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AD9939" w14:textId="4F9243F6" w:rsidR="00AA1F6F" w:rsidRDefault="00053FCA" w:rsidP="00CB359E">
      <w:pPr>
        <w:spacing w:after="0"/>
        <w:jc w:val="center"/>
        <w:rPr>
          <w:b/>
          <w:sz w:val="28"/>
          <w:szCs w:val="28"/>
        </w:rPr>
      </w:pPr>
      <w:r>
        <w:rPr>
          <w:noProof/>
          <w:sz w:val="36"/>
          <w:szCs w:val="36"/>
        </w:rPr>
        <w:drawing>
          <wp:inline distT="0" distB="0" distL="0" distR="0" wp14:anchorId="39460BA9" wp14:editId="4F3A1D52">
            <wp:extent cx="3629025" cy="1257300"/>
            <wp:effectExtent l="0" t="0" r="952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asist 2.jpg"/>
                    <pic:cNvPicPr/>
                  </pic:nvPicPr>
                  <pic:blipFill>
                    <a:blip r:embed="rId5">
                      <a:extLst>
                        <a:ext uri="{28A0092B-C50C-407E-A947-70E740481C1C}">
                          <a14:useLocalDpi xmlns:a14="http://schemas.microsoft.com/office/drawing/2010/main" val="0"/>
                        </a:ext>
                      </a:extLst>
                    </a:blip>
                    <a:stretch>
                      <a:fillRect/>
                    </a:stretch>
                  </pic:blipFill>
                  <pic:spPr>
                    <a:xfrm>
                      <a:off x="0" y="0"/>
                      <a:ext cx="3629025" cy="1257300"/>
                    </a:xfrm>
                    <a:prstGeom prst="rect">
                      <a:avLst/>
                    </a:prstGeom>
                  </pic:spPr>
                </pic:pic>
              </a:graphicData>
            </a:graphic>
          </wp:inline>
        </w:drawing>
      </w:r>
    </w:p>
    <w:p w14:paraId="2F8B523D" w14:textId="11A94421" w:rsidR="00CB359E" w:rsidRPr="008E69A6" w:rsidRDefault="00CB359E" w:rsidP="00CB359E">
      <w:pPr>
        <w:spacing w:after="0"/>
        <w:jc w:val="center"/>
        <w:rPr>
          <w:b/>
          <w:sz w:val="36"/>
          <w:szCs w:val="36"/>
        </w:rPr>
      </w:pPr>
      <w:proofErr w:type="spellStart"/>
      <w:r w:rsidRPr="008E69A6">
        <w:rPr>
          <w:b/>
          <w:sz w:val="36"/>
          <w:szCs w:val="36"/>
        </w:rPr>
        <w:t>LivingWorks</w:t>
      </w:r>
      <w:proofErr w:type="spellEnd"/>
      <w:r w:rsidRPr="008E69A6">
        <w:rPr>
          <w:b/>
          <w:sz w:val="36"/>
          <w:szCs w:val="36"/>
        </w:rPr>
        <w:t xml:space="preserve"> </w:t>
      </w:r>
      <w:r w:rsidR="00C35C6F">
        <w:rPr>
          <w:b/>
          <w:sz w:val="36"/>
          <w:szCs w:val="36"/>
        </w:rPr>
        <w:t xml:space="preserve">ASIST </w:t>
      </w:r>
      <w:r w:rsidRPr="008E69A6">
        <w:rPr>
          <w:b/>
          <w:sz w:val="36"/>
          <w:szCs w:val="36"/>
        </w:rPr>
        <w:t>Regional Trainer Conference</w:t>
      </w:r>
    </w:p>
    <w:p w14:paraId="0EDEAA42" w14:textId="09067316" w:rsidR="00CB359E" w:rsidRPr="008E69A6" w:rsidRDefault="00CB359E" w:rsidP="00CB359E">
      <w:pPr>
        <w:spacing w:after="0"/>
        <w:jc w:val="center"/>
        <w:rPr>
          <w:sz w:val="36"/>
          <w:szCs w:val="36"/>
        </w:rPr>
      </w:pPr>
      <w:r w:rsidRPr="008E69A6">
        <w:rPr>
          <w:b/>
          <w:sz w:val="36"/>
          <w:szCs w:val="36"/>
        </w:rPr>
        <w:t xml:space="preserve">Oregon </w:t>
      </w:r>
      <w:r w:rsidR="00343BC0">
        <w:rPr>
          <w:b/>
          <w:sz w:val="36"/>
          <w:szCs w:val="36"/>
        </w:rPr>
        <w:t>&amp;</w:t>
      </w:r>
      <w:r w:rsidRPr="008E69A6">
        <w:rPr>
          <w:b/>
          <w:sz w:val="36"/>
          <w:szCs w:val="36"/>
        </w:rPr>
        <w:t xml:space="preserve"> Southwest Washington</w:t>
      </w:r>
    </w:p>
    <w:p w14:paraId="0F364D04" w14:textId="3AD37E1A" w:rsidR="00CB359E" w:rsidRDefault="00CB359E" w:rsidP="00CB359E">
      <w:pPr>
        <w:spacing w:after="0"/>
        <w:jc w:val="center"/>
        <w:rPr>
          <w:b/>
          <w:i/>
          <w:color w:val="00B050"/>
          <w:sz w:val="32"/>
          <w:szCs w:val="32"/>
        </w:rPr>
      </w:pPr>
      <w:r w:rsidRPr="008E69A6">
        <w:rPr>
          <w:b/>
          <w:i/>
          <w:color w:val="00B050"/>
          <w:sz w:val="32"/>
          <w:szCs w:val="32"/>
        </w:rPr>
        <w:t>The Proficient and Evolving ASIST Trainer</w:t>
      </w:r>
    </w:p>
    <w:p w14:paraId="5E99794B" w14:textId="4CB512EA" w:rsidR="005A030F" w:rsidRPr="00C4325A" w:rsidRDefault="005A030F" w:rsidP="00CB359E">
      <w:pPr>
        <w:spacing w:after="0"/>
        <w:jc w:val="center"/>
        <w:rPr>
          <w:b/>
          <w:sz w:val="32"/>
          <w:szCs w:val="32"/>
        </w:rPr>
      </w:pPr>
      <w:r w:rsidRPr="00C4325A">
        <w:rPr>
          <w:b/>
          <w:sz w:val="32"/>
          <w:szCs w:val="32"/>
        </w:rPr>
        <w:t>October 9-10, 2018</w:t>
      </w:r>
    </w:p>
    <w:p w14:paraId="3B301065" w14:textId="3DF1D0BA" w:rsidR="008E69A6" w:rsidRPr="008E69A6" w:rsidRDefault="008E69A6" w:rsidP="00CB359E">
      <w:pPr>
        <w:spacing w:after="0"/>
        <w:jc w:val="center"/>
        <w:rPr>
          <w:b/>
          <w:i/>
          <w:color w:val="00B050"/>
          <w:sz w:val="16"/>
          <w:szCs w:val="16"/>
        </w:rPr>
      </w:pPr>
    </w:p>
    <w:p w14:paraId="31355E48" w14:textId="3FE5F6EE" w:rsidR="00CB359E" w:rsidRDefault="00CB359E" w:rsidP="00CB359E">
      <w:pPr>
        <w:spacing w:after="0"/>
        <w:jc w:val="center"/>
        <w:rPr>
          <w:b/>
        </w:rPr>
      </w:pPr>
      <w:r>
        <w:rPr>
          <w:b/>
          <w:noProof/>
        </w:rPr>
        <mc:AlternateContent>
          <mc:Choice Requires="wps">
            <w:drawing>
              <wp:anchor distT="0" distB="0" distL="114300" distR="114300" simplePos="0" relativeHeight="251659264" behindDoc="0" locked="0" layoutInCell="1" allowOverlap="1" wp14:anchorId="65C19921" wp14:editId="4F1C7774">
                <wp:simplePos x="0" y="0"/>
                <wp:positionH relativeFrom="margin">
                  <wp:align>right</wp:align>
                </wp:positionH>
                <wp:positionV relativeFrom="paragraph">
                  <wp:posOffset>29845</wp:posOffset>
                </wp:positionV>
                <wp:extent cx="5920740" cy="312420"/>
                <wp:effectExtent l="0" t="0" r="22860" b="11430"/>
                <wp:wrapNone/>
                <wp:docPr id="2" name="Text Box 2"/>
                <wp:cNvGraphicFramePr/>
                <a:graphic xmlns:a="http://schemas.openxmlformats.org/drawingml/2006/main">
                  <a:graphicData uri="http://schemas.microsoft.com/office/word/2010/wordprocessingShape">
                    <wps:wsp>
                      <wps:cNvSpPr txBox="1"/>
                      <wps:spPr>
                        <a:xfrm>
                          <a:off x="0" y="0"/>
                          <a:ext cx="5920740" cy="312420"/>
                        </a:xfrm>
                        <a:prstGeom prst="rect">
                          <a:avLst/>
                        </a:prstGeom>
                        <a:solidFill>
                          <a:schemeClr val="tx1">
                            <a:lumMod val="50000"/>
                            <a:lumOff val="50000"/>
                          </a:schemeClr>
                        </a:solidFill>
                        <a:ln w="6350">
                          <a:solidFill>
                            <a:prstClr val="black"/>
                          </a:solidFill>
                        </a:ln>
                      </wps:spPr>
                      <wps:txbx>
                        <w:txbxContent>
                          <w:p w14:paraId="7E783703" w14:textId="4F22D6DA" w:rsidR="00CB359E" w:rsidRPr="001F4207" w:rsidRDefault="00CB359E" w:rsidP="00CB359E">
                            <w:pPr>
                              <w:jc w:val="center"/>
                              <w:rPr>
                                <w:color w:val="FFFFFF" w:themeColor="background1"/>
                                <w:sz w:val="24"/>
                                <w:szCs w:val="24"/>
                              </w:rPr>
                            </w:pPr>
                            <w:r w:rsidRPr="001F4207">
                              <w:rPr>
                                <w:color w:val="FFFFFF" w:themeColor="background1"/>
                                <w:sz w:val="24"/>
                                <w:szCs w:val="24"/>
                              </w:rPr>
                              <w:t>Tuesday, October 9</w:t>
                            </w:r>
                            <w:r w:rsidRPr="001F4207">
                              <w:rPr>
                                <w:color w:val="FFFFFF" w:themeColor="background1"/>
                                <w:sz w:val="24"/>
                                <w:szCs w:val="24"/>
                                <w:vertAlign w:val="superscript"/>
                              </w:rPr>
                              <w:t>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5C19921" id="_x0000_t202" coordsize="21600,21600" o:spt="202" path="m,l,21600r21600,l21600,xe">
                <v:stroke joinstyle="miter"/>
                <v:path gradientshapeok="t" o:connecttype="rect"/>
              </v:shapetype>
              <v:shape id="Text Box 2" o:spid="_x0000_s1026" type="#_x0000_t202" style="position:absolute;left:0;text-align:left;margin-left:415pt;margin-top:2.35pt;width:466.2pt;height:24.6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" fillcolor="gray [1629]" strokeweight=".5pt">
                <v:textbox>
                  <w:txbxContent>
                    <w:p w14:paraId="7E783703" w14:textId="4F22D6DA" w:rsidR="00CB359E" w:rsidRPr="001F4207" w:rsidRDefault="00CB359E" w:rsidP="00CB359E">
                      <w:pPr>
                        <w:jc w:val="center"/>
                        <w:rPr>
                          <w:color w:val="FFFFFF" w:themeColor="background1"/>
                          <w:sz w:val="24"/>
                          <w:szCs w:val="24"/>
                        </w:rPr>
                      </w:pPr>
                      <w:r w:rsidRPr="001F4207">
                        <w:rPr>
                          <w:color w:val="FFFFFF" w:themeColor="background1"/>
                          <w:sz w:val="24"/>
                          <w:szCs w:val="24"/>
                        </w:rPr>
                        <w:t>Tuesday, October 9</w:t>
                      </w:r>
                      <w:r w:rsidRPr="001F4207">
                        <w:rPr>
                          <w:color w:val="FFFFFF" w:themeColor="background1"/>
                          <w:sz w:val="24"/>
                          <w:szCs w:val="24"/>
                          <w:vertAlign w:val="superscript"/>
                        </w:rPr>
                        <w:t>th</w:t>
                      </w:r>
                    </w:p>
                  </w:txbxContent>
                </v:textbox>
                <w10:wrap anchorx="margin"/>
              </v:shape>
            </w:pict>
          </mc:Fallback>
        </mc:AlternateContent>
      </w:r>
    </w:p>
    <w:p w14:paraId="676EC31A" w14:textId="77777777" w:rsidR="00CB359E" w:rsidRDefault="00CB359E" w:rsidP="00CB359E">
      <w:pPr>
        <w:spacing w:after="0"/>
        <w:jc w:val="center"/>
        <w:rPr>
          <w:b/>
        </w:rPr>
      </w:pPr>
    </w:p>
    <w:p w14:paraId="0ABD6B6B" w14:textId="77777777" w:rsidR="001F4207" w:rsidRPr="001F4207" w:rsidRDefault="001F4207" w:rsidP="004740F9">
      <w:pPr>
        <w:spacing w:after="0"/>
        <w:rPr>
          <w:sz w:val="16"/>
          <w:szCs w:val="16"/>
        </w:rPr>
      </w:pPr>
    </w:p>
    <w:p w14:paraId="1F3F9935" w14:textId="2D4D54DD" w:rsidR="00CB359E" w:rsidRDefault="00CB359E" w:rsidP="004740F9">
      <w:pPr>
        <w:spacing w:after="0"/>
      </w:pPr>
      <w:r>
        <w:t>8:00 – 8:30 am</w:t>
      </w:r>
      <w:r>
        <w:tab/>
      </w:r>
      <w:r>
        <w:tab/>
      </w:r>
      <w:r w:rsidRPr="00104ECC">
        <w:rPr>
          <w:b/>
        </w:rPr>
        <w:t>Welcome!  Registration &amp; Networking Breakfast</w:t>
      </w:r>
    </w:p>
    <w:p w14:paraId="65E55B25" w14:textId="77777777" w:rsidR="004740F9" w:rsidRPr="00B76DE1" w:rsidRDefault="004740F9" w:rsidP="004740F9">
      <w:pPr>
        <w:spacing w:after="0"/>
        <w:rPr>
          <w:sz w:val="16"/>
          <w:szCs w:val="16"/>
        </w:rPr>
      </w:pPr>
    </w:p>
    <w:p w14:paraId="20EE93B6" w14:textId="1FFDFE3B" w:rsidR="00EC67F4" w:rsidRPr="00EC67F4" w:rsidRDefault="00CB359E" w:rsidP="000B18CF">
      <w:pPr>
        <w:spacing w:after="0"/>
        <w:ind w:left="2160" w:hanging="2160"/>
        <w:rPr>
          <w:b/>
        </w:rPr>
      </w:pPr>
      <w:r>
        <w:t xml:space="preserve">8:30 – </w:t>
      </w:r>
      <w:r w:rsidR="007E083B">
        <w:t>9:00</w:t>
      </w:r>
      <w:r>
        <w:t xml:space="preserve"> am</w:t>
      </w:r>
      <w:r>
        <w:tab/>
      </w:r>
      <w:r w:rsidRPr="004740F9">
        <w:rPr>
          <w:b/>
        </w:rPr>
        <w:t xml:space="preserve">Conference </w:t>
      </w:r>
      <w:r w:rsidR="009D1976" w:rsidRPr="004740F9">
        <w:rPr>
          <w:b/>
        </w:rPr>
        <w:t>D</w:t>
      </w:r>
      <w:r w:rsidRPr="004740F9">
        <w:rPr>
          <w:b/>
        </w:rPr>
        <w:t>ay 1 Opening &amp; Introductions</w:t>
      </w:r>
      <w:r w:rsidR="005A030F">
        <w:rPr>
          <w:b/>
        </w:rPr>
        <w:t xml:space="preserve"> </w:t>
      </w:r>
    </w:p>
    <w:p w14:paraId="5040EB3F" w14:textId="2EFD7803" w:rsidR="005A030F" w:rsidRPr="00B76DE1" w:rsidRDefault="005A030F" w:rsidP="004740F9">
      <w:pPr>
        <w:spacing w:after="0"/>
        <w:rPr>
          <w:b/>
          <w:sz w:val="16"/>
          <w:szCs w:val="16"/>
        </w:rPr>
      </w:pPr>
    </w:p>
    <w:p w14:paraId="18CCB19B" w14:textId="6523AC3B" w:rsidR="005A030F" w:rsidRDefault="007E083B" w:rsidP="00BF250F">
      <w:pPr>
        <w:spacing w:after="0"/>
        <w:ind w:left="2160" w:hanging="2160"/>
        <w:rPr>
          <w:b/>
        </w:rPr>
      </w:pPr>
      <w:bookmarkStart w:id="0" w:name="_Hlk516062976"/>
      <w:r>
        <w:t>9:00</w:t>
      </w:r>
      <w:r w:rsidR="005A030F">
        <w:t xml:space="preserve"> – 1</w:t>
      </w:r>
      <w:r>
        <w:t>1</w:t>
      </w:r>
      <w:r w:rsidR="005A030F">
        <w:t xml:space="preserve">:00 </w:t>
      </w:r>
      <w:r>
        <w:t>a</w:t>
      </w:r>
      <w:r w:rsidR="005A030F">
        <w:t>m</w:t>
      </w:r>
      <w:bookmarkEnd w:id="0"/>
      <w:r w:rsidR="005A030F">
        <w:tab/>
      </w:r>
      <w:bookmarkStart w:id="1" w:name="_Hlk516062996"/>
      <w:r w:rsidRPr="007E083B">
        <w:rPr>
          <w:b/>
        </w:rPr>
        <w:t>Documentary Screening</w:t>
      </w:r>
      <w:r>
        <w:rPr>
          <w:b/>
        </w:rPr>
        <w:t xml:space="preserve"> &amp; Discussion: “Suicide: The Ripple Eff</w:t>
      </w:r>
      <w:r w:rsidR="00EC67F4">
        <w:rPr>
          <w:b/>
        </w:rPr>
        <w:t>ect</w:t>
      </w:r>
      <w:r>
        <w:rPr>
          <w:b/>
        </w:rPr>
        <w:t xml:space="preserve">” </w:t>
      </w:r>
      <w:bookmarkEnd w:id="1"/>
    </w:p>
    <w:p w14:paraId="24933ECF" w14:textId="77777777" w:rsidR="00BF250F" w:rsidRPr="00B76DE1" w:rsidRDefault="00BF250F" w:rsidP="00BF250F">
      <w:pPr>
        <w:spacing w:after="0"/>
        <w:ind w:left="2160" w:hanging="2160"/>
        <w:rPr>
          <w:b/>
          <w:sz w:val="16"/>
          <w:szCs w:val="16"/>
        </w:rPr>
      </w:pPr>
    </w:p>
    <w:p w14:paraId="5A9070D3" w14:textId="49112AF6" w:rsidR="00647E74" w:rsidRPr="00647E74" w:rsidRDefault="005A030F" w:rsidP="00647E74">
      <w:pPr>
        <w:spacing w:after="0"/>
        <w:ind w:left="2160" w:hanging="2160"/>
        <w:rPr>
          <w:b/>
        </w:rPr>
      </w:pPr>
      <w:r>
        <w:t>1</w:t>
      </w:r>
      <w:r w:rsidR="007E083B">
        <w:t>1</w:t>
      </w:r>
      <w:r>
        <w:t>:00 – 1</w:t>
      </w:r>
      <w:r w:rsidR="007E083B">
        <w:t>2</w:t>
      </w:r>
      <w:r>
        <w:t>:00 pm</w:t>
      </w:r>
      <w:r>
        <w:tab/>
      </w:r>
      <w:r w:rsidR="00647E74" w:rsidRPr="00647E74">
        <w:rPr>
          <w:b/>
        </w:rPr>
        <w:t>Oregon &amp; Washington State Updates from State Suicide Prevention Coordinators</w:t>
      </w:r>
      <w:r w:rsidR="00EC67F4">
        <w:rPr>
          <w:b/>
        </w:rPr>
        <w:t xml:space="preserve">: Meghan Crane (OR) &amp; </w:t>
      </w:r>
      <w:proofErr w:type="spellStart"/>
      <w:r w:rsidR="00BF250F">
        <w:rPr>
          <w:b/>
        </w:rPr>
        <w:t>Neetha</w:t>
      </w:r>
      <w:proofErr w:type="spellEnd"/>
      <w:r w:rsidR="00BF250F">
        <w:rPr>
          <w:b/>
        </w:rPr>
        <w:t xml:space="preserve"> </w:t>
      </w:r>
      <w:proofErr w:type="spellStart"/>
      <w:r w:rsidR="00BF250F">
        <w:rPr>
          <w:b/>
        </w:rPr>
        <w:t>Mony</w:t>
      </w:r>
      <w:proofErr w:type="spellEnd"/>
      <w:r w:rsidR="00EC67F4">
        <w:rPr>
          <w:b/>
        </w:rPr>
        <w:t xml:space="preserve"> (WA)</w:t>
      </w:r>
      <w:r w:rsidR="00647E74" w:rsidRPr="00647E74">
        <w:rPr>
          <w:b/>
        </w:rPr>
        <w:t xml:space="preserve"> </w:t>
      </w:r>
    </w:p>
    <w:p w14:paraId="5733AD6E" w14:textId="67D4F644" w:rsidR="007E083B" w:rsidRPr="00B76DE1" w:rsidRDefault="007E083B" w:rsidP="004740F9">
      <w:pPr>
        <w:spacing w:after="0"/>
        <w:rPr>
          <w:sz w:val="16"/>
          <w:szCs w:val="16"/>
        </w:rPr>
      </w:pPr>
    </w:p>
    <w:p w14:paraId="72CFC26E" w14:textId="32A9F8C2" w:rsidR="005A030F" w:rsidRDefault="007E083B" w:rsidP="007E083B">
      <w:pPr>
        <w:spacing w:after="0"/>
        <w:ind w:left="2160" w:hanging="2160"/>
        <w:rPr>
          <w:b/>
        </w:rPr>
      </w:pPr>
      <w:r>
        <w:t>12:00 – 1:00 pm</w:t>
      </w:r>
      <w:r>
        <w:tab/>
      </w:r>
      <w:r w:rsidRPr="007E083B">
        <w:rPr>
          <w:b/>
        </w:rPr>
        <w:t xml:space="preserve">Networking </w:t>
      </w:r>
      <w:r w:rsidR="005A030F" w:rsidRPr="007E083B">
        <w:rPr>
          <w:b/>
        </w:rPr>
        <w:t>L</w:t>
      </w:r>
      <w:r w:rsidR="005A030F" w:rsidRPr="00104ECC">
        <w:rPr>
          <w:b/>
        </w:rPr>
        <w:t>unch</w:t>
      </w:r>
      <w:r w:rsidR="00946330">
        <w:rPr>
          <w:b/>
        </w:rPr>
        <w:t xml:space="preserve"> &amp; </w:t>
      </w:r>
      <w:r>
        <w:rPr>
          <w:b/>
        </w:rPr>
        <w:t xml:space="preserve">Recognition Awards </w:t>
      </w:r>
    </w:p>
    <w:p w14:paraId="4FA095E4" w14:textId="77777777" w:rsidR="007E083B" w:rsidRPr="00B76DE1" w:rsidRDefault="007E083B" w:rsidP="007E083B">
      <w:pPr>
        <w:spacing w:after="0"/>
        <w:ind w:left="2160" w:hanging="2160"/>
        <w:rPr>
          <w:b/>
          <w:sz w:val="16"/>
          <w:szCs w:val="16"/>
        </w:rPr>
      </w:pPr>
    </w:p>
    <w:p w14:paraId="76EA899E" w14:textId="0CC5C0B9" w:rsidR="005A030F" w:rsidRDefault="005A030F" w:rsidP="004740F9">
      <w:pPr>
        <w:spacing w:after="0"/>
        <w:rPr>
          <w:b/>
        </w:rPr>
      </w:pPr>
      <w:r>
        <w:t>1:00 – 4:45 pm</w:t>
      </w:r>
      <w:r>
        <w:tab/>
      </w:r>
      <w:r>
        <w:tab/>
      </w:r>
      <w:r w:rsidRPr="004740F9">
        <w:rPr>
          <w:b/>
        </w:rPr>
        <w:t xml:space="preserve">ASIST </w:t>
      </w:r>
      <w:r w:rsidR="007E083B">
        <w:rPr>
          <w:b/>
        </w:rPr>
        <w:t>Updates</w:t>
      </w:r>
      <w:r w:rsidR="00EC67F4">
        <w:rPr>
          <w:b/>
        </w:rPr>
        <w:t>/Upgrades</w:t>
      </w:r>
      <w:r w:rsidR="007E083B">
        <w:rPr>
          <w:b/>
        </w:rPr>
        <w:t xml:space="preserve"> &amp; Discussion | Facilitator: Renee Schmidt </w:t>
      </w:r>
    </w:p>
    <w:p w14:paraId="7D4228F8" w14:textId="331F0F05" w:rsidR="007E083B" w:rsidRPr="00C26C0F" w:rsidRDefault="00EC67F4" w:rsidP="007E083B">
      <w:pPr>
        <w:pStyle w:val="ListParagraph"/>
        <w:numPr>
          <w:ilvl w:val="0"/>
          <w:numId w:val="8"/>
        </w:numPr>
        <w:spacing w:after="120" w:line="312" w:lineRule="auto"/>
        <w:rPr>
          <w:i/>
        </w:rPr>
      </w:pPr>
      <w:r>
        <w:t>Learn about the updates and upgrades to ASIST 11 from R</w:t>
      </w:r>
      <w:r w:rsidR="007E083B">
        <w:t xml:space="preserve">enee Schmidt, </w:t>
      </w:r>
      <w:proofErr w:type="spellStart"/>
      <w:r w:rsidR="007E083B">
        <w:t>LivingWorks</w:t>
      </w:r>
      <w:proofErr w:type="spellEnd"/>
      <w:r w:rsidR="007E083B">
        <w:t xml:space="preserve"> Program Design &amp; Development Coordinator</w:t>
      </w:r>
      <w:r>
        <w:t xml:space="preserve">.  First-hand opportunity to view and access new materials, ask questions and see how updates blend into current ASIST 11 format.  Additionally, these updates will </w:t>
      </w:r>
      <w:r w:rsidR="007E083B">
        <w:t>support Washington trainers to meet state suicide prevention training requirements</w:t>
      </w:r>
      <w:r>
        <w:t>!</w:t>
      </w:r>
    </w:p>
    <w:p w14:paraId="33FF2304" w14:textId="3DB8F8B4" w:rsidR="00CB359E" w:rsidRDefault="00CB359E" w:rsidP="004740F9">
      <w:pPr>
        <w:spacing w:after="0"/>
        <w:rPr>
          <w:b/>
        </w:rPr>
      </w:pPr>
      <w:r>
        <w:t>4:45 – 5:00 pm</w:t>
      </w:r>
      <w:r>
        <w:tab/>
      </w:r>
      <w:r>
        <w:tab/>
      </w:r>
      <w:r w:rsidR="004740F9" w:rsidRPr="004740F9">
        <w:rPr>
          <w:b/>
        </w:rPr>
        <w:t>C</w:t>
      </w:r>
      <w:r w:rsidRPr="004740F9">
        <w:rPr>
          <w:b/>
        </w:rPr>
        <w:t>losing</w:t>
      </w:r>
      <w:r w:rsidR="004740F9">
        <w:rPr>
          <w:b/>
        </w:rPr>
        <w:t xml:space="preserve"> of Day One of Conference</w:t>
      </w:r>
      <w:r w:rsidR="005C6626">
        <w:rPr>
          <w:b/>
        </w:rPr>
        <w:t xml:space="preserve"> </w:t>
      </w:r>
    </w:p>
    <w:p w14:paraId="1007913D" w14:textId="0D5B923D" w:rsidR="00B76DE1" w:rsidRDefault="00B76DE1" w:rsidP="004740F9">
      <w:pPr>
        <w:spacing w:after="0"/>
        <w:rPr>
          <w:b/>
        </w:rPr>
      </w:pPr>
    </w:p>
    <w:p w14:paraId="0D05EB6B" w14:textId="37251B03" w:rsidR="00B76DE1" w:rsidRDefault="00B76DE1" w:rsidP="004740F9">
      <w:pPr>
        <w:spacing w:after="0"/>
        <w:rPr>
          <w:b/>
        </w:rPr>
      </w:pPr>
    </w:p>
    <w:p w14:paraId="258A0796" w14:textId="77777777" w:rsidR="00B76DE1" w:rsidRDefault="00B76DE1" w:rsidP="004740F9">
      <w:pPr>
        <w:spacing w:after="0"/>
        <w:rPr>
          <w:b/>
        </w:rPr>
      </w:pPr>
    </w:p>
    <w:p w14:paraId="4B24912E" w14:textId="498FFFD8" w:rsidR="00647E74" w:rsidRDefault="00647E74" w:rsidP="004740F9">
      <w:pPr>
        <w:spacing w:after="0"/>
      </w:pPr>
    </w:p>
    <w:p w14:paraId="3808D585" w14:textId="77777777" w:rsidR="00CB359E" w:rsidRDefault="00CB359E" w:rsidP="00CB359E">
      <w:pPr>
        <w:spacing w:after="0"/>
      </w:pPr>
      <w:r>
        <w:rPr>
          <w:b/>
          <w:noProof/>
        </w:rPr>
        <mc:AlternateContent>
          <mc:Choice Requires="wps">
            <w:drawing>
              <wp:anchor distT="0" distB="0" distL="114300" distR="114300" simplePos="0" relativeHeight="251663360" behindDoc="0" locked="0" layoutInCell="1" allowOverlap="1" wp14:anchorId="121F8FA2" wp14:editId="5FD6024E">
                <wp:simplePos x="0" y="0"/>
                <wp:positionH relativeFrom="margin">
                  <wp:posOffset>0</wp:posOffset>
                </wp:positionH>
                <wp:positionV relativeFrom="paragraph">
                  <wp:posOffset>-635</wp:posOffset>
                </wp:positionV>
                <wp:extent cx="5920740" cy="312420"/>
                <wp:effectExtent l="0" t="0" r="22860" b="11430"/>
                <wp:wrapNone/>
                <wp:docPr id="4" name="Text Box 4"/>
                <wp:cNvGraphicFramePr/>
                <a:graphic xmlns:a="http://schemas.openxmlformats.org/drawingml/2006/main">
                  <a:graphicData uri="http://schemas.microsoft.com/office/word/2010/wordprocessingShape">
                    <wps:wsp>
                      <wps:cNvSpPr txBox="1"/>
                      <wps:spPr>
                        <a:xfrm>
                          <a:off x="0" y="0"/>
                          <a:ext cx="5920740" cy="312420"/>
                        </a:xfrm>
                        <a:prstGeom prst="rect">
                          <a:avLst/>
                        </a:prstGeom>
                        <a:solidFill>
                          <a:sysClr val="windowText" lastClr="000000">
                            <a:lumMod val="50000"/>
                            <a:lumOff val="50000"/>
                          </a:sysClr>
                        </a:solidFill>
                        <a:ln w="6350">
                          <a:solidFill>
                            <a:prstClr val="black"/>
                          </a:solidFill>
                        </a:ln>
                      </wps:spPr>
                      <wps:txbx>
                        <w:txbxContent>
                          <w:p w14:paraId="03A389A7" w14:textId="6100B94C" w:rsidR="00CB359E" w:rsidRPr="001F4207" w:rsidRDefault="00CB359E" w:rsidP="00CB359E">
                            <w:pPr>
                              <w:jc w:val="center"/>
                              <w:rPr>
                                <w:color w:val="FFFFFF" w:themeColor="background1"/>
                                <w:sz w:val="24"/>
                                <w:szCs w:val="24"/>
                              </w:rPr>
                            </w:pPr>
                            <w:r w:rsidRPr="001F4207">
                              <w:rPr>
                                <w:color w:val="FFFFFF" w:themeColor="background1"/>
                                <w:sz w:val="24"/>
                                <w:szCs w:val="24"/>
                              </w:rPr>
                              <w:t>Tuesday, October 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1F8FA2" id="Text Box 4" o:spid="_x0000_s1027" type="#_x0000_t202" style="position:absolute;margin-left:0;margin-top:-.05pt;width:466.2pt;height:24.6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" fillcolor="#7f7f7f" strokeweight=".5pt">
                <v:textbox>
                  <w:txbxContent>
                    <w:p w14:paraId="03A389A7" w14:textId="6100B94C" w:rsidR="00CB359E" w:rsidRPr="001F4207" w:rsidRDefault="00CB359E" w:rsidP="00CB359E">
                      <w:pPr>
                        <w:jc w:val="center"/>
                        <w:rPr>
                          <w:color w:val="FFFFFF" w:themeColor="background1"/>
                          <w:sz w:val="24"/>
                          <w:szCs w:val="24"/>
                        </w:rPr>
                      </w:pPr>
                      <w:r w:rsidRPr="001F4207">
                        <w:rPr>
                          <w:color w:val="FFFFFF" w:themeColor="background1"/>
                          <w:sz w:val="24"/>
                          <w:szCs w:val="24"/>
                        </w:rPr>
                        <w:t>Tuesday, October 9</w:t>
                      </w:r>
                    </w:p>
                  </w:txbxContent>
                </v:textbox>
                <w10:wrap anchorx="margin"/>
              </v:shape>
            </w:pict>
          </mc:Fallback>
        </mc:AlternateContent>
      </w:r>
    </w:p>
    <w:p w14:paraId="45F411B4" w14:textId="77777777" w:rsidR="00CB359E" w:rsidRDefault="00CB359E" w:rsidP="00CB359E">
      <w:pPr>
        <w:spacing w:after="0"/>
      </w:pPr>
    </w:p>
    <w:p w14:paraId="3F57FDAF" w14:textId="0195C97B" w:rsidR="009D1976" w:rsidRDefault="00CB359E" w:rsidP="004740F9">
      <w:pPr>
        <w:ind w:left="2160" w:hanging="2160"/>
        <w:rPr>
          <w:b/>
        </w:rPr>
      </w:pPr>
      <w:r>
        <w:t xml:space="preserve">5:00 – </w:t>
      </w:r>
      <w:r w:rsidR="00647E74">
        <w:t>8</w:t>
      </w:r>
      <w:r>
        <w:t>:00 pm</w:t>
      </w:r>
      <w:r w:rsidR="002E3516">
        <w:t>-</w:t>
      </w:r>
      <w:proofErr w:type="spellStart"/>
      <w:r w:rsidR="002E3516">
        <w:t>ish</w:t>
      </w:r>
      <w:proofErr w:type="spellEnd"/>
      <w:r>
        <w:tab/>
      </w:r>
      <w:r w:rsidRPr="004740F9">
        <w:rPr>
          <w:b/>
          <w:i/>
        </w:rPr>
        <w:t>Social Networking Event</w:t>
      </w:r>
      <w:r w:rsidR="004740F9" w:rsidRPr="004740F9">
        <w:rPr>
          <w:b/>
          <w:i/>
        </w:rPr>
        <w:t>:</w:t>
      </w:r>
      <w:r w:rsidR="009D1976">
        <w:t xml:space="preserve"> </w:t>
      </w:r>
      <w:r w:rsidR="009D1976" w:rsidRPr="009D1976">
        <w:rPr>
          <w:b/>
        </w:rPr>
        <w:t>Stickman Brewing</w:t>
      </w:r>
      <w:r w:rsidR="009D1976">
        <w:rPr>
          <w:b/>
        </w:rPr>
        <w:t xml:space="preserve"> </w:t>
      </w:r>
      <w:r w:rsidR="009D1976" w:rsidRPr="009D1976">
        <w:rPr>
          <w:b/>
        </w:rPr>
        <w:t>Company</w:t>
      </w:r>
      <w:r w:rsidR="009D1976">
        <w:rPr>
          <w:b/>
        </w:rPr>
        <w:t xml:space="preserve"> </w:t>
      </w:r>
      <w:r w:rsidR="009D1976" w:rsidRPr="009D1976">
        <w:rPr>
          <w:b/>
        </w:rPr>
        <w:t>40 N</w:t>
      </w:r>
      <w:r w:rsidR="004740F9">
        <w:rPr>
          <w:b/>
        </w:rPr>
        <w:t>.</w:t>
      </w:r>
      <w:r w:rsidR="009D1976" w:rsidRPr="009D1976">
        <w:rPr>
          <w:b/>
        </w:rPr>
        <w:t xml:space="preserve"> State Street</w:t>
      </w:r>
      <w:r w:rsidR="004740F9">
        <w:rPr>
          <w:b/>
        </w:rPr>
        <w:t xml:space="preserve">     </w:t>
      </w:r>
      <w:r w:rsidR="009D1976" w:rsidRPr="009D1976">
        <w:rPr>
          <w:b/>
        </w:rPr>
        <w:t>Lake Oswego</w:t>
      </w:r>
      <w:r w:rsidR="008E69A6">
        <w:rPr>
          <w:b/>
        </w:rPr>
        <w:t>: Barrel Room</w:t>
      </w:r>
    </w:p>
    <w:p w14:paraId="2DABED81" w14:textId="77777777" w:rsidR="00CB359E" w:rsidRDefault="00CB359E" w:rsidP="00CB359E">
      <w:pPr>
        <w:spacing w:after="0"/>
        <w:jc w:val="center"/>
        <w:rPr>
          <w:b/>
        </w:rPr>
      </w:pPr>
      <w:r>
        <w:rPr>
          <w:b/>
          <w:noProof/>
        </w:rPr>
        <w:lastRenderedPageBreak/>
        <mc:AlternateContent>
          <mc:Choice Requires="wps">
            <w:drawing>
              <wp:anchor distT="0" distB="0" distL="114300" distR="114300" simplePos="0" relativeHeight="251661312" behindDoc="0" locked="0" layoutInCell="1" allowOverlap="1" wp14:anchorId="30235CFA" wp14:editId="57B2B936">
                <wp:simplePos x="0" y="0"/>
                <wp:positionH relativeFrom="margin">
                  <wp:posOffset>0</wp:posOffset>
                </wp:positionH>
                <wp:positionV relativeFrom="paragraph">
                  <wp:posOffset>0</wp:posOffset>
                </wp:positionV>
                <wp:extent cx="5920740" cy="312420"/>
                <wp:effectExtent l="0" t="0" r="22860" b="11430"/>
                <wp:wrapNone/>
                <wp:docPr id="3" name="Text Box 3"/>
                <wp:cNvGraphicFramePr/>
                <a:graphic xmlns:a="http://schemas.openxmlformats.org/drawingml/2006/main">
                  <a:graphicData uri="http://schemas.microsoft.com/office/word/2010/wordprocessingShape">
                    <wps:wsp>
                      <wps:cNvSpPr txBox="1"/>
                      <wps:spPr>
                        <a:xfrm>
                          <a:off x="0" y="0"/>
                          <a:ext cx="5920740" cy="312420"/>
                        </a:xfrm>
                        <a:prstGeom prst="rect">
                          <a:avLst/>
                        </a:prstGeom>
                        <a:solidFill>
                          <a:sysClr val="windowText" lastClr="000000">
                            <a:lumMod val="50000"/>
                            <a:lumOff val="50000"/>
                          </a:sysClr>
                        </a:solidFill>
                        <a:ln w="6350">
                          <a:solidFill>
                            <a:prstClr val="black"/>
                          </a:solidFill>
                        </a:ln>
                      </wps:spPr>
                      <wps:txbx>
                        <w:txbxContent>
                          <w:p w14:paraId="60251DA8" w14:textId="3A648819" w:rsidR="00CB359E" w:rsidRPr="001F4207" w:rsidRDefault="00CB359E" w:rsidP="00CB359E">
                            <w:pPr>
                              <w:jc w:val="center"/>
                              <w:rPr>
                                <w:color w:val="FFFFFF" w:themeColor="background1"/>
                                <w:sz w:val="24"/>
                                <w:szCs w:val="24"/>
                              </w:rPr>
                            </w:pPr>
                            <w:bookmarkStart w:id="2" w:name="_Hlk517262550"/>
                            <w:bookmarkStart w:id="3" w:name="_Hlk517262551"/>
                            <w:bookmarkStart w:id="4" w:name="_Hlk517262552"/>
                            <w:bookmarkStart w:id="5" w:name="_Hlk517262553"/>
                            <w:bookmarkStart w:id="6" w:name="_Hlk517262554"/>
                            <w:bookmarkStart w:id="7" w:name="_Hlk517262555"/>
                            <w:bookmarkStart w:id="8" w:name="_Hlk517262556"/>
                            <w:bookmarkStart w:id="9" w:name="_Hlk517262557"/>
                            <w:bookmarkStart w:id="10" w:name="_Hlk517262558"/>
                            <w:bookmarkStart w:id="11" w:name="_Hlk517262559"/>
                            <w:bookmarkStart w:id="12" w:name="_Hlk517262584"/>
                            <w:bookmarkStart w:id="13" w:name="_Hlk517262585"/>
                            <w:bookmarkStart w:id="14" w:name="_Hlk517262586"/>
                            <w:bookmarkStart w:id="15" w:name="_Hlk517262587"/>
                            <w:bookmarkStart w:id="16" w:name="_Hlk517262588"/>
                            <w:bookmarkStart w:id="17" w:name="_Hlk517262589"/>
                            <w:bookmarkStart w:id="18" w:name="_Hlk517262590"/>
                            <w:bookmarkStart w:id="19" w:name="_Hlk517262591"/>
                            <w:bookmarkStart w:id="20" w:name="_Hlk517262614"/>
                            <w:bookmarkStart w:id="21" w:name="_Hlk517262615"/>
                            <w:r w:rsidRPr="001F4207">
                              <w:rPr>
                                <w:color w:val="FFFFFF" w:themeColor="background1"/>
                                <w:sz w:val="24"/>
                                <w:szCs w:val="24"/>
                              </w:rPr>
                              <w:t>Wednesday, October 10</w:t>
                            </w:r>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235CFA" id="Text Box 3" o:spid="_x0000_s1028" type="#_x0000_t202" style="position:absolute;left:0;text-align:left;margin-left:0;margin-top:0;width:466.2pt;height:24.6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" fillcolor="#7f7f7f" strokeweight=".5pt">
                <v:textbox>
                  <w:txbxContent>
                    <w:p w14:paraId="60251DA8" w14:textId="3A648819" w:rsidR="00CB359E" w:rsidRPr="001F4207" w:rsidRDefault="00CB359E" w:rsidP="00CB359E">
                      <w:pPr>
                        <w:jc w:val="center"/>
                        <w:rPr>
                          <w:color w:val="FFFFFF" w:themeColor="background1"/>
                          <w:sz w:val="24"/>
                          <w:szCs w:val="24"/>
                        </w:rPr>
                      </w:pPr>
                      <w:bookmarkStart w:id="22" w:name="_Hlk517262550"/>
                      <w:bookmarkStart w:id="23" w:name="_Hlk517262551"/>
                      <w:bookmarkStart w:id="24" w:name="_Hlk517262552"/>
                      <w:bookmarkStart w:id="25" w:name="_Hlk517262553"/>
                      <w:bookmarkStart w:id="26" w:name="_Hlk517262554"/>
                      <w:bookmarkStart w:id="27" w:name="_Hlk517262555"/>
                      <w:bookmarkStart w:id="28" w:name="_Hlk517262556"/>
                      <w:bookmarkStart w:id="29" w:name="_Hlk517262557"/>
                      <w:bookmarkStart w:id="30" w:name="_Hlk517262558"/>
                      <w:bookmarkStart w:id="31" w:name="_Hlk517262559"/>
                      <w:bookmarkStart w:id="32" w:name="_Hlk517262584"/>
                      <w:bookmarkStart w:id="33" w:name="_Hlk517262585"/>
                      <w:bookmarkStart w:id="34" w:name="_Hlk517262586"/>
                      <w:bookmarkStart w:id="35" w:name="_Hlk517262587"/>
                      <w:bookmarkStart w:id="36" w:name="_Hlk517262588"/>
                      <w:bookmarkStart w:id="37" w:name="_Hlk517262589"/>
                      <w:bookmarkStart w:id="38" w:name="_Hlk517262590"/>
                      <w:bookmarkStart w:id="39" w:name="_Hlk517262591"/>
                      <w:bookmarkStart w:id="40" w:name="_Hlk517262614"/>
                      <w:bookmarkStart w:id="41" w:name="_Hlk517262615"/>
                      <w:r w:rsidRPr="001F4207">
                        <w:rPr>
                          <w:color w:val="FFFFFF" w:themeColor="background1"/>
                          <w:sz w:val="24"/>
                          <w:szCs w:val="24"/>
                        </w:rPr>
                        <w:t>Wednesday, October 10</w:t>
                      </w:r>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p>
                  </w:txbxContent>
                </v:textbox>
                <w10:wrap anchorx="margin"/>
              </v:shape>
            </w:pict>
          </mc:Fallback>
        </mc:AlternateContent>
      </w:r>
    </w:p>
    <w:p w14:paraId="37C339EB" w14:textId="77777777" w:rsidR="00CB359E" w:rsidRDefault="00CB359E" w:rsidP="00CB359E">
      <w:pPr>
        <w:spacing w:after="0"/>
        <w:jc w:val="center"/>
        <w:rPr>
          <w:b/>
        </w:rPr>
      </w:pPr>
    </w:p>
    <w:p w14:paraId="01747B4E" w14:textId="77777777" w:rsidR="001F4207" w:rsidRPr="001F4207" w:rsidRDefault="001F4207" w:rsidP="00CB359E">
      <w:pPr>
        <w:spacing w:after="0"/>
        <w:rPr>
          <w:sz w:val="16"/>
          <w:szCs w:val="16"/>
        </w:rPr>
      </w:pPr>
    </w:p>
    <w:p w14:paraId="5791ADDB" w14:textId="4101E9D6" w:rsidR="00CB359E" w:rsidRDefault="00CB359E" w:rsidP="00CB359E">
      <w:pPr>
        <w:spacing w:after="0"/>
      </w:pPr>
      <w:r>
        <w:t>8:00 – 8:30 am</w:t>
      </w:r>
      <w:r>
        <w:tab/>
      </w:r>
      <w:r>
        <w:tab/>
      </w:r>
      <w:r w:rsidR="005A030F" w:rsidRPr="005A030F">
        <w:rPr>
          <w:b/>
        </w:rPr>
        <w:t>Welcome!</w:t>
      </w:r>
      <w:r w:rsidR="005A030F">
        <w:t xml:space="preserve">  </w:t>
      </w:r>
      <w:r w:rsidRPr="0050055E">
        <w:rPr>
          <w:b/>
        </w:rPr>
        <w:t>Registration &amp; Networking Breakfast</w:t>
      </w:r>
    </w:p>
    <w:p w14:paraId="0AC7A153" w14:textId="77777777" w:rsidR="00CB359E" w:rsidRPr="00B76DE1" w:rsidRDefault="00CB359E" w:rsidP="00CB359E">
      <w:pPr>
        <w:spacing w:after="0"/>
        <w:rPr>
          <w:sz w:val="16"/>
          <w:szCs w:val="16"/>
        </w:rPr>
      </w:pPr>
    </w:p>
    <w:p w14:paraId="27849CCF" w14:textId="7C29DD24" w:rsidR="00CB359E" w:rsidRPr="004740F9" w:rsidRDefault="00CB359E" w:rsidP="00CB359E">
      <w:pPr>
        <w:spacing w:after="0"/>
        <w:rPr>
          <w:b/>
        </w:rPr>
      </w:pPr>
      <w:r>
        <w:t>8:30 – 9:</w:t>
      </w:r>
      <w:r w:rsidR="005A030F">
        <w:t>3</w:t>
      </w:r>
      <w:r>
        <w:t>0 am</w:t>
      </w:r>
      <w:r>
        <w:tab/>
      </w:r>
      <w:r>
        <w:tab/>
      </w:r>
      <w:r w:rsidRPr="004740F9">
        <w:rPr>
          <w:b/>
        </w:rPr>
        <w:t>Conference Day 2 Opening</w:t>
      </w:r>
      <w:r w:rsidR="005C6626">
        <w:rPr>
          <w:b/>
        </w:rPr>
        <w:t xml:space="preserve"> </w:t>
      </w:r>
    </w:p>
    <w:p w14:paraId="258078C2" w14:textId="2A85038E" w:rsidR="00CB359E" w:rsidRPr="004740F9" w:rsidRDefault="00CB359E" w:rsidP="00CB359E">
      <w:pPr>
        <w:spacing w:after="0"/>
        <w:rPr>
          <w:b/>
        </w:rPr>
      </w:pPr>
      <w:r w:rsidRPr="004740F9">
        <w:rPr>
          <w:b/>
        </w:rPr>
        <w:tab/>
      </w:r>
      <w:r w:rsidRPr="004740F9">
        <w:rPr>
          <w:b/>
        </w:rPr>
        <w:tab/>
      </w:r>
      <w:r w:rsidRPr="004740F9">
        <w:rPr>
          <w:b/>
        </w:rPr>
        <w:tab/>
      </w:r>
      <w:r w:rsidR="005A030F">
        <w:rPr>
          <w:b/>
        </w:rPr>
        <w:t>Keynote Speaker:  Renee Schmidt</w:t>
      </w:r>
    </w:p>
    <w:p w14:paraId="4CA56FDC" w14:textId="77777777" w:rsidR="00CB359E" w:rsidRPr="00B76DE1" w:rsidRDefault="00CB359E" w:rsidP="00CB359E">
      <w:pPr>
        <w:spacing w:after="0"/>
        <w:rPr>
          <w:sz w:val="16"/>
          <w:szCs w:val="16"/>
        </w:rPr>
      </w:pPr>
    </w:p>
    <w:p w14:paraId="01C12C68" w14:textId="0BF5E618" w:rsidR="00CB359E" w:rsidRPr="004740F9" w:rsidRDefault="00CB359E" w:rsidP="00CB359E">
      <w:pPr>
        <w:spacing w:after="0"/>
        <w:rPr>
          <w:b/>
        </w:rPr>
      </w:pPr>
      <w:r>
        <w:t>9:</w:t>
      </w:r>
      <w:r w:rsidR="005A030F">
        <w:t>3</w:t>
      </w:r>
      <w:r>
        <w:t>0 – 10:</w:t>
      </w:r>
      <w:r w:rsidR="005A030F">
        <w:t>30</w:t>
      </w:r>
      <w:r>
        <w:t xml:space="preserve"> am</w:t>
      </w:r>
      <w:r>
        <w:tab/>
      </w:r>
      <w:r>
        <w:tab/>
      </w:r>
      <w:r w:rsidRPr="004740F9">
        <w:rPr>
          <w:b/>
        </w:rPr>
        <w:t xml:space="preserve">Workshop Session 1 </w:t>
      </w:r>
    </w:p>
    <w:p w14:paraId="6AD15151" w14:textId="6D15A06B" w:rsidR="009D1976" w:rsidRDefault="00CB359E" w:rsidP="00CB359E">
      <w:pPr>
        <w:spacing w:after="0"/>
        <w:ind w:left="1440" w:firstLine="720"/>
        <w:rPr>
          <w:b/>
        </w:rPr>
      </w:pPr>
      <w:r w:rsidRPr="004740F9">
        <w:rPr>
          <w:b/>
          <w:i/>
        </w:rPr>
        <w:t xml:space="preserve">Safety/Challenge </w:t>
      </w:r>
      <w:r w:rsidR="004740F9">
        <w:rPr>
          <w:b/>
          <w:i/>
        </w:rPr>
        <w:t>B</w:t>
      </w:r>
      <w:r w:rsidRPr="004740F9">
        <w:rPr>
          <w:b/>
          <w:i/>
        </w:rPr>
        <w:t xml:space="preserve">eyond the </w:t>
      </w:r>
      <w:r w:rsidR="004740F9">
        <w:rPr>
          <w:b/>
          <w:i/>
        </w:rPr>
        <w:t>W</w:t>
      </w:r>
      <w:r w:rsidRPr="004740F9">
        <w:rPr>
          <w:b/>
          <w:i/>
        </w:rPr>
        <w:t xml:space="preserve">orkshop </w:t>
      </w:r>
      <w:r w:rsidR="004740F9">
        <w:rPr>
          <w:b/>
          <w:i/>
        </w:rPr>
        <w:t>T</w:t>
      </w:r>
      <w:r w:rsidRPr="004740F9">
        <w:rPr>
          <w:b/>
          <w:i/>
        </w:rPr>
        <w:t>asks</w:t>
      </w:r>
      <w:r w:rsidR="004740F9">
        <w:rPr>
          <w:b/>
        </w:rPr>
        <w:t xml:space="preserve"> </w:t>
      </w:r>
    </w:p>
    <w:p w14:paraId="7B2991D3" w14:textId="77777777" w:rsidR="00CB359E" w:rsidRPr="00CB359E" w:rsidRDefault="009D1976" w:rsidP="00CB359E">
      <w:pPr>
        <w:spacing w:after="0"/>
        <w:ind w:left="1440" w:firstLine="720"/>
        <w:rPr>
          <w:b/>
        </w:rPr>
      </w:pPr>
      <w:r>
        <w:rPr>
          <w:b/>
        </w:rPr>
        <w:t>Location:  Oregon Room</w:t>
      </w:r>
    </w:p>
    <w:p w14:paraId="04CC5719" w14:textId="77777777" w:rsidR="00CB359E" w:rsidRPr="00CB359E" w:rsidRDefault="00CB359E" w:rsidP="00CB359E">
      <w:pPr>
        <w:pStyle w:val="ListParagraph"/>
        <w:numPr>
          <w:ilvl w:val="0"/>
          <w:numId w:val="7"/>
        </w:numPr>
      </w:pPr>
      <w:r w:rsidRPr="00CB359E">
        <w:t>This breakout will engage participants as we consider both anticipated and unanticipated safety/challenge concerns. It will allow time for us to consider how we prepare for safety/challenge concerns, share our stories of unanticipated safety/challenge issues, consider ways we as trainers have our own safety/challenge issues, and recognize the range of safety/challenge issues that emerges from each unique individual. As adult learners, we will use interactive processes including Socratic questions, large group experiences, small and large group discussions.</w:t>
      </w:r>
    </w:p>
    <w:p w14:paraId="2E360EE8" w14:textId="71B809E7" w:rsidR="009D1976" w:rsidRDefault="00CB359E" w:rsidP="00CB359E">
      <w:pPr>
        <w:spacing w:after="0"/>
        <w:ind w:left="1440" w:firstLine="720"/>
        <w:rPr>
          <w:b/>
        </w:rPr>
      </w:pPr>
      <w:r w:rsidRPr="004740F9">
        <w:rPr>
          <w:b/>
          <w:i/>
        </w:rPr>
        <w:t xml:space="preserve">Relationships: The </w:t>
      </w:r>
      <w:r w:rsidR="004740F9">
        <w:rPr>
          <w:b/>
          <w:i/>
        </w:rPr>
        <w:t>C</w:t>
      </w:r>
      <w:r w:rsidRPr="004740F9">
        <w:rPr>
          <w:b/>
          <w:i/>
        </w:rPr>
        <w:t xml:space="preserve">ornerstone of </w:t>
      </w:r>
      <w:r w:rsidR="004740F9">
        <w:rPr>
          <w:b/>
          <w:i/>
        </w:rPr>
        <w:t>W</w:t>
      </w:r>
      <w:r w:rsidRPr="004740F9">
        <w:rPr>
          <w:b/>
          <w:i/>
        </w:rPr>
        <w:t xml:space="preserve">orkshop </w:t>
      </w:r>
      <w:r w:rsidR="004740F9">
        <w:rPr>
          <w:b/>
          <w:i/>
        </w:rPr>
        <w:t>W</w:t>
      </w:r>
      <w:r w:rsidRPr="004740F9">
        <w:rPr>
          <w:b/>
          <w:i/>
        </w:rPr>
        <w:t>izardry</w:t>
      </w:r>
      <w:r w:rsidR="004740F9">
        <w:rPr>
          <w:b/>
        </w:rPr>
        <w:t xml:space="preserve"> </w:t>
      </w:r>
    </w:p>
    <w:p w14:paraId="6AE6B64A" w14:textId="77777777" w:rsidR="00CB359E" w:rsidRPr="00CB359E" w:rsidRDefault="009D1976" w:rsidP="00CB359E">
      <w:pPr>
        <w:spacing w:after="0"/>
        <w:ind w:left="1440" w:firstLine="720"/>
        <w:rPr>
          <w:b/>
        </w:rPr>
      </w:pPr>
      <w:r>
        <w:rPr>
          <w:b/>
        </w:rPr>
        <w:t>Location:  Washington Room</w:t>
      </w:r>
    </w:p>
    <w:p w14:paraId="2FEC372F" w14:textId="77777777" w:rsidR="00CB359E" w:rsidRPr="00CB359E" w:rsidRDefault="00CB359E" w:rsidP="00CB359E">
      <w:pPr>
        <w:pStyle w:val="ListParagraph"/>
        <w:numPr>
          <w:ilvl w:val="0"/>
          <w:numId w:val="7"/>
        </w:numPr>
      </w:pPr>
      <w:r w:rsidRPr="00CB359E">
        <w:t xml:space="preserve">If workshop wizardry is the door then relationships are the key to unlock the wizardry! In unlocking the door trainers will begin to explore and appreciate the interconnectedness of the magical seven and how it is woven through suicide 2 Hope, safeTALK and ASIST. For some the magical seven will be an old friend, for others it will be the beginning of a new relationship. Trainers will take part in an interactive activity to develop greater wisdom and appreciation of the magical seven, workshop designs and the relationships between trainers and caregivers. Workshop wizardry is </w:t>
      </w:r>
      <w:r w:rsidR="004740F9" w:rsidRPr="00CB359E">
        <w:t>relational,</w:t>
      </w:r>
      <w:r w:rsidRPr="00CB359E">
        <w:t xml:space="preserve"> and relationships produce workshop wizardry.</w:t>
      </w:r>
    </w:p>
    <w:p w14:paraId="140DDB1F" w14:textId="77777777" w:rsidR="00CB359E" w:rsidRPr="00B76DE1" w:rsidRDefault="00CB359E" w:rsidP="00CB359E">
      <w:pPr>
        <w:spacing w:after="0"/>
        <w:ind w:left="1440" w:firstLine="720"/>
        <w:rPr>
          <w:sz w:val="16"/>
          <w:szCs w:val="16"/>
        </w:rPr>
      </w:pPr>
    </w:p>
    <w:p w14:paraId="729BEDF4" w14:textId="70832D63" w:rsidR="00CB359E" w:rsidRPr="008A434E" w:rsidRDefault="00CB359E" w:rsidP="00CB359E">
      <w:pPr>
        <w:spacing w:after="0"/>
        <w:rPr>
          <w:b/>
        </w:rPr>
      </w:pPr>
      <w:r>
        <w:t>10:</w:t>
      </w:r>
      <w:r w:rsidR="005A030F">
        <w:t>30</w:t>
      </w:r>
      <w:r>
        <w:t xml:space="preserve"> – 10:</w:t>
      </w:r>
      <w:r w:rsidR="005A030F">
        <w:t>45</w:t>
      </w:r>
      <w:r>
        <w:tab/>
      </w:r>
      <w:r>
        <w:tab/>
      </w:r>
      <w:r w:rsidRPr="008A434E">
        <w:rPr>
          <w:b/>
        </w:rPr>
        <w:t>BREAK</w:t>
      </w:r>
    </w:p>
    <w:p w14:paraId="6304A499" w14:textId="23503674" w:rsidR="00CB359E" w:rsidRPr="00B76DE1" w:rsidRDefault="00CB359E" w:rsidP="00CB359E">
      <w:pPr>
        <w:spacing w:after="0"/>
        <w:rPr>
          <w:sz w:val="16"/>
          <w:szCs w:val="16"/>
        </w:rPr>
      </w:pPr>
    </w:p>
    <w:p w14:paraId="442B5E45" w14:textId="53591C0F" w:rsidR="00CB359E" w:rsidRPr="004740F9" w:rsidRDefault="00CB359E" w:rsidP="00CB359E">
      <w:pPr>
        <w:spacing w:after="0"/>
        <w:rPr>
          <w:b/>
        </w:rPr>
      </w:pPr>
      <w:r>
        <w:t>10:</w:t>
      </w:r>
      <w:r w:rsidR="005A030F">
        <w:t>45</w:t>
      </w:r>
      <w:r>
        <w:t xml:space="preserve"> – 11:45 am</w:t>
      </w:r>
      <w:r>
        <w:tab/>
      </w:r>
      <w:r w:rsidRPr="004740F9">
        <w:rPr>
          <w:b/>
        </w:rPr>
        <w:t>Workshop Session 2</w:t>
      </w:r>
    </w:p>
    <w:p w14:paraId="4ECC4AFE" w14:textId="3C60C573" w:rsidR="009D1976" w:rsidRDefault="00CB359E" w:rsidP="00CB359E">
      <w:pPr>
        <w:spacing w:after="0"/>
        <w:ind w:left="1440" w:firstLine="720"/>
        <w:rPr>
          <w:b/>
        </w:rPr>
      </w:pPr>
      <w:r w:rsidRPr="004740F9">
        <w:rPr>
          <w:b/>
          <w:i/>
        </w:rPr>
        <w:t>Presentation Skills</w:t>
      </w:r>
      <w:r w:rsidR="004740F9" w:rsidRPr="004740F9">
        <w:rPr>
          <w:b/>
          <w:i/>
        </w:rPr>
        <w:t xml:space="preserve"> </w:t>
      </w:r>
    </w:p>
    <w:p w14:paraId="0E65C885" w14:textId="77777777" w:rsidR="00CB359E" w:rsidRPr="00CB359E" w:rsidRDefault="009D1976" w:rsidP="00CB359E">
      <w:pPr>
        <w:spacing w:after="0"/>
        <w:ind w:left="1440" w:firstLine="720"/>
        <w:rPr>
          <w:b/>
        </w:rPr>
      </w:pPr>
      <w:r>
        <w:rPr>
          <w:b/>
        </w:rPr>
        <w:t xml:space="preserve">Location:  </w:t>
      </w:r>
      <w:r w:rsidRPr="009D1976">
        <w:rPr>
          <w:b/>
        </w:rPr>
        <w:t>Washington Room</w:t>
      </w:r>
    </w:p>
    <w:p w14:paraId="71CA4C69" w14:textId="77777777" w:rsidR="00CB359E" w:rsidRDefault="00CB359E" w:rsidP="00CB359E">
      <w:pPr>
        <w:pStyle w:val="ListParagraph"/>
        <w:numPr>
          <w:ilvl w:val="0"/>
          <w:numId w:val="6"/>
        </w:numPr>
        <w:spacing w:after="0"/>
      </w:pPr>
      <w:r w:rsidRPr="00CB359E">
        <w:t>There is a lot involved in increasing competency in our Presentation Skills.  How are we doing with mastering the content and process elements of our training? Are we connecting with the participant group to ensure their learning needs are met and that we meet the program’s objectives? What have we learnt along the way that contributes to our growth as trainers? Join us as we explore these ideas together and strengthen our presentation skills.</w:t>
      </w:r>
    </w:p>
    <w:p w14:paraId="78E25DE3" w14:textId="77777777" w:rsidR="009D1976" w:rsidRPr="00B76DE1" w:rsidRDefault="009D1976" w:rsidP="009D1976">
      <w:pPr>
        <w:pStyle w:val="ListParagraph"/>
        <w:spacing w:after="0"/>
        <w:ind w:left="2880"/>
        <w:rPr>
          <w:sz w:val="16"/>
          <w:szCs w:val="16"/>
        </w:rPr>
      </w:pPr>
    </w:p>
    <w:p w14:paraId="1F38D683" w14:textId="6783A138" w:rsidR="009D1976" w:rsidRDefault="00CB359E" w:rsidP="009D1976">
      <w:pPr>
        <w:spacing w:after="0"/>
        <w:ind w:left="1440" w:firstLine="720"/>
        <w:rPr>
          <w:b/>
          <w:bCs/>
        </w:rPr>
      </w:pPr>
      <w:r w:rsidRPr="004740F9">
        <w:rPr>
          <w:b/>
          <w:bCs/>
          <w:i/>
        </w:rPr>
        <w:lastRenderedPageBreak/>
        <w:t xml:space="preserve">Developing Cultural Capability as </w:t>
      </w:r>
      <w:r w:rsidR="004740F9">
        <w:rPr>
          <w:b/>
          <w:bCs/>
          <w:i/>
        </w:rPr>
        <w:t>T</w:t>
      </w:r>
      <w:r w:rsidRPr="004740F9">
        <w:rPr>
          <w:b/>
          <w:bCs/>
          <w:i/>
        </w:rPr>
        <w:t>rainers</w:t>
      </w:r>
      <w:r w:rsidR="004740F9" w:rsidRPr="004740F9">
        <w:rPr>
          <w:b/>
          <w:bCs/>
          <w:i/>
        </w:rPr>
        <w:t xml:space="preserve"> </w:t>
      </w:r>
    </w:p>
    <w:p w14:paraId="628A1B9B" w14:textId="77777777" w:rsidR="00CB359E" w:rsidRPr="00CB359E" w:rsidRDefault="009D1976" w:rsidP="009D1976">
      <w:pPr>
        <w:spacing w:after="0"/>
        <w:ind w:left="1440" w:firstLine="720"/>
      </w:pPr>
      <w:r>
        <w:rPr>
          <w:b/>
          <w:bCs/>
        </w:rPr>
        <w:t xml:space="preserve">Location:  </w:t>
      </w:r>
      <w:r w:rsidRPr="009D1976">
        <w:rPr>
          <w:b/>
          <w:bCs/>
        </w:rPr>
        <w:t>Oregon Room</w:t>
      </w:r>
    </w:p>
    <w:p w14:paraId="6751F61A" w14:textId="77777777" w:rsidR="00CB359E" w:rsidRDefault="00CB359E" w:rsidP="009D1976">
      <w:pPr>
        <w:pStyle w:val="ListParagraph"/>
        <w:numPr>
          <w:ilvl w:val="0"/>
          <w:numId w:val="6"/>
        </w:numPr>
        <w:spacing w:after="0"/>
      </w:pPr>
      <w:r>
        <w:t>An able trainer balances safety and challenge and demonstrates care and respect. Being culturally capable is essential to achieve this. LivingWorks programs call us to be aware of, and responsive to, the cultural needs of our participants.</w:t>
      </w:r>
    </w:p>
    <w:p w14:paraId="4E5B39C2" w14:textId="77777777" w:rsidR="00CB359E" w:rsidRDefault="00CB359E" w:rsidP="009D1976">
      <w:pPr>
        <w:pStyle w:val="ListParagraph"/>
        <w:spacing w:after="0"/>
        <w:ind w:left="2880"/>
      </w:pPr>
      <w:r>
        <w:t>In this breakout session we will have the opportunity to become more aware of our own cultural lens.  What assumptions, beliefs and attitudes about culture do we bring to the trainer role?  Where do our attitudes come from and what impact do they have? We will take time to explore how culture may influence participants’ beliefs, attitudes about suicide and their approach to suicide intervention.</w:t>
      </w:r>
    </w:p>
    <w:p w14:paraId="1CC39A0D" w14:textId="77777777" w:rsidR="00CB359E" w:rsidRDefault="00CB359E" w:rsidP="00CB359E">
      <w:pPr>
        <w:pStyle w:val="ListParagraph"/>
        <w:ind w:left="2880"/>
      </w:pPr>
      <w:r>
        <w:t>We will consider how we manage the tension between being culturally sensitive and facilitating training, which, by its nature, will challenge cultural and personal assumptions and practice.  We’ll discuss acceptable adaptations that fit with the design wisdom of LivingWorks programs. You will leave this breakout session feeling more ready, willing and able to be a culturally capable trainer.</w:t>
      </w:r>
    </w:p>
    <w:p w14:paraId="16F99EA5" w14:textId="77777777" w:rsidR="00CB359E" w:rsidRPr="00B76DE1" w:rsidRDefault="00CB359E" w:rsidP="00CB359E">
      <w:pPr>
        <w:spacing w:after="0"/>
        <w:rPr>
          <w:sz w:val="16"/>
          <w:szCs w:val="16"/>
        </w:rPr>
      </w:pPr>
    </w:p>
    <w:p w14:paraId="0147E315" w14:textId="7A749340" w:rsidR="00CB359E" w:rsidRPr="008A434E" w:rsidRDefault="00CB359E" w:rsidP="00CB359E">
      <w:pPr>
        <w:spacing w:after="0"/>
        <w:rPr>
          <w:b/>
        </w:rPr>
      </w:pPr>
      <w:r>
        <w:t>11:45 – 1:</w:t>
      </w:r>
      <w:r w:rsidR="00647E74">
        <w:t>00</w:t>
      </w:r>
      <w:r>
        <w:t xml:space="preserve"> pm</w:t>
      </w:r>
      <w:r>
        <w:tab/>
      </w:r>
      <w:r w:rsidR="00647E74">
        <w:rPr>
          <w:b/>
        </w:rPr>
        <w:t xml:space="preserve">Networking </w:t>
      </w:r>
      <w:r w:rsidRPr="008A434E">
        <w:rPr>
          <w:b/>
        </w:rPr>
        <w:t>Lunch</w:t>
      </w:r>
    </w:p>
    <w:p w14:paraId="607CD5DC" w14:textId="3FCCD662" w:rsidR="005A030F" w:rsidRPr="004740F9" w:rsidRDefault="005A030F" w:rsidP="004740F9">
      <w:pPr>
        <w:pStyle w:val="ListParagraph"/>
        <w:numPr>
          <w:ilvl w:val="0"/>
          <w:numId w:val="6"/>
        </w:numPr>
        <w:spacing w:after="0"/>
        <w:rPr>
          <w:b/>
        </w:rPr>
      </w:pPr>
      <w:r>
        <w:rPr>
          <w:b/>
        </w:rPr>
        <w:t>Recognition Awards</w:t>
      </w:r>
      <w:r w:rsidR="005C6626">
        <w:rPr>
          <w:b/>
        </w:rPr>
        <w:t xml:space="preserve"> </w:t>
      </w:r>
    </w:p>
    <w:p w14:paraId="39A0FE09" w14:textId="77777777" w:rsidR="00CB359E" w:rsidRPr="00B76DE1" w:rsidRDefault="00CB359E" w:rsidP="00CB359E">
      <w:pPr>
        <w:spacing w:after="0"/>
        <w:ind w:left="2160"/>
        <w:rPr>
          <w:sz w:val="16"/>
          <w:szCs w:val="16"/>
        </w:rPr>
      </w:pPr>
    </w:p>
    <w:p w14:paraId="703E7A88" w14:textId="00CD616E" w:rsidR="00CB359E" w:rsidRDefault="00CB359E" w:rsidP="00CB359E">
      <w:pPr>
        <w:spacing w:after="0"/>
      </w:pPr>
      <w:r>
        <w:t>1:</w:t>
      </w:r>
      <w:r w:rsidR="00647E74">
        <w:t>00</w:t>
      </w:r>
      <w:r w:rsidR="005A030F">
        <w:t xml:space="preserve"> </w:t>
      </w:r>
      <w:r>
        <w:t>– 2:</w:t>
      </w:r>
      <w:r w:rsidR="00647E74">
        <w:t>00</w:t>
      </w:r>
      <w:r>
        <w:t xml:space="preserve"> pm</w:t>
      </w:r>
      <w:r>
        <w:tab/>
      </w:r>
      <w:r>
        <w:tab/>
      </w:r>
      <w:r w:rsidRPr="004740F9">
        <w:rPr>
          <w:b/>
        </w:rPr>
        <w:t xml:space="preserve">Workshop Session </w:t>
      </w:r>
      <w:r w:rsidR="004740F9" w:rsidRPr="004740F9">
        <w:rPr>
          <w:b/>
        </w:rPr>
        <w:t>3</w:t>
      </w:r>
    </w:p>
    <w:p w14:paraId="27EF9663" w14:textId="30493CCD" w:rsidR="00CB359E" w:rsidRDefault="00CB359E" w:rsidP="00CB359E">
      <w:pPr>
        <w:spacing w:after="0"/>
        <w:ind w:left="1440" w:firstLine="720"/>
        <w:rPr>
          <w:b/>
        </w:rPr>
      </w:pPr>
      <w:r w:rsidRPr="004740F9">
        <w:rPr>
          <w:b/>
          <w:i/>
        </w:rPr>
        <w:t xml:space="preserve">Developing Cultural Capability as </w:t>
      </w:r>
      <w:r w:rsidR="004740F9">
        <w:rPr>
          <w:b/>
          <w:i/>
        </w:rPr>
        <w:t>T</w:t>
      </w:r>
      <w:r w:rsidRPr="004740F9">
        <w:rPr>
          <w:b/>
          <w:i/>
        </w:rPr>
        <w:t>rainers</w:t>
      </w:r>
      <w:r w:rsidR="009D1976">
        <w:rPr>
          <w:b/>
        </w:rPr>
        <w:t xml:space="preserve"> </w:t>
      </w:r>
    </w:p>
    <w:p w14:paraId="2D692BDB" w14:textId="77777777" w:rsidR="009D1976" w:rsidRPr="00CB359E" w:rsidRDefault="009D1976" w:rsidP="00CB359E">
      <w:pPr>
        <w:spacing w:after="0"/>
        <w:ind w:left="1440" w:firstLine="720"/>
        <w:rPr>
          <w:b/>
        </w:rPr>
      </w:pPr>
      <w:r>
        <w:rPr>
          <w:b/>
        </w:rPr>
        <w:t>Location:  Washington Room</w:t>
      </w:r>
    </w:p>
    <w:p w14:paraId="36C44CDF" w14:textId="77777777" w:rsidR="00CB359E" w:rsidRDefault="00CB359E" w:rsidP="00CB359E">
      <w:pPr>
        <w:pStyle w:val="ListParagraph"/>
        <w:numPr>
          <w:ilvl w:val="0"/>
          <w:numId w:val="5"/>
        </w:numPr>
        <w:spacing w:after="0"/>
        <w:ind w:left="2880"/>
      </w:pPr>
      <w:r>
        <w:t>An able trainer balances safety and challenge and demonstrates care and respect. Being culturally capable is essential to achieve this. LivingWorks programs call us to be aware of, and responsive to, the cultural needs of our participants. In this breakout session we will have the opportunity to become more aware of our own cultural lens.  What assumptions, beliefs and attitudes about culture do we bring to the trainer role?  Where do our attitudes come from and what impact do they have? We will take time to explore how culture may influence participants’ beliefs, attitudes about suicide and their approach to suicide intervention. We will consider how we manage the tension between being culturally sensitive and facilitating training, which, by its nature, will challenge cultural and personal assumptions and practice.  We’ll discuss acceptable adaptations that fit with the design wisdom of LivingWorks programs. You will leave this breakout session feeling more ready, willing and able to be a culturally capable trainer.</w:t>
      </w:r>
    </w:p>
    <w:p w14:paraId="780DEB59" w14:textId="04AE5E17" w:rsidR="00CB359E" w:rsidRDefault="00CB359E" w:rsidP="00CB359E">
      <w:pPr>
        <w:spacing w:after="0"/>
        <w:ind w:left="2520"/>
        <w:rPr>
          <w:b/>
        </w:rPr>
      </w:pPr>
      <w:r w:rsidRPr="004740F9">
        <w:rPr>
          <w:b/>
          <w:i/>
        </w:rPr>
        <w:t>Participants Are People</w:t>
      </w:r>
      <w:r w:rsidR="004740F9">
        <w:rPr>
          <w:b/>
        </w:rPr>
        <w:t xml:space="preserve"> </w:t>
      </w:r>
    </w:p>
    <w:p w14:paraId="490AB649" w14:textId="77777777" w:rsidR="009D1976" w:rsidRPr="00CB359E" w:rsidRDefault="009D1976" w:rsidP="00CB359E">
      <w:pPr>
        <w:spacing w:after="0"/>
        <w:ind w:left="2520"/>
        <w:rPr>
          <w:b/>
        </w:rPr>
      </w:pPr>
      <w:r>
        <w:rPr>
          <w:b/>
        </w:rPr>
        <w:t>Location:  Oregon Room</w:t>
      </w:r>
    </w:p>
    <w:p w14:paraId="3AFFD939" w14:textId="77777777" w:rsidR="00CB359E" w:rsidRDefault="00CB359E" w:rsidP="00CB359E">
      <w:pPr>
        <w:pStyle w:val="ListParagraph"/>
        <w:numPr>
          <w:ilvl w:val="1"/>
          <w:numId w:val="5"/>
        </w:numPr>
        <w:spacing w:after="0"/>
        <w:ind w:left="2880"/>
      </w:pPr>
      <w:r>
        <w:t xml:space="preserve">Come join this interactive, discussion-based breakout session focused on LivingWorks Fundamental belief that Participants are People.  We </w:t>
      </w:r>
      <w:r>
        <w:lastRenderedPageBreak/>
        <w:t xml:space="preserve">will take time to reflect on and discuss with trainers of all levels, how to look behind participant behavior </w:t>
      </w:r>
      <w:r w:rsidR="004740F9">
        <w:t>to</w:t>
      </w:r>
      <w:r>
        <w:t xml:space="preserve"> help create a safe environment where life assisting skills can be learned and practiced. Other questions to be reflected on in this session may be:</w:t>
      </w:r>
    </w:p>
    <w:p w14:paraId="043D3D39" w14:textId="77777777" w:rsidR="00CB359E" w:rsidRDefault="00CB359E" w:rsidP="00CB359E">
      <w:pPr>
        <w:pStyle w:val="ListParagraph"/>
        <w:spacing w:after="0"/>
        <w:ind w:left="2880"/>
      </w:pPr>
      <w:r>
        <w:t>• How can we identify and support participants early in a workshop?</w:t>
      </w:r>
    </w:p>
    <w:p w14:paraId="3C625B32" w14:textId="77777777" w:rsidR="00CB359E" w:rsidRDefault="00CB359E" w:rsidP="00CB359E">
      <w:pPr>
        <w:pStyle w:val="ListParagraph"/>
        <w:spacing w:after="0"/>
        <w:ind w:left="2880"/>
      </w:pPr>
      <w:r>
        <w:t>• How do we spot the wisdom participants bring and value and use that in a training?</w:t>
      </w:r>
    </w:p>
    <w:p w14:paraId="24515C71" w14:textId="77777777" w:rsidR="00CB359E" w:rsidRDefault="00CB359E" w:rsidP="00CB359E">
      <w:pPr>
        <w:pStyle w:val="ListParagraph"/>
        <w:spacing w:after="0"/>
        <w:ind w:left="2880"/>
      </w:pPr>
      <w:r>
        <w:t>• Trainers are people too!  Why is this helpful for us to remember?</w:t>
      </w:r>
    </w:p>
    <w:p w14:paraId="60541545" w14:textId="77777777" w:rsidR="00CB359E" w:rsidRPr="00B76DE1" w:rsidRDefault="00CB359E" w:rsidP="00CB359E">
      <w:pPr>
        <w:spacing w:after="0"/>
        <w:rPr>
          <w:sz w:val="16"/>
          <w:szCs w:val="16"/>
        </w:rPr>
      </w:pPr>
    </w:p>
    <w:p w14:paraId="14C0D714" w14:textId="05CB1827" w:rsidR="00CB359E" w:rsidRPr="008A434E" w:rsidRDefault="00CB359E" w:rsidP="00CB359E">
      <w:pPr>
        <w:spacing w:after="0"/>
        <w:rPr>
          <w:b/>
        </w:rPr>
      </w:pPr>
      <w:r>
        <w:t>2:</w:t>
      </w:r>
      <w:r w:rsidR="00647E74">
        <w:t>00</w:t>
      </w:r>
      <w:r>
        <w:t xml:space="preserve"> – 2:</w:t>
      </w:r>
      <w:r w:rsidR="00647E74">
        <w:t>15</w:t>
      </w:r>
      <w:r>
        <w:t xml:space="preserve"> pm</w:t>
      </w:r>
      <w:r>
        <w:tab/>
      </w:r>
      <w:r>
        <w:tab/>
      </w:r>
      <w:r w:rsidRPr="008A434E">
        <w:rPr>
          <w:b/>
        </w:rPr>
        <w:t>BREAK</w:t>
      </w:r>
    </w:p>
    <w:p w14:paraId="4507DA08" w14:textId="77777777" w:rsidR="00CB359E" w:rsidRPr="00B76DE1" w:rsidRDefault="00CB359E" w:rsidP="00CB359E">
      <w:pPr>
        <w:spacing w:after="0"/>
        <w:rPr>
          <w:sz w:val="16"/>
          <w:szCs w:val="16"/>
        </w:rPr>
      </w:pPr>
    </w:p>
    <w:p w14:paraId="59442E7C" w14:textId="03012ADD" w:rsidR="009D1976" w:rsidRDefault="00CB359E" w:rsidP="009D1976">
      <w:pPr>
        <w:spacing w:after="0"/>
        <w:rPr>
          <w:b/>
          <w:bCs/>
        </w:rPr>
      </w:pPr>
      <w:r>
        <w:t>2:</w:t>
      </w:r>
      <w:r w:rsidR="00647E74">
        <w:t>15</w:t>
      </w:r>
      <w:r>
        <w:t xml:space="preserve"> – 3:30 pm</w:t>
      </w:r>
      <w:r>
        <w:tab/>
      </w:r>
      <w:r>
        <w:tab/>
      </w:r>
      <w:r w:rsidRPr="009D1976">
        <w:rPr>
          <w:b/>
        </w:rPr>
        <w:t xml:space="preserve">Whole Group Workshop &amp; </w:t>
      </w:r>
      <w:r w:rsidR="00BF250F">
        <w:rPr>
          <w:b/>
        </w:rPr>
        <w:t>Closing Keynote</w:t>
      </w:r>
      <w:r w:rsidR="009D1976" w:rsidRPr="009D1976">
        <w:rPr>
          <w:b/>
        </w:rPr>
        <w:t>:</w:t>
      </w:r>
      <w:r w:rsidR="009D1976">
        <w:t xml:space="preserve">  </w:t>
      </w:r>
      <w:r w:rsidRPr="004740F9">
        <w:rPr>
          <w:b/>
          <w:bCs/>
          <w:i/>
        </w:rPr>
        <w:t>Attaining Trainer Competency</w:t>
      </w:r>
    </w:p>
    <w:p w14:paraId="27B83320" w14:textId="51393C59" w:rsidR="004740F9" w:rsidRDefault="004740F9" w:rsidP="009D1976">
      <w:pPr>
        <w:spacing w:after="0"/>
        <w:rPr>
          <w:b/>
          <w:bCs/>
        </w:rPr>
      </w:pPr>
      <w:r>
        <w:rPr>
          <w:b/>
          <w:bCs/>
        </w:rPr>
        <w:tab/>
      </w:r>
      <w:r>
        <w:rPr>
          <w:b/>
          <w:bCs/>
        </w:rPr>
        <w:tab/>
      </w:r>
      <w:r>
        <w:rPr>
          <w:b/>
          <w:bCs/>
        </w:rPr>
        <w:tab/>
        <w:t xml:space="preserve">Facilitator: </w:t>
      </w:r>
      <w:r w:rsidR="00C26C0F" w:rsidRPr="00BF250F">
        <w:rPr>
          <w:b/>
          <w:bCs/>
        </w:rPr>
        <w:t>Gary McConahay</w:t>
      </w:r>
    </w:p>
    <w:p w14:paraId="608E1190" w14:textId="77777777" w:rsidR="00CB359E" w:rsidRPr="009D1976" w:rsidRDefault="009D1976" w:rsidP="009D1976">
      <w:pPr>
        <w:pStyle w:val="ListParagraph"/>
        <w:numPr>
          <w:ilvl w:val="0"/>
          <w:numId w:val="5"/>
        </w:numPr>
        <w:spacing w:after="0"/>
        <w:rPr>
          <w:bCs/>
        </w:rPr>
      </w:pPr>
      <w:r w:rsidRPr="009D1976">
        <w:rPr>
          <w:bCs/>
        </w:rPr>
        <w:t>You will get</w:t>
      </w:r>
      <w:r w:rsidRPr="009D1976">
        <w:t xml:space="preserve"> </w:t>
      </w:r>
      <w:r w:rsidR="00CB359E" w:rsidRPr="009D1976">
        <w:rPr>
          <w:bCs/>
        </w:rPr>
        <w:t xml:space="preserve">to look at the trainer competencies and expectations </w:t>
      </w:r>
      <w:r w:rsidR="004740F9" w:rsidRPr="009D1976">
        <w:rPr>
          <w:bCs/>
        </w:rPr>
        <w:t>to</w:t>
      </w:r>
      <w:r w:rsidR="00CB359E" w:rsidRPr="009D1976">
        <w:rPr>
          <w:bCs/>
        </w:rPr>
        <w:t xml:space="preserve"> gain a better understanding of where you are as a trainer and where you would like to go. In this session, we will reflect on the trainer competencies as a way to encourage growth and spur transformation into becoming a more competent trainer.</w:t>
      </w:r>
      <w:r w:rsidR="00CB359E" w:rsidRPr="007F2C7B">
        <w:t xml:space="preserve"> </w:t>
      </w:r>
    </w:p>
    <w:p w14:paraId="4544B155" w14:textId="77777777" w:rsidR="009D1976" w:rsidRPr="00B76DE1" w:rsidRDefault="009D1976" w:rsidP="009D1976">
      <w:pPr>
        <w:pStyle w:val="ListParagraph"/>
        <w:spacing w:after="0"/>
        <w:ind w:left="2520"/>
        <w:rPr>
          <w:bCs/>
          <w:sz w:val="16"/>
          <w:szCs w:val="16"/>
        </w:rPr>
      </w:pPr>
    </w:p>
    <w:p w14:paraId="7753D28E" w14:textId="5ED61808" w:rsidR="0016703E" w:rsidRDefault="00CB359E" w:rsidP="004740F9">
      <w:pPr>
        <w:spacing w:after="0"/>
        <w:rPr>
          <w:b/>
        </w:rPr>
      </w:pPr>
      <w:r>
        <w:t>3:30 – 4:00 pm</w:t>
      </w:r>
      <w:r>
        <w:tab/>
      </w:r>
      <w:r>
        <w:tab/>
      </w:r>
      <w:r w:rsidRPr="004740F9">
        <w:rPr>
          <w:b/>
        </w:rPr>
        <w:t>Conference Closing &amp; Evaluations</w:t>
      </w:r>
      <w:r w:rsidR="005C6626">
        <w:rPr>
          <w:b/>
        </w:rPr>
        <w:t xml:space="preserve"> </w:t>
      </w:r>
      <w:bookmarkStart w:id="42" w:name="_GoBack"/>
      <w:bookmarkEnd w:id="42"/>
    </w:p>
    <w:p w14:paraId="6EA2C07A" w14:textId="1C4C2E8D" w:rsidR="00C4325A" w:rsidRDefault="00C4325A" w:rsidP="004740F9">
      <w:pPr>
        <w:spacing w:after="0"/>
      </w:pPr>
      <w:r w:rsidRPr="00C4325A">
        <w:rPr>
          <w:b/>
          <w:noProof/>
        </w:rPr>
        <mc:AlternateContent>
          <mc:Choice Requires="wps">
            <w:drawing>
              <wp:anchor distT="0" distB="0" distL="114300" distR="114300" simplePos="0" relativeHeight="251665408" behindDoc="0" locked="0" layoutInCell="1" allowOverlap="1" wp14:anchorId="68881D74" wp14:editId="57C5A1C8">
                <wp:simplePos x="0" y="0"/>
                <wp:positionH relativeFrom="margin">
                  <wp:align>right</wp:align>
                </wp:positionH>
                <wp:positionV relativeFrom="paragraph">
                  <wp:posOffset>183514</wp:posOffset>
                </wp:positionV>
                <wp:extent cx="5920740" cy="1166813"/>
                <wp:effectExtent l="0" t="0" r="22860" b="14605"/>
                <wp:wrapNone/>
                <wp:docPr id="1" name="Text Box 1"/>
                <wp:cNvGraphicFramePr/>
                <a:graphic xmlns:a="http://schemas.openxmlformats.org/drawingml/2006/main">
                  <a:graphicData uri="http://schemas.microsoft.com/office/word/2010/wordprocessingShape">
                    <wps:wsp>
                      <wps:cNvSpPr txBox="1"/>
                      <wps:spPr>
                        <a:xfrm>
                          <a:off x="0" y="0"/>
                          <a:ext cx="5920740" cy="1166813"/>
                        </a:xfrm>
                        <a:prstGeom prst="rect">
                          <a:avLst/>
                        </a:prstGeom>
                        <a:solidFill>
                          <a:sysClr val="windowText" lastClr="000000">
                            <a:lumMod val="50000"/>
                            <a:lumOff val="50000"/>
                          </a:sysClr>
                        </a:solidFill>
                        <a:ln w="6350">
                          <a:solidFill>
                            <a:prstClr val="black"/>
                          </a:solidFill>
                        </a:ln>
                      </wps:spPr>
                      <wps:txbx>
                        <w:txbxContent>
                          <w:p w14:paraId="01CDDAC6" w14:textId="77777777" w:rsidR="00C4325A" w:rsidRDefault="00C4325A" w:rsidP="00C4325A">
                            <w:pPr>
                              <w:spacing w:after="0"/>
                              <w:jc w:val="center"/>
                              <w:rPr>
                                <w:color w:val="FFFFFF" w:themeColor="background1"/>
                                <w:sz w:val="24"/>
                                <w:szCs w:val="24"/>
                              </w:rPr>
                            </w:pPr>
                          </w:p>
                          <w:p w14:paraId="3B210066" w14:textId="2C422D3A" w:rsidR="00C4325A" w:rsidRPr="00B76DE1" w:rsidRDefault="00C4325A" w:rsidP="00C4325A">
                            <w:pPr>
                              <w:spacing w:after="0"/>
                              <w:jc w:val="center"/>
                              <w:rPr>
                                <w:rFonts w:ascii="Bradley Hand ITC" w:hAnsi="Bradley Hand ITC"/>
                                <w:b/>
                                <w:i/>
                                <w:color w:val="FFFFFF" w:themeColor="background1"/>
                                <w:sz w:val="48"/>
                                <w:szCs w:val="48"/>
                              </w:rPr>
                            </w:pPr>
                            <w:r w:rsidRPr="00B76DE1">
                              <w:rPr>
                                <w:rFonts w:ascii="Bradley Hand ITC" w:hAnsi="Bradley Hand ITC"/>
                                <w:b/>
                                <w:i/>
                                <w:color w:val="FFFFFF" w:themeColor="background1"/>
                                <w:sz w:val="48"/>
                                <w:szCs w:val="48"/>
                              </w:rPr>
                              <w:t>Thank You for joining us this year!</w:t>
                            </w:r>
                          </w:p>
                          <w:p w14:paraId="31E08CAE" w14:textId="7A062FD4" w:rsidR="00C4325A" w:rsidRPr="00B76DE1" w:rsidRDefault="00C4325A" w:rsidP="00C4325A">
                            <w:pPr>
                              <w:spacing w:after="0"/>
                              <w:jc w:val="center"/>
                              <w:rPr>
                                <w:rFonts w:ascii="Bradley Hand ITC" w:hAnsi="Bradley Hand ITC"/>
                                <w:b/>
                                <w:i/>
                                <w:color w:val="FFFFFF" w:themeColor="background1"/>
                                <w:sz w:val="48"/>
                                <w:szCs w:val="48"/>
                              </w:rPr>
                            </w:pPr>
                            <w:r w:rsidRPr="00B76DE1">
                              <w:rPr>
                                <w:rFonts w:ascii="Bradley Hand ITC" w:hAnsi="Bradley Hand ITC"/>
                                <w:b/>
                                <w:i/>
                                <w:color w:val="FFFFFF" w:themeColor="background1"/>
                                <w:sz w:val="48"/>
                                <w:szCs w:val="48"/>
                              </w:rPr>
                              <w:t>Safe travels home!</w:t>
                            </w:r>
                          </w:p>
                          <w:p w14:paraId="38894A3F" w14:textId="05F213EE" w:rsidR="00C4325A" w:rsidRDefault="00C4325A" w:rsidP="00C4325A">
                            <w:pPr>
                              <w:jc w:val="center"/>
                              <w:rPr>
                                <w:color w:val="FFFFFF" w:themeColor="background1"/>
                                <w:sz w:val="24"/>
                                <w:szCs w:val="24"/>
                              </w:rPr>
                            </w:pPr>
                          </w:p>
                          <w:p w14:paraId="32F3380D" w14:textId="77777777" w:rsidR="00C4325A" w:rsidRPr="001F4207" w:rsidRDefault="00C4325A" w:rsidP="00C4325A">
                            <w:pPr>
                              <w:jc w:val="center"/>
                              <w:rPr>
                                <w:color w:val="FFFFFF" w:themeColor="background1"/>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881D74" id="Text Box 1" o:spid="_x0000_s1029" type="#_x0000_t202" style="position:absolute;margin-left:415pt;margin-top:14.45pt;width:466.2pt;height:91.9pt;z-index:25166540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" fillcolor="#7f7f7f" strokeweight=".5pt">
                <v:textbox>
                  <w:txbxContent>
                    <w:p w14:paraId="01CDDAC6" w14:textId="77777777" w:rsidR="00C4325A" w:rsidRDefault="00C4325A" w:rsidP="00C4325A">
                      <w:pPr>
                        <w:spacing w:after="0"/>
                        <w:jc w:val="center"/>
                        <w:rPr>
                          <w:color w:val="FFFFFF" w:themeColor="background1"/>
                          <w:sz w:val="24"/>
                          <w:szCs w:val="24"/>
                        </w:rPr>
                      </w:pPr>
                    </w:p>
                    <w:p w14:paraId="3B210066" w14:textId="2C422D3A" w:rsidR="00C4325A" w:rsidRPr="00B76DE1" w:rsidRDefault="00C4325A" w:rsidP="00C4325A">
                      <w:pPr>
                        <w:spacing w:after="0"/>
                        <w:jc w:val="center"/>
                        <w:rPr>
                          <w:rFonts w:ascii="Bradley Hand ITC" w:hAnsi="Bradley Hand ITC"/>
                          <w:b/>
                          <w:i/>
                          <w:color w:val="FFFFFF" w:themeColor="background1"/>
                          <w:sz w:val="48"/>
                          <w:szCs w:val="48"/>
                        </w:rPr>
                      </w:pPr>
                      <w:r w:rsidRPr="00B76DE1">
                        <w:rPr>
                          <w:rFonts w:ascii="Bradley Hand ITC" w:hAnsi="Bradley Hand ITC"/>
                          <w:b/>
                          <w:i/>
                          <w:color w:val="FFFFFF" w:themeColor="background1"/>
                          <w:sz w:val="48"/>
                          <w:szCs w:val="48"/>
                        </w:rPr>
                        <w:t>Thank You for joining us this year!</w:t>
                      </w:r>
                    </w:p>
                    <w:p w14:paraId="31E08CAE" w14:textId="7A062FD4" w:rsidR="00C4325A" w:rsidRPr="00B76DE1" w:rsidRDefault="00C4325A" w:rsidP="00C4325A">
                      <w:pPr>
                        <w:spacing w:after="0"/>
                        <w:jc w:val="center"/>
                        <w:rPr>
                          <w:rFonts w:ascii="Bradley Hand ITC" w:hAnsi="Bradley Hand ITC"/>
                          <w:b/>
                          <w:i/>
                          <w:color w:val="FFFFFF" w:themeColor="background1"/>
                          <w:sz w:val="48"/>
                          <w:szCs w:val="48"/>
                        </w:rPr>
                      </w:pPr>
                      <w:r w:rsidRPr="00B76DE1">
                        <w:rPr>
                          <w:rFonts w:ascii="Bradley Hand ITC" w:hAnsi="Bradley Hand ITC"/>
                          <w:b/>
                          <w:i/>
                          <w:color w:val="FFFFFF" w:themeColor="background1"/>
                          <w:sz w:val="48"/>
                          <w:szCs w:val="48"/>
                        </w:rPr>
                        <w:t>Safe travels home!</w:t>
                      </w:r>
                    </w:p>
                    <w:p w14:paraId="38894A3F" w14:textId="05F213EE" w:rsidR="00C4325A" w:rsidRDefault="00C4325A" w:rsidP="00C4325A">
                      <w:pPr>
                        <w:jc w:val="center"/>
                        <w:rPr>
                          <w:color w:val="FFFFFF" w:themeColor="background1"/>
                          <w:sz w:val="24"/>
                          <w:szCs w:val="24"/>
                        </w:rPr>
                      </w:pPr>
                    </w:p>
                    <w:p w14:paraId="32F3380D" w14:textId="77777777" w:rsidR="00C4325A" w:rsidRPr="001F4207" w:rsidRDefault="00C4325A" w:rsidP="00C4325A">
                      <w:pPr>
                        <w:jc w:val="center"/>
                        <w:rPr>
                          <w:color w:val="FFFFFF" w:themeColor="background1"/>
                          <w:sz w:val="24"/>
                          <w:szCs w:val="24"/>
                        </w:rPr>
                      </w:pPr>
                    </w:p>
                  </w:txbxContent>
                </v:textbox>
                <w10:wrap anchorx="margin"/>
              </v:shape>
            </w:pict>
          </mc:Fallback>
        </mc:AlternateContent>
      </w:r>
    </w:p>
    <w:p w14:paraId="5AEE4585" w14:textId="476A1BC3" w:rsidR="00C4325A" w:rsidRDefault="00C4325A" w:rsidP="004740F9">
      <w:pPr>
        <w:spacing w:after="0"/>
      </w:pPr>
    </w:p>
    <w:p w14:paraId="4CB7EE1E" w14:textId="4736CC6A" w:rsidR="00C4325A" w:rsidRDefault="00C4325A" w:rsidP="004740F9">
      <w:pPr>
        <w:spacing w:after="0"/>
      </w:pPr>
    </w:p>
    <w:p w14:paraId="1C4CDE58" w14:textId="4BFA95A8" w:rsidR="00C4325A" w:rsidRDefault="00C4325A" w:rsidP="004740F9">
      <w:pPr>
        <w:spacing w:after="0"/>
      </w:pPr>
    </w:p>
    <w:p w14:paraId="674C3701" w14:textId="71E70D8F" w:rsidR="00C4325A" w:rsidRDefault="00C4325A" w:rsidP="004740F9">
      <w:pPr>
        <w:spacing w:after="0"/>
      </w:pPr>
    </w:p>
    <w:p w14:paraId="48000BE1" w14:textId="44D483FD" w:rsidR="00C4325A" w:rsidRDefault="00C4325A" w:rsidP="004740F9">
      <w:pPr>
        <w:spacing w:after="0"/>
      </w:pPr>
    </w:p>
    <w:p w14:paraId="27D8652A" w14:textId="33ADD772" w:rsidR="00C4325A" w:rsidRDefault="00C4325A" w:rsidP="004740F9">
      <w:pPr>
        <w:spacing w:after="0"/>
      </w:pPr>
    </w:p>
    <w:p w14:paraId="58974D68" w14:textId="77777777" w:rsidR="00B76DE1" w:rsidRDefault="00B76DE1" w:rsidP="004740F9">
      <w:pPr>
        <w:spacing w:after="0"/>
        <w:rPr>
          <w:rFonts w:ascii="Bradley Hand ITC" w:hAnsi="Bradley Hand ITC"/>
          <w:b/>
        </w:rPr>
      </w:pPr>
    </w:p>
    <w:p w14:paraId="3C0D989C" w14:textId="5FBA5A91" w:rsidR="006864E7" w:rsidRPr="000D35C4" w:rsidRDefault="00C4325A" w:rsidP="004740F9">
      <w:pPr>
        <w:spacing w:after="0"/>
        <w:rPr>
          <w:rFonts w:ascii="Bradley Hand ITC" w:hAnsi="Bradley Hand ITC"/>
          <w:b/>
        </w:rPr>
      </w:pPr>
      <w:r w:rsidRPr="000D35C4">
        <w:rPr>
          <w:rFonts w:ascii="Bradley Hand ITC" w:hAnsi="Bradley Hand ITC"/>
          <w:b/>
        </w:rPr>
        <w:t xml:space="preserve">A special thank you to </w:t>
      </w:r>
      <w:proofErr w:type="spellStart"/>
      <w:r w:rsidRPr="000D35C4">
        <w:rPr>
          <w:rFonts w:ascii="Bradley Hand ITC" w:hAnsi="Bradley Hand ITC"/>
          <w:b/>
        </w:rPr>
        <w:t>LivingWorks</w:t>
      </w:r>
      <w:proofErr w:type="spellEnd"/>
      <w:r w:rsidRPr="000D35C4">
        <w:rPr>
          <w:rFonts w:ascii="Bradley Hand ITC" w:hAnsi="Bradley Hand ITC"/>
          <w:b/>
        </w:rPr>
        <w:t xml:space="preserve"> Education for </w:t>
      </w:r>
      <w:r w:rsidR="00676BF2" w:rsidRPr="000D35C4">
        <w:rPr>
          <w:rFonts w:ascii="Bradley Hand ITC" w:hAnsi="Bradley Hand ITC"/>
          <w:b/>
        </w:rPr>
        <w:t xml:space="preserve">supporting </w:t>
      </w:r>
      <w:r w:rsidR="003B15DC" w:rsidRPr="000D35C4">
        <w:rPr>
          <w:rFonts w:ascii="Bradley Hand ITC" w:hAnsi="Bradley Hand ITC"/>
          <w:b/>
        </w:rPr>
        <w:t>the Oregon and SW Washington conference through the 2018 regional network grant</w:t>
      </w:r>
      <w:r w:rsidR="006864E7" w:rsidRPr="000D35C4">
        <w:rPr>
          <w:rFonts w:ascii="Bradley Hand ITC" w:hAnsi="Bradley Hand ITC"/>
          <w:b/>
        </w:rPr>
        <w:t xml:space="preserve"> and to Renee Schmidt for her travel to Oregon from Canada to lend us her wisdom and expertise!</w:t>
      </w:r>
    </w:p>
    <w:p w14:paraId="6E348F7F" w14:textId="77777777" w:rsidR="006864E7" w:rsidRPr="000D35C4" w:rsidRDefault="006864E7" w:rsidP="004740F9">
      <w:pPr>
        <w:spacing w:after="0"/>
        <w:rPr>
          <w:rFonts w:ascii="Bradley Hand ITC" w:hAnsi="Bradley Hand ITC"/>
          <w:b/>
          <w:sz w:val="16"/>
          <w:szCs w:val="16"/>
        </w:rPr>
      </w:pPr>
    </w:p>
    <w:p w14:paraId="79231F07" w14:textId="2841477A" w:rsidR="006864E7" w:rsidRPr="000D35C4" w:rsidRDefault="006864E7" w:rsidP="004740F9">
      <w:pPr>
        <w:spacing w:after="0"/>
        <w:rPr>
          <w:rFonts w:ascii="Bradley Hand ITC" w:hAnsi="Bradley Hand ITC"/>
          <w:b/>
        </w:rPr>
      </w:pPr>
      <w:r w:rsidRPr="000D35C4">
        <w:rPr>
          <w:rFonts w:ascii="Bradley Hand ITC" w:hAnsi="Bradley Hand ITC"/>
          <w:b/>
        </w:rPr>
        <w:t xml:space="preserve">Thank you to this year’s planning team: Gary McConahay, Wendy McConahay, Mary </w:t>
      </w:r>
      <w:proofErr w:type="spellStart"/>
      <w:r w:rsidRPr="000D35C4">
        <w:rPr>
          <w:rFonts w:ascii="Bradley Hand ITC" w:hAnsi="Bradley Hand ITC"/>
          <w:b/>
        </w:rPr>
        <w:t>Jadwisiak</w:t>
      </w:r>
      <w:proofErr w:type="spellEnd"/>
      <w:r w:rsidRPr="000D35C4">
        <w:rPr>
          <w:rFonts w:ascii="Bradley Hand ITC" w:hAnsi="Bradley Hand ITC"/>
          <w:b/>
        </w:rPr>
        <w:t>, Colbie Coughlan, &amp; Paige Hirt</w:t>
      </w:r>
    </w:p>
    <w:p w14:paraId="2F2933A7" w14:textId="77777777" w:rsidR="006864E7" w:rsidRPr="000D35C4" w:rsidRDefault="006864E7" w:rsidP="004740F9">
      <w:pPr>
        <w:spacing w:after="0"/>
        <w:rPr>
          <w:rFonts w:ascii="Bradley Hand ITC" w:hAnsi="Bradley Hand ITC"/>
          <w:b/>
          <w:sz w:val="16"/>
          <w:szCs w:val="16"/>
        </w:rPr>
      </w:pPr>
    </w:p>
    <w:p w14:paraId="5528AC60" w14:textId="78D65210" w:rsidR="00C4325A" w:rsidRDefault="006864E7" w:rsidP="004740F9">
      <w:pPr>
        <w:spacing w:after="0"/>
        <w:rPr>
          <w:rFonts w:ascii="Bradley Hand ITC" w:hAnsi="Bradley Hand ITC"/>
          <w:b/>
        </w:rPr>
      </w:pPr>
      <w:r w:rsidRPr="000D35C4">
        <w:rPr>
          <w:rFonts w:ascii="Bradley Hand ITC" w:hAnsi="Bradley Hand ITC"/>
          <w:b/>
        </w:rPr>
        <w:t xml:space="preserve">Thank you to the </w:t>
      </w:r>
      <w:r w:rsidRPr="00C55BCB">
        <w:rPr>
          <w:rFonts w:ascii="Bradley Hand ITC" w:hAnsi="Bradley Hand ITC"/>
          <w:b/>
        </w:rPr>
        <w:t>Lakewood Center for the Arts</w:t>
      </w:r>
      <w:r w:rsidRPr="000D35C4">
        <w:rPr>
          <w:rFonts w:ascii="Bradley Hand ITC" w:hAnsi="Bradley Hand ITC"/>
          <w:b/>
        </w:rPr>
        <w:t xml:space="preserve"> for </w:t>
      </w:r>
      <w:r w:rsidR="003B15DC" w:rsidRPr="000D35C4">
        <w:rPr>
          <w:rFonts w:ascii="Bradley Hand ITC" w:hAnsi="Bradley Hand ITC"/>
          <w:b/>
        </w:rPr>
        <w:t xml:space="preserve">providing </w:t>
      </w:r>
      <w:r w:rsidR="00B76DE1">
        <w:rPr>
          <w:rFonts w:ascii="Bradley Hand ITC" w:hAnsi="Bradley Hand ITC"/>
          <w:b/>
        </w:rPr>
        <w:t xml:space="preserve">us with </w:t>
      </w:r>
      <w:r w:rsidR="003B15DC" w:rsidRPr="000D35C4">
        <w:rPr>
          <w:rFonts w:ascii="Bradley Hand ITC" w:hAnsi="Bradley Hand ITC"/>
          <w:b/>
        </w:rPr>
        <w:t xml:space="preserve">the </w:t>
      </w:r>
      <w:r w:rsidRPr="000D35C4">
        <w:rPr>
          <w:rFonts w:ascii="Bradley Hand ITC" w:hAnsi="Bradley Hand ITC"/>
          <w:b/>
        </w:rPr>
        <w:t xml:space="preserve">use their beautiful </w:t>
      </w:r>
      <w:r w:rsidR="003B15DC" w:rsidRPr="000D35C4">
        <w:rPr>
          <w:rFonts w:ascii="Bradley Hand ITC" w:hAnsi="Bradley Hand ITC"/>
          <w:b/>
        </w:rPr>
        <w:t>facility.</w:t>
      </w:r>
    </w:p>
    <w:p w14:paraId="4D49A2C7" w14:textId="38341BA5" w:rsidR="00B76DE1" w:rsidRPr="000D35C4" w:rsidRDefault="00B76DE1" w:rsidP="00B76DE1">
      <w:pPr>
        <w:spacing w:after="0"/>
        <w:ind w:left="1440" w:firstLine="720"/>
        <w:rPr>
          <w:rFonts w:ascii="Bradley Hand ITC" w:hAnsi="Bradley Hand ITC"/>
          <w:b/>
        </w:rPr>
      </w:pPr>
      <w:r>
        <w:rPr>
          <w:rFonts w:ascii="Bradley Hand ITC" w:hAnsi="Bradley Hand ITC"/>
          <w:b/>
          <w:noProof/>
        </w:rPr>
        <w:drawing>
          <wp:inline distT="0" distB="0" distL="0" distR="0" wp14:anchorId="421562A1" wp14:editId="5AD6C78E">
            <wp:extent cx="3190875" cy="938213"/>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ivingworks 6.png"/>
                    <pic:cNvPicPr/>
                  </pic:nvPicPr>
                  <pic:blipFill>
                    <a:blip r:embed="rId6">
                      <a:extLst>
                        <a:ext uri="{28A0092B-C50C-407E-A947-70E740481C1C}">
                          <a14:useLocalDpi xmlns:a14="http://schemas.microsoft.com/office/drawing/2010/main" val="0"/>
                        </a:ext>
                      </a:extLst>
                    </a:blip>
                    <a:stretch>
                      <a:fillRect/>
                    </a:stretch>
                  </pic:blipFill>
                  <pic:spPr>
                    <a:xfrm>
                      <a:off x="0" y="0"/>
                      <a:ext cx="3218558" cy="946353"/>
                    </a:xfrm>
                    <a:prstGeom prst="rect">
                      <a:avLst/>
                    </a:prstGeom>
                  </pic:spPr>
                </pic:pic>
              </a:graphicData>
            </a:graphic>
          </wp:inline>
        </w:drawing>
      </w:r>
    </w:p>
    <w:sectPr w:rsidR="00B76DE1" w:rsidRPr="000D35C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D61814"/>
    <w:multiLevelType w:val="hybridMultilevel"/>
    <w:tmpl w:val="6CEAA41C"/>
    <w:lvl w:ilvl="0" w:tplc="0409000B">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 w15:restartNumberingAfterBreak="0">
    <w:nsid w:val="14250780"/>
    <w:multiLevelType w:val="hybridMultilevel"/>
    <w:tmpl w:val="B46046D8"/>
    <w:lvl w:ilvl="0" w:tplc="0409000B">
      <w:start w:val="1"/>
      <w:numFmt w:val="bullet"/>
      <w:lvlText w:val=""/>
      <w:lvlJc w:val="left"/>
      <w:pPr>
        <w:ind w:left="2520" w:hanging="360"/>
      </w:pPr>
      <w:rPr>
        <w:rFonts w:ascii="Wingdings" w:hAnsi="Wingdings" w:hint="default"/>
      </w:rPr>
    </w:lvl>
    <w:lvl w:ilvl="1" w:tplc="0409000B">
      <w:start w:val="1"/>
      <w:numFmt w:val="bullet"/>
      <w:lvlText w:val=""/>
      <w:lvlJc w:val="left"/>
      <w:pPr>
        <w:ind w:left="3240" w:hanging="360"/>
      </w:pPr>
      <w:rPr>
        <w:rFonts w:ascii="Wingdings" w:hAnsi="Wingdings"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 w15:restartNumberingAfterBreak="0">
    <w:nsid w:val="1ABF3D99"/>
    <w:multiLevelType w:val="hybridMultilevel"/>
    <w:tmpl w:val="9DBE0E6C"/>
    <w:lvl w:ilvl="0" w:tplc="0409000B">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 w15:restartNumberingAfterBreak="0">
    <w:nsid w:val="1DB73875"/>
    <w:multiLevelType w:val="hybridMultilevel"/>
    <w:tmpl w:val="8A846F7C"/>
    <w:lvl w:ilvl="0" w:tplc="0409000B">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4" w15:restartNumberingAfterBreak="0">
    <w:nsid w:val="1E682C8A"/>
    <w:multiLevelType w:val="hybridMultilevel"/>
    <w:tmpl w:val="8B56FEC6"/>
    <w:lvl w:ilvl="0" w:tplc="0409000B">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5" w15:restartNumberingAfterBreak="0">
    <w:nsid w:val="25DE6EA2"/>
    <w:multiLevelType w:val="hybridMultilevel"/>
    <w:tmpl w:val="1D0846AC"/>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6" w15:restartNumberingAfterBreak="0">
    <w:nsid w:val="3E812A97"/>
    <w:multiLevelType w:val="hybridMultilevel"/>
    <w:tmpl w:val="9A28561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91509F8"/>
    <w:multiLevelType w:val="hybridMultilevel"/>
    <w:tmpl w:val="6066A484"/>
    <w:lvl w:ilvl="0" w:tplc="0409000B">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8" w15:restartNumberingAfterBreak="0">
    <w:nsid w:val="6DED72BD"/>
    <w:multiLevelType w:val="hybridMultilevel"/>
    <w:tmpl w:val="802CBDE2"/>
    <w:lvl w:ilvl="0" w:tplc="0409000B">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num w:numId="1">
    <w:abstractNumId w:val="5"/>
  </w:num>
  <w:num w:numId="2">
    <w:abstractNumId w:val="4"/>
  </w:num>
  <w:num w:numId="3">
    <w:abstractNumId w:val="2"/>
  </w:num>
  <w:num w:numId="4">
    <w:abstractNumId w:val="0"/>
  </w:num>
  <w:num w:numId="5">
    <w:abstractNumId w:val="1"/>
  </w:num>
  <w:num w:numId="6">
    <w:abstractNumId w:val="3"/>
  </w:num>
  <w:num w:numId="7">
    <w:abstractNumId w:val="8"/>
  </w:num>
  <w:num w:numId="8">
    <w:abstractNumId w:val="7"/>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359E"/>
    <w:rsid w:val="000509F7"/>
    <w:rsid w:val="00053FCA"/>
    <w:rsid w:val="000B18CF"/>
    <w:rsid w:val="000D35C4"/>
    <w:rsid w:val="00101EA9"/>
    <w:rsid w:val="0016703E"/>
    <w:rsid w:val="001F4207"/>
    <w:rsid w:val="002E3516"/>
    <w:rsid w:val="00324214"/>
    <w:rsid w:val="00343BC0"/>
    <w:rsid w:val="003B15DC"/>
    <w:rsid w:val="004740F9"/>
    <w:rsid w:val="005A030F"/>
    <w:rsid w:val="005C6626"/>
    <w:rsid w:val="00647E74"/>
    <w:rsid w:val="00676BF2"/>
    <w:rsid w:val="006864E7"/>
    <w:rsid w:val="00785395"/>
    <w:rsid w:val="007E083B"/>
    <w:rsid w:val="008E69A6"/>
    <w:rsid w:val="008F190F"/>
    <w:rsid w:val="00946330"/>
    <w:rsid w:val="009D1976"/>
    <w:rsid w:val="00A20097"/>
    <w:rsid w:val="00A26DCF"/>
    <w:rsid w:val="00AA1F6F"/>
    <w:rsid w:val="00AA20ED"/>
    <w:rsid w:val="00B76DE1"/>
    <w:rsid w:val="00B82DC7"/>
    <w:rsid w:val="00BF250F"/>
    <w:rsid w:val="00C26C0F"/>
    <w:rsid w:val="00C35C6F"/>
    <w:rsid w:val="00C4325A"/>
    <w:rsid w:val="00C55BCB"/>
    <w:rsid w:val="00CB359E"/>
    <w:rsid w:val="00D53BDD"/>
    <w:rsid w:val="00EC67F4"/>
    <w:rsid w:val="00FD50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01CD7B"/>
  <w15:chartTrackingRefBased/>
  <w15:docId w15:val="{1D060E25-8D84-478A-AF48-6F18E6936A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B359E"/>
  </w:style>
  <w:style w:type="paragraph" w:styleId="Heading2">
    <w:name w:val="heading 2"/>
    <w:basedOn w:val="Normal"/>
    <w:next w:val="Normal"/>
    <w:link w:val="Heading2Char"/>
    <w:uiPriority w:val="9"/>
    <w:semiHidden/>
    <w:unhideWhenUsed/>
    <w:qFormat/>
    <w:rsid w:val="009D197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B359E"/>
    <w:pPr>
      <w:ind w:left="720"/>
      <w:contextualSpacing/>
    </w:pPr>
  </w:style>
  <w:style w:type="character" w:customStyle="1" w:styleId="Heading2Char">
    <w:name w:val="Heading 2 Char"/>
    <w:basedOn w:val="DefaultParagraphFont"/>
    <w:link w:val="Heading2"/>
    <w:uiPriority w:val="9"/>
    <w:semiHidden/>
    <w:rsid w:val="009D1976"/>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1072</Words>
  <Characters>6117</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Paige Hirt</dc:creator>
  <cp:keywords/>
  <dc:description/>
  <cp:lastModifiedBy>Paige Hirt</cp:lastModifiedBy>
  <cp:revision>2</cp:revision>
  <dcterms:created xsi:type="dcterms:W3CDTF">2018-09-10T17:23:00Z</dcterms:created>
  <dcterms:modified xsi:type="dcterms:W3CDTF">2018-09-10T17:23:00Z</dcterms:modified>
</cp:coreProperties>
</file>