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51" w:rsidRPr="0041316F" w:rsidRDefault="00FD7F51" w:rsidP="00FD7F51">
      <w:pPr>
        <w:widowControl w:val="0"/>
        <w:spacing w:after="40"/>
        <w:rPr>
          <w:rFonts w:ascii="Book Antiqua" w:hAnsi="Book Antiqua" w:cs="Arial"/>
          <w:color w:val="3928A0"/>
          <w:sz w:val="22"/>
          <w:lang w:val="en"/>
        </w:rPr>
        <w:sectPr w:rsidR="00FD7F51" w:rsidRPr="0041316F" w:rsidSect="00B63CAD">
          <w:headerReference w:type="default" r:id="rId9"/>
          <w:type w:val="continuous"/>
          <w:pgSz w:w="12240" w:h="15840" w:code="1"/>
          <w:pgMar w:top="1008" w:right="1008" w:bottom="1008" w:left="1008" w:header="432" w:footer="720" w:gutter="0"/>
          <w:cols w:space="720"/>
          <w:docGrid w:linePitch="360"/>
        </w:sectPr>
      </w:pPr>
      <w:bookmarkStart w:id="0" w:name="_GoBack"/>
      <w:bookmarkEnd w:id="0"/>
    </w:p>
    <w:p w:rsidR="001042F1" w:rsidRPr="00155A11" w:rsidRDefault="001042F1" w:rsidP="001042F1">
      <w:pPr>
        <w:rPr>
          <w:sz w:val="22"/>
        </w:rPr>
      </w:pPr>
      <w:r w:rsidRPr="00155A11">
        <w:rPr>
          <w:sz w:val="22"/>
        </w:rPr>
        <w:lastRenderedPageBreak/>
        <w:t>TO: Strategic Initiative Program Managers and Fiscal Managers</w:t>
      </w:r>
    </w:p>
    <w:p w:rsidR="001042F1" w:rsidRPr="00155A11" w:rsidRDefault="001042F1" w:rsidP="001042F1">
      <w:pPr>
        <w:rPr>
          <w:sz w:val="22"/>
        </w:rPr>
      </w:pPr>
    </w:p>
    <w:p w:rsidR="001042F1" w:rsidRPr="00155A11" w:rsidRDefault="001042F1" w:rsidP="001042F1">
      <w:pPr>
        <w:rPr>
          <w:sz w:val="22"/>
        </w:rPr>
      </w:pPr>
      <w:r w:rsidRPr="00155A11">
        <w:rPr>
          <w:sz w:val="22"/>
        </w:rPr>
        <w:t xml:space="preserve">RE: </w:t>
      </w:r>
      <w:r w:rsidRPr="00155A11">
        <w:rPr>
          <w:b/>
          <w:sz w:val="22"/>
        </w:rPr>
        <w:t>Due Dates for Payments- Strategic Initiative Grants (HB 3232 and 3233)</w:t>
      </w:r>
    </w:p>
    <w:p w:rsidR="001042F1" w:rsidRPr="00155A11" w:rsidRDefault="001042F1" w:rsidP="001042F1">
      <w:pPr>
        <w:rPr>
          <w:sz w:val="22"/>
        </w:rPr>
      </w:pPr>
    </w:p>
    <w:p w:rsidR="001042F1" w:rsidRPr="00155A11" w:rsidRDefault="00155A11" w:rsidP="001042F1">
      <w:pPr>
        <w:rPr>
          <w:sz w:val="22"/>
        </w:rPr>
      </w:pPr>
      <w:r w:rsidRPr="00155A11">
        <w:rPr>
          <w:sz w:val="22"/>
        </w:rPr>
        <w:t>DATE: May 4</w:t>
      </w:r>
      <w:r w:rsidR="001042F1" w:rsidRPr="00155A11">
        <w:rPr>
          <w:sz w:val="22"/>
        </w:rPr>
        <w:t>, 2015</w:t>
      </w:r>
    </w:p>
    <w:p w:rsidR="001042F1" w:rsidRPr="00155A11" w:rsidRDefault="001042F1" w:rsidP="001042F1">
      <w:pPr>
        <w:rPr>
          <w:sz w:val="22"/>
        </w:rPr>
      </w:pPr>
    </w:p>
    <w:p w:rsidR="00155A11" w:rsidRPr="004A19A2" w:rsidRDefault="00155A11" w:rsidP="00155A11">
      <w:pPr>
        <w:rPr>
          <w:sz w:val="22"/>
        </w:rPr>
      </w:pPr>
      <w:r w:rsidRPr="00595F53">
        <w:rPr>
          <w:b/>
          <w:sz w:val="22"/>
        </w:rPr>
        <w:t>Grant fund</w:t>
      </w:r>
      <w:r>
        <w:rPr>
          <w:b/>
          <w:sz w:val="22"/>
        </w:rPr>
        <w:t xml:space="preserve"> activitie</w:t>
      </w:r>
      <w:r w:rsidRPr="00595F53">
        <w:rPr>
          <w:b/>
          <w:sz w:val="22"/>
        </w:rPr>
        <w:t xml:space="preserve">s for strategic initiatives (HB 3232 and 3233) </w:t>
      </w:r>
      <w:r>
        <w:rPr>
          <w:b/>
          <w:sz w:val="22"/>
        </w:rPr>
        <w:t>end on</w:t>
      </w:r>
      <w:r w:rsidRPr="00595F53">
        <w:rPr>
          <w:b/>
          <w:sz w:val="22"/>
        </w:rPr>
        <w:t xml:space="preserve"> June 30, 2015 when the biennium ends</w:t>
      </w:r>
      <w:r w:rsidRPr="004A19A2">
        <w:rPr>
          <w:sz w:val="22"/>
        </w:rPr>
        <w:t xml:space="preserve">. </w:t>
      </w:r>
      <w:r>
        <w:rPr>
          <w:sz w:val="22"/>
        </w:rPr>
        <w:t xml:space="preserve">This means, except in approved instances, services must be rendered and supplies must be received by June 30. </w:t>
      </w:r>
      <w:r w:rsidRPr="004A19A2">
        <w:rPr>
          <w:sz w:val="22"/>
        </w:rPr>
        <w:t xml:space="preserve">Thank you to </w:t>
      </w:r>
      <w:r>
        <w:rPr>
          <w:sz w:val="22"/>
        </w:rPr>
        <w:t xml:space="preserve">those of you </w:t>
      </w:r>
      <w:r w:rsidRPr="004A19A2">
        <w:rPr>
          <w:sz w:val="22"/>
        </w:rPr>
        <w:t xml:space="preserve">who </w:t>
      </w:r>
      <w:r>
        <w:rPr>
          <w:sz w:val="22"/>
        </w:rPr>
        <w:t xml:space="preserve">plan on completing </w:t>
      </w:r>
      <w:r w:rsidRPr="004A19A2">
        <w:rPr>
          <w:sz w:val="22"/>
        </w:rPr>
        <w:t xml:space="preserve">your entire 2013-2015 </w:t>
      </w:r>
      <w:r>
        <w:rPr>
          <w:sz w:val="22"/>
        </w:rPr>
        <w:t xml:space="preserve">strategic initiative </w:t>
      </w:r>
      <w:r w:rsidRPr="004A19A2">
        <w:rPr>
          <w:sz w:val="22"/>
        </w:rPr>
        <w:t>grant fund</w:t>
      </w:r>
      <w:r>
        <w:rPr>
          <w:sz w:val="22"/>
        </w:rPr>
        <w:t xml:space="preserve"> activitie</w:t>
      </w:r>
      <w:r w:rsidRPr="004A19A2">
        <w:rPr>
          <w:sz w:val="22"/>
        </w:rPr>
        <w:t>s</w:t>
      </w:r>
      <w:r>
        <w:rPr>
          <w:sz w:val="22"/>
        </w:rPr>
        <w:t xml:space="preserve"> by this date</w:t>
      </w:r>
      <w:r w:rsidRPr="004A19A2">
        <w:rPr>
          <w:sz w:val="22"/>
        </w:rPr>
        <w:t>. However, ODE understands some</w:t>
      </w:r>
      <w:r>
        <w:rPr>
          <w:sz w:val="22"/>
        </w:rPr>
        <w:t xml:space="preserve"> strategic initiative grantees are planning on using grant funds to </w:t>
      </w:r>
      <w:r w:rsidRPr="004A19A2">
        <w:rPr>
          <w:sz w:val="22"/>
        </w:rPr>
        <w:t>provide summer programs for students, educators</w:t>
      </w:r>
      <w:r>
        <w:rPr>
          <w:sz w:val="22"/>
        </w:rPr>
        <w:t>,</w:t>
      </w:r>
      <w:r w:rsidRPr="004A19A2">
        <w:rPr>
          <w:sz w:val="22"/>
        </w:rPr>
        <w:t xml:space="preserve"> and others that are crucial to meeting declared outcomes. Because some grantees did not receive funding in time to support programs at the beginning of the 2013-2015 biennium (Summer of 2013), grantees with summer program and activities (Summer of 2015) need advanced payments to ensure operation of the programs in the </w:t>
      </w:r>
      <w:r>
        <w:rPr>
          <w:sz w:val="22"/>
        </w:rPr>
        <w:t xml:space="preserve">2015 </w:t>
      </w:r>
      <w:r w:rsidRPr="004A19A2">
        <w:rPr>
          <w:sz w:val="22"/>
        </w:rPr>
        <w:t>summer months can occur.</w:t>
      </w:r>
    </w:p>
    <w:p w:rsidR="00155A11" w:rsidRPr="004A19A2" w:rsidRDefault="00155A11" w:rsidP="00155A11">
      <w:pPr>
        <w:rPr>
          <w:sz w:val="22"/>
        </w:rPr>
      </w:pPr>
    </w:p>
    <w:p w:rsidR="00155A11" w:rsidRPr="004A19A2" w:rsidRDefault="00155A11" w:rsidP="00155A11">
      <w:pPr>
        <w:rPr>
          <w:sz w:val="22"/>
        </w:rPr>
      </w:pPr>
      <w:r>
        <w:rPr>
          <w:sz w:val="22"/>
        </w:rPr>
        <w:t>A</w:t>
      </w:r>
      <w:r w:rsidRPr="004A19A2">
        <w:rPr>
          <w:sz w:val="22"/>
        </w:rPr>
        <w:t xml:space="preserve">ll Strategic Initiative grantees </w:t>
      </w:r>
      <w:r>
        <w:rPr>
          <w:sz w:val="22"/>
        </w:rPr>
        <w:t>must</w:t>
      </w:r>
      <w:r w:rsidRPr="004A19A2">
        <w:rPr>
          <w:sz w:val="22"/>
        </w:rPr>
        <w:t xml:space="preserve"> choose an option below and </w:t>
      </w:r>
      <w:r>
        <w:rPr>
          <w:sz w:val="22"/>
        </w:rPr>
        <w:t xml:space="preserve">the associated </w:t>
      </w:r>
      <w:r w:rsidRPr="004A19A2">
        <w:rPr>
          <w:sz w:val="22"/>
        </w:rPr>
        <w:t>due dates:</w:t>
      </w:r>
    </w:p>
    <w:p w:rsidR="00155A11" w:rsidRPr="004A19A2" w:rsidRDefault="00155A11" w:rsidP="00155A11">
      <w:pPr>
        <w:rPr>
          <w:sz w:val="22"/>
        </w:rPr>
      </w:pPr>
    </w:p>
    <w:p w:rsidR="00155A11" w:rsidRPr="004A19A2" w:rsidRDefault="00155A11" w:rsidP="00155A11">
      <w:pPr>
        <w:jc w:val="center"/>
        <w:rPr>
          <w:sz w:val="22"/>
          <w:u w:val="single"/>
        </w:rPr>
      </w:pPr>
      <w:r w:rsidRPr="004A19A2">
        <w:rPr>
          <w:sz w:val="22"/>
          <w:u w:val="single"/>
        </w:rPr>
        <w:t>Option A</w:t>
      </w:r>
      <w:r>
        <w:rPr>
          <w:sz w:val="22"/>
          <w:u w:val="single"/>
        </w:rPr>
        <w:t xml:space="preserve">: If you do </w:t>
      </w:r>
      <w:r w:rsidRPr="00595F53">
        <w:rPr>
          <w:b/>
          <w:sz w:val="22"/>
          <w:u w:val="single"/>
        </w:rPr>
        <w:t>not</w:t>
      </w:r>
      <w:r>
        <w:rPr>
          <w:sz w:val="22"/>
          <w:u w:val="single"/>
        </w:rPr>
        <w:t xml:space="preserve"> plan on having 2015 summer activities associated with your grant</w:t>
      </w:r>
    </w:p>
    <w:p w:rsidR="00155A11" w:rsidRPr="004A19A2" w:rsidRDefault="00155A11" w:rsidP="00155A11">
      <w:pPr>
        <w:pStyle w:val="ListParagraph"/>
        <w:numPr>
          <w:ilvl w:val="0"/>
          <w:numId w:val="2"/>
        </w:numPr>
        <w:rPr>
          <w:sz w:val="22"/>
        </w:rPr>
      </w:pPr>
      <w:r w:rsidRPr="004A19A2">
        <w:rPr>
          <w:b/>
          <w:i/>
          <w:sz w:val="22"/>
        </w:rPr>
        <w:t>On or before May 15, 2015</w:t>
      </w:r>
      <w:r w:rsidRPr="004A19A2">
        <w:rPr>
          <w:sz w:val="22"/>
        </w:rPr>
        <w:t xml:space="preserve">: Verify receipt of this email to </w:t>
      </w:r>
      <w:r>
        <w:rPr>
          <w:sz w:val="22"/>
        </w:rPr>
        <w:t xml:space="preserve">your </w:t>
      </w:r>
      <w:r w:rsidRPr="004A19A2">
        <w:rPr>
          <w:sz w:val="22"/>
        </w:rPr>
        <w:t xml:space="preserve">ODE Grants Manager </w:t>
      </w:r>
      <w:r>
        <w:rPr>
          <w:sz w:val="22"/>
        </w:rPr>
        <w:t>to i</w:t>
      </w:r>
      <w:r w:rsidRPr="004A19A2">
        <w:rPr>
          <w:sz w:val="22"/>
        </w:rPr>
        <w:t>ndicate all grant activities will be completed by June 30, 2015</w:t>
      </w:r>
      <w:r>
        <w:rPr>
          <w:sz w:val="22"/>
        </w:rPr>
        <w:t>.</w:t>
      </w:r>
      <w:r w:rsidRPr="004A19A2">
        <w:rPr>
          <w:sz w:val="22"/>
        </w:rPr>
        <w:t xml:space="preserve"> </w:t>
      </w:r>
    </w:p>
    <w:p w:rsidR="00155A11" w:rsidRPr="004A19A2" w:rsidRDefault="00155A11" w:rsidP="00155A11">
      <w:pPr>
        <w:pStyle w:val="ListParagraph"/>
        <w:numPr>
          <w:ilvl w:val="0"/>
          <w:numId w:val="2"/>
        </w:numPr>
        <w:rPr>
          <w:sz w:val="22"/>
        </w:rPr>
      </w:pPr>
      <w:r w:rsidRPr="004A19A2">
        <w:rPr>
          <w:b/>
          <w:i/>
          <w:sz w:val="22"/>
        </w:rPr>
        <w:t>June 30, 2015</w:t>
      </w:r>
      <w:r w:rsidRPr="004A19A2">
        <w:rPr>
          <w:sz w:val="22"/>
        </w:rPr>
        <w:t xml:space="preserve">: All grant activities </w:t>
      </w:r>
      <w:r>
        <w:rPr>
          <w:sz w:val="22"/>
        </w:rPr>
        <w:t>MUST be</w:t>
      </w:r>
      <w:r w:rsidRPr="004A19A2">
        <w:rPr>
          <w:sz w:val="22"/>
        </w:rPr>
        <w:t xml:space="preserve"> completed</w:t>
      </w:r>
      <w:r>
        <w:rPr>
          <w:sz w:val="22"/>
        </w:rPr>
        <w:t>.</w:t>
      </w:r>
    </w:p>
    <w:p w:rsidR="00155A11" w:rsidRPr="00595F53" w:rsidRDefault="00155A11" w:rsidP="00155A11">
      <w:pPr>
        <w:pStyle w:val="ListParagraph"/>
        <w:numPr>
          <w:ilvl w:val="0"/>
          <w:numId w:val="2"/>
        </w:numPr>
        <w:rPr>
          <w:sz w:val="22"/>
        </w:rPr>
      </w:pPr>
      <w:r w:rsidRPr="004A19A2">
        <w:rPr>
          <w:b/>
          <w:i/>
          <w:sz w:val="22"/>
        </w:rPr>
        <w:t>On or Before August 15, 2015</w:t>
      </w:r>
      <w:r w:rsidRPr="004A19A2">
        <w:rPr>
          <w:sz w:val="22"/>
        </w:rPr>
        <w:t xml:space="preserve">: Submit </w:t>
      </w:r>
      <w:r>
        <w:rPr>
          <w:sz w:val="22"/>
        </w:rPr>
        <w:t>final claims</w:t>
      </w:r>
      <w:r w:rsidRPr="004A19A2">
        <w:rPr>
          <w:sz w:val="22"/>
        </w:rPr>
        <w:t xml:space="preserve"> to ODE</w:t>
      </w:r>
      <w:r>
        <w:rPr>
          <w:sz w:val="22"/>
        </w:rPr>
        <w:t>.</w:t>
      </w:r>
    </w:p>
    <w:p w:rsidR="00155A11" w:rsidRPr="00595F53" w:rsidRDefault="00155A11" w:rsidP="00155A11">
      <w:pPr>
        <w:rPr>
          <w:b/>
          <w:sz w:val="22"/>
        </w:rPr>
      </w:pPr>
      <w:r w:rsidRPr="00595F53">
        <w:rPr>
          <w:b/>
          <w:sz w:val="22"/>
        </w:rPr>
        <w:t xml:space="preserve">No funding will be provided for activities rendered after June 30 2015, and no </w:t>
      </w:r>
      <w:r>
        <w:rPr>
          <w:b/>
          <w:sz w:val="22"/>
        </w:rPr>
        <w:t>claims</w:t>
      </w:r>
      <w:r w:rsidRPr="00595F53">
        <w:rPr>
          <w:b/>
          <w:sz w:val="22"/>
        </w:rPr>
        <w:t xml:space="preserve"> </w:t>
      </w:r>
      <w:r>
        <w:rPr>
          <w:b/>
          <w:sz w:val="22"/>
        </w:rPr>
        <w:t xml:space="preserve">will </w:t>
      </w:r>
      <w:r w:rsidRPr="00595F53">
        <w:rPr>
          <w:b/>
          <w:sz w:val="22"/>
        </w:rPr>
        <w:t>be reimbursed if submitted after August 15</w:t>
      </w:r>
      <w:r>
        <w:rPr>
          <w:b/>
          <w:sz w:val="22"/>
        </w:rPr>
        <w:t>,</w:t>
      </w:r>
      <w:r w:rsidRPr="00595F53">
        <w:rPr>
          <w:b/>
          <w:sz w:val="22"/>
        </w:rPr>
        <w:t xml:space="preserve"> 2015. </w:t>
      </w:r>
    </w:p>
    <w:p w:rsidR="00155A11" w:rsidRPr="004A19A2" w:rsidRDefault="00155A11" w:rsidP="00155A11">
      <w:pPr>
        <w:rPr>
          <w:sz w:val="22"/>
          <w:u w:val="single"/>
        </w:rPr>
      </w:pPr>
    </w:p>
    <w:p w:rsidR="00155A11" w:rsidRPr="00595F53" w:rsidRDefault="00155A11" w:rsidP="00155A11">
      <w:pPr>
        <w:jc w:val="center"/>
        <w:rPr>
          <w:sz w:val="22"/>
        </w:rPr>
      </w:pPr>
      <w:r w:rsidRPr="004A19A2">
        <w:rPr>
          <w:sz w:val="22"/>
          <w:u w:val="single"/>
        </w:rPr>
        <w:t>Option B</w:t>
      </w:r>
      <w:r>
        <w:rPr>
          <w:sz w:val="22"/>
          <w:u w:val="single"/>
        </w:rPr>
        <w:t xml:space="preserve">: If you plan on having </w:t>
      </w:r>
      <w:r w:rsidRPr="00452C81">
        <w:rPr>
          <w:sz w:val="22"/>
          <w:u w:val="single"/>
        </w:rPr>
        <w:t>2015 summer activities associated with your grant</w:t>
      </w:r>
    </w:p>
    <w:p w:rsidR="00155A11" w:rsidRPr="004A19A2" w:rsidRDefault="00155A11" w:rsidP="00155A11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i/>
          <w:sz w:val="22"/>
        </w:rPr>
        <w:t>On or b</w:t>
      </w:r>
      <w:r w:rsidRPr="004A19A2">
        <w:rPr>
          <w:b/>
          <w:i/>
          <w:sz w:val="22"/>
        </w:rPr>
        <w:t>efore May 15, 2015</w:t>
      </w:r>
      <w:r w:rsidRPr="004A19A2">
        <w:rPr>
          <w:sz w:val="22"/>
        </w:rPr>
        <w:t xml:space="preserve">: Verify receipt of this email to </w:t>
      </w:r>
      <w:r>
        <w:rPr>
          <w:sz w:val="22"/>
        </w:rPr>
        <w:t xml:space="preserve">your </w:t>
      </w:r>
      <w:r w:rsidRPr="004A19A2">
        <w:rPr>
          <w:sz w:val="22"/>
        </w:rPr>
        <w:t>ODE Grants Manager.</w:t>
      </w:r>
    </w:p>
    <w:p w:rsidR="00155A11" w:rsidRPr="004A19A2" w:rsidRDefault="00155A11" w:rsidP="00155A11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i/>
          <w:sz w:val="22"/>
        </w:rPr>
        <w:t xml:space="preserve">By </w:t>
      </w:r>
      <w:r w:rsidRPr="004A19A2">
        <w:rPr>
          <w:b/>
          <w:i/>
          <w:sz w:val="22"/>
        </w:rPr>
        <w:t>May 15, 2015</w:t>
      </w:r>
      <w:r w:rsidRPr="004A19A2">
        <w:rPr>
          <w:sz w:val="22"/>
        </w:rPr>
        <w:t xml:space="preserve">: Submit to ODE for review and approval all </w:t>
      </w:r>
      <w:r>
        <w:rPr>
          <w:sz w:val="22"/>
        </w:rPr>
        <w:t xml:space="preserve">planned </w:t>
      </w:r>
      <w:r w:rsidRPr="004A19A2">
        <w:rPr>
          <w:sz w:val="22"/>
        </w:rPr>
        <w:t xml:space="preserve">summer activities </w:t>
      </w:r>
      <w:r>
        <w:rPr>
          <w:sz w:val="22"/>
        </w:rPr>
        <w:t xml:space="preserve">including spending plan or estimates </w:t>
      </w:r>
      <w:r w:rsidRPr="004A19A2">
        <w:rPr>
          <w:sz w:val="22"/>
        </w:rPr>
        <w:t>that support the declared outcomes of the grant</w:t>
      </w:r>
      <w:r>
        <w:rPr>
          <w:sz w:val="22"/>
        </w:rPr>
        <w:t xml:space="preserve">. </w:t>
      </w:r>
    </w:p>
    <w:p w:rsidR="00155A11" w:rsidRPr="004A19A2" w:rsidRDefault="00155A11" w:rsidP="00155A11">
      <w:pPr>
        <w:pStyle w:val="ListParagraph"/>
        <w:numPr>
          <w:ilvl w:val="0"/>
          <w:numId w:val="3"/>
        </w:numPr>
        <w:rPr>
          <w:sz w:val="22"/>
        </w:rPr>
      </w:pPr>
      <w:r w:rsidRPr="004A19A2">
        <w:rPr>
          <w:b/>
          <w:i/>
          <w:sz w:val="22"/>
        </w:rPr>
        <w:t>Before June 30, 2015</w:t>
      </w:r>
      <w:r w:rsidRPr="004A19A2">
        <w:rPr>
          <w:i/>
          <w:sz w:val="22"/>
        </w:rPr>
        <w:t>:</w:t>
      </w:r>
      <w:r w:rsidRPr="004A19A2">
        <w:rPr>
          <w:sz w:val="22"/>
        </w:rPr>
        <w:t xml:space="preserve"> </w:t>
      </w:r>
      <w:r>
        <w:rPr>
          <w:sz w:val="22"/>
        </w:rPr>
        <w:t>If activities are approved, a</w:t>
      </w:r>
      <w:r w:rsidRPr="004A19A2">
        <w:rPr>
          <w:sz w:val="22"/>
        </w:rPr>
        <w:t xml:space="preserve">ccess advanced payment through </w:t>
      </w:r>
      <w:r>
        <w:rPr>
          <w:sz w:val="22"/>
        </w:rPr>
        <w:t>the Electronic Grant Management System (</w:t>
      </w:r>
      <w:r w:rsidRPr="004A19A2">
        <w:rPr>
          <w:sz w:val="22"/>
        </w:rPr>
        <w:t>EGMS</w:t>
      </w:r>
      <w:r>
        <w:rPr>
          <w:sz w:val="22"/>
        </w:rPr>
        <w:t>)</w:t>
      </w:r>
      <w:r w:rsidRPr="004A19A2">
        <w:rPr>
          <w:sz w:val="22"/>
        </w:rPr>
        <w:t xml:space="preserve"> for approved summer activities</w:t>
      </w:r>
      <w:r>
        <w:rPr>
          <w:sz w:val="22"/>
        </w:rPr>
        <w:t>.</w:t>
      </w:r>
    </w:p>
    <w:p w:rsidR="00155A11" w:rsidRPr="004A19A2" w:rsidRDefault="00155A11" w:rsidP="00155A11">
      <w:pPr>
        <w:pStyle w:val="ListParagraph"/>
        <w:numPr>
          <w:ilvl w:val="0"/>
          <w:numId w:val="3"/>
        </w:numPr>
        <w:rPr>
          <w:sz w:val="22"/>
        </w:rPr>
      </w:pPr>
      <w:r w:rsidRPr="004A19A2">
        <w:rPr>
          <w:b/>
          <w:i/>
          <w:sz w:val="22"/>
        </w:rPr>
        <w:t>June 30- Sept. 30, 2015</w:t>
      </w:r>
      <w:r w:rsidRPr="004A19A2">
        <w:rPr>
          <w:sz w:val="22"/>
        </w:rPr>
        <w:t xml:space="preserve">: </w:t>
      </w:r>
      <w:r w:rsidRPr="004A19A2">
        <w:rPr>
          <w:b/>
          <w:sz w:val="22"/>
        </w:rPr>
        <w:t>Summer activities MUST be completed by September 30, 2015</w:t>
      </w:r>
      <w:r>
        <w:rPr>
          <w:b/>
          <w:sz w:val="22"/>
        </w:rPr>
        <w:t>.</w:t>
      </w:r>
    </w:p>
    <w:p w:rsidR="00155A11" w:rsidRPr="00595F53" w:rsidRDefault="00155A11" w:rsidP="00155A11">
      <w:pPr>
        <w:pStyle w:val="ListParagraph"/>
        <w:numPr>
          <w:ilvl w:val="0"/>
          <w:numId w:val="3"/>
        </w:numPr>
        <w:rPr>
          <w:sz w:val="22"/>
        </w:rPr>
      </w:pPr>
      <w:r w:rsidRPr="004A19A2">
        <w:rPr>
          <w:b/>
          <w:i/>
          <w:sz w:val="22"/>
        </w:rPr>
        <w:t>On or before Dec. 15, 2015</w:t>
      </w:r>
      <w:r w:rsidRPr="004A19A2">
        <w:rPr>
          <w:sz w:val="22"/>
        </w:rPr>
        <w:t>:</w:t>
      </w:r>
      <w:r w:rsidRPr="004A19A2">
        <w:rPr>
          <w:b/>
          <w:sz w:val="22"/>
        </w:rPr>
        <w:t xml:space="preserve"> </w:t>
      </w:r>
      <w:r w:rsidRPr="004A19A2">
        <w:rPr>
          <w:sz w:val="22"/>
        </w:rPr>
        <w:t>Reporting on summer activities and final reconciliations of expenditures (</w:t>
      </w:r>
      <w:r>
        <w:rPr>
          <w:sz w:val="22"/>
        </w:rPr>
        <w:t>accounting report</w:t>
      </w:r>
      <w:r w:rsidRPr="004A19A2">
        <w:rPr>
          <w:sz w:val="22"/>
        </w:rPr>
        <w:t xml:space="preserve">) and repayment of any excess advances must be made by the grantee to ODE </w:t>
      </w:r>
      <w:r w:rsidRPr="004A19A2">
        <w:rPr>
          <w:b/>
          <w:sz w:val="22"/>
        </w:rPr>
        <w:t>no later</w:t>
      </w:r>
      <w:r w:rsidRPr="004A19A2">
        <w:rPr>
          <w:sz w:val="22"/>
        </w:rPr>
        <w:t xml:space="preserve"> than December 15, 2015</w:t>
      </w:r>
      <w:r w:rsidRPr="004A19A2">
        <w:rPr>
          <w:b/>
          <w:sz w:val="22"/>
        </w:rPr>
        <w:t>.</w:t>
      </w:r>
    </w:p>
    <w:p w:rsidR="00155A11" w:rsidRPr="00595F53" w:rsidRDefault="00155A11" w:rsidP="00155A11">
      <w:pPr>
        <w:rPr>
          <w:b/>
          <w:sz w:val="22"/>
        </w:rPr>
      </w:pPr>
      <w:r w:rsidRPr="00595F53">
        <w:rPr>
          <w:b/>
          <w:sz w:val="22"/>
        </w:rPr>
        <w:t xml:space="preserve">No funding will be provided for activities rendered after September 30 2015, and all advanced payments must be reconciled by December 15, 2015. </w:t>
      </w:r>
    </w:p>
    <w:p w:rsidR="00155A11" w:rsidRPr="004A19A2" w:rsidRDefault="00155A11" w:rsidP="00155A11">
      <w:pPr>
        <w:rPr>
          <w:sz w:val="22"/>
        </w:rPr>
      </w:pPr>
    </w:p>
    <w:p w:rsidR="00155A11" w:rsidRDefault="00155A11" w:rsidP="00155A11">
      <w:pPr>
        <w:rPr>
          <w:b/>
          <w:sz w:val="22"/>
        </w:rPr>
      </w:pPr>
      <w:r>
        <w:rPr>
          <w:sz w:val="22"/>
        </w:rPr>
        <w:t xml:space="preserve">Please note the advancement </w:t>
      </w:r>
      <w:r w:rsidRPr="004A19A2">
        <w:rPr>
          <w:b/>
          <w:sz w:val="22"/>
        </w:rPr>
        <w:t>is not an extension of biennium funds!</w:t>
      </w:r>
      <w:r w:rsidRPr="004A19A2">
        <w:rPr>
          <w:sz w:val="22"/>
        </w:rPr>
        <w:t xml:space="preserve"> These are your remaining grant funds from the</w:t>
      </w:r>
      <w:r>
        <w:rPr>
          <w:sz w:val="22"/>
        </w:rPr>
        <w:t xml:space="preserve"> </w:t>
      </w:r>
      <w:r w:rsidRPr="004A19A2">
        <w:rPr>
          <w:sz w:val="22"/>
        </w:rPr>
        <w:t>2013-2015 biennium</w:t>
      </w:r>
      <w:r>
        <w:rPr>
          <w:sz w:val="22"/>
        </w:rPr>
        <w:t xml:space="preserve"> to be utilized for summer programs</w:t>
      </w:r>
      <w:r w:rsidRPr="004A19A2">
        <w:rPr>
          <w:sz w:val="22"/>
        </w:rPr>
        <w:t>.</w:t>
      </w:r>
      <w:r w:rsidRPr="004A19A2">
        <w:rPr>
          <w:b/>
          <w:sz w:val="22"/>
        </w:rPr>
        <w:t xml:space="preserve"> </w:t>
      </w:r>
    </w:p>
    <w:p w:rsidR="00155A11" w:rsidRDefault="00155A11" w:rsidP="00155A11">
      <w:pPr>
        <w:rPr>
          <w:b/>
          <w:sz w:val="22"/>
        </w:rPr>
      </w:pPr>
    </w:p>
    <w:p w:rsidR="00B63CAD" w:rsidRPr="001042F1" w:rsidRDefault="00155A11" w:rsidP="00155A11">
      <w:pPr>
        <w:rPr>
          <w:rFonts w:eastAsia="Calibri"/>
          <w:sz w:val="16"/>
          <w:szCs w:val="16"/>
        </w:rPr>
      </w:pPr>
      <w:r>
        <w:rPr>
          <w:b/>
          <w:sz w:val="22"/>
        </w:rPr>
        <w:t xml:space="preserve">Questions? </w:t>
      </w:r>
      <w:r>
        <w:rPr>
          <w:sz w:val="22"/>
        </w:rPr>
        <w:t xml:space="preserve">Please contact your ODE Grants Manager. For complete list of ODE Grants Managers </w:t>
      </w:r>
      <w:hyperlink r:id="rId10" w:history="1">
        <w:r w:rsidR="005A65A2" w:rsidRPr="005A65A2">
          <w:rPr>
            <w:rStyle w:val="Hyperlink"/>
            <w:sz w:val="22"/>
          </w:rPr>
          <w:t>click here</w:t>
        </w:r>
      </w:hyperlink>
      <w:r w:rsidR="005A65A2">
        <w:rPr>
          <w:sz w:val="22"/>
        </w:rPr>
        <w:t xml:space="preserve"> .</w:t>
      </w:r>
    </w:p>
    <w:sectPr w:rsidR="00B63CAD" w:rsidRPr="001042F1" w:rsidSect="001042F1">
      <w:type w:val="continuous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F1" w:rsidRDefault="001042F1" w:rsidP="005469EF">
      <w:r>
        <w:separator/>
      </w:r>
    </w:p>
  </w:endnote>
  <w:endnote w:type="continuationSeparator" w:id="0">
    <w:p w:rsidR="001042F1" w:rsidRDefault="001042F1" w:rsidP="0054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F1" w:rsidRDefault="001042F1" w:rsidP="005469EF">
      <w:r>
        <w:separator/>
      </w:r>
    </w:p>
  </w:footnote>
  <w:footnote w:type="continuationSeparator" w:id="0">
    <w:p w:rsidR="001042F1" w:rsidRDefault="001042F1" w:rsidP="0054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EF" w:rsidRPr="00FD27FF" w:rsidRDefault="000E36AC" w:rsidP="005469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A175394" wp14:editId="4BEE4814">
              <wp:simplePos x="0" y="0"/>
              <wp:positionH relativeFrom="column">
                <wp:posOffset>828675</wp:posOffset>
              </wp:positionH>
              <wp:positionV relativeFrom="paragraph">
                <wp:posOffset>125731</wp:posOffset>
              </wp:positionV>
              <wp:extent cx="6057900" cy="1438157"/>
              <wp:effectExtent l="0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1438157"/>
                        <a:chOff x="2412" y="10752"/>
                        <a:chExt cx="3420" cy="2234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12" y="10752"/>
                          <a:ext cx="3420" cy="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9EF" w:rsidRPr="00DD3B91" w:rsidRDefault="005469EF" w:rsidP="005469EF">
                            <w:pPr>
                              <w:rPr>
                                <w:rFonts w:ascii="Book Antiqua" w:hAnsi="Book Antiqua"/>
                                <w:color w:val="333399"/>
                                <w:sz w:val="44"/>
                                <w:szCs w:val="60"/>
                              </w:rPr>
                            </w:pPr>
                            <w:r w:rsidRPr="00DD3B91">
                              <w:rPr>
                                <w:rFonts w:ascii="Book Antiqua" w:hAnsi="Book Antiqua"/>
                                <w:color w:val="333399"/>
                                <w:sz w:val="44"/>
                                <w:szCs w:val="60"/>
                              </w:rPr>
                              <w:t>Oregon Department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442" y="11340"/>
                          <a:ext cx="3240" cy="1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9EF" w:rsidRDefault="0004470F" w:rsidP="005469EF">
                            <w:pPr>
                              <w:rPr>
                                <w:color w:val="33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  <w:szCs w:val="18"/>
                              </w:rPr>
                              <w:t>Kate Brown</w:t>
                            </w:r>
                            <w:r w:rsidR="005469EF" w:rsidRPr="00FA1A64">
                              <w:rPr>
                                <w:color w:val="333399"/>
                                <w:sz w:val="18"/>
                                <w:szCs w:val="18"/>
                              </w:rPr>
                              <w:t>, Governor</w:t>
                            </w:r>
                          </w:p>
                          <w:p w:rsidR="000E36AC" w:rsidRPr="000E36AC" w:rsidRDefault="000E36AC" w:rsidP="00EA342C">
                            <w:pPr>
                              <w:widowControl w:val="0"/>
                              <w:jc w:val="right"/>
                              <w:rPr>
                                <w:rFonts w:ascii="Book Antiqua" w:hAnsi="Book Antiqua"/>
                                <w:b/>
                                <w:bCs/>
                                <w:color w:val="3928A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E36AC">
                              <w:rPr>
                                <w:rFonts w:ascii="Book Antiqua" w:hAnsi="Book Antiqua"/>
                                <w:b/>
                                <w:bCs/>
                                <w:color w:val="3928A0"/>
                                <w:sz w:val="18"/>
                                <w:szCs w:val="18"/>
                                <w:lang w:val="en"/>
                              </w:rPr>
                              <w:t>Office of the Deputy Superintendent</w:t>
                            </w:r>
                          </w:p>
                          <w:p w:rsidR="000E36AC" w:rsidRPr="000E36AC" w:rsidRDefault="000E36AC" w:rsidP="00EA342C">
                            <w:pPr>
                              <w:widowControl w:val="0"/>
                              <w:jc w:val="right"/>
                              <w:rPr>
                                <w:rFonts w:ascii="Book Antiqua" w:hAnsi="Book Antiqua"/>
                                <w:b/>
                                <w:bCs/>
                                <w:color w:val="3928A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E36AC">
                              <w:rPr>
                                <w:rFonts w:ascii="Book Antiqua" w:hAnsi="Book Antiqua"/>
                                <w:color w:val="3928A0"/>
                                <w:sz w:val="18"/>
                                <w:szCs w:val="18"/>
                                <w:lang w:val="en"/>
                              </w:rPr>
                              <w:t>255 Capitol St NE, Salem, OR 97310</w:t>
                            </w:r>
                          </w:p>
                          <w:p w:rsidR="00766F63" w:rsidRDefault="00766F63" w:rsidP="00EA342C">
                            <w:pPr>
                              <w:widowControl w:val="0"/>
                              <w:jc w:val="right"/>
                              <w:rPr>
                                <w:rFonts w:ascii="Book Antiqua" w:hAnsi="Book Antiqua"/>
                                <w:color w:val="3928A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3928A0"/>
                                <w:sz w:val="18"/>
                                <w:szCs w:val="18"/>
                                <w:lang w:val="en"/>
                              </w:rPr>
                              <w:t xml:space="preserve">Voice: 503-947-5600 </w:t>
                            </w:r>
                          </w:p>
                          <w:p w:rsidR="000E36AC" w:rsidRPr="000E36AC" w:rsidRDefault="000E36AC" w:rsidP="00EA342C">
                            <w:pPr>
                              <w:widowControl w:val="0"/>
                              <w:jc w:val="right"/>
                              <w:rPr>
                                <w:rFonts w:ascii="Book Antiqua" w:hAnsi="Book Antiqua"/>
                                <w:color w:val="3928A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E36AC">
                              <w:rPr>
                                <w:rFonts w:ascii="Book Antiqua" w:hAnsi="Book Antiqua"/>
                                <w:color w:val="3928A0"/>
                                <w:sz w:val="18"/>
                                <w:szCs w:val="18"/>
                                <w:lang w:val="en"/>
                              </w:rPr>
                              <w:t>Fax: 503-378-5156</w:t>
                            </w:r>
                          </w:p>
                          <w:p w:rsidR="000E36AC" w:rsidRPr="00FA1A64" w:rsidRDefault="000E36AC" w:rsidP="005469EF">
                            <w:pPr>
                              <w:rPr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65.25pt;margin-top:9.9pt;width:477pt;height:113.25pt;z-index:251657216" coordorigin="2412,10752" coordsize="3420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412;top:10752;width:342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5469EF" w:rsidRPr="00DD3B91" w:rsidRDefault="005469EF" w:rsidP="005469EF">
                      <w:pPr>
                        <w:rPr>
                          <w:rFonts w:ascii="Book Antiqua" w:hAnsi="Book Antiqua"/>
                          <w:color w:val="333399"/>
                          <w:sz w:val="44"/>
                          <w:szCs w:val="60"/>
                        </w:rPr>
                      </w:pPr>
                      <w:r w:rsidRPr="00DD3B91">
                        <w:rPr>
                          <w:rFonts w:ascii="Book Antiqua" w:hAnsi="Book Antiqua"/>
                          <w:color w:val="333399"/>
                          <w:sz w:val="44"/>
                          <w:szCs w:val="60"/>
                        </w:rPr>
                        <w:t>Oregon Department of Education</w:t>
                      </w:r>
                    </w:p>
                  </w:txbxContent>
                </v:textbox>
              </v:shape>
              <v:shape id="Text Box 3" o:spid="_x0000_s1028" type="#_x0000_t202" style="position:absolute;left:2442;top:11340;width:3240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5469EF" w:rsidRDefault="0004470F" w:rsidP="005469EF">
                      <w:pPr>
                        <w:rPr>
                          <w:color w:val="333399"/>
                          <w:sz w:val="18"/>
                          <w:szCs w:val="18"/>
                        </w:rPr>
                      </w:pPr>
                      <w:r>
                        <w:rPr>
                          <w:color w:val="333399"/>
                          <w:sz w:val="18"/>
                          <w:szCs w:val="18"/>
                        </w:rPr>
                        <w:t>Kate Brown</w:t>
                      </w:r>
                      <w:r w:rsidR="005469EF" w:rsidRPr="00FA1A64">
                        <w:rPr>
                          <w:color w:val="333399"/>
                          <w:sz w:val="18"/>
                          <w:szCs w:val="18"/>
                        </w:rPr>
                        <w:t>, Governor</w:t>
                      </w:r>
                    </w:p>
                    <w:p w:rsidR="000E36AC" w:rsidRPr="000E36AC" w:rsidRDefault="000E36AC" w:rsidP="00EA342C">
                      <w:pPr>
                        <w:widowControl w:val="0"/>
                        <w:jc w:val="right"/>
                        <w:rPr>
                          <w:rFonts w:ascii="Book Antiqua" w:hAnsi="Book Antiqua"/>
                          <w:b/>
                          <w:bCs/>
                          <w:color w:val="3928A0"/>
                          <w:sz w:val="18"/>
                          <w:szCs w:val="18"/>
                          <w:lang w:val="en"/>
                        </w:rPr>
                      </w:pPr>
                      <w:r w:rsidRPr="000E36AC">
                        <w:rPr>
                          <w:rFonts w:ascii="Book Antiqua" w:hAnsi="Book Antiqua"/>
                          <w:b/>
                          <w:bCs/>
                          <w:color w:val="3928A0"/>
                          <w:sz w:val="18"/>
                          <w:szCs w:val="18"/>
                          <w:lang w:val="en"/>
                        </w:rPr>
                        <w:t>Office of the Deputy Superintendent</w:t>
                      </w:r>
                    </w:p>
                    <w:p w:rsidR="000E36AC" w:rsidRPr="000E36AC" w:rsidRDefault="000E36AC" w:rsidP="00EA342C">
                      <w:pPr>
                        <w:widowControl w:val="0"/>
                        <w:jc w:val="right"/>
                        <w:rPr>
                          <w:rFonts w:ascii="Book Antiqua" w:hAnsi="Book Antiqua"/>
                          <w:b/>
                          <w:bCs/>
                          <w:color w:val="3928A0"/>
                          <w:sz w:val="18"/>
                          <w:szCs w:val="18"/>
                          <w:lang w:val="en"/>
                        </w:rPr>
                      </w:pPr>
                      <w:r w:rsidRPr="000E36AC">
                        <w:rPr>
                          <w:rFonts w:ascii="Book Antiqua" w:hAnsi="Book Antiqua"/>
                          <w:color w:val="3928A0"/>
                          <w:sz w:val="18"/>
                          <w:szCs w:val="18"/>
                          <w:lang w:val="en"/>
                        </w:rPr>
                        <w:t>255 Capitol St NE, Salem, OR 97310</w:t>
                      </w:r>
                    </w:p>
                    <w:p w:rsidR="00766F63" w:rsidRDefault="00766F63" w:rsidP="00EA342C">
                      <w:pPr>
                        <w:widowControl w:val="0"/>
                        <w:jc w:val="right"/>
                        <w:rPr>
                          <w:rFonts w:ascii="Book Antiqua" w:hAnsi="Book Antiqua"/>
                          <w:color w:val="3928A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Book Antiqua" w:hAnsi="Book Antiqua"/>
                          <w:color w:val="3928A0"/>
                          <w:sz w:val="18"/>
                          <w:szCs w:val="18"/>
                          <w:lang w:val="en"/>
                        </w:rPr>
                        <w:t xml:space="preserve">Voice: 503-947-5600 </w:t>
                      </w:r>
                    </w:p>
                    <w:p w:rsidR="000E36AC" w:rsidRPr="000E36AC" w:rsidRDefault="000E36AC" w:rsidP="00EA342C">
                      <w:pPr>
                        <w:widowControl w:val="0"/>
                        <w:jc w:val="right"/>
                        <w:rPr>
                          <w:rFonts w:ascii="Book Antiqua" w:hAnsi="Book Antiqua"/>
                          <w:color w:val="3928A0"/>
                          <w:sz w:val="18"/>
                          <w:szCs w:val="18"/>
                          <w:lang w:val="en"/>
                        </w:rPr>
                      </w:pPr>
                      <w:r w:rsidRPr="000E36AC">
                        <w:rPr>
                          <w:rFonts w:ascii="Book Antiqua" w:hAnsi="Book Antiqua"/>
                          <w:color w:val="3928A0"/>
                          <w:sz w:val="18"/>
                          <w:szCs w:val="18"/>
                          <w:lang w:val="en"/>
                        </w:rPr>
                        <w:t>Fax: 503-378-5156</w:t>
                      </w:r>
                    </w:p>
                    <w:p w:rsidR="000E36AC" w:rsidRPr="00FA1A64" w:rsidRDefault="000E36AC" w:rsidP="005469EF">
                      <w:pPr>
                        <w:rPr>
                          <w:color w:val="3333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0F501603" wp14:editId="0E693667">
          <wp:extent cx="914400" cy="904875"/>
          <wp:effectExtent l="0" t="0" r="0" b="9525"/>
          <wp:docPr id="8" name="Picture 9" descr="new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ew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A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558C191" wp14:editId="6906C1B2">
              <wp:simplePos x="0" y="0"/>
              <wp:positionH relativeFrom="column">
                <wp:posOffset>942975</wp:posOffset>
              </wp:positionH>
              <wp:positionV relativeFrom="paragraph">
                <wp:posOffset>529589</wp:posOffset>
              </wp:positionV>
              <wp:extent cx="59436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25pt,41.7pt" to="542.2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ksEg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" strokecolor="#339" strokeweight="1pt"/>
          </w:pict>
        </mc:Fallback>
      </mc:AlternateContent>
    </w:r>
  </w:p>
  <w:p w:rsidR="005469EF" w:rsidRDefault="005469EF">
    <w:pPr>
      <w:pStyle w:val="Header"/>
    </w:pPr>
  </w:p>
  <w:p w:rsidR="001042F1" w:rsidRDefault="00104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5F6"/>
    <w:multiLevelType w:val="hybridMultilevel"/>
    <w:tmpl w:val="2BF2728C"/>
    <w:lvl w:ilvl="0" w:tplc="9D62575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037DC"/>
    <w:multiLevelType w:val="hybridMultilevel"/>
    <w:tmpl w:val="2E46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C0DDC"/>
    <w:multiLevelType w:val="hybridMultilevel"/>
    <w:tmpl w:val="8064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F1"/>
    <w:rsid w:val="00000AAC"/>
    <w:rsid w:val="00002391"/>
    <w:rsid w:val="000046F7"/>
    <w:rsid w:val="00004F59"/>
    <w:rsid w:val="0000505D"/>
    <w:rsid w:val="00005E17"/>
    <w:rsid w:val="00012CD7"/>
    <w:rsid w:val="00013D26"/>
    <w:rsid w:val="000147D1"/>
    <w:rsid w:val="00022967"/>
    <w:rsid w:val="00023314"/>
    <w:rsid w:val="0002642B"/>
    <w:rsid w:val="00030028"/>
    <w:rsid w:val="00030904"/>
    <w:rsid w:val="00036156"/>
    <w:rsid w:val="000402B8"/>
    <w:rsid w:val="000414D9"/>
    <w:rsid w:val="00041946"/>
    <w:rsid w:val="0004470F"/>
    <w:rsid w:val="00044D37"/>
    <w:rsid w:val="00047A64"/>
    <w:rsid w:val="00047DB0"/>
    <w:rsid w:val="0005360F"/>
    <w:rsid w:val="0005592C"/>
    <w:rsid w:val="00055DE4"/>
    <w:rsid w:val="0005600A"/>
    <w:rsid w:val="00060A92"/>
    <w:rsid w:val="00063A71"/>
    <w:rsid w:val="0006561E"/>
    <w:rsid w:val="00070CED"/>
    <w:rsid w:val="000727F9"/>
    <w:rsid w:val="00073B0D"/>
    <w:rsid w:val="000742E5"/>
    <w:rsid w:val="000819E7"/>
    <w:rsid w:val="000947EF"/>
    <w:rsid w:val="00095E21"/>
    <w:rsid w:val="00097260"/>
    <w:rsid w:val="000A0AE5"/>
    <w:rsid w:val="000A0CF4"/>
    <w:rsid w:val="000A2D3C"/>
    <w:rsid w:val="000A4AC7"/>
    <w:rsid w:val="000A5DE4"/>
    <w:rsid w:val="000A6423"/>
    <w:rsid w:val="000A6BAA"/>
    <w:rsid w:val="000B0114"/>
    <w:rsid w:val="000B258C"/>
    <w:rsid w:val="000B4D14"/>
    <w:rsid w:val="000C53B5"/>
    <w:rsid w:val="000C5F1D"/>
    <w:rsid w:val="000D0994"/>
    <w:rsid w:val="000D2069"/>
    <w:rsid w:val="000E110A"/>
    <w:rsid w:val="000E115B"/>
    <w:rsid w:val="000E147D"/>
    <w:rsid w:val="000E14E7"/>
    <w:rsid w:val="000E2614"/>
    <w:rsid w:val="000E36AC"/>
    <w:rsid w:val="000E44C2"/>
    <w:rsid w:val="000E64D2"/>
    <w:rsid w:val="000E6DF3"/>
    <w:rsid w:val="000F0F3E"/>
    <w:rsid w:val="000F27E4"/>
    <w:rsid w:val="000F7DE6"/>
    <w:rsid w:val="001003BF"/>
    <w:rsid w:val="001012F6"/>
    <w:rsid w:val="001042F1"/>
    <w:rsid w:val="00107D7C"/>
    <w:rsid w:val="001158C5"/>
    <w:rsid w:val="0011694E"/>
    <w:rsid w:val="00116EAD"/>
    <w:rsid w:val="001205DE"/>
    <w:rsid w:val="00120777"/>
    <w:rsid w:val="00122DF4"/>
    <w:rsid w:val="00131120"/>
    <w:rsid w:val="0013136F"/>
    <w:rsid w:val="00131799"/>
    <w:rsid w:val="00131EAD"/>
    <w:rsid w:val="00142C1D"/>
    <w:rsid w:val="00142CD5"/>
    <w:rsid w:val="001479B4"/>
    <w:rsid w:val="00150829"/>
    <w:rsid w:val="00150B56"/>
    <w:rsid w:val="001520A4"/>
    <w:rsid w:val="00152694"/>
    <w:rsid w:val="00155A11"/>
    <w:rsid w:val="00155B30"/>
    <w:rsid w:val="001561D7"/>
    <w:rsid w:val="001562BD"/>
    <w:rsid w:val="00156DB3"/>
    <w:rsid w:val="00157601"/>
    <w:rsid w:val="00157D1B"/>
    <w:rsid w:val="00161159"/>
    <w:rsid w:val="00162FC8"/>
    <w:rsid w:val="00164242"/>
    <w:rsid w:val="00164650"/>
    <w:rsid w:val="001647CD"/>
    <w:rsid w:val="0017198E"/>
    <w:rsid w:val="00172635"/>
    <w:rsid w:val="00172871"/>
    <w:rsid w:val="00173C17"/>
    <w:rsid w:val="00181034"/>
    <w:rsid w:val="00183507"/>
    <w:rsid w:val="00184C6F"/>
    <w:rsid w:val="00187217"/>
    <w:rsid w:val="0018787B"/>
    <w:rsid w:val="00190A5E"/>
    <w:rsid w:val="00190FCB"/>
    <w:rsid w:val="00195703"/>
    <w:rsid w:val="001A01F2"/>
    <w:rsid w:val="001A4687"/>
    <w:rsid w:val="001A744B"/>
    <w:rsid w:val="001A7775"/>
    <w:rsid w:val="001B0E0F"/>
    <w:rsid w:val="001B51F6"/>
    <w:rsid w:val="001B53EC"/>
    <w:rsid w:val="001B646E"/>
    <w:rsid w:val="001B673F"/>
    <w:rsid w:val="001C36D3"/>
    <w:rsid w:val="001C47E7"/>
    <w:rsid w:val="001C7F6E"/>
    <w:rsid w:val="001D2723"/>
    <w:rsid w:val="001D4727"/>
    <w:rsid w:val="001D6FA7"/>
    <w:rsid w:val="001E3745"/>
    <w:rsid w:val="001E7CC7"/>
    <w:rsid w:val="001F044B"/>
    <w:rsid w:val="001F3B12"/>
    <w:rsid w:val="00200CA2"/>
    <w:rsid w:val="00203D9F"/>
    <w:rsid w:val="002044D8"/>
    <w:rsid w:val="002045B3"/>
    <w:rsid w:val="00205180"/>
    <w:rsid w:val="0021201B"/>
    <w:rsid w:val="0021299A"/>
    <w:rsid w:val="00214F88"/>
    <w:rsid w:val="00220F77"/>
    <w:rsid w:val="002251A3"/>
    <w:rsid w:val="00227614"/>
    <w:rsid w:val="00230049"/>
    <w:rsid w:val="00233F22"/>
    <w:rsid w:val="002354C3"/>
    <w:rsid w:val="002364BE"/>
    <w:rsid w:val="0023796D"/>
    <w:rsid w:val="00242825"/>
    <w:rsid w:val="00245FBE"/>
    <w:rsid w:val="002504A0"/>
    <w:rsid w:val="00252A35"/>
    <w:rsid w:val="0025539F"/>
    <w:rsid w:val="002566E4"/>
    <w:rsid w:val="00264CBA"/>
    <w:rsid w:val="002659CC"/>
    <w:rsid w:val="00271BAA"/>
    <w:rsid w:val="002721E8"/>
    <w:rsid w:val="002746F1"/>
    <w:rsid w:val="00275B6F"/>
    <w:rsid w:val="00282B54"/>
    <w:rsid w:val="00284444"/>
    <w:rsid w:val="00286CFD"/>
    <w:rsid w:val="002871CB"/>
    <w:rsid w:val="00287878"/>
    <w:rsid w:val="0029264F"/>
    <w:rsid w:val="0029717A"/>
    <w:rsid w:val="002A0CD1"/>
    <w:rsid w:val="002A4459"/>
    <w:rsid w:val="002A449D"/>
    <w:rsid w:val="002A5B02"/>
    <w:rsid w:val="002B1A68"/>
    <w:rsid w:val="002C063A"/>
    <w:rsid w:val="002C1047"/>
    <w:rsid w:val="002C1244"/>
    <w:rsid w:val="002C26F8"/>
    <w:rsid w:val="002C5F40"/>
    <w:rsid w:val="002C6C42"/>
    <w:rsid w:val="002D149B"/>
    <w:rsid w:val="002D4FF4"/>
    <w:rsid w:val="002D5070"/>
    <w:rsid w:val="002D73C7"/>
    <w:rsid w:val="002E7A76"/>
    <w:rsid w:val="002F0A4C"/>
    <w:rsid w:val="002F31BE"/>
    <w:rsid w:val="002F4829"/>
    <w:rsid w:val="002F58D0"/>
    <w:rsid w:val="002F59CA"/>
    <w:rsid w:val="002F663A"/>
    <w:rsid w:val="002F7E16"/>
    <w:rsid w:val="00300914"/>
    <w:rsid w:val="00302035"/>
    <w:rsid w:val="0030260B"/>
    <w:rsid w:val="00302B63"/>
    <w:rsid w:val="003040CD"/>
    <w:rsid w:val="00304471"/>
    <w:rsid w:val="00304F2E"/>
    <w:rsid w:val="00307DA0"/>
    <w:rsid w:val="003102A3"/>
    <w:rsid w:val="00312900"/>
    <w:rsid w:val="00313243"/>
    <w:rsid w:val="003178C9"/>
    <w:rsid w:val="00324135"/>
    <w:rsid w:val="0032508D"/>
    <w:rsid w:val="00326C91"/>
    <w:rsid w:val="00336DC2"/>
    <w:rsid w:val="00337CF1"/>
    <w:rsid w:val="00341329"/>
    <w:rsid w:val="00341A67"/>
    <w:rsid w:val="00341AA4"/>
    <w:rsid w:val="0034452E"/>
    <w:rsid w:val="003450E1"/>
    <w:rsid w:val="003513D4"/>
    <w:rsid w:val="003539CF"/>
    <w:rsid w:val="003546B8"/>
    <w:rsid w:val="0035557C"/>
    <w:rsid w:val="00356692"/>
    <w:rsid w:val="00371997"/>
    <w:rsid w:val="00372973"/>
    <w:rsid w:val="00373243"/>
    <w:rsid w:val="00374BA3"/>
    <w:rsid w:val="00380212"/>
    <w:rsid w:val="00380E00"/>
    <w:rsid w:val="003813D8"/>
    <w:rsid w:val="00381525"/>
    <w:rsid w:val="0038387F"/>
    <w:rsid w:val="00383F49"/>
    <w:rsid w:val="00384364"/>
    <w:rsid w:val="00384E24"/>
    <w:rsid w:val="00386705"/>
    <w:rsid w:val="00387FD1"/>
    <w:rsid w:val="00391C85"/>
    <w:rsid w:val="00392E5C"/>
    <w:rsid w:val="003960C4"/>
    <w:rsid w:val="003A5884"/>
    <w:rsid w:val="003B1332"/>
    <w:rsid w:val="003B14E0"/>
    <w:rsid w:val="003C36FD"/>
    <w:rsid w:val="003D2141"/>
    <w:rsid w:val="003D2180"/>
    <w:rsid w:val="003D5ABC"/>
    <w:rsid w:val="003D5CA8"/>
    <w:rsid w:val="003D65D9"/>
    <w:rsid w:val="003D693C"/>
    <w:rsid w:val="003D7C28"/>
    <w:rsid w:val="003E2457"/>
    <w:rsid w:val="003E3712"/>
    <w:rsid w:val="003E3DDB"/>
    <w:rsid w:val="003E4EAF"/>
    <w:rsid w:val="003E6475"/>
    <w:rsid w:val="003E766A"/>
    <w:rsid w:val="003F323E"/>
    <w:rsid w:val="003F35B9"/>
    <w:rsid w:val="003F4B62"/>
    <w:rsid w:val="003F75A4"/>
    <w:rsid w:val="004053DE"/>
    <w:rsid w:val="0040595A"/>
    <w:rsid w:val="00405ADD"/>
    <w:rsid w:val="004067C7"/>
    <w:rsid w:val="004071EE"/>
    <w:rsid w:val="00412412"/>
    <w:rsid w:val="0041316F"/>
    <w:rsid w:val="00413549"/>
    <w:rsid w:val="00414877"/>
    <w:rsid w:val="00415855"/>
    <w:rsid w:val="00415D44"/>
    <w:rsid w:val="0041613D"/>
    <w:rsid w:val="00416F17"/>
    <w:rsid w:val="00417C0B"/>
    <w:rsid w:val="004204F6"/>
    <w:rsid w:val="004217C3"/>
    <w:rsid w:val="00422EC8"/>
    <w:rsid w:val="00423BA5"/>
    <w:rsid w:val="00430156"/>
    <w:rsid w:val="00432E98"/>
    <w:rsid w:val="00434316"/>
    <w:rsid w:val="00436E51"/>
    <w:rsid w:val="004373A1"/>
    <w:rsid w:val="004373C2"/>
    <w:rsid w:val="00437668"/>
    <w:rsid w:val="00441683"/>
    <w:rsid w:val="004437F4"/>
    <w:rsid w:val="0044669C"/>
    <w:rsid w:val="00447747"/>
    <w:rsid w:val="0044775D"/>
    <w:rsid w:val="00447A3F"/>
    <w:rsid w:val="00451989"/>
    <w:rsid w:val="00454315"/>
    <w:rsid w:val="00454423"/>
    <w:rsid w:val="0045665A"/>
    <w:rsid w:val="00460988"/>
    <w:rsid w:val="004628DC"/>
    <w:rsid w:val="004661E2"/>
    <w:rsid w:val="00466E90"/>
    <w:rsid w:val="004815B6"/>
    <w:rsid w:val="00483D17"/>
    <w:rsid w:val="0049439A"/>
    <w:rsid w:val="004A62B1"/>
    <w:rsid w:val="004A6EFE"/>
    <w:rsid w:val="004B4B19"/>
    <w:rsid w:val="004B4C3C"/>
    <w:rsid w:val="004C1E08"/>
    <w:rsid w:val="004C3506"/>
    <w:rsid w:val="004C4E70"/>
    <w:rsid w:val="004C5D4B"/>
    <w:rsid w:val="004C6244"/>
    <w:rsid w:val="004D4169"/>
    <w:rsid w:val="004D4C10"/>
    <w:rsid w:val="004D5B96"/>
    <w:rsid w:val="004D5D12"/>
    <w:rsid w:val="004D7CFF"/>
    <w:rsid w:val="004E05EA"/>
    <w:rsid w:val="004E494C"/>
    <w:rsid w:val="004E6198"/>
    <w:rsid w:val="004E664D"/>
    <w:rsid w:val="004E684F"/>
    <w:rsid w:val="004F2377"/>
    <w:rsid w:val="004F2F14"/>
    <w:rsid w:val="004F43DB"/>
    <w:rsid w:val="00503294"/>
    <w:rsid w:val="005034A0"/>
    <w:rsid w:val="00514C01"/>
    <w:rsid w:val="0051514D"/>
    <w:rsid w:val="00515705"/>
    <w:rsid w:val="00515DDE"/>
    <w:rsid w:val="0051616B"/>
    <w:rsid w:val="00517B18"/>
    <w:rsid w:val="00521252"/>
    <w:rsid w:val="00521422"/>
    <w:rsid w:val="00522ED0"/>
    <w:rsid w:val="005248D1"/>
    <w:rsid w:val="00525CA4"/>
    <w:rsid w:val="00527D85"/>
    <w:rsid w:val="00533A2F"/>
    <w:rsid w:val="00533B13"/>
    <w:rsid w:val="00534CE0"/>
    <w:rsid w:val="005369BC"/>
    <w:rsid w:val="00537A4A"/>
    <w:rsid w:val="005409C9"/>
    <w:rsid w:val="00540E57"/>
    <w:rsid w:val="00542028"/>
    <w:rsid w:val="00545527"/>
    <w:rsid w:val="005469EF"/>
    <w:rsid w:val="00547703"/>
    <w:rsid w:val="005540BD"/>
    <w:rsid w:val="00555CD1"/>
    <w:rsid w:val="00556F8A"/>
    <w:rsid w:val="00557590"/>
    <w:rsid w:val="00560D71"/>
    <w:rsid w:val="005632B8"/>
    <w:rsid w:val="005640C8"/>
    <w:rsid w:val="00564995"/>
    <w:rsid w:val="005659E9"/>
    <w:rsid w:val="0056707B"/>
    <w:rsid w:val="0056715A"/>
    <w:rsid w:val="005729ED"/>
    <w:rsid w:val="005745EA"/>
    <w:rsid w:val="005779F6"/>
    <w:rsid w:val="0058011C"/>
    <w:rsid w:val="00581C49"/>
    <w:rsid w:val="005849CC"/>
    <w:rsid w:val="0058593E"/>
    <w:rsid w:val="0058739C"/>
    <w:rsid w:val="00591B0A"/>
    <w:rsid w:val="00591C8F"/>
    <w:rsid w:val="00591F2F"/>
    <w:rsid w:val="00594121"/>
    <w:rsid w:val="00597300"/>
    <w:rsid w:val="005A1E7F"/>
    <w:rsid w:val="005A274F"/>
    <w:rsid w:val="005A363F"/>
    <w:rsid w:val="005A4EE0"/>
    <w:rsid w:val="005A503D"/>
    <w:rsid w:val="005A65A2"/>
    <w:rsid w:val="005A6C4F"/>
    <w:rsid w:val="005A7CCD"/>
    <w:rsid w:val="005B0BA8"/>
    <w:rsid w:val="005B2976"/>
    <w:rsid w:val="005B41B5"/>
    <w:rsid w:val="005B64E9"/>
    <w:rsid w:val="005C100A"/>
    <w:rsid w:val="005C2F55"/>
    <w:rsid w:val="005D1060"/>
    <w:rsid w:val="005D1BCE"/>
    <w:rsid w:val="005D29C2"/>
    <w:rsid w:val="005D3457"/>
    <w:rsid w:val="005D7E7D"/>
    <w:rsid w:val="005E1A37"/>
    <w:rsid w:val="005E39F1"/>
    <w:rsid w:val="005E486F"/>
    <w:rsid w:val="005E50D7"/>
    <w:rsid w:val="005E6051"/>
    <w:rsid w:val="005F1116"/>
    <w:rsid w:val="005F1EEB"/>
    <w:rsid w:val="005F302A"/>
    <w:rsid w:val="005F4B05"/>
    <w:rsid w:val="006004CA"/>
    <w:rsid w:val="00602C30"/>
    <w:rsid w:val="00603D37"/>
    <w:rsid w:val="006048EE"/>
    <w:rsid w:val="00607B37"/>
    <w:rsid w:val="00611ACA"/>
    <w:rsid w:val="00611DC5"/>
    <w:rsid w:val="00614CB5"/>
    <w:rsid w:val="00617E27"/>
    <w:rsid w:val="00621715"/>
    <w:rsid w:val="00627660"/>
    <w:rsid w:val="00630335"/>
    <w:rsid w:val="00630F09"/>
    <w:rsid w:val="00633325"/>
    <w:rsid w:val="0063537F"/>
    <w:rsid w:val="00635CD3"/>
    <w:rsid w:val="00637CB9"/>
    <w:rsid w:val="00640960"/>
    <w:rsid w:val="00641517"/>
    <w:rsid w:val="0064610F"/>
    <w:rsid w:val="0064663A"/>
    <w:rsid w:val="00647908"/>
    <w:rsid w:val="0065056B"/>
    <w:rsid w:val="00653716"/>
    <w:rsid w:val="00654FF5"/>
    <w:rsid w:val="00655AAE"/>
    <w:rsid w:val="0066274B"/>
    <w:rsid w:val="00663B56"/>
    <w:rsid w:val="0066425F"/>
    <w:rsid w:val="00672DC8"/>
    <w:rsid w:val="00673228"/>
    <w:rsid w:val="00676F49"/>
    <w:rsid w:val="00680436"/>
    <w:rsid w:val="00681435"/>
    <w:rsid w:val="006817C5"/>
    <w:rsid w:val="00683F3F"/>
    <w:rsid w:val="0068437F"/>
    <w:rsid w:val="00684D09"/>
    <w:rsid w:val="006861B6"/>
    <w:rsid w:val="006878AD"/>
    <w:rsid w:val="00690390"/>
    <w:rsid w:val="006911D6"/>
    <w:rsid w:val="0069277C"/>
    <w:rsid w:val="006929B3"/>
    <w:rsid w:val="006948E6"/>
    <w:rsid w:val="0069524D"/>
    <w:rsid w:val="00695954"/>
    <w:rsid w:val="006A055F"/>
    <w:rsid w:val="006A32B0"/>
    <w:rsid w:val="006A5DE6"/>
    <w:rsid w:val="006A60E2"/>
    <w:rsid w:val="006B068B"/>
    <w:rsid w:val="006B28E6"/>
    <w:rsid w:val="006B40F6"/>
    <w:rsid w:val="006C626E"/>
    <w:rsid w:val="006C6336"/>
    <w:rsid w:val="006D40A0"/>
    <w:rsid w:val="006D4FAD"/>
    <w:rsid w:val="006D6E33"/>
    <w:rsid w:val="006D7A30"/>
    <w:rsid w:val="006E484B"/>
    <w:rsid w:val="006E4BD2"/>
    <w:rsid w:val="006E6758"/>
    <w:rsid w:val="006F2858"/>
    <w:rsid w:val="006F3822"/>
    <w:rsid w:val="006F5A94"/>
    <w:rsid w:val="00702620"/>
    <w:rsid w:val="00704CDF"/>
    <w:rsid w:val="00706E6D"/>
    <w:rsid w:val="00711FCD"/>
    <w:rsid w:val="00713783"/>
    <w:rsid w:val="00713F8C"/>
    <w:rsid w:val="00717E27"/>
    <w:rsid w:val="00726A84"/>
    <w:rsid w:val="007320EC"/>
    <w:rsid w:val="007325F4"/>
    <w:rsid w:val="00732BA4"/>
    <w:rsid w:val="00744EFC"/>
    <w:rsid w:val="007508A0"/>
    <w:rsid w:val="00752120"/>
    <w:rsid w:val="007546B2"/>
    <w:rsid w:val="007567B5"/>
    <w:rsid w:val="00756AF5"/>
    <w:rsid w:val="00763080"/>
    <w:rsid w:val="00763F84"/>
    <w:rsid w:val="00764AD1"/>
    <w:rsid w:val="00766745"/>
    <w:rsid w:val="00766F63"/>
    <w:rsid w:val="00775F2F"/>
    <w:rsid w:val="0078293E"/>
    <w:rsid w:val="00782CFD"/>
    <w:rsid w:val="0078394C"/>
    <w:rsid w:val="00786025"/>
    <w:rsid w:val="0079476A"/>
    <w:rsid w:val="00794BAC"/>
    <w:rsid w:val="0079613E"/>
    <w:rsid w:val="00797F76"/>
    <w:rsid w:val="007A3C6D"/>
    <w:rsid w:val="007A4394"/>
    <w:rsid w:val="007B49BE"/>
    <w:rsid w:val="007B5A78"/>
    <w:rsid w:val="007C17E3"/>
    <w:rsid w:val="007C5044"/>
    <w:rsid w:val="007C7028"/>
    <w:rsid w:val="007D095D"/>
    <w:rsid w:val="007D161F"/>
    <w:rsid w:val="007D2A75"/>
    <w:rsid w:val="007D2BDA"/>
    <w:rsid w:val="007D2E6F"/>
    <w:rsid w:val="007D3B02"/>
    <w:rsid w:val="007D43CF"/>
    <w:rsid w:val="007D484E"/>
    <w:rsid w:val="007D4D5F"/>
    <w:rsid w:val="007D6F0E"/>
    <w:rsid w:val="007D7DA5"/>
    <w:rsid w:val="007E2FE6"/>
    <w:rsid w:val="007E4397"/>
    <w:rsid w:val="007E4521"/>
    <w:rsid w:val="007E5E77"/>
    <w:rsid w:val="007E69E7"/>
    <w:rsid w:val="007E757E"/>
    <w:rsid w:val="007F01F7"/>
    <w:rsid w:val="00802B87"/>
    <w:rsid w:val="00804CBD"/>
    <w:rsid w:val="00805457"/>
    <w:rsid w:val="00806887"/>
    <w:rsid w:val="00807737"/>
    <w:rsid w:val="0081015B"/>
    <w:rsid w:val="0081475E"/>
    <w:rsid w:val="00816DD8"/>
    <w:rsid w:val="00816EED"/>
    <w:rsid w:val="00821ACB"/>
    <w:rsid w:val="00831FD5"/>
    <w:rsid w:val="00836397"/>
    <w:rsid w:val="0084256D"/>
    <w:rsid w:val="00844476"/>
    <w:rsid w:val="008470AA"/>
    <w:rsid w:val="00847219"/>
    <w:rsid w:val="00851303"/>
    <w:rsid w:val="00851480"/>
    <w:rsid w:val="0085240D"/>
    <w:rsid w:val="0085345D"/>
    <w:rsid w:val="00857343"/>
    <w:rsid w:val="00863816"/>
    <w:rsid w:val="00864A83"/>
    <w:rsid w:val="00867021"/>
    <w:rsid w:val="00870D94"/>
    <w:rsid w:val="00870FBD"/>
    <w:rsid w:val="008720EF"/>
    <w:rsid w:val="008723AF"/>
    <w:rsid w:val="00873A6A"/>
    <w:rsid w:val="00886D0D"/>
    <w:rsid w:val="00886F5C"/>
    <w:rsid w:val="00887343"/>
    <w:rsid w:val="00893018"/>
    <w:rsid w:val="00896BF2"/>
    <w:rsid w:val="008A11CE"/>
    <w:rsid w:val="008A62A5"/>
    <w:rsid w:val="008A7CDE"/>
    <w:rsid w:val="008B0991"/>
    <w:rsid w:val="008B1E6A"/>
    <w:rsid w:val="008B22B4"/>
    <w:rsid w:val="008B7CF9"/>
    <w:rsid w:val="008C0DD0"/>
    <w:rsid w:val="008C2085"/>
    <w:rsid w:val="008C23F1"/>
    <w:rsid w:val="008C5223"/>
    <w:rsid w:val="008C5CF8"/>
    <w:rsid w:val="008C6955"/>
    <w:rsid w:val="008D2342"/>
    <w:rsid w:val="008D250E"/>
    <w:rsid w:val="008D281A"/>
    <w:rsid w:val="008D3507"/>
    <w:rsid w:val="008D6F09"/>
    <w:rsid w:val="008E5882"/>
    <w:rsid w:val="008F2812"/>
    <w:rsid w:val="008F5EC8"/>
    <w:rsid w:val="00900E96"/>
    <w:rsid w:val="00900FFA"/>
    <w:rsid w:val="009025B4"/>
    <w:rsid w:val="00903FF5"/>
    <w:rsid w:val="00904DC7"/>
    <w:rsid w:val="00905668"/>
    <w:rsid w:val="00905939"/>
    <w:rsid w:val="009072FC"/>
    <w:rsid w:val="00911A2C"/>
    <w:rsid w:val="00911A86"/>
    <w:rsid w:val="0091747A"/>
    <w:rsid w:val="00921371"/>
    <w:rsid w:val="0092217B"/>
    <w:rsid w:val="00923AAA"/>
    <w:rsid w:val="00923FB3"/>
    <w:rsid w:val="009259EF"/>
    <w:rsid w:val="00926547"/>
    <w:rsid w:val="009302F9"/>
    <w:rsid w:val="00931AC8"/>
    <w:rsid w:val="00934873"/>
    <w:rsid w:val="009351D1"/>
    <w:rsid w:val="0093537C"/>
    <w:rsid w:val="009429C2"/>
    <w:rsid w:val="009429D1"/>
    <w:rsid w:val="0094304D"/>
    <w:rsid w:val="00943ABE"/>
    <w:rsid w:val="00943B19"/>
    <w:rsid w:val="00950232"/>
    <w:rsid w:val="0095372B"/>
    <w:rsid w:val="00953CBB"/>
    <w:rsid w:val="00955CFD"/>
    <w:rsid w:val="0095635F"/>
    <w:rsid w:val="00956842"/>
    <w:rsid w:val="00956917"/>
    <w:rsid w:val="00976C64"/>
    <w:rsid w:val="00980C25"/>
    <w:rsid w:val="00982B20"/>
    <w:rsid w:val="00983F4F"/>
    <w:rsid w:val="009852ED"/>
    <w:rsid w:val="009855E7"/>
    <w:rsid w:val="00992676"/>
    <w:rsid w:val="00996533"/>
    <w:rsid w:val="00996D74"/>
    <w:rsid w:val="00996F6B"/>
    <w:rsid w:val="009A3A04"/>
    <w:rsid w:val="009A7D5F"/>
    <w:rsid w:val="009B155B"/>
    <w:rsid w:val="009B46A8"/>
    <w:rsid w:val="009B7D8F"/>
    <w:rsid w:val="009B7F73"/>
    <w:rsid w:val="009C089C"/>
    <w:rsid w:val="009C1D1F"/>
    <w:rsid w:val="009C2FDE"/>
    <w:rsid w:val="009C5886"/>
    <w:rsid w:val="009D145C"/>
    <w:rsid w:val="009D26CB"/>
    <w:rsid w:val="009D3F9B"/>
    <w:rsid w:val="009D6195"/>
    <w:rsid w:val="009E41C5"/>
    <w:rsid w:val="009E6721"/>
    <w:rsid w:val="009F0590"/>
    <w:rsid w:val="00A00BE6"/>
    <w:rsid w:val="00A06014"/>
    <w:rsid w:val="00A07E2C"/>
    <w:rsid w:val="00A113A5"/>
    <w:rsid w:val="00A1214B"/>
    <w:rsid w:val="00A127D6"/>
    <w:rsid w:val="00A16B77"/>
    <w:rsid w:val="00A16EB8"/>
    <w:rsid w:val="00A23D6B"/>
    <w:rsid w:val="00A261E5"/>
    <w:rsid w:val="00A3065D"/>
    <w:rsid w:val="00A36994"/>
    <w:rsid w:val="00A47140"/>
    <w:rsid w:val="00A50D0B"/>
    <w:rsid w:val="00A5782E"/>
    <w:rsid w:val="00A609BD"/>
    <w:rsid w:val="00A60E55"/>
    <w:rsid w:val="00A64B8E"/>
    <w:rsid w:val="00A64B96"/>
    <w:rsid w:val="00A676C3"/>
    <w:rsid w:val="00A719F3"/>
    <w:rsid w:val="00A720CB"/>
    <w:rsid w:val="00A7475E"/>
    <w:rsid w:val="00A75D29"/>
    <w:rsid w:val="00A80A97"/>
    <w:rsid w:val="00A8500C"/>
    <w:rsid w:val="00AA2B1C"/>
    <w:rsid w:val="00AA40B7"/>
    <w:rsid w:val="00AA4258"/>
    <w:rsid w:val="00AB0A7B"/>
    <w:rsid w:val="00AB0B1F"/>
    <w:rsid w:val="00AB36BB"/>
    <w:rsid w:val="00AB618E"/>
    <w:rsid w:val="00AB6ECD"/>
    <w:rsid w:val="00AC184F"/>
    <w:rsid w:val="00AC4B75"/>
    <w:rsid w:val="00AD723C"/>
    <w:rsid w:val="00AE0640"/>
    <w:rsid w:val="00AE2394"/>
    <w:rsid w:val="00AE25C1"/>
    <w:rsid w:val="00AE4D4D"/>
    <w:rsid w:val="00AF5C44"/>
    <w:rsid w:val="00AF74B7"/>
    <w:rsid w:val="00AF7AA1"/>
    <w:rsid w:val="00AF7F21"/>
    <w:rsid w:val="00B0028A"/>
    <w:rsid w:val="00B00D36"/>
    <w:rsid w:val="00B01299"/>
    <w:rsid w:val="00B036D3"/>
    <w:rsid w:val="00B04270"/>
    <w:rsid w:val="00B105B1"/>
    <w:rsid w:val="00B13F65"/>
    <w:rsid w:val="00B15A46"/>
    <w:rsid w:val="00B21453"/>
    <w:rsid w:val="00B25CD8"/>
    <w:rsid w:val="00B33016"/>
    <w:rsid w:val="00B35082"/>
    <w:rsid w:val="00B350A9"/>
    <w:rsid w:val="00B3525F"/>
    <w:rsid w:val="00B35F52"/>
    <w:rsid w:val="00B460CA"/>
    <w:rsid w:val="00B552FE"/>
    <w:rsid w:val="00B56F66"/>
    <w:rsid w:val="00B57947"/>
    <w:rsid w:val="00B60702"/>
    <w:rsid w:val="00B62440"/>
    <w:rsid w:val="00B63CAD"/>
    <w:rsid w:val="00B665FB"/>
    <w:rsid w:val="00B672E6"/>
    <w:rsid w:val="00B70B92"/>
    <w:rsid w:val="00B72E6C"/>
    <w:rsid w:val="00B75D0D"/>
    <w:rsid w:val="00B75DC7"/>
    <w:rsid w:val="00B80B49"/>
    <w:rsid w:val="00B85AEB"/>
    <w:rsid w:val="00B92F47"/>
    <w:rsid w:val="00B94C6A"/>
    <w:rsid w:val="00B9592C"/>
    <w:rsid w:val="00B96BB8"/>
    <w:rsid w:val="00BA1D2F"/>
    <w:rsid w:val="00BA2B32"/>
    <w:rsid w:val="00BA2C92"/>
    <w:rsid w:val="00BA3F87"/>
    <w:rsid w:val="00BA526D"/>
    <w:rsid w:val="00BA5944"/>
    <w:rsid w:val="00BA748D"/>
    <w:rsid w:val="00BA771D"/>
    <w:rsid w:val="00BB0B46"/>
    <w:rsid w:val="00BB26FD"/>
    <w:rsid w:val="00BB336F"/>
    <w:rsid w:val="00BB3DC0"/>
    <w:rsid w:val="00BB43FB"/>
    <w:rsid w:val="00BB53F6"/>
    <w:rsid w:val="00BC1C93"/>
    <w:rsid w:val="00BC37D9"/>
    <w:rsid w:val="00BC3B3E"/>
    <w:rsid w:val="00BC4CBB"/>
    <w:rsid w:val="00BC4FC2"/>
    <w:rsid w:val="00BC57A4"/>
    <w:rsid w:val="00BD1798"/>
    <w:rsid w:val="00BD41DE"/>
    <w:rsid w:val="00BD4BDC"/>
    <w:rsid w:val="00BE1605"/>
    <w:rsid w:val="00BE37DB"/>
    <w:rsid w:val="00BE6E13"/>
    <w:rsid w:val="00BF16E8"/>
    <w:rsid w:val="00BF5718"/>
    <w:rsid w:val="00BF7A3C"/>
    <w:rsid w:val="00C000F9"/>
    <w:rsid w:val="00C01946"/>
    <w:rsid w:val="00C029EB"/>
    <w:rsid w:val="00C052C7"/>
    <w:rsid w:val="00C164BC"/>
    <w:rsid w:val="00C165A5"/>
    <w:rsid w:val="00C16ACC"/>
    <w:rsid w:val="00C170CA"/>
    <w:rsid w:val="00C21FDB"/>
    <w:rsid w:val="00C32E27"/>
    <w:rsid w:val="00C36470"/>
    <w:rsid w:val="00C36FEF"/>
    <w:rsid w:val="00C37DDD"/>
    <w:rsid w:val="00C428BE"/>
    <w:rsid w:val="00C42A6C"/>
    <w:rsid w:val="00C46705"/>
    <w:rsid w:val="00C52185"/>
    <w:rsid w:val="00C526F3"/>
    <w:rsid w:val="00C52D65"/>
    <w:rsid w:val="00C53C6B"/>
    <w:rsid w:val="00C55CF7"/>
    <w:rsid w:val="00C6453E"/>
    <w:rsid w:val="00C65D56"/>
    <w:rsid w:val="00C75A34"/>
    <w:rsid w:val="00C75AFB"/>
    <w:rsid w:val="00C80634"/>
    <w:rsid w:val="00C834F1"/>
    <w:rsid w:val="00C87614"/>
    <w:rsid w:val="00C87E89"/>
    <w:rsid w:val="00C90A31"/>
    <w:rsid w:val="00C90A38"/>
    <w:rsid w:val="00CA2BA9"/>
    <w:rsid w:val="00CA5899"/>
    <w:rsid w:val="00CA6181"/>
    <w:rsid w:val="00CA649C"/>
    <w:rsid w:val="00CB4624"/>
    <w:rsid w:val="00CB5727"/>
    <w:rsid w:val="00CB5CD7"/>
    <w:rsid w:val="00CC0A34"/>
    <w:rsid w:val="00CC4483"/>
    <w:rsid w:val="00CC48F2"/>
    <w:rsid w:val="00CC7B44"/>
    <w:rsid w:val="00CC7CF5"/>
    <w:rsid w:val="00CD24A4"/>
    <w:rsid w:val="00CD2664"/>
    <w:rsid w:val="00CD3E1D"/>
    <w:rsid w:val="00CE0818"/>
    <w:rsid w:val="00CF36AB"/>
    <w:rsid w:val="00CF39E7"/>
    <w:rsid w:val="00CF3D91"/>
    <w:rsid w:val="00CF449A"/>
    <w:rsid w:val="00CF55CB"/>
    <w:rsid w:val="00D01B65"/>
    <w:rsid w:val="00D069BF"/>
    <w:rsid w:val="00D10720"/>
    <w:rsid w:val="00D12476"/>
    <w:rsid w:val="00D13195"/>
    <w:rsid w:val="00D133A9"/>
    <w:rsid w:val="00D20482"/>
    <w:rsid w:val="00D23188"/>
    <w:rsid w:val="00D233B6"/>
    <w:rsid w:val="00D236E9"/>
    <w:rsid w:val="00D31549"/>
    <w:rsid w:val="00D33851"/>
    <w:rsid w:val="00D3399E"/>
    <w:rsid w:val="00D47847"/>
    <w:rsid w:val="00D47C51"/>
    <w:rsid w:val="00D5016E"/>
    <w:rsid w:val="00D5467F"/>
    <w:rsid w:val="00D57483"/>
    <w:rsid w:val="00D57C0E"/>
    <w:rsid w:val="00D604A8"/>
    <w:rsid w:val="00D60C17"/>
    <w:rsid w:val="00D6184D"/>
    <w:rsid w:val="00D62948"/>
    <w:rsid w:val="00D63516"/>
    <w:rsid w:val="00D70248"/>
    <w:rsid w:val="00D70D6C"/>
    <w:rsid w:val="00D72821"/>
    <w:rsid w:val="00D73D37"/>
    <w:rsid w:val="00D748C7"/>
    <w:rsid w:val="00D74DAE"/>
    <w:rsid w:val="00D77AC1"/>
    <w:rsid w:val="00D83F25"/>
    <w:rsid w:val="00D862D2"/>
    <w:rsid w:val="00D90101"/>
    <w:rsid w:val="00D915F5"/>
    <w:rsid w:val="00D93AA2"/>
    <w:rsid w:val="00D97506"/>
    <w:rsid w:val="00DA0405"/>
    <w:rsid w:val="00DA3212"/>
    <w:rsid w:val="00DA3F53"/>
    <w:rsid w:val="00DA480E"/>
    <w:rsid w:val="00DA60A6"/>
    <w:rsid w:val="00DA7755"/>
    <w:rsid w:val="00DB03CD"/>
    <w:rsid w:val="00DB0709"/>
    <w:rsid w:val="00DB451E"/>
    <w:rsid w:val="00DB7623"/>
    <w:rsid w:val="00DB7D0C"/>
    <w:rsid w:val="00DC0C61"/>
    <w:rsid w:val="00DC1829"/>
    <w:rsid w:val="00DC33D9"/>
    <w:rsid w:val="00DC6143"/>
    <w:rsid w:val="00DE1C87"/>
    <w:rsid w:val="00DE1F1E"/>
    <w:rsid w:val="00DE3164"/>
    <w:rsid w:val="00DE4AF2"/>
    <w:rsid w:val="00DF040A"/>
    <w:rsid w:val="00DF2AC2"/>
    <w:rsid w:val="00DF7A8D"/>
    <w:rsid w:val="00E02FF0"/>
    <w:rsid w:val="00E04EDF"/>
    <w:rsid w:val="00E063CE"/>
    <w:rsid w:val="00E119D4"/>
    <w:rsid w:val="00E11AC5"/>
    <w:rsid w:val="00E17FC4"/>
    <w:rsid w:val="00E25214"/>
    <w:rsid w:val="00E31995"/>
    <w:rsid w:val="00E33B38"/>
    <w:rsid w:val="00E34135"/>
    <w:rsid w:val="00E34F70"/>
    <w:rsid w:val="00E44BF0"/>
    <w:rsid w:val="00E548ED"/>
    <w:rsid w:val="00E56019"/>
    <w:rsid w:val="00E56BA6"/>
    <w:rsid w:val="00E56E05"/>
    <w:rsid w:val="00E604D8"/>
    <w:rsid w:val="00E6222C"/>
    <w:rsid w:val="00E62944"/>
    <w:rsid w:val="00E6318D"/>
    <w:rsid w:val="00E662F8"/>
    <w:rsid w:val="00E66B38"/>
    <w:rsid w:val="00E754C7"/>
    <w:rsid w:val="00E84787"/>
    <w:rsid w:val="00E86EFA"/>
    <w:rsid w:val="00E92241"/>
    <w:rsid w:val="00E93AB7"/>
    <w:rsid w:val="00E94B9F"/>
    <w:rsid w:val="00E95D24"/>
    <w:rsid w:val="00EA342C"/>
    <w:rsid w:val="00EA498B"/>
    <w:rsid w:val="00EA693C"/>
    <w:rsid w:val="00EB19F2"/>
    <w:rsid w:val="00EB2639"/>
    <w:rsid w:val="00EB2F29"/>
    <w:rsid w:val="00EB4849"/>
    <w:rsid w:val="00EC076B"/>
    <w:rsid w:val="00EC1FD5"/>
    <w:rsid w:val="00EC5547"/>
    <w:rsid w:val="00ED0838"/>
    <w:rsid w:val="00ED08F9"/>
    <w:rsid w:val="00ED1F61"/>
    <w:rsid w:val="00ED2A2C"/>
    <w:rsid w:val="00ED7138"/>
    <w:rsid w:val="00EE0640"/>
    <w:rsid w:val="00EE0B18"/>
    <w:rsid w:val="00EE214E"/>
    <w:rsid w:val="00EE2663"/>
    <w:rsid w:val="00EF06AE"/>
    <w:rsid w:val="00EF5091"/>
    <w:rsid w:val="00EF7CEB"/>
    <w:rsid w:val="00F02888"/>
    <w:rsid w:val="00F03140"/>
    <w:rsid w:val="00F05728"/>
    <w:rsid w:val="00F065C8"/>
    <w:rsid w:val="00F07ED1"/>
    <w:rsid w:val="00F12391"/>
    <w:rsid w:val="00F12EFE"/>
    <w:rsid w:val="00F14881"/>
    <w:rsid w:val="00F14C19"/>
    <w:rsid w:val="00F176C2"/>
    <w:rsid w:val="00F17E40"/>
    <w:rsid w:val="00F229B8"/>
    <w:rsid w:val="00F25D8B"/>
    <w:rsid w:val="00F27278"/>
    <w:rsid w:val="00F275DA"/>
    <w:rsid w:val="00F278A8"/>
    <w:rsid w:val="00F31EF1"/>
    <w:rsid w:val="00F32443"/>
    <w:rsid w:val="00F359E7"/>
    <w:rsid w:val="00F35CB1"/>
    <w:rsid w:val="00F371FA"/>
    <w:rsid w:val="00F41DAF"/>
    <w:rsid w:val="00F42FC2"/>
    <w:rsid w:val="00F438DB"/>
    <w:rsid w:val="00F44505"/>
    <w:rsid w:val="00F448BE"/>
    <w:rsid w:val="00F510F2"/>
    <w:rsid w:val="00F52CD1"/>
    <w:rsid w:val="00F602FD"/>
    <w:rsid w:val="00F61EA7"/>
    <w:rsid w:val="00F62330"/>
    <w:rsid w:val="00F62BA5"/>
    <w:rsid w:val="00F639FA"/>
    <w:rsid w:val="00F657BC"/>
    <w:rsid w:val="00F65E85"/>
    <w:rsid w:val="00F666B8"/>
    <w:rsid w:val="00F66CC4"/>
    <w:rsid w:val="00F679D7"/>
    <w:rsid w:val="00F72DAE"/>
    <w:rsid w:val="00F75507"/>
    <w:rsid w:val="00F758B9"/>
    <w:rsid w:val="00F759CA"/>
    <w:rsid w:val="00F76768"/>
    <w:rsid w:val="00F8018D"/>
    <w:rsid w:val="00F80BF6"/>
    <w:rsid w:val="00F95469"/>
    <w:rsid w:val="00FA037F"/>
    <w:rsid w:val="00FA5A2A"/>
    <w:rsid w:val="00FA5C10"/>
    <w:rsid w:val="00FA5F85"/>
    <w:rsid w:val="00FB620A"/>
    <w:rsid w:val="00FB77C5"/>
    <w:rsid w:val="00FC0ED0"/>
    <w:rsid w:val="00FC3596"/>
    <w:rsid w:val="00FC492E"/>
    <w:rsid w:val="00FC4A87"/>
    <w:rsid w:val="00FC60C9"/>
    <w:rsid w:val="00FC6C15"/>
    <w:rsid w:val="00FD1319"/>
    <w:rsid w:val="00FD1405"/>
    <w:rsid w:val="00FD7F51"/>
    <w:rsid w:val="00FE0808"/>
    <w:rsid w:val="00FE455B"/>
    <w:rsid w:val="00FE585B"/>
    <w:rsid w:val="00FE707C"/>
    <w:rsid w:val="00FF1553"/>
    <w:rsid w:val="00FF1AD6"/>
    <w:rsid w:val="00FF37EA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F1"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83"/>
  </w:style>
  <w:style w:type="paragraph" w:styleId="Header">
    <w:name w:val="header"/>
    <w:basedOn w:val="Normal"/>
    <w:link w:val="HeaderChar"/>
    <w:uiPriority w:val="99"/>
    <w:rsid w:val="005469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69EF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5469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69EF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C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Memo">
    <w:name w:val="Memo"/>
    <w:basedOn w:val="Normal"/>
    <w:rsid w:val="00943B19"/>
    <w:pPr>
      <w:tabs>
        <w:tab w:val="left" w:pos="360"/>
        <w:tab w:val="left" w:pos="720"/>
        <w:tab w:val="right" w:pos="8460"/>
      </w:tabs>
    </w:pPr>
  </w:style>
  <w:style w:type="character" w:styleId="Hyperlink">
    <w:name w:val="Hyperlink"/>
    <w:rsid w:val="00943B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42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39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F1"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83"/>
  </w:style>
  <w:style w:type="paragraph" w:styleId="Header">
    <w:name w:val="header"/>
    <w:basedOn w:val="Normal"/>
    <w:link w:val="HeaderChar"/>
    <w:uiPriority w:val="99"/>
    <w:rsid w:val="005469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69EF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5469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69EF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C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Memo">
    <w:name w:val="Memo"/>
    <w:basedOn w:val="Normal"/>
    <w:rsid w:val="00943B19"/>
    <w:pPr>
      <w:tabs>
        <w:tab w:val="left" w:pos="360"/>
        <w:tab w:val="left" w:pos="720"/>
        <w:tab w:val="right" w:pos="8460"/>
      </w:tabs>
    </w:pPr>
  </w:style>
  <w:style w:type="character" w:styleId="Hyperlink">
    <w:name w:val="Hyperlink"/>
    <w:rsid w:val="00943B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42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3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de.state.or.us/superintendent/priorities/fund-managers-for-strategic-investments-2013-2015.xls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\_OD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2799-2F7D-4272-BDF7-F2F01B10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_ODE LETTERHEAD.dotx</Template>
  <TotalTime>1</TotalTime>
  <Pages>1</Pages>
  <Words>440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elliottm</cp:lastModifiedBy>
  <cp:revision>2</cp:revision>
  <cp:lastPrinted>2015-05-01T20:59:00Z</cp:lastPrinted>
  <dcterms:created xsi:type="dcterms:W3CDTF">2015-05-13T18:51:00Z</dcterms:created>
  <dcterms:modified xsi:type="dcterms:W3CDTF">2015-05-13T18:51:00Z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-1663131705</vt:i4>
  </property>
</Properties>
</file>