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9A4" w:rsidRDefault="00F929A4">
      <w:pPr>
        <w:pStyle w:val="BodyText2"/>
        <w:jc w:val="both"/>
        <w:rPr>
          <w:rFonts w:ascii="Arial" w:hAnsi="Arial" w:cs="Arial"/>
          <w:sz w:val="22"/>
          <w:szCs w:val="22"/>
        </w:rPr>
      </w:pPr>
      <w:r>
        <w:rPr>
          <w:rFonts w:ascii="Arial" w:hAnsi="Arial" w:cs="Arial"/>
          <w:sz w:val="22"/>
          <w:szCs w:val="22"/>
        </w:rPr>
        <w:t>In compliance with the Americans with Disabilities Act, this RFP may be made available in alternate formats such as Braille, large print, audiotape, oral presentation, and computer disk. To request an alternate format call the Oregon Department of Education, (503) 947-5600.</w:t>
      </w:r>
    </w:p>
    <w:p w:rsidR="00F929A4" w:rsidRDefault="00F929A4">
      <w:pPr>
        <w:jc w:val="both"/>
        <w:rPr>
          <w:rFonts w:ascii="Arial" w:hAnsi="Arial" w:cs="Arial"/>
          <w:sz w:val="22"/>
          <w:szCs w:val="22"/>
        </w:rPr>
      </w:pPr>
    </w:p>
    <w:p w:rsidR="00F929A4" w:rsidRDefault="00F929A4">
      <w:pPr>
        <w:tabs>
          <w:tab w:val="center" w:pos="5112"/>
        </w:tabs>
        <w:jc w:val="center"/>
        <w:rPr>
          <w:rFonts w:ascii="Arial" w:hAnsi="Arial" w:cs="Arial"/>
          <w:b/>
        </w:rPr>
      </w:pPr>
      <w:r>
        <w:rPr>
          <w:rFonts w:ascii="Arial" w:hAnsi="Arial" w:cs="Arial"/>
          <w:b/>
        </w:rPr>
        <w:t xml:space="preserve">State of </w:t>
      </w:r>
      <w:smartTag w:uri="urn:schemas-microsoft-com:office:smarttags" w:element="State">
        <w:smartTag w:uri="urn:schemas-microsoft-com:office:smarttags" w:element="place">
          <w:r>
            <w:rPr>
              <w:rFonts w:ascii="Arial" w:hAnsi="Arial" w:cs="Arial"/>
              <w:b/>
            </w:rPr>
            <w:t>Oregon</w:t>
          </w:r>
        </w:smartTag>
      </w:smartTag>
    </w:p>
    <w:p w:rsidR="00F929A4" w:rsidRDefault="00F929A4">
      <w:pPr>
        <w:tabs>
          <w:tab w:val="left" w:pos="3255"/>
          <w:tab w:val="center" w:pos="5112"/>
        </w:tabs>
        <w:rPr>
          <w:rFonts w:ascii="Arial" w:hAnsi="Arial" w:cs="Arial"/>
          <w:b/>
          <w:sz w:val="22"/>
          <w:szCs w:val="22"/>
        </w:rPr>
      </w:pPr>
      <w:r>
        <w:rPr>
          <w:rFonts w:ascii="Arial" w:hAnsi="Arial" w:cs="Arial"/>
          <w:b/>
          <w:sz w:val="22"/>
          <w:szCs w:val="22"/>
        </w:rPr>
        <w:tab/>
      </w:r>
      <w:r>
        <w:rPr>
          <w:rFonts w:ascii="Arial" w:hAnsi="Arial" w:cs="Arial"/>
          <w:b/>
          <w:sz w:val="22"/>
          <w:szCs w:val="22"/>
        </w:rPr>
        <w:tab/>
      </w:r>
    </w:p>
    <w:p w:rsidR="00F929A4" w:rsidRDefault="00DD5F89">
      <w:pPr>
        <w:tabs>
          <w:tab w:val="center" w:pos="5112"/>
        </w:tabs>
        <w:jc w:val="center"/>
        <w:rPr>
          <w:rFonts w:ascii="Arial" w:hAnsi="Arial" w:cs="Arial"/>
          <w:b/>
          <w:sz w:val="22"/>
          <w:szCs w:val="22"/>
        </w:rPr>
      </w:pPr>
      <w:r>
        <w:rPr>
          <w:rFonts w:ascii="Arial" w:hAnsi="Arial" w:cs="Arial"/>
          <w:noProof/>
          <w:sz w:val="22"/>
          <w:szCs w:val="22"/>
        </w:rPr>
        <w:drawing>
          <wp:inline distT="0" distB="0" distL="0" distR="0">
            <wp:extent cx="1222762" cy="119084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223010" cy="1191087"/>
                    </a:xfrm>
                    <a:prstGeom prst="rect">
                      <a:avLst/>
                    </a:prstGeom>
                    <a:noFill/>
                    <a:ln w="9525">
                      <a:noFill/>
                      <a:miter lim="800000"/>
                      <a:headEnd/>
                      <a:tailEnd/>
                    </a:ln>
                  </pic:spPr>
                </pic:pic>
              </a:graphicData>
            </a:graphic>
          </wp:inline>
        </w:drawing>
      </w:r>
    </w:p>
    <w:p w:rsidR="00F929A4" w:rsidRPr="00D22AA1" w:rsidRDefault="00F929A4">
      <w:pPr>
        <w:tabs>
          <w:tab w:val="center" w:pos="5112"/>
        </w:tabs>
        <w:jc w:val="center"/>
        <w:rPr>
          <w:rFonts w:ascii="Arial" w:hAnsi="Arial" w:cs="Arial"/>
          <w:b/>
          <w:sz w:val="22"/>
          <w:szCs w:val="22"/>
        </w:rPr>
      </w:pPr>
    </w:p>
    <w:p w:rsidR="00F929A4" w:rsidRPr="00D22AA1" w:rsidRDefault="00F929A4">
      <w:pPr>
        <w:tabs>
          <w:tab w:val="center" w:pos="5112"/>
        </w:tabs>
        <w:jc w:val="center"/>
        <w:rPr>
          <w:rFonts w:ascii="Arial" w:hAnsi="Arial" w:cs="Arial"/>
          <w:sz w:val="28"/>
        </w:rPr>
      </w:pPr>
      <w:r w:rsidRPr="00D22AA1">
        <w:rPr>
          <w:rFonts w:ascii="Arial" w:hAnsi="Arial" w:cs="Arial"/>
          <w:b/>
          <w:sz w:val="28"/>
        </w:rPr>
        <w:t>The Oregon Department of Education (ODE)</w:t>
      </w:r>
    </w:p>
    <w:p w:rsidR="00F929A4" w:rsidRPr="00D22AA1" w:rsidRDefault="00F929A4">
      <w:pPr>
        <w:rPr>
          <w:rFonts w:ascii="Arial" w:hAnsi="Arial" w:cs="Arial"/>
          <w:sz w:val="28"/>
        </w:rPr>
      </w:pPr>
    </w:p>
    <w:p w:rsidR="00F929A4" w:rsidRPr="00D22AA1" w:rsidRDefault="00F929A4">
      <w:pPr>
        <w:tabs>
          <w:tab w:val="center" w:pos="5112"/>
        </w:tabs>
        <w:rPr>
          <w:rFonts w:ascii="Arial" w:hAnsi="Arial" w:cs="Arial"/>
          <w:sz w:val="28"/>
        </w:rPr>
      </w:pPr>
      <w:r w:rsidRPr="00D22AA1">
        <w:rPr>
          <w:rFonts w:ascii="Arial" w:hAnsi="Arial" w:cs="Arial"/>
          <w:sz w:val="28"/>
        </w:rPr>
        <w:tab/>
        <w:t>Issues the following</w:t>
      </w:r>
    </w:p>
    <w:p w:rsidR="00F929A4" w:rsidRPr="00D22AA1" w:rsidRDefault="00F929A4">
      <w:pPr>
        <w:rPr>
          <w:rFonts w:ascii="Arial" w:hAnsi="Arial" w:cs="Arial"/>
          <w:sz w:val="28"/>
        </w:rPr>
      </w:pPr>
    </w:p>
    <w:p w:rsidR="00F929A4" w:rsidRPr="00D22AA1" w:rsidRDefault="00F929A4">
      <w:pPr>
        <w:tabs>
          <w:tab w:val="center" w:pos="5112"/>
        </w:tabs>
        <w:rPr>
          <w:rFonts w:ascii="Arial" w:hAnsi="Arial" w:cs="Arial"/>
          <w:b/>
          <w:sz w:val="28"/>
        </w:rPr>
      </w:pPr>
      <w:r w:rsidRPr="00D22AA1">
        <w:rPr>
          <w:rFonts w:ascii="Arial" w:hAnsi="Arial" w:cs="Arial"/>
          <w:sz w:val="28"/>
        </w:rPr>
        <w:tab/>
      </w:r>
      <w:r w:rsidRPr="00D22AA1">
        <w:rPr>
          <w:rFonts w:ascii="Arial" w:hAnsi="Arial" w:cs="Arial"/>
          <w:b/>
          <w:sz w:val="28"/>
        </w:rPr>
        <w:t>REQUEST FOR PROPOSALS (RFP)</w:t>
      </w:r>
    </w:p>
    <w:p w:rsidR="00F929A4" w:rsidRPr="00D22AA1" w:rsidRDefault="00F929A4">
      <w:pPr>
        <w:tabs>
          <w:tab w:val="center" w:pos="5112"/>
        </w:tabs>
        <w:rPr>
          <w:rFonts w:ascii="Arial" w:hAnsi="Arial" w:cs="Arial"/>
          <w:sz w:val="18"/>
          <w:szCs w:val="18"/>
        </w:rPr>
      </w:pPr>
      <w:r w:rsidRPr="00D22AA1">
        <w:rPr>
          <w:rFonts w:ascii="Arial" w:hAnsi="Arial" w:cs="Arial"/>
          <w:sz w:val="28"/>
        </w:rPr>
        <w:tab/>
      </w:r>
    </w:p>
    <w:p w:rsidR="00F929A4" w:rsidRPr="00D22AA1" w:rsidRDefault="00EA52D2">
      <w:pPr>
        <w:tabs>
          <w:tab w:val="center" w:pos="5112"/>
        </w:tabs>
        <w:jc w:val="center"/>
        <w:rPr>
          <w:rFonts w:ascii="Arial" w:hAnsi="Arial" w:cs="Arial"/>
          <w:sz w:val="22"/>
          <w:szCs w:val="22"/>
        </w:rPr>
      </w:pPr>
      <w:r w:rsidRPr="00D22AA1">
        <w:rPr>
          <w:rFonts w:ascii="Arial" w:hAnsi="Arial" w:cs="Arial"/>
          <w:sz w:val="22"/>
          <w:szCs w:val="22"/>
        </w:rPr>
        <w:t>f</w:t>
      </w:r>
      <w:r w:rsidR="00F929A4" w:rsidRPr="00D22AA1">
        <w:rPr>
          <w:rFonts w:ascii="Arial" w:hAnsi="Arial" w:cs="Arial"/>
          <w:sz w:val="22"/>
          <w:szCs w:val="22"/>
        </w:rPr>
        <w:t>or</w:t>
      </w:r>
    </w:p>
    <w:p w:rsidR="00F929A4" w:rsidRPr="00D22AA1" w:rsidRDefault="00F929A4">
      <w:pPr>
        <w:tabs>
          <w:tab w:val="center" w:pos="5112"/>
        </w:tabs>
        <w:rPr>
          <w:rFonts w:ascii="Arial" w:hAnsi="Arial" w:cs="Arial"/>
          <w:sz w:val="18"/>
          <w:szCs w:val="18"/>
        </w:rPr>
      </w:pPr>
    </w:p>
    <w:p w:rsidR="00881E57" w:rsidRPr="00D22AA1" w:rsidRDefault="00881E57">
      <w:pPr>
        <w:tabs>
          <w:tab w:val="center" w:pos="5112"/>
        </w:tabs>
        <w:jc w:val="center"/>
        <w:rPr>
          <w:rFonts w:ascii="Arial" w:hAnsi="Arial" w:cs="Arial"/>
          <w:b/>
          <w:sz w:val="20"/>
          <w:szCs w:val="20"/>
        </w:rPr>
      </w:pPr>
    </w:p>
    <w:p w:rsidR="00F929A4" w:rsidRPr="009A553C" w:rsidRDefault="00243275" w:rsidP="00D22AA1">
      <w:pPr>
        <w:tabs>
          <w:tab w:val="center" w:pos="5112"/>
        </w:tabs>
        <w:jc w:val="center"/>
        <w:rPr>
          <w:rFonts w:ascii="Arial" w:hAnsi="Arial" w:cs="Arial"/>
          <w:b/>
          <w:color w:val="auto"/>
          <w:sz w:val="32"/>
          <w:szCs w:val="32"/>
        </w:rPr>
      </w:pPr>
      <w:r>
        <w:rPr>
          <w:rFonts w:ascii="Arial" w:hAnsi="Arial" w:cs="Arial"/>
          <w:b/>
          <w:color w:val="auto"/>
          <w:sz w:val="32"/>
          <w:szCs w:val="32"/>
        </w:rPr>
        <w:t xml:space="preserve">ODE </w:t>
      </w:r>
      <w:r w:rsidR="009A553C" w:rsidRPr="009A553C">
        <w:rPr>
          <w:rFonts w:ascii="Arial" w:hAnsi="Arial" w:cs="Arial"/>
          <w:b/>
          <w:color w:val="auto"/>
          <w:sz w:val="32"/>
          <w:szCs w:val="32"/>
        </w:rPr>
        <w:t>Online Courses</w:t>
      </w:r>
    </w:p>
    <w:p w:rsidR="00F929A4" w:rsidRDefault="00F929A4">
      <w:pPr>
        <w:tabs>
          <w:tab w:val="center" w:pos="5112"/>
          <w:tab w:val="left" w:pos="7836"/>
        </w:tabs>
        <w:rPr>
          <w:rFonts w:ascii="Arial" w:hAnsi="Arial" w:cs="Arial"/>
          <w:b/>
          <w:bCs/>
        </w:rPr>
      </w:pPr>
      <w:r>
        <w:rPr>
          <w:rFonts w:ascii="Arial" w:hAnsi="Arial" w:cs="Arial"/>
          <w:b/>
        </w:rPr>
        <w:tab/>
      </w:r>
    </w:p>
    <w:p w:rsidR="00F929A4" w:rsidRDefault="00686875">
      <w:pPr>
        <w:jc w:val="center"/>
        <w:rPr>
          <w:rFonts w:ascii="Arial" w:hAnsi="Arial" w:cs="Arial"/>
          <w:b/>
          <w:bCs/>
        </w:rPr>
      </w:pPr>
      <w:r w:rsidRPr="004E636C">
        <w:rPr>
          <w:rFonts w:ascii="Arial" w:hAnsi="Arial" w:cs="Arial"/>
          <w:b/>
          <w:bCs/>
          <w:color w:val="FF0000"/>
          <w:sz w:val="28"/>
        </w:rPr>
        <w:t>RFP open only to Public Entities</w:t>
      </w:r>
    </w:p>
    <w:p w:rsidR="005A6C78" w:rsidRPr="005A6C78" w:rsidRDefault="005A6C78" w:rsidP="005A6C78">
      <w:bookmarkStart w:id="0" w:name="_Toc61583802"/>
    </w:p>
    <w:p w:rsidR="00F929A4" w:rsidRDefault="00F929A4">
      <w:pPr>
        <w:pStyle w:val="Heading4"/>
        <w:tabs>
          <w:tab w:val="left" w:pos="2880"/>
        </w:tabs>
        <w:spacing w:before="0" w:after="0"/>
        <w:ind w:left="2160" w:hanging="2160"/>
        <w:rPr>
          <w:rFonts w:ascii="Arial" w:hAnsi="Arial" w:cs="Arial"/>
          <w:bCs w:val="0"/>
          <w:sz w:val="22"/>
          <w:szCs w:val="22"/>
        </w:rPr>
      </w:pPr>
    </w:p>
    <w:p w:rsidR="00F929A4" w:rsidRDefault="00F929A4">
      <w:pPr>
        <w:pStyle w:val="Heading4"/>
        <w:tabs>
          <w:tab w:val="left" w:pos="2880"/>
        </w:tabs>
        <w:spacing w:before="0" w:after="0"/>
        <w:ind w:left="2160" w:hanging="2160"/>
        <w:rPr>
          <w:rFonts w:ascii="Arial" w:hAnsi="Arial" w:cs="Arial"/>
          <w:bCs w:val="0"/>
          <w:sz w:val="22"/>
          <w:szCs w:val="22"/>
        </w:rPr>
      </w:pPr>
      <w:r>
        <w:rPr>
          <w:rFonts w:ascii="Arial" w:hAnsi="Arial" w:cs="Arial"/>
          <w:bCs w:val="0"/>
          <w:sz w:val="22"/>
          <w:szCs w:val="22"/>
        </w:rPr>
        <w:t>Date of Issuance:</w:t>
      </w:r>
      <w:r>
        <w:rPr>
          <w:rFonts w:ascii="Arial" w:hAnsi="Arial" w:cs="Arial"/>
          <w:bCs w:val="0"/>
          <w:sz w:val="22"/>
          <w:szCs w:val="22"/>
        </w:rPr>
        <w:tab/>
      </w:r>
      <w:bookmarkEnd w:id="0"/>
      <w:r>
        <w:rPr>
          <w:rFonts w:ascii="Arial" w:hAnsi="Arial" w:cs="Arial"/>
          <w:bCs w:val="0"/>
          <w:sz w:val="22"/>
          <w:szCs w:val="22"/>
        </w:rPr>
        <w:tab/>
      </w:r>
      <w:r w:rsidR="009A553C" w:rsidRPr="009A553C">
        <w:rPr>
          <w:rFonts w:ascii="Arial" w:hAnsi="Arial" w:cs="Arial"/>
          <w:color w:val="auto"/>
          <w:sz w:val="22"/>
          <w:szCs w:val="22"/>
        </w:rPr>
        <w:t>July 13, 2015</w:t>
      </w:r>
      <w:r w:rsidRPr="009A553C">
        <w:rPr>
          <w:rFonts w:ascii="Arial" w:hAnsi="Arial" w:cs="Arial"/>
          <w:color w:val="auto"/>
          <w:sz w:val="22"/>
          <w:szCs w:val="22"/>
        </w:rPr>
        <w:t xml:space="preserve"> </w:t>
      </w:r>
    </w:p>
    <w:p w:rsidR="00F929A4" w:rsidRDefault="00F929A4">
      <w:pPr>
        <w:rPr>
          <w:rFonts w:ascii="Arial" w:hAnsi="Arial" w:cs="Arial"/>
          <w:sz w:val="22"/>
          <w:szCs w:val="22"/>
        </w:rPr>
      </w:pPr>
    </w:p>
    <w:p w:rsidR="00F929A4" w:rsidRDefault="00F929A4">
      <w:pPr>
        <w:rPr>
          <w:rFonts w:ascii="Arial" w:hAnsi="Arial" w:cs="Arial"/>
          <w:sz w:val="22"/>
          <w:szCs w:val="22"/>
        </w:rPr>
      </w:pPr>
    </w:p>
    <w:p w:rsidR="00F929A4" w:rsidRDefault="00F929A4">
      <w:pPr>
        <w:tabs>
          <w:tab w:val="left" w:pos="-1440"/>
        </w:tabs>
        <w:ind w:left="2880" w:hanging="2880"/>
        <w:rPr>
          <w:rFonts w:ascii="Arial" w:hAnsi="Arial" w:cs="Arial"/>
          <w:b/>
          <w:bCs/>
          <w:sz w:val="22"/>
          <w:szCs w:val="22"/>
        </w:rPr>
      </w:pPr>
      <w:r>
        <w:rPr>
          <w:rFonts w:ascii="Arial" w:hAnsi="Arial" w:cs="Arial"/>
          <w:b/>
          <w:bCs/>
          <w:sz w:val="22"/>
          <w:szCs w:val="22"/>
        </w:rPr>
        <w:t>Proposals Due</w:t>
      </w:r>
      <w:r>
        <w:rPr>
          <w:rFonts w:ascii="Arial" w:hAnsi="Arial" w:cs="Arial"/>
          <w:sz w:val="22"/>
          <w:szCs w:val="22"/>
        </w:rPr>
        <w:t>:</w:t>
      </w:r>
      <w:r>
        <w:rPr>
          <w:rFonts w:ascii="Arial" w:hAnsi="Arial" w:cs="Arial"/>
          <w:sz w:val="22"/>
          <w:szCs w:val="22"/>
        </w:rPr>
        <w:tab/>
      </w:r>
      <w:r w:rsidR="009A553C" w:rsidRPr="009A553C">
        <w:rPr>
          <w:rFonts w:ascii="Arial" w:hAnsi="Arial" w:cs="Arial"/>
          <w:b/>
          <w:bCs/>
          <w:color w:val="auto"/>
          <w:sz w:val="22"/>
          <w:szCs w:val="22"/>
        </w:rPr>
        <w:t>July 31, 2015</w:t>
      </w:r>
      <w:r w:rsidRPr="009A553C">
        <w:rPr>
          <w:rFonts w:ascii="Arial" w:hAnsi="Arial" w:cs="Arial"/>
          <w:b/>
          <w:bCs/>
          <w:color w:val="auto"/>
          <w:sz w:val="22"/>
          <w:szCs w:val="22"/>
        </w:rPr>
        <w:t xml:space="preserve"> at </w:t>
      </w:r>
      <w:r w:rsidRPr="00C0037B">
        <w:rPr>
          <w:rFonts w:ascii="Arial" w:hAnsi="Arial" w:cs="Arial"/>
          <w:b/>
          <w:bCs/>
          <w:sz w:val="22"/>
          <w:szCs w:val="22"/>
        </w:rPr>
        <w:t xml:space="preserve">2:00 </w:t>
      </w:r>
      <w:r w:rsidR="00637306" w:rsidRPr="00C0037B">
        <w:rPr>
          <w:rFonts w:ascii="Arial" w:hAnsi="Arial" w:cs="Arial"/>
          <w:b/>
          <w:bCs/>
          <w:sz w:val="22"/>
          <w:szCs w:val="22"/>
        </w:rPr>
        <w:t>pm (PST)</w:t>
      </w:r>
      <w:r>
        <w:rPr>
          <w:rFonts w:ascii="Arial" w:hAnsi="Arial" w:cs="Arial"/>
          <w:b/>
          <w:bCs/>
          <w:sz w:val="22"/>
          <w:szCs w:val="22"/>
        </w:rPr>
        <w:t xml:space="preserve"> </w:t>
      </w:r>
    </w:p>
    <w:p w:rsidR="00F929A4" w:rsidRDefault="00F929A4">
      <w:pPr>
        <w:ind w:left="2880"/>
        <w:rPr>
          <w:rFonts w:ascii="Arial" w:hAnsi="Arial" w:cs="Arial"/>
          <w:sz w:val="22"/>
          <w:szCs w:val="22"/>
        </w:rPr>
      </w:pPr>
      <w:r>
        <w:rPr>
          <w:rFonts w:ascii="Arial" w:hAnsi="Arial" w:cs="Arial"/>
          <w:sz w:val="22"/>
          <w:szCs w:val="22"/>
        </w:rPr>
        <w:t>At the Issuing Office</w:t>
      </w:r>
    </w:p>
    <w:p w:rsidR="00F929A4" w:rsidRDefault="00F929A4">
      <w:pPr>
        <w:tabs>
          <w:tab w:val="left" w:pos="-1440"/>
        </w:tabs>
        <w:ind w:left="2880" w:hanging="2880"/>
        <w:rPr>
          <w:rFonts w:ascii="Arial" w:hAnsi="Arial" w:cs="Arial"/>
          <w:b/>
          <w:bCs/>
          <w:sz w:val="22"/>
          <w:szCs w:val="22"/>
        </w:rPr>
      </w:pPr>
    </w:p>
    <w:p w:rsidR="00F929A4" w:rsidRDefault="00F929A4">
      <w:pPr>
        <w:tabs>
          <w:tab w:val="left" w:pos="-1440"/>
        </w:tabs>
        <w:ind w:left="2880" w:hanging="2880"/>
        <w:rPr>
          <w:rFonts w:ascii="Arial" w:hAnsi="Arial" w:cs="Arial"/>
          <w:b/>
          <w:bCs/>
          <w:sz w:val="22"/>
          <w:szCs w:val="22"/>
        </w:rPr>
      </w:pPr>
    </w:p>
    <w:p w:rsidR="00F929A4" w:rsidRDefault="00F929A4">
      <w:pPr>
        <w:tabs>
          <w:tab w:val="left" w:pos="-1440"/>
        </w:tabs>
        <w:ind w:left="2880" w:hanging="2880"/>
        <w:rPr>
          <w:rFonts w:ascii="Arial" w:hAnsi="Arial" w:cs="Arial"/>
          <w:b/>
          <w:sz w:val="22"/>
          <w:szCs w:val="22"/>
        </w:rPr>
      </w:pPr>
      <w:r>
        <w:rPr>
          <w:rFonts w:ascii="Arial" w:hAnsi="Arial" w:cs="Arial"/>
          <w:b/>
          <w:bCs/>
          <w:sz w:val="22"/>
          <w:szCs w:val="22"/>
        </w:rPr>
        <w:t>Issuing Office</w:t>
      </w:r>
      <w:r>
        <w:rPr>
          <w:rFonts w:ascii="Arial" w:hAnsi="Arial" w:cs="Arial"/>
          <w:sz w:val="22"/>
          <w:szCs w:val="22"/>
        </w:rPr>
        <w:t>:</w:t>
      </w:r>
      <w:r>
        <w:rPr>
          <w:rFonts w:ascii="Arial" w:hAnsi="Arial" w:cs="Arial"/>
          <w:sz w:val="22"/>
          <w:szCs w:val="22"/>
        </w:rPr>
        <w:tab/>
      </w:r>
      <w:r>
        <w:rPr>
          <w:rFonts w:ascii="Arial" w:hAnsi="Arial" w:cs="Arial"/>
          <w:b/>
          <w:sz w:val="22"/>
          <w:szCs w:val="22"/>
        </w:rPr>
        <w:t xml:space="preserve">Oregon Department of Education, </w:t>
      </w:r>
    </w:p>
    <w:p w:rsidR="00476A8B" w:rsidRDefault="00F929A4">
      <w:pPr>
        <w:tabs>
          <w:tab w:val="left" w:pos="-1440"/>
        </w:tabs>
        <w:ind w:left="2880" w:hanging="2880"/>
        <w:rPr>
          <w:rFonts w:ascii="Arial" w:hAnsi="Arial" w:cs="Arial"/>
          <w:b/>
          <w:sz w:val="22"/>
          <w:szCs w:val="22"/>
        </w:rPr>
      </w:pPr>
      <w:r>
        <w:rPr>
          <w:rFonts w:ascii="Arial" w:hAnsi="Arial" w:cs="Arial"/>
          <w:b/>
          <w:sz w:val="22"/>
          <w:szCs w:val="22"/>
        </w:rPr>
        <w:tab/>
        <w:t>Procurement Services</w:t>
      </w:r>
    </w:p>
    <w:p w:rsidR="00F929A4" w:rsidRDefault="00476A8B" w:rsidP="00476A8B">
      <w:pPr>
        <w:tabs>
          <w:tab w:val="left" w:pos="-1440"/>
        </w:tabs>
        <w:ind w:left="2880" w:hanging="2880"/>
        <w:rPr>
          <w:rFonts w:ascii="Arial" w:hAnsi="Arial" w:cs="Arial"/>
          <w:b/>
          <w:sz w:val="22"/>
          <w:szCs w:val="22"/>
        </w:rPr>
      </w:pPr>
      <w:r>
        <w:rPr>
          <w:rFonts w:ascii="Arial" w:hAnsi="Arial" w:cs="Arial"/>
          <w:b/>
          <w:sz w:val="22"/>
          <w:szCs w:val="22"/>
        </w:rPr>
        <w:t>Single Point of Contact:</w:t>
      </w:r>
      <w:r>
        <w:rPr>
          <w:rFonts w:ascii="Arial" w:hAnsi="Arial" w:cs="Arial"/>
          <w:b/>
          <w:sz w:val="22"/>
          <w:szCs w:val="22"/>
        </w:rPr>
        <w:tab/>
      </w:r>
      <w:r w:rsidR="00F929A4">
        <w:rPr>
          <w:rFonts w:ascii="Arial" w:hAnsi="Arial" w:cs="Arial"/>
          <w:b/>
          <w:sz w:val="22"/>
          <w:szCs w:val="22"/>
        </w:rPr>
        <w:t xml:space="preserve">Attn: </w:t>
      </w:r>
      <w:r w:rsidR="009A553C" w:rsidRPr="009A553C">
        <w:rPr>
          <w:rFonts w:ascii="Arial" w:hAnsi="Arial" w:cs="Arial"/>
          <w:b/>
          <w:color w:val="auto"/>
          <w:sz w:val="22"/>
          <w:szCs w:val="22"/>
        </w:rPr>
        <w:t>Lillie Gray</w:t>
      </w:r>
    </w:p>
    <w:p w:rsidR="00F929A4" w:rsidRDefault="00F929A4">
      <w:pPr>
        <w:ind w:firstLine="2880"/>
        <w:rPr>
          <w:rFonts w:ascii="Arial" w:hAnsi="Arial" w:cs="Arial"/>
          <w:sz w:val="22"/>
          <w:szCs w:val="22"/>
        </w:rPr>
      </w:pPr>
      <w:smartTag w:uri="urn:schemas-microsoft-com:office:smarttags" w:element="Street">
        <w:smartTag w:uri="urn:schemas-microsoft-com:office:smarttags" w:element="address">
          <w:r>
            <w:rPr>
              <w:rFonts w:ascii="Arial" w:hAnsi="Arial" w:cs="Arial"/>
              <w:sz w:val="22"/>
              <w:szCs w:val="22"/>
            </w:rPr>
            <w:t>255 Capitol Street NE</w:t>
          </w:r>
        </w:smartTag>
      </w:smartTag>
    </w:p>
    <w:p w:rsidR="00F929A4" w:rsidRDefault="00F929A4">
      <w:pPr>
        <w:ind w:left="2880"/>
        <w:rPr>
          <w:rFonts w:ascii="Arial" w:hAnsi="Arial" w:cs="Arial"/>
          <w:sz w:val="22"/>
          <w:szCs w:val="22"/>
        </w:rPr>
      </w:pPr>
      <w:smartTag w:uri="urn:schemas-microsoft-com:office:smarttags" w:element="place">
        <w:smartTag w:uri="urn:schemas-microsoft-com:office:smarttags" w:element="City">
          <w:r>
            <w:rPr>
              <w:rFonts w:ascii="Arial" w:hAnsi="Arial" w:cs="Arial"/>
              <w:sz w:val="22"/>
              <w:szCs w:val="22"/>
            </w:rPr>
            <w:t>Salem</w:t>
          </w:r>
        </w:smartTag>
        <w:r>
          <w:rPr>
            <w:rFonts w:ascii="Arial" w:hAnsi="Arial" w:cs="Arial"/>
            <w:sz w:val="22"/>
            <w:szCs w:val="22"/>
          </w:rPr>
          <w:t xml:space="preserve">, </w:t>
        </w:r>
        <w:smartTag w:uri="urn:schemas-microsoft-com:office:smarttags" w:element="State">
          <w:r>
            <w:rPr>
              <w:rFonts w:ascii="Arial" w:hAnsi="Arial" w:cs="Arial"/>
              <w:sz w:val="22"/>
              <w:szCs w:val="22"/>
            </w:rPr>
            <w:t>Oregon</w:t>
          </w:r>
        </w:smartTag>
        <w:r>
          <w:rPr>
            <w:rFonts w:ascii="Arial" w:hAnsi="Arial" w:cs="Arial"/>
            <w:sz w:val="22"/>
            <w:szCs w:val="22"/>
          </w:rPr>
          <w:t xml:space="preserve"> </w:t>
        </w:r>
        <w:smartTag w:uri="urn:schemas-microsoft-com:office:smarttags" w:element="PostalCode">
          <w:r>
            <w:rPr>
              <w:rFonts w:ascii="Arial" w:hAnsi="Arial" w:cs="Arial"/>
              <w:sz w:val="22"/>
              <w:szCs w:val="22"/>
            </w:rPr>
            <w:t>97310</w:t>
          </w:r>
        </w:smartTag>
      </w:smartTag>
    </w:p>
    <w:p w:rsidR="00F929A4" w:rsidRDefault="00F929A4">
      <w:pPr>
        <w:ind w:left="2880"/>
        <w:rPr>
          <w:rFonts w:ascii="Arial" w:hAnsi="Arial" w:cs="Arial"/>
          <w:sz w:val="22"/>
          <w:szCs w:val="22"/>
        </w:rPr>
      </w:pPr>
      <w:r>
        <w:rPr>
          <w:rFonts w:ascii="Arial" w:hAnsi="Arial" w:cs="Arial"/>
          <w:sz w:val="22"/>
          <w:szCs w:val="22"/>
        </w:rPr>
        <w:t>Telephone 503-947-</w:t>
      </w:r>
      <w:r w:rsidR="009A553C" w:rsidRPr="009A553C">
        <w:rPr>
          <w:rFonts w:ascii="Arial" w:hAnsi="Arial" w:cs="Arial"/>
          <w:color w:val="auto"/>
          <w:sz w:val="22"/>
          <w:szCs w:val="22"/>
        </w:rPr>
        <w:t>5647</w:t>
      </w:r>
    </w:p>
    <w:p w:rsidR="00F929A4" w:rsidRDefault="00F929A4">
      <w:pPr>
        <w:ind w:left="2880"/>
        <w:rPr>
          <w:rFonts w:ascii="Arial" w:hAnsi="Arial" w:cs="Arial"/>
          <w:sz w:val="22"/>
          <w:szCs w:val="22"/>
        </w:rPr>
      </w:pPr>
      <w:r>
        <w:rPr>
          <w:rFonts w:ascii="Arial" w:hAnsi="Arial" w:cs="Arial"/>
          <w:sz w:val="22"/>
          <w:szCs w:val="22"/>
        </w:rPr>
        <w:t>Fax 503-378-</w:t>
      </w:r>
      <w:r w:rsidR="00EA52D2">
        <w:rPr>
          <w:rFonts w:ascii="Arial" w:hAnsi="Arial" w:cs="Arial"/>
          <w:sz w:val="22"/>
          <w:szCs w:val="22"/>
        </w:rPr>
        <w:t>8713</w:t>
      </w:r>
    </w:p>
    <w:p w:rsidR="00F929A4" w:rsidRDefault="00F929A4">
      <w:pPr>
        <w:ind w:left="2880"/>
        <w:rPr>
          <w:rFonts w:ascii="Arial" w:hAnsi="Arial" w:cs="Arial"/>
          <w:sz w:val="22"/>
          <w:szCs w:val="22"/>
        </w:rPr>
      </w:pPr>
      <w:r>
        <w:rPr>
          <w:rFonts w:ascii="Arial" w:hAnsi="Arial" w:cs="Arial"/>
          <w:sz w:val="22"/>
          <w:szCs w:val="22"/>
        </w:rPr>
        <w:t xml:space="preserve">E-mail:  </w:t>
      </w:r>
      <w:hyperlink r:id="rId10" w:history="1">
        <w:r w:rsidR="009A553C" w:rsidRPr="00E51337">
          <w:rPr>
            <w:rStyle w:val="Hyperlink"/>
            <w:rFonts w:ascii="Arial" w:hAnsi="Arial" w:cs="Arial"/>
            <w:sz w:val="22"/>
            <w:szCs w:val="22"/>
          </w:rPr>
          <w:t>lillie.gray@state.or.us</w:t>
        </w:r>
      </w:hyperlink>
      <w:r>
        <w:rPr>
          <w:rFonts w:ascii="Arial" w:hAnsi="Arial" w:cs="Arial"/>
          <w:sz w:val="22"/>
          <w:szCs w:val="22"/>
        </w:rPr>
        <w:t xml:space="preserve"> </w:t>
      </w:r>
    </w:p>
    <w:p w:rsidR="00F929A4" w:rsidRDefault="00F929A4">
      <w:pPr>
        <w:ind w:left="2880"/>
        <w:rPr>
          <w:rFonts w:ascii="Arial" w:hAnsi="Arial" w:cs="Arial"/>
          <w:sz w:val="22"/>
          <w:szCs w:val="22"/>
        </w:rPr>
      </w:pPr>
    </w:p>
    <w:p w:rsidR="00D22AA1" w:rsidRDefault="00D22AA1">
      <w:pPr>
        <w:ind w:left="2880"/>
        <w:rPr>
          <w:rFonts w:ascii="Arial" w:hAnsi="Arial" w:cs="Arial"/>
          <w:sz w:val="16"/>
          <w:szCs w:val="16"/>
        </w:rPr>
      </w:pPr>
    </w:p>
    <w:p w:rsidR="00814D03" w:rsidRDefault="00814D03">
      <w:pPr>
        <w:ind w:left="2880"/>
        <w:rPr>
          <w:rFonts w:ascii="Arial" w:hAnsi="Arial" w:cs="Arial"/>
          <w:sz w:val="16"/>
          <w:szCs w:val="16"/>
        </w:rPr>
      </w:pPr>
    </w:p>
    <w:tbl>
      <w:tblPr>
        <w:tblpPr w:leftFromText="180" w:rightFromText="180" w:vertAnchor="text" w:horzAnchor="margin" w:tblpY="22"/>
        <w:tblW w:w="1080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10800"/>
      </w:tblGrid>
      <w:tr w:rsidR="00F929A4">
        <w:trPr>
          <w:trHeight w:val="1038"/>
        </w:trPr>
        <w:tc>
          <w:tcPr>
            <w:tcW w:w="10800" w:type="dxa"/>
          </w:tcPr>
          <w:p w:rsidR="00F929A4" w:rsidRDefault="00F929A4" w:rsidP="00637306">
            <w:pPr>
              <w:jc w:val="both"/>
              <w:rPr>
                <w:rFonts w:ascii="Arial" w:hAnsi="Arial" w:cs="Arial"/>
                <w:sz w:val="20"/>
                <w:szCs w:val="20"/>
              </w:rPr>
            </w:pPr>
            <w:r>
              <w:rPr>
                <w:rFonts w:ascii="Arial" w:hAnsi="Arial" w:cs="Arial"/>
                <w:sz w:val="20"/>
                <w:szCs w:val="20"/>
              </w:rPr>
              <w:t xml:space="preserve">It is the policy of the State Board of Education and a priority of the Oregon Department of Education there will be no discrimination or harassment on the grounds of race, color, sex marital status, religion, national origin, age or disability in any education programs, activities or employment. Persons having questions about equal opportunity and nondiscrimination should contact the state </w:t>
            </w:r>
            <w:r w:rsidR="008F7E2B">
              <w:rPr>
                <w:rFonts w:ascii="Arial" w:hAnsi="Arial" w:cs="Arial"/>
                <w:sz w:val="20"/>
                <w:szCs w:val="20"/>
              </w:rPr>
              <w:t xml:space="preserve">Deputy </w:t>
            </w:r>
            <w:r>
              <w:rPr>
                <w:rFonts w:ascii="Arial" w:hAnsi="Arial" w:cs="Arial"/>
                <w:sz w:val="20"/>
                <w:szCs w:val="20"/>
              </w:rPr>
              <w:t>Superintendent of Public Instruction at the Oregon Department of Education.</w:t>
            </w:r>
          </w:p>
        </w:tc>
      </w:tr>
    </w:tbl>
    <w:p w:rsidR="00F929A4" w:rsidRDefault="00F929A4">
      <w:pPr>
        <w:rPr>
          <w:rFonts w:cs="Arial"/>
          <w:sz w:val="16"/>
          <w:szCs w:val="16"/>
        </w:rPr>
      </w:pPr>
    </w:p>
    <w:p w:rsidR="00382579" w:rsidRDefault="00382579">
      <w:pPr>
        <w:rPr>
          <w:rFonts w:cs="Arial"/>
          <w:sz w:val="16"/>
          <w:szCs w:val="16"/>
        </w:rPr>
      </w:pPr>
    </w:p>
    <w:p w:rsidR="00382579" w:rsidRDefault="00382579">
      <w:pPr>
        <w:widowControl/>
        <w:autoSpaceDE/>
        <w:autoSpaceDN/>
        <w:adjustRightInd/>
        <w:rPr>
          <w:rFonts w:cs="Arial"/>
          <w:sz w:val="16"/>
          <w:szCs w:val="16"/>
        </w:rPr>
      </w:pPr>
      <w:r>
        <w:rPr>
          <w:rFonts w:cs="Arial"/>
          <w:sz w:val="16"/>
          <w:szCs w:val="16"/>
        </w:rPr>
        <w:br w:type="page"/>
      </w:r>
    </w:p>
    <w:p w:rsidR="00382579" w:rsidRDefault="00382579">
      <w:pPr>
        <w:rPr>
          <w:rFonts w:cs="Arial"/>
          <w:sz w:val="16"/>
          <w:szCs w:val="16"/>
        </w:rPr>
      </w:pPr>
    </w:p>
    <w:p w:rsidR="00663B71" w:rsidRPr="00663B71" w:rsidRDefault="00663B71" w:rsidP="00AD3577">
      <w:pPr>
        <w:pStyle w:val="EndnoteText"/>
        <w:tabs>
          <w:tab w:val="left" w:pos="5040"/>
        </w:tabs>
        <w:ind w:left="720" w:hanging="720"/>
        <w:jc w:val="center"/>
        <w:rPr>
          <w:rFonts w:ascii="Arial" w:hAnsi="Arial" w:cs="Arial"/>
          <w:b/>
          <w:sz w:val="22"/>
          <w:szCs w:val="22"/>
          <w:u w:val="single"/>
        </w:rPr>
      </w:pPr>
      <w:r w:rsidRPr="00663B71">
        <w:rPr>
          <w:rFonts w:ascii="Arial" w:hAnsi="Arial" w:cs="Arial"/>
          <w:b/>
          <w:sz w:val="22"/>
          <w:szCs w:val="22"/>
          <w:u w:val="single"/>
        </w:rPr>
        <w:t>SECTION 1 – GENERAL INFORMATION</w:t>
      </w:r>
    </w:p>
    <w:p w:rsidR="00F929A4" w:rsidRDefault="00F929A4" w:rsidP="00663B71">
      <w:pPr>
        <w:pStyle w:val="EndnoteText"/>
        <w:autoSpaceDE w:val="0"/>
        <w:autoSpaceDN w:val="0"/>
        <w:adjustRightInd w:val="0"/>
        <w:ind w:left="720"/>
        <w:rPr>
          <w:rFonts w:ascii="Arial" w:hAnsi="Arial" w:cs="Arial"/>
          <w:b/>
          <w:sz w:val="22"/>
          <w:szCs w:val="22"/>
        </w:rPr>
      </w:pPr>
    </w:p>
    <w:p w:rsidR="004E636C" w:rsidRPr="004E636C" w:rsidRDefault="004E636C" w:rsidP="004E636C">
      <w:pPr>
        <w:pStyle w:val="EndnoteText"/>
        <w:autoSpaceDE w:val="0"/>
        <w:autoSpaceDN w:val="0"/>
        <w:adjustRightInd w:val="0"/>
        <w:ind w:left="720"/>
        <w:jc w:val="center"/>
        <w:rPr>
          <w:rFonts w:ascii="Arial" w:hAnsi="Arial" w:cs="Arial"/>
          <w:b/>
          <w:sz w:val="28"/>
        </w:rPr>
      </w:pPr>
      <w:r w:rsidRPr="004E636C">
        <w:rPr>
          <w:rFonts w:ascii="Arial" w:hAnsi="Arial" w:cs="Arial"/>
          <w:b/>
          <w:bCs/>
          <w:color w:val="FF0000"/>
          <w:sz w:val="28"/>
        </w:rPr>
        <w:t>RFP open only to Public Entities.</w:t>
      </w:r>
    </w:p>
    <w:p w:rsidR="004E636C" w:rsidRDefault="004E636C" w:rsidP="00663B71">
      <w:pPr>
        <w:pStyle w:val="EndnoteText"/>
        <w:autoSpaceDE w:val="0"/>
        <w:autoSpaceDN w:val="0"/>
        <w:adjustRightInd w:val="0"/>
        <w:ind w:left="720"/>
        <w:rPr>
          <w:rFonts w:ascii="Arial" w:hAnsi="Arial" w:cs="Arial"/>
          <w:b/>
          <w:sz w:val="22"/>
          <w:szCs w:val="22"/>
        </w:rPr>
      </w:pPr>
    </w:p>
    <w:p w:rsidR="00DC30E2" w:rsidRPr="00DC30E2" w:rsidRDefault="00DC30E2" w:rsidP="00DC30E2">
      <w:pPr>
        <w:tabs>
          <w:tab w:val="left" w:pos="1980"/>
        </w:tabs>
        <w:jc w:val="both"/>
        <w:rPr>
          <w:rFonts w:ascii="Arial" w:hAnsi="Arial" w:cs="Arial"/>
          <w:sz w:val="22"/>
          <w:szCs w:val="22"/>
        </w:rPr>
      </w:pPr>
      <w:r w:rsidRPr="00DC30E2">
        <w:rPr>
          <w:rFonts w:ascii="Arial" w:hAnsi="Arial" w:cs="Arial"/>
          <w:sz w:val="22"/>
          <w:szCs w:val="22"/>
        </w:rPr>
        <w:t xml:space="preserve">The State of Oregon, acting by and through its Oregon Department of Education (ODE), Office of Finance and Administration, Procurement Services Unit issues this Request for Proposal (RFP) on behalf of the Office of </w:t>
      </w:r>
      <w:r w:rsidR="009A553C">
        <w:rPr>
          <w:rFonts w:ascii="Arial" w:hAnsi="Arial" w:cs="Arial"/>
          <w:sz w:val="22"/>
          <w:szCs w:val="22"/>
        </w:rPr>
        <w:t xml:space="preserve">Learning – Instructions, </w:t>
      </w:r>
      <w:r w:rsidR="004573B7">
        <w:rPr>
          <w:rFonts w:ascii="Arial" w:hAnsi="Arial" w:cs="Arial"/>
          <w:sz w:val="22"/>
          <w:szCs w:val="22"/>
        </w:rPr>
        <w:t>Standards,</w:t>
      </w:r>
      <w:r w:rsidR="009A553C">
        <w:rPr>
          <w:rFonts w:ascii="Arial" w:hAnsi="Arial" w:cs="Arial"/>
          <w:sz w:val="22"/>
          <w:szCs w:val="22"/>
        </w:rPr>
        <w:t xml:space="preserve"> Assessment and Accountability </w:t>
      </w:r>
      <w:r w:rsidR="009A553C" w:rsidRPr="009A553C">
        <w:rPr>
          <w:rFonts w:ascii="Arial" w:hAnsi="Arial" w:cs="Arial"/>
          <w:color w:val="auto"/>
          <w:sz w:val="22"/>
          <w:szCs w:val="22"/>
        </w:rPr>
        <w:t>(</w:t>
      </w:r>
      <w:proofErr w:type="spellStart"/>
      <w:r w:rsidR="009A553C" w:rsidRPr="009A553C">
        <w:rPr>
          <w:rFonts w:ascii="Arial" w:hAnsi="Arial" w:cs="Arial"/>
          <w:color w:val="auto"/>
          <w:sz w:val="22"/>
          <w:szCs w:val="22"/>
        </w:rPr>
        <w:t>ISAA</w:t>
      </w:r>
      <w:proofErr w:type="spellEnd"/>
      <w:r w:rsidR="009A553C" w:rsidRPr="009A553C">
        <w:rPr>
          <w:rFonts w:ascii="Arial" w:hAnsi="Arial" w:cs="Arial"/>
          <w:color w:val="auto"/>
          <w:sz w:val="22"/>
          <w:szCs w:val="22"/>
        </w:rPr>
        <w:t>-1)</w:t>
      </w:r>
      <w:r w:rsidRPr="00DC30E2">
        <w:rPr>
          <w:rFonts w:ascii="Arial" w:hAnsi="Arial" w:cs="Arial"/>
          <w:sz w:val="22"/>
          <w:szCs w:val="22"/>
        </w:rPr>
        <w:t xml:space="preserve"> in </w:t>
      </w:r>
      <w:r w:rsidR="004573B7" w:rsidRPr="00DC30E2">
        <w:rPr>
          <w:rFonts w:ascii="Arial" w:hAnsi="Arial" w:cs="Arial"/>
          <w:sz w:val="22"/>
          <w:szCs w:val="22"/>
        </w:rPr>
        <w:t xml:space="preserve">seeking </w:t>
      </w:r>
      <w:r w:rsidR="004573B7">
        <w:rPr>
          <w:rFonts w:ascii="Arial" w:hAnsi="Arial" w:cs="Arial"/>
          <w:sz w:val="22"/>
          <w:szCs w:val="22"/>
        </w:rPr>
        <w:t>qualified</w:t>
      </w:r>
      <w:r w:rsidR="009A553C">
        <w:rPr>
          <w:rFonts w:ascii="Arial" w:hAnsi="Arial" w:cs="Arial"/>
          <w:sz w:val="22"/>
          <w:szCs w:val="22"/>
        </w:rPr>
        <w:t xml:space="preserve"> online academic courses for Oregon students.</w:t>
      </w:r>
      <w:r>
        <w:rPr>
          <w:rFonts w:ascii="Arial" w:hAnsi="Arial" w:cs="Arial"/>
          <w:sz w:val="22"/>
          <w:szCs w:val="22"/>
        </w:rPr>
        <w:t>.</w:t>
      </w:r>
    </w:p>
    <w:p w:rsidR="00DC30E2" w:rsidRDefault="00DC30E2">
      <w:pPr>
        <w:tabs>
          <w:tab w:val="left" w:pos="1980"/>
        </w:tabs>
        <w:jc w:val="both"/>
        <w:rPr>
          <w:rFonts w:ascii="Arial" w:hAnsi="Arial" w:cs="Arial"/>
          <w:b/>
          <w:sz w:val="22"/>
          <w:szCs w:val="22"/>
        </w:rPr>
      </w:pPr>
    </w:p>
    <w:p w:rsidR="00F929A4" w:rsidRDefault="00F929A4">
      <w:pPr>
        <w:pStyle w:val="Heading2"/>
        <w:tabs>
          <w:tab w:val="clear" w:pos="-72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0" w:firstLine="0"/>
        <w:jc w:val="both"/>
        <w:rPr>
          <w:rFonts w:ascii="Arial" w:hAnsi="Arial" w:cs="Arial"/>
          <w:b/>
          <w:bCs/>
          <w:i w:val="0"/>
          <w:iCs w:val="0"/>
          <w:sz w:val="22"/>
          <w:szCs w:val="22"/>
        </w:rPr>
      </w:pPr>
      <w:r>
        <w:rPr>
          <w:rFonts w:ascii="Arial" w:hAnsi="Arial" w:cs="Arial"/>
          <w:b/>
          <w:bCs/>
          <w:i w:val="0"/>
          <w:iCs w:val="0"/>
          <w:sz w:val="22"/>
          <w:szCs w:val="22"/>
        </w:rPr>
        <w:t>1.1</w:t>
      </w:r>
      <w:r>
        <w:rPr>
          <w:rFonts w:ascii="Arial" w:hAnsi="Arial" w:cs="Arial"/>
          <w:b/>
          <w:bCs/>
          <w:i w:val="0"/>
          <w:iCs w:val="0"/>
          <w:sz w:val="22"/>
          <w:szCs w:val="22"/>
        </w:rPr>
        <w:tab/>
      </w:r>
      <w:r w:rsidR="00FD7630">
        <w:rPr>
          <w:rFonts w:ascii="Arial" w:hAnsi="Arial" w:cs="Arial"/>
          <w:b/>
          <w:bCs/>
          <w:i w:val="0"/>
          <w:iCs w:val="0"/>
          <w:caps/>
          <w:sz w:val="22"/>
          <w:szCs w:val="22"/>
        </w:rPr>
        <w:t>PROJECT OVERVIEW</w:t>
      </w:r>
    </w:p>
    <w:p w:rsidR="00FD7630" w:rsidRDefault="00FD7630" w:rsidP="007F7B1E">
      <w:pPr>
        <w:jc w:val="both"/>
        <w:rPr>
          <w:rFonts w:ascii="Arial" w:hAnsi="Arial" w:cs="Arial"/>
          <w:color w:val="auto"/>
          <w:sz w:val="22"/>
          <w:szCs w:val="22"/>
        </w:rPr>
      </w:pPr>
    </w:p>
    <w:p w:rsidR="00FD7630" w:rsidRPr="00FD7630" w:rsidRDefault="00FD7630" w:rsidP="00FD7630">
      <w:pPr>
        <w:ind w:left="1440" w:hanging="720"/>
        <w:jc w:val="both"/>
        <w:rPr>
          <w:rFonts w:ascii="Arial" w:hAnsi="Arial" w:cs="Arial"/>
          <w:b/>
          <w:color w:val="auto"/>
          <w:sz w:val="22"/>
          <w:szCs w:val="22"/>
        </w:rPr>
      </w:pPr>
      <w:r w:rsidRPr="00FD7630">
        <w:rPr>
          <w:rFonts w:ascii="Arial" w:hAnsi="Arial" w:cs="Arial"/>
          <w:b/>
          <w:color w:val="auto"/>
          <w:sz w:val="22"/>
          <w:szCs w:val="22"/>
        </w:rPr>
        <w:t>1.1.1</w:t>
      </w:r>
      <w:r>
        <w:rPr>
          <w:rFonts w:ascii="Arial" w:hAnsi="Arial" w:cs="Arial"/>
          <w:color w:val="auto"/>
          <w:sz w:val="22"/>
          <w:szCs w:val="22"/>
        </w:rPr>
        <w:tab/>
      </w:r>
      <w:r>
        <w:rPr>
          <w:rFonts w:ascii="Arial" w:hAnsi="Arial" w:cs="Arial"/>
          <w:b/>
          <w:color w:val="auto"/>
          <w:sz w:val="22"/>
          <w:szCs w:val="22"/>
        </w:rPr>
        <w:t>BACKGROUND</w:t>
      </w:r>
    </w:p>
    <w:p w:rsidR="009A553C" w:rsidRPr="009A553C" w:rsidRDefault="009A553C" w:rsidP="009A553C">
      <w:pPr>
        <w:ind w:left="1440"/>
        <w:jc w:val="both"/>
        <w:rPr>
          <w:rFonts w:ascii="Arial" w:hAnsi="Arial" w:cs="Arial"/>
        </w:rPr>
      </w:pPr>
      <w:r w:rsidRPr="009A553C">
        <w:rPr>
          <w:rFonts w:ascii="Arial" w:hAnsi="Arial" w:cs="Arial"/>
        </w:rPr>
        <w:t xml:space="preserve">The Oregon Department of Education is interested in increasing its online courses </w:t>
      </w:r>
      <w:r w:rsidR="004573B7" w:rsidRPr="009A553C">
        <w:rPr>
          <w:rFonts w:ascii="Arial" w:hAnsi="Arial" w:cs="Arial"/>
        </w:rPr>
        <w:t>for kindergarten</w:t>
      </w:r>
      <w:r w:rsidRPr="009A553C">
        <w:rPr>
          <w:rFonts w:ascii="Arial" w:hAnsi="Arial" w:cs="Arial"/>
        </w:rPr>
        <w:t xml:space="preserve"> through grade 12 for public school students. </w:t>
      </w:r>
    </w:p>
    <w:p w:rsidR="009A553C" w:rsidRPr="009A553C" w:rsidRDefault="009A553C" w:rsidP="009A553C">
      <w:pPr>
        <w:ind w:left="1440"/>
        <w:jc w:val="both"/>
        <w:rPr>
          <w:rFonts w:ascii="Arial" w:hAnsi="Arial" w:cs="Arial"/>
        </w:rPr>
      </w:pPr>
    </w:p>
    <w:p w:rsidR="001A4913" w:rsidRPr="009A553C" w:rsidRDefault="009A553C" w:rsidP="009A553C">
      <w:pPr>
        <w:ind w:left="1440"/>
        <w:jc w:val="both"/>
        <w:rPr>
          <w:rFonts w:ascii="Arial" w:hAnsi="Arial" w:cs="Arial"/>
          <w:b/>
          <w:sz w:val="22"/>
          <w:szCs w:val="22"/>
        </w:rPr>
      </w:pPr>
      <w:r w:rsidRPr="009A553C">
        <w:rPr>
          <w:rFonts w:ascii="Arial" w:hAnsi="Arial" w:cs="Arial"/>
        </w:rPr>
        <w:t xml:space="preserve">ORS 352.002 states the Agency may purchase these courses from school districts, education service districts, community colleges, public universities or any other public entity that can provide online courses through the ODE </w:t>
      </w:r>
      <w:r w:rsidR="004573B7">
        <w:rPr>
          <w:rFonts w:ascii="Arial" w:hAnsi="Arial" w:cs="Arial"/>
        </w:rPr>
        <w:t>Oregon Online Network (</w:t>
      </w:r>
      <w:proofErr w:type="spellStart"/>
      <w:r w:rsidR="004573B7">
        <w:rPr>
          <w:rFonts w:ascii="Arial" w:hAnsi="Arial" w:cs="Arial"/>
        </w:rPr>
        <w:t>OON</w:t>
      </w:r>
      <w:proofErr w:type="spellEnd"/>
      <w:r w:rsidR="004573B7">
        <w:rPr>
          <w:rFonts w:ascii="Arial" w:hAnsi="Arial" w:cs="Arial"/>
        </w:rPr>
        <w:t xml:space="preserve">) </w:t>
      </w:r>
      <w:r w:rsidR="00870E7D">
        <w:rPr>
          <w:rFonts w:ascii="Arial" w:hAnsi="Arial" w:cs="Arial"/>
        </w:rPr>
        <w:t>until recently</w:t>
      </w:r>
      <w:r w:rsidR="004573B7">
        <w:rPr>
          <w:rFonts w:ascii="Arial" w:hAnsi="Arial" w:cs="Arial"/>
        </w:rPr>
        <w:t xml:space="preserve"> known as the </w:t>
      </w:r>
      <w:r w:rsidRPr="009A553C">
        <w:rPr>
          <w:rFonts w:ascii="Arial" w:hAnsi="Arial" w:cs="Arial"/>
        </w:rPr>
        <w:t>Oregon Virtual School District (</w:t>
      </w:r>
      <w:proofErr w:type="spellStart"/>
      <w:r w:rsidRPr="009A553C">
        <w:rPr>
          <w:rFonts w:ascii="Arial" w:hAnsi="Arial" w:cs="Arial"/>
        </w:rPr>
        <w:t>ORVSD</w:t>
      </w:r>
      <w:proofErr w:type="spellEnd"/>
      <w:r w:rsidRPr="009A553C">
        <w:rPr>
          <w:rFonts w:ascii="Arial" w:hAnsi="Arial" w:cs="Arial"/>
        </w:rPr>
        <w:t>)</w:t>
      </w:r>
      <w:r>
        <w:rPr>
          <w:rFonts w:ascii="Arial" w:hAnsi="Arial" w:cs="Arial"/>
        </w:rPr>
        <w:t>.</w:t>
      </w:r>
    </w:p>
    <w:p w:rsidR="009A553C" w:rsidRDefault="009A553C" w:rsidP="005D1243">
      <w:pPr>
        <w:ind w:firstLine="720"/>
        <w:jc w:val="both"/>
        <w:rPr>
          <w:rFonts w:ascii="Arial" w:hAnsi="Arial" w:cs="Arial"/>
          <w:b/>
          <w:sz w:val="22"/>
          <w:szCs w:val="22"/>
        </w:rPr>
      </w:pPr>
    </w:p>
    <w:p w:rsidR="00F929A4" w:rsidRDefault="00F929A4" w:rsidP="005D1243">
      <w:pPr>
        <w:ind w:firstLine="720"/>
        <w:jc w:val="both"/>
        <w:rPr>
          <w:rFonts w:ascii="Arial" w:hAnsi="Arial" w:cs="Arial"/>
          <w:b/>
          <w:sz w:val="22"/>
          <w:szCs w:val="22"/>
        </w:rPr>
      </w:pPr>
      <w:r>
        <w:rPr>
          <w:rFonts w:ascii="Arial" w:hAnsi="Arial" w:cs="Arial"/>
          <w:b/>
          <w:sz w:val="22"/>
          <w:szCs w:val="22"/>
        </w:rPr>
        <w:t>1.</w:t>
      </w:r>
      <w:r w:rsidR="005D1243">
        <w:rPr>
          <w:rFonts w:ascii="Arial" w:hAnsi="Arial" w:cs="Arial"/>
          <w:b/>
          <w:sz w:val="22"/>
          <w:szCs w:val="22"/>
        </w:rPr>
        <w:t>1.</w:t>
      </w:r>
      <w:r>
        <w:rPr>
          <w:rFonts w:ascii="Arial" w:hAnsi="Arial" w:cs="Arial"/>
          <w:b/>
          <w:sz w:val="22"/>
          <w:szCs w:val="22"/>
        </w:rPr>
        <w:t>2</w:t>
      </w:r>
      <w:r>
        <w:rPr>
          <w:rFonts w:ascii="Arial" w:hAnsi="Arial" w:cs="Arial"/>
          <w:b/>
          <w:sz w:val="22"/>
          <w:szCs w:val="22"/>
        </w:rPr>
        <w:tab/>
        <w:t>PURPOSE</w:t>
      </w:r>
    </w:p>
    <w:p w:rsidR="00637306" w:rsidRPr="009A553C" w:rsidRDefault="009A553C" w:rsidP="005D1243">
      <w:pPr>
        <w:tabs>
          <w:tab w:val="left" w:pos="90"/>
        </w:tabs>
        <w:ind w:left="720"/>
        <w:jc w:val="both"/>
        <w:rPr>
          <w:rFonts w:ascii="Arial" w:hAnsi="Arial" w:cs="Arial"/>
          <w:sz w:val="22"/>
          <w:szCs w:val="22"/>
        </w:rPr>
      </w:pPr>
      <w:bookmarkStart w:id="1" w:name="_GoBack"/>
      <w:r w:rsidRPr="009A553C">
        <w:rPr>
          <w:rFonts w:ascii="Arial" w:hAnsi="Arial" w:cs="Arial"/>
          <w:bCs/>
        </w:rPr>
        <w:t xml:space="preserve">The purpose of this </w:t>
      </w:r>
      <w:r>
        <w:rPr>
          <w:rFonts w:ascii="Arial" w:hAnsi="Arial" w:cs="Arial"/>
          <w:bCs/>
        </w:rPr>
        <w:t>RFP</w:t>
      </w:r>
      <w:r w:rsidRPr="009A553C">
        <w:rPr>
          <w:rFonts w:ascii="Arial" w:hAnsi="Arial" w:cs="Arial"/>
          <w:bCs/>
        </w:rPr>
        <w:t xml:space="preserve"> is to receive information about courses your entity may have and also to evaluate the availability of those courses to the Agency</w:t>
      </w:r>
      <w:r w:rsidR="004E636C">
        <w:rPr>
          <w:rFonts w:ascii="Arial" w:hAnsi="Arial" w:cs="Arial"/>
          <w:bCs/>
        </w:rPr>
        <w:t>.</w:t>
      </w:r>
      <w:r w:rsidR="004573B7">
        <w:rPr>
          <w:rFonts w:ascii="Arial" w:hAnsi="Arial" w:cs="Arial"/>
          <w:bCs/>
        </w:rPr>
        <w:t xml:space="preserve"> The Agency intends to award contracts in order to provide online courses with H</w:t>
      </w:r>
      <w:r w:rsidR="00E13602">
        <w:rPr>
          <w:rFonts w:ascii="Arial" w:hAnsi="Arial" w:cs="Arial"/>
          <w:bCs/>
        </w:rPr>
        <w:t xml:space="preserve">ighly </w:t>
      </w:r>
      <w:r w:rsidR="00007CA8">
        <w:rPr>
          <w:rFonts w:ascii="Arial" w:hAnsi="Arial" w:cs="Arial"/>
          <w:bCs/>
        </w:rPr>
        <w:t>Qualified</w:t>
      </w:r>
      <w:r w:rsidR="00E13602">
        <w:rPr>
          <w:rFonts w:ascii="Arial" w:hAnsi="Arial" w:cs="Arial"/>
          <w:bCs/>
        </w:rPr>
        <w:t xml:space="preserve"> (HQ)</w:t>
      </w:r>
      <w:r w:rsidR="004573B7">
        <w:rPr>
          <w:rFonts w:ascii="Arial" w:hAnsi="Arial" w:cs="Arial"/>
          <w:bCs/>
        </w:rPr>
        <w:t xml:space="preserve"> teachers to small and rural schools in Oregon in the fall of 2015.</w:t>
      </w:r>
      <w:bookmarkEnd w:id="1"/>
    </w:p>
    <w:p w:rsidR="00D22AA1" w:rsidRPr="00DA2E0A" w:rsidRDefault="00D22AA1" w:rsidP="00A3470D">
      <w:pPr>
        <w:jc w:val="both"/>
        <w:rPr>
          <w:rFonts w:ascii="Arial" w:hAnsi="Arial" w:cs="Arial"/>
          <w:sz w:val="22"/>
          <w:szCs w:val="22"/>
        </w:rPr>
      </w:pPr>
    </w:p>
    <w:p w:rsidR="000305A4" w:rsidRPr="00AB75F9" w:rsidRDefault="00DA2E0A" w:rsidP="009A553C">
      <w:pPr>
        <w:jc w:val="both"/>
        <w:rPr>
          <w:rFonts w:ascii="Arial" w:hAnsi="Arial" w:cs="Arial"/>
          <w:b/>
          <w:sz w:val="22"/>
          <w:szCs w:val="22"/>
        </w:rPr>
      </w:pPr>
      <w:r w:rsidRPr="00DA2E0A">
        <w:rPr>
          <w:rFonts w:ascii="Arial" w:hAnsi="Arial" w:cs="Arial"/>
          <w:b/>
          <w:sz w:val="22"/>
          <w:szCs w:val="22"/>
        </w:rPr>
        <w:t>1.2</w:t>
      </w:r>
      <w:r w:rsidRPr="00DA2E0A">
        <w:rPr>
          <w:rFonts w:ascii="Arial" w:hAnsi="Arial" w:cs="Arial"/>
          <w:b/>
          <w:sz w:val="22"/>
          <w:szCs w:val="22"/>
        </w:rPr>
        <w:tab/>
      </w:r>
      <w:r w:rsidR="009A553C">
        <w:rPr>
          <w:rFonts w:ascii="Arial" w:hAnsi="Arial" w:cs="Arial"/>
          <w:b/>
          <w:sz w:val="22"/>
          <w:szCs w:val="22"/>
        </w:rPr>
        <w:t>RESERVED</w:t>
      </w:r>
    </w:p>
    <w:p w:rsidR="000305A4" w:rsidRPr="00DA2E0A" w:rsidRDefault="000305A4" w:rsidP="000305A4">
      <w:pPr>
        <w:jc w:val="both"/>
        <w:rPr>
          <w:rFonts w:ascii="Arial" w:hAnsi="Arial" w:cs="Arial"/>
          <w:sz w:val="22"/>
          <w:szCs w:val="22"/>
        </w:rPr>
      </w:pPr>
    </w:p>
    <w:p w:rsidR="00F929A4" w:rsidRDefault="004C3831" w:rsidP="004C3831">
      <w:pPr>
        <w:suppressAutoHyphens/>
        <w:ind w:left="720" w:hanging="720"/>
        <w:jc w:val="both"/>
        <w:rPr>
          <w:rFonts w:ascii="Arial" w:hAnsi="Arial" w:cs="Arial"/>
          <w:b/>
          <w:noProof/>
          <w:spacing w:val="-2"/>
          <w:sz w:val="22"/>
          <w:szCs w:val="22"/>
        </w:rPr>
      </w:pPr>
      <w:r>
        <w:rPr>
          <w:rFonts w:ascii="Arial" w:hAnsi="Arial" w:cs="Arial"/>
          <w:b/>
          <w:noProof/>
          <w:spacing w:val="-2"/>
          <w:sz w:val="22"/>
          <w:szCs w:val="22"/>
        </w:rPr>
        <w:t>1.</w:t>
      </w:r>
      <w:r w:rsidR="00AB75F9">
        <w:rPr>
          <w:rFonts w:ascii="Arial" w:hAnsi="Arial" w:cs="Arial"/>
          <w:b/>
          <w:noProof/>
          <w:spacing w:val="-2"/>
          <w:sz w:val="22"/>
          <w:szCs w:val="22"/>
        </w:rPr>
        <w:t>3</w:t>
      </w:r>
      <w:r>
        <w:rPr>
          <w:rFonts w:ascii="Arial" w:hAnsi="Arial" w:cs="Arial"/>
          <w:b/>
          <w:noProof/>
          <w:spacing w:val="-2"/>
          <w:sz w:val="22"/>
          <w:szCs w:val="22"/>
        </w:rPr>
        <w:tab/>
      </w:r>
      <w:r w:rsidR="00205950">
        <w:rPr>
          <w:rFonts w:ascii="Arial" w:hAnsi="Arial" w:cs="Arial"/>
          <w:b/>
          <w:noProof/>
          <w:spacing w:val="-2"/>
          <w:sz w:val="22"/>
          <w:szCs w:val="22"/>
        </w:rPr>
        <w:t>COMPLETION DATE</w:t>
      </w:r>
    </w:p>
    <w:p w:rsidR="00205950" w:rsidRDefault="00205950" w:rsidP="0012654C">
      <w:pPr>
        <w:jc w:val="both"/>
        <w:rPr>
          <w:rFonts w:ascii="Arial" w:hAnsi="Arial" w:cs="Arial"/>
          <w:bCs/>
          <w:noProof/>
          <w:spacing w:val="-2"/>
          <w:sz w:val="22"/>
          <w:szCs w:val="22"/>
        </w:rPr>
      </w:pPr>
    </w:p>
    <w:p w:rsidR="0012654C" w:rsidRPr="00BC2C80" w:rsidRDefault="00F929A4" w:rsidP="00382579">
      <w:pPr>
        <w:ind w:left="720"/>
        <w:jc w:val="both"/>
        <w:rPr>
          <w:rFonts w:ascii="Arial" w:hAnsi="Arial" w:cs="Arial"/>
          <w:color w:val="auto"/>
          <w:sz w:val="22"/>
          <w:szCs w:val="22"/>
        </w:rPr>
      </w:pPr>
      <w:r>
        <w:rPr>
          <w:rFonts w:ascii="Arial" w:hAnsi="Arial" w:cs="Arial"/>
          <w:bCs/>
          <w:noProof/>
          <w:spacing w:val="-2"/>
          <w:sz w:val="22"/>
          <w:szCs w:val="22"/>
        </w:rPr>
        <w:t xml:space="preserve">The </w:t>
      </w:r>
      <w:r w:rsidR="00205950">
        <w:rPr>
          <w:rFonts w:ascii="Arial" w:hAnsi="Arial" w:cs="Arial"/>
          <w:bCs/>
          <w:noProof/>
          <w:spacing w:val="-2"/>
          <w:sz w:val="22"/>
          <w:szCs w:val="22"/>
        </w:rPr>
        <w:t>resultant Contract</w:t>
      </w:r>
      <w:r w:rsidR="00BC2C80">
        <w:rPr>
          <w:rFonts w:ascii="Arial" w:hAnsi="Arial" w:cs="Arial"/>
          <w:bCs/>
          <w:noProof/>
          <w:spacing w:val="-2"/>
          <w:sz w:val="22"/>
          <w:szCs w:val="22"/>
        </w:rPr>
        <w:t>(s)</w:t>
      </w:r>
      <w:r w:rsidR="00205950">
        <w:rPr>
          <w:rFonts w:ascii="Arial" w:hAnsi="Arial" w:cs="Arial"/>
          <w:bCs/>
          <w:noProof/>
          <w:spacing w:val="-2"/>
          <w:sz w:val="22"/>
          <w:szCs w:val="22"/>
        </w:rPr>
        <w:t xml:space="preserve"> </w:t>
      </w:r>
      <w:r w:rsidR="00BC2C80">
        <w:rPr>
          <w:rFonts w:ascii="Arial" w:hAnsi="Arial" w:cs="Arial"/>
          <w:bCs/>
          <w:noProof/>
          <w:spacing w:val="-2"/>
          <w:sz w:val="22"/>
          <w:szCs w:val="22"/>
        </w:rPr>
        <w:t>are</w:t>
      </w:r>
      <w:r w:rsidR="00205950">
        <w:rPr>
          <w:rFonts w:ascii="Arial" w:hAnsi="Arial" w:cs="Arial"/>
          <w:bCs/>
          <w:noProof/>
          <w:spacing w:val="-2"/>
          <w:sz w:val="22"/>
          <w:szCs w:val="22"/>
        </w:rPr>
        <w:t xml:space="preserve"> anticipated to end </w:t>
      </w:r>
      <w:r w:rsidR="009A553C" w:rsidRPr="00BC2C80">
        <w:rPr>
          <w:rFonts w:ascii="Arial" w:hAnsi="Arial" w:cs="Arial"/>
          <w:color w:val="auto"/>
          <w:sz w:val="22"/>
          <w:szCs w:val="22"/>
        </w:rPr>
        <w:t>June 30, 2016</w:t>
      </w:r>
      <w:r w:rsidR="00382579" w:rsidRPr="00BC2C80">
        <w:rPr>
          <w:rFonts w:ascii="Arial" w:hAnsi="Arial" w:cs="Arial"/>
          <w:color w:val="auto"/>
          <w:sz w:val="22"/>
          <w:szCs w:val="22"/>
        </w:rPr>
        <w:t xml:space="preserve"> </w:t>
      </w:r>
      <w:r w:rsidR="00205950" w:rsidRPr="00BC2C80">
        <w:rPr>
          <w:rFonts w:ascii="Arial" w:hAnsi="Arial" w:cs="Arial"/>
          <w:bCs/>
          <w:color w:val="auto"/>
          <w:sz w:val="22"/>
          <w:szCs w:val="22"/>
        </w:rPr>
        <w:t xml:space="preserve">with the Agency’s option </w:t>
      </w:r>
      <w:r w:rsidR="00A9241E" w:rsidRPr="00BC2C80">
        <w:rPr>
          <w:rFonts w:ascii="Arial" w:hAnsi="Arial" w:cs="Arial"/>
          <w:bCs/>
          <w:color w:val="auto"/>
          <w:sz w:val="22"/>
          <w:szCs w:val="22"/>
        </w:rPr>
        <w:t>and upon mutual agreement between the parties extend the term of the Contract</w:t>
      </w:r>
      <w:r w:rsidR="00BC2C80" w:rsidRPr="00BC2C80">
        <w:rPr>
          <w:rFonts w:ascii="Arial" w:hAnsi="Arial" w:cs="Arial"/>
          <w:bCs/>
          <w:color w:val="auto"/>
          <w:sz w:val="22"/>
          <w:szCs w:val="22"/>
        </w:rPr>
        <w:t>(s)</w:t>
      </w:r>
      <w:r w:rsidR="00A9241E" w:rsidRPr="00BC2C80">
        <w:rPr>
          <w:rFonts w:ascii="Arial" w:hAnsi="Arial" w:cs="Arial"/>
          <w:bCs/>
          <w:color w:val="auto"/>
          <w:sz w:val="22"/>
          <w:szCs w:val="22"/>
        </w:rPr>
        <w:t xml:space="preserve"> for up to </w:t>
      </w:r>
      <w:r w:rsidR="009A553C" w:rsidRPr="00BC2C80">
        <w:rPr>
          <w:rFonts w:ascii="Arial" w:hAnsi="Arial" w:cs="Arial"/>
          <w:bCs/>
          <w:color w:val="auto"/>
          <w:sz w:val="22"/>
          <w:szCs w:val="22"/>
        </w:rPr>
        <w:t>five</w:t>
      </w:r>
      <w:r w:rsidR="00A9241E" w:rsidRPr="00BC2C80">
        <w:rPr>
          <w:rFonts w:ascii="Arial" w:hAnsi="Arial" w:cs="Arial"/>
          <w:bCs/>
          <w:color w:val="auto"/>
          <w:sz w:val="22"/>
          <w:szCs w:val="22"/>
        </w:rPr>
        <w:t xml:space="preserve"> (</w:t>
      </w:r>
      <w:r w:rsidR="009A553C" w:rsidRPr="00BC2C80">
        <w:rPr>
          <w:rFonts w:ascii="Arial" w:hAnsi="Arial" w:cs="Arial"/>
          <w:bCs/>
          <w:color w:val="auto"/>
          <w:sz w:val="22"/>
          <w:szCs w:val="22"/>
        </w:rPr>
        <w:t>5</w:t>
      </w:r>
      <w:r w:rsidR="00A9241E" w:rsidRPr="00BC2C80">
        <w:rPr>
          <w:rFonts w:ascii="Arial" w:hAnsi="Arial" w:cs="Arial"/>
          <w:bCs/>
          <w:color w:val="auto"/>
          <w:sz w:val="22"/>
          <w:szCs w:val="22"/>
        </w:rPr>
        <w:t xml:space="preserve">) extension periods of one (1) year each, provided Agency notifies Contractor at least </w:t>
      </w:r>
      <w:r w:rsidR="00870E7D">
        <w:rPr>
          <w:rFonts w:ascii="Arial" w:hAnsi="Arial" w:cs="Arial"/>
          <w:bCs/>
          <w:color w:val="auto"/>
          <w:sz w:val="22"/>
          <w:szCs w:val="22"/>
        </w:rPr>
        <w:t>thirty</w:t>
      </w:r>
      <w:r w:rsidR="00870E7D" w:rsidRPr="00BC2C80">
        <w:rPr>
          <w:rFonts w:ascii="Arial" w:hAnsi="Arial" w:cs="Arial"/>
          <w:bCs/>
          <w:color w:val="auto"/>
          <w:sz w:val="22"/>
          <w:szCs w:val="22"/>
        </w:rPr>
        <w:t xml:space="preserve"> </w:t>
      </w:r>
      <w:r w:rsidR="00A9241E" w:rsidRPr="00BC2C80">
        <w:rPr>
          <w:rFonts w:ascii="Arial" w:hAnsi="Arial" w:cs="Arial"/>
          <w:bCs/>
          <w:color w:val="auto"/>
          <w:sz w:val="22"/>
          <w:szCs w:val="22"/>
        </w:rPr>
        <w:t>(</w:t>
      </w:r>
      <w:r w:rsidR="009A553C" w:rsidRPr="00BC2C80">
        <w:rPr>
          <w:rFonts w:ascii="Arial" w:hAnsi="Arial" w:cs="Arial"/>
          <w:bCs/>
          <w:color w:val="auto"/>
          <w:sz w:val="22"/>
          <w:szCs w:val="22"/>
        </w:rPr>
        <w:t>30</w:t>
      </w:r>
      <w:r w:rsidR="00A9241E" w:rsidRPr="00BC2C80">
        <w:rPr>
          <w:rFonts w:ascii="Arial" w:hAnsi="Arial" w:cs="Arial"/>
          <w:bCs/>
          <w:color w:val="auto"/>
          <w:sz w:val="22"/>
          <w:szCs w:val="22"/>
        </w:rPr>
        <w:t>) calendar days before expiration</w:t>
      </w:r>
      <w:r w:rsidR="000E4F6E" w:rsidRPr="00BC2C80">
        <w:rPr>
          <w:rFonts w:ascii="Arial" w:hAnsi="Arial" w:cs="Arial"/>
          <w:bCs/>
          <w:color w:val="auto"/>
          <w:sz w:val="22"/>
          <w:szCs w:val="22"/>
        </w:rPr>
        <w:t xml:space="preserve"> of the Contract</w:t>
      </w:r>
      <w:r w:rsidR="00A9241E" w:rsidRPr="00BC2C80">
        <w:rPr>
          <w:rFonts w:ascii="Arial" w:hAnsi="Arial" w:cs="Arial"/>
          <w:bCs/>
          <w:color w:val="auto"/>
          <w:sz w:val="22"/>
          <w:szCs w:val="22"/>
        </w:rPr>
        <w:t xml:space="preserve">. </w:t>
      </w:r>
      <w:r w:rsidR="0012654C" w:rsidRPr="00BC2C80">
        <w:rPr>
          <w:rFonts w:ascii="Arial" w:hAnsi="Arial" w:cs="Arial"/>
          <w:color w:val="auto"/>
          <w:sz w:val="22"/>
          <w:szCs w:val="22"/>
        </w:rPr>
        <w:t>T</w:t>
      </w:r>
      <w:r w:rsidR="000E4F6E" w:rsidRPr="00BC2C80">
        <w:rPr>
          <w:rFonts w:ascii="Arial" w:hAnsi="Arial" w:cs="Arial"/>
          <w:color w:val="auto"/>
          <w:sz w:val="22"/>
          <w:szCs w:val="22"/>
        </w:rPr>
        <w:t xml:space="preserve">he total term of the </w:t>
      </w:r>
      <w:r w:rsidR="00205950" w:rsidRPr="00BC2C80">
        <w:rPr>
          <w:rFonts w:ascii="Arial" w:hAnsi="Arial" w:cs="Arial"/>
          <w:color w:val="auto"/>
          <w:sz w:val="22"/>
          <w:szCs w:val="22"/>
        </w:rPr>
        <w:t xml:space="preserve">resultant </w:t>
      </w:r>
      <w:r w:rsidR="000E4F6E" w:rsidRPr="00BC2C80">
        <w:rPr>
          <w:rFonts w:ascii="Arial" w:hAnsi="Arial" w:cs="Arial"/>
          <w:color w:val="auto"/>
          <w:sz w:val="22"/>
          <w:szCs w:val="22"/>
        </w:rPr>
        <w:t>C</w:t>
      </w:r>
      <w:r w:rsidR="0012654C" w:rsidRPr="00BC2C80">
        <w:rPr>
          <w:rFonts w:ascii="Arial" w:hAnsi="Arial" w:cs="Arial"/>
          <w:color w:val="auto"/>
          <w:sz w:val="22"/>
          <w:szCs w:val="22"/>
        </w:rPr>
        <w:t>ontract</w:t>
      </w:r>
      <w:r w:rsidR="00BC2C80" w:rsidRPr="00BC2C80">
        <w:rPr>
          <w:rFonts w:ascii="Arial" w:hAnsi="Arial" w:cs="Arial"/>
          <w:color w:val="auto"/>
          <w:sz w:val="22"/>
          <w:szCs w:val="22"/>
        </w:rPr>
        <w:t>(s)</w:t>
      </w:r>
      <w:r w:rsidR="0012654C" w:rsidRPr="00BC2C80">
        <w:rPr>
          <w:rFonts w:ascii="Arial" w:hAnsi="Arial" w:cs="Arial"/>
          <w:color w:val="auto"/>
          <w:sz w:val="22"/>
          <w:szCs w:val="22"/>
        </w:rPr>
        <w:t xml:space="preserve">, including extensions, may not exceed </w:t>
      </w:r>
      <w:r w:rsidR="009A553C" w:rsidRPr="00BC2C80">
        <w:rPr>
          <w:rFonts w:ascii="Arial" w:hAnsi="Arial" w:cs="Arial"/>
          <w:color w:val="auto"/>
          <w:sz w:val="22"/>
          <w:szCs w:val="22"/>
        </w:rPr>
        <w:t>five</w:t>
      </w:r>
      <w:r w:rsidR="0012654C" w:rsidRPr="00BC2C80">
        <w:rPr>
          <w:rFonts w:ascii="Arial" w:hAnsi="Arial" w:cs="Arial"/>
          <w:color w:val="auto"/>
          <w:sz w:val="22"/>
          <w:szCs w:val="22"/>
        </w:rPr>
        <w:t xml:space="preserve"> (</w:t>
      </w:r>
      <w:r w:rsidR="009A553C" w:rsidRPr="00BC2C80">
        <w:rPr>
          <w:rFonts w:ascii="Arial" w:hAnsi="Arial" w:cs="Arial"/>
          <w:color w:val="auto"/>
          <w:sz w:val="22"/>
          <w:szCs w:val="22"/>
        </w:rPr>
        <w:t>5</w:t>
      </w:r>
      <w:r w:rsidR="004E636C">
        <w:rPr>
          <w:rFonts w:ascii="Arial" w:hAnsi="Arial" w:cs="Arial"/>
          <w:color w:val="auto"/>
          <w:sz w:val="22"/>
          <w:szCs w:val="22"/>
        </w:rPr>
        <w:t>)</w:t>
      </w:r>
      <w:r w:rsidR="0012654C" w:rsidRPr="00BC2C80">
        <w:rPr>
          <w:rFonts w:ascii="Arial" w:hAnsi="Arial" w:cs="Arial"/>
          <w:color w:val="auto"/>
          <w:sz w:val="22"/>
          <w:szCs w:val="22"/>
        </w:rPr>
        <w:t xml:space="preserve"> years</w:t>
      </w:r>
      <w:r w:rsidR="00DF2A18" w:rsidRPr="00BC2C80">
        <w:rPr>
          <w:rFonts w:ascii="Arial" w:hAnsi="Arial" w:cs="Arial"/>
          <w:color w:val="auto"/>
          <w:sz w:val="22"/>
          <w:szCs w:val="22"/>
        </w:rPr>
        <w:t xml:space="preserve"> or </w:t>
      </w:r>
      <w:r w:rsidR="00DF2A18" w:rsidRPr="00BC2C80">
        <w:rPr>
          <w:rFonts w:ascii="Arial" w:hAnsi="Arial" w:cs="Arial"/>
          <w:bCs/>
          <w:color w:val="auto"/>
          <w:sz w:val="22"/>
          <w:szCs w:val="22"/>
        </w:rPr>
        <w:t xml:space="preserve">beyond </w:t>
      </w:r>
      <w:r w:rsidR="009A553C" w:rsidRPr="00BC2C80">
        <w:rPr>
          <w:rFonts w:ascii="Arial" w:hAnsi="Arial" w:cs="Arial"/>
          <w:bCs/>
          <w:color w:val="auto"/>
          <w:sz w:val="22"/>
          <w:szCs w:val="22"/>
        </w:rPr>
        <w:t>June 30, 202</w:t>
      </w:r>
      <w:r w:rsidR="00BC2C80" w:rsidRPr="00BC2C80">
        <w:rPr>
          <w:rFonts w:ascii="Arial" w:hAnsi="Arial" w:cs="Arial"/>
          <w:bCs/>
          <w:color w:val="auto"/>
          <w:sz w:val="22"/>
          <w:szCs w:val="22"/>
        </w:rPr>
        <w:t>0</w:t>
      </w:r>
      <w:r w:rsidR="0012654C" w:rsidRPr="00BC2C80">
        <w:rPr>
          <w:rFonts w:ascii="Arial" w:hAnsi="Arial" w:cs="Arial"/>
          <w:color w:val="auto"/>
          <w:sz w:val="22"/>
          <w:szCs w:val="22"/>
        </w:rPr>
        <w:t>.</w:t>
      </w:r>
      <w:r w:rsidR="00205950" w:rsidRPr="00BC2C80">
        <w:rPr>
          <w:rFonts w:ascii="Arial" w:hAnsi="Arial" w:cs="Arial"/>
          <w:color w:val="auto"/>
          <w:sz w:val="22"/>
          <w:szCs w:val="22"/>
        </w:rPr>
        <w:t xml:space="preserve"> Pricing for subsequent terms will be negotiated based on the then currently needed deliverables and associated costs.</w:t>
      </w:r>
    </w:p>
    <w:p w:rsidR="00DA2E0A" w:rsidRDefault="00DA2E0A" w:rsidP="0012654C">
      <w:pPr>
        <w:jc w:val="both"/>
        <w:rPr>
          <w:rFonts w:ascii="Arial" w:hAnsi="Arial" w:cs="Arial"/>
          <w:color w:val="auto"/>
          <w:sz w:val="22"/>
          <w:szCs w:val="22"/>
        </w:rPr>
      </w:pPr>
    </w:p>
    <w:p w:rsidR="00663B71" w:rsidRPr="00663B71" w:rsidRDefault="00663B71" w:rsidP="00663B71">
      <w:pPr>
        <w:jc w:val="both"/>
        <w:rPr>
          <w:rFonts w:ascii="Arial" w:hAnsi="Arial" w:cs="Arial"/>
          <w:b/>
          <w:bCs/>
          <w:color w:val="auto"/>
          <w:sz w:val="22"/>
          <w:szCs w:val="22"/>
        </w:rPr>
      </w:pPr>
      <w:r w:rsidRPr="00663B71">
        <w:rPr>
          <w:rFonts w:ascii="Arial" w:hAnsi="Arial" w:cs="Arial"/>
          <w:b/>
          <w:bCs/>
          <w:color w:val="auto"/>
          <w:sz w:val="22"/>
          <w:szCs w:val="22"/>
        </w:rPr>
        <w:t>1.</w:t>
      </w:r>
      <w:r w:rsidR="00431712">
        <w:rPr>
          <w:rFonts w:ascii="Arial" w:hAnsi="Arial" w:cs="Arial"/>
          <w:b/>
          <w:bCs/>
          <w:color w:val="auto"/>
          <w:sz w:val="22"/>
          <w:szCs w:val="22"/>
        </w:rPr>
        <w:t>4</w:t>
      </w:r>
      <w:r w:rsidRPr="00663B71">
        <w:rPr>
          <w:rFonts w:ascii="Arial" w:hAnsi="Arial" w:cs="Arial"/>
          <w:b/>
          <w:bCs/>
          <w:color w:val="auto"/>
          <w:sz w:val="22"/>
          <w:szCs w:val="22"/>
        </w:rPr>
        <w:tab/>
        <w:t>SINGLE POINT OF CONTACT</w:t>
      </w:r>
    </w:p>
    <w:p w:rsidR="00663B71" w:rsidRPr="00663B71" w:rsidRDefault="00663B71" w:rsidP="00663B71">
      <w:pPr>
        <w:jc w:val="both"/>
        <w:rPr>
          <w:rFonts w:ascii="Arial" w:hAnsi="Arial" w:cs="Arial"/>
          <w:bCs/>
          <w:color w:val="auto"/>
          <w:sz w:val="22"/>
          <w:szCs w:val="22"/>
        </w:rPr>
      </w:pPr>
    </w:p>
    <w:p w:rsidR="00663B71" w:rsidRPr="00663B71" w:rsidRDefault="00663B71" w:rsidP="00663B71">
      <w:pPr>
        <w:jc w:val="both"/>
        <w:rPr>
          <w:rFonts w:ascii="Arial" w:hAnsi="Arial" w:cs="Arial"/>
          <w:bCs/>
          <w:color w:val="auto"/>
          <w:sz w:val="22"/>
          <w:szCs w:val="22"/>
        </w:rPr>
      </w:pPr>
      <w:r w:rsidRPr="00663B71">
        <w:rPr>
          <w:rFonts w:ascii="Arial" w:hAnsi="Arial" w:cs="Arial"/>
          <w:bCs/>
          <w:color w:val="auto"/>
          <w:sz w:val="22"/>
          <w:szCs w:val="22"/>
        </w:rPr>
        <w:t xml:space="preserve">All questions or </w:t>
      </w:r>
      <w:r w:rsidR="009C262C">
        <w:rPr>
          <w:rFonts w:ascii="Arial" w:hAnsi="Arial" w:cs="Arial"/>
          <w:bCs/>
          <w:color w:val="auto"/>
          <w:sz w:val="22"/>
          <w:szCs w:val="22"/>
        </w:rPr>
        <w:t>appeals</w:t>
      </w:r>
      <w:r w:rsidRPr="00663B71">
        <w:rPr>
          <w:rFonts w:ascii="Arial" w:hAnsi="Arial" w:cs="Arial"/>
          <w:bCs/>
          <w:color w:val="auto"/>
          <w:sz w:val="22"/>
          <w:szCs w:val="22"/>
        </w:rPr>
        <w:t xml:space="preserve"> about the technical requirements of this RFP, contractual requirements, or the procurement process must be directed to the person identified </w:t>
      </w:r>
      <w:r w:rsidR="00DD6892">
        <w:rPr>
          <w:rFonts w:ascii="Arial" w:hAnsi="Arial" w:cs="Arial"/>
          <w:bCs/>
          <w:color w:val="auto"/>
          <w:sz w:val="22"/>
          <w:szCs w:val="22"/>
        </w:rPr>
        <w:t xml:space="preserve">as the Single Point of Contact </w:t>
      </w:r>
      <w:r w:rsidRPr="00663B71">
        <w:rPr>
          <w:rFonts w:ascii="Arial" w:hAnsi="Arial" w:cs="Arial"/>
          <w:bCs/>
          <w:color w:val="auto"/>
          <w:sz w:val="22"/>
          <w:szCs w:val="22"/>
        </w:rPr>
        <w:t>on the cover page of this RFP.</w:t>
      </w:r>
    </w:p>
    <w:p w:rsidR="00F929A4" w:rsidRDefault="00F929A4">
      <w:pPr>
        <w:pStyle w:val="BodyText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both"/>
        <w:rPr>
          <w:rFonts w:ascii="Arial" w:hAnsi="Arial" w:cs="Arial"/>
          <w:bCs/>
          <w:sz w:val="22"/>
          <w:szCs w:val="22"/>
        </w:rPr>
      </w:pPr>
    </w:p>
    <w:p w:rsidR="00205950" w:rsidRDefault="00205950" w:rsidP="00205950">
      <w:pPr>
        <w:pStyle w:val="BodyText2"/>
        <w:tabs>
          <w:tab w:val="clear" w:pos="4320"/>
        </w:tabs>
        <w:rPr>
          <w:rFonts w:ascii="Arial" w:hAnsi="Arial" w:cs="Arial"/>
          <w:bCs/>
          <w:sz w:val="22"/>
          <w:szCs w:val="22"/>
        </w:rPr>
      </w:pPr>
      <w:r>
        <w:rPr>
          <w:rFonts w:ascii="Arial" w:hAnsi="Arial" w:cs="Arial"/>
          <w:b/>
          <w:bCs/>
          <w:sz w:val="22"/>
          <w:szCs w:val="22"/>
        </w:rPr>
        <w:t>1.</w:t>
      </w:r>
      <w:r w:rsidR="00431712">
        <w:rPr>
          <w:rFonts w:ascii="Arial" w:hAnsi="Arial" w:cs="Arial"/>
          <w:b/>
          <w:bCs/>
          <w:sz w:val="22"/>
          <w:szCs w:val="22"/>
        </w:rPr>
        <w:t>5</w:t>
      </w:r>
      <w:r w:rsidRPr="00205950">
        <w:rPr>
          <w:rFonts w:ascii="Arial" w:hAnsi="Arial" w:cs="Arial"/>
          <w:b/>
          <w:bCs/>
          <w:sz w:val="22"/>
          <w:szCs w:val="22"/>
        </w:rPr>
        <w:tab/>
        <w:t>SCHEDULE</w:t>
      </w:r>
      <w:r>
        <w:rPr>
          <w:rFonts w:ascii="Arial" w:hAnsi="Arial" w:cs="Arial"/>
          <w:b/>
          <w:bCs/>
          <w:sz w:val="22"/>
          <w:szCs w:val="22"/>
        </w:rPr>
        <w:t xml:space="preserve"> OF EVENTS</w:t>
      </w:r>
      <w:r w:rsidRPr="00205950">
        <w:rPr>
          <w:rFonts w:ascii="Arial" w:hAnsi="Arial" w:cs="Arial"/>
          <w:bCs/>
          <w:sz w:val="22"/>
          <w:szCs w:val="22"/>
        </w:rPr>
        <w:cr/>
      </w:r>
    </w:p>
    <w:p w:rsidR="00205950" w:rsidRPr="00BC2C80" w:rsidRDefault="00205950" w:rsidP="00205950">
      <w:pPr>
        <w:pStyle w:val="BodyText2"/>
        <w:tabs>
          <w:tab w:val="clear" w:pos="4320"/>
        </w:tabs>
        <w:rPr>
          <w:rFonts w:ascii="Arial" w:hAnsi="Arial" w:cs="Arial"/>
          <w:bCs/>
          <w:color w:val="auto"/>
          <w:sz w:val="22"/>
          <w:szCs w:val="22"/>
        </w:rPr>
      </w:pPr>
      <w:r w:rsidRPr="00205950">
        <w:rPr>
          <w:rFonts w:ascii="Arial" w:hAnsi="Arial" w:cs="Arial"/>
          <w:bCs/>
          <w:sz w:val="22"/>
          <w:szCs w:val="22"/>
        </w:rPr>
        <w:t>RFP Issued</w:t>
      </w:r>
      <w:r w:rsidRPr="00205950">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BC2C80" w:rsidRPr="00BC2C80">
        <w:rPr>
          <w:rFonts w:ascii="Arial" w:hAnsi="Arial" w:cs="Arial"/>
          <w:b/>
          <w:bCs/>
          <w:color w:val="auto"/>
          <w:sz w:val="22"/>
          <w:szCs w:val="22"/>
        </w:rPr>
        <w:t>July 13, 2015</w:t>
      </w:r>
    </w:p>
    <w:p w:rsidR="00205950" w:rsidRPr="00205950" w:rsidRDefault="00205950" w:rsidP="00205950">
      <w:pPr>
        <w:pStyle w:val="BodyText2"/>
        <w:tabs>
          <w:tab w:val="clear" w:pos="720"/>
          <w:tab w:val="clear" w:pos="4320"/>
        </w:tabs>
        <w:rPr>
          <w:rFonts w:ascii="Arial" w:hAnsi="Arial" w:cs="Arial"/>
          <w:b/>
          <w:bCs/>
          <w:sz w:val="22"/>
          <w:szCs w:val="22"/>
        </w:rPr>
      </w:pPr>
    </w:p>
    <w:p w:rsidR="00205950" w:rsidRPr="00205950" w:rsidRDefault="00205950" w:rsidP="00205950">
      <w:pPr>
        <w:pStyle w:val="BodyText2"/>
        <w:tabs>
          <w:tab w:val="clear" w:pos="720"/>
          <w:tab w:val="clear" w:pos="4320"/>
        </w:tabs>
        <w:rPr>
          <w:rFonts w:ascii="Arial" w:hAnsi="Arial" w:cs="Arial"/>
          <w:b/>
          <w:bCs/>
          <w:sz w:val="22"/>
          <w:szCs w:val="22"/>
        </w:rPr>
      </w:pPr>
      <w:r w:rsidRPr="00205950">
        <w:rPr>
          <w:rFonts w:ascii="Arial" w:hAnsi="Arial" w:cs="Arial"/>
          <w:bCs/>
          <w:sz w:val="22"/>
          <w:szCs w:val="22"/>
        </w:rPr>
        <w:t>RFP Questions Due by</w:t>
      </w:r>
      <w:r w:rsidRPr="00205950">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E13602">
        <w:rPr>
          <w:rFonts w:ascii="Arial" w:hAnsi="Arial" w:cs="Arial"/>
          <w:b/>
          <w:bCs/>
          <w:color w:val="auto"/>
          <w:sz w:val="22"/>
          <w:szCs w:val="22"/>
        </w:rPr>
        <w:t>August 3</w:t>
      </w:r>
      <w:r w:rsidR="00BC2C80" w:rsidRPr="00BC2C80">
        <w:rPr>
          <w:rFonts w:ascii="Arial" w:hAnsi="Arial" w:cs="Arial"/>
          <w:b/>
          <w:bCs/>
          <w:color w:val="auto"/>
          <w:sz w:val="22"/>
          <w:szCs w:val="22"/>
        </w:rPr>
        <w:t>, 2015</w:t>
      </w:r>
      <w:r w:rsidRPr="00B16991">
        <w:rPr>
          <w:rFonts w:ascii="Arial" w:hAnsi="Arial" w:cs="Arial"/>
          <w:b/>
          <w:bCs/>
          <w:color w:val="0000FF"/>
          <w:sz w:val="22"/>
          <w:szCs w:val="22"/>
        </w:rPr>
        <w:t xml:space="preserve"> by 2:00 pm</w:t>
      </w:r>
      <w:r w:rsidRPr="00205950">
        <w:rPr>
          <w:rFonts w:ascii="Arial" w:hAnsi="Arial" w:cs="Arial"/>
          <w:b/>
          <w:bCs/>
          <w:sz w:val="22"/>
          <w:szCs w:val="22"/>
        </w:rPr>
        <w:t xml:space="preserve"> (PST)</w:t>
      </w:r>
    </w:p>
    <w:p w:rsidR="00205950" w:rsidRPr="00205950" w:rsidRDefault="00205950" w:rsidP="00205950">
      <w:pPr>
        <w:pStyle w:val="BodyText2"/>
        <w:tabs>
          <w:tab w:val="clear" w:pos="4320"/>
        </w:tabs>
        <w:rPr>
          <w:rFonts w:ascii="Arial" w:hAnsi="Arial" w:cs="Arial"/>
          <w:bCs/>
          <w:sz w:val="22"/>
          <w:szCs w:val="22"/>
        </w:rPr>
      </w:pPr>
      <w:r w:rsidRPr="00205950">
        <w:rPr>
          <w:rFonts w:ascii="Arial" w:hAnsi="Arial" w:cs="Arial"/>
          <w:bCs/>
          <w:sz w:val="22"/>
          <w:szCs w:val="22"/>
        </w:rPr>
        <w:cr/>
        <w:t>RFP Closes</w:t>
      </w:r>
      <w:r w:rsidRPr="00205950">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E13602">
        <w:rPr>
          <w:rFonts w:ascii="Arial" w:hAnsi="Arial" w:cs="Arial"/>
          <w:b/>
          <w:bCs/>
          <w:color w:val="auto"/>
          <w:sz w:val="22"/>
          <w:szCs w:val="22"/>
        </w:rPr>
        <w:t>August 15</w:t>
      </w:r>
      <w:r w:rsidR="00BC2C80" w:rsidRPr="00BC2C80">
        <w:rPr>
          <w:rFonts w:ascii="Arial" w:hAnsi="Arial" w:cs="Arial"/>
          <w:b/>
          <w:bCs/>
          <w:color w:val="auto"/>
          <w:sz w:val="22"/>
          <w:szCs w:val="22"/>
        </w:rPr>
        <w:t>, 2015</w:t>
      </w:r>
      <w:r w:rsidR="00B16991">
        <w:rPr>
          <w:rFonts w:ascii="Arial" w:hAnsi="Arial" w:cs="Arial"/>
          <w:b/>
          <w:bCs/>
          <w:sz w:val="22"/>
          <w:szCs w:val="22"/>
        </w:rPr>
        <w:t xml:space="preserve"> </w:t>
      </w:r>
      <w:r w:rsidRPr="00B16991">
        <w:rPr>
          <w:rFonts w:ascii="Arial" w:hAnsi="Arial" w:cs="Arial"/>
          <w:b/>
          <w:bCs/>
          <w:color w:val="0000FF"/>
          <w:sz w:val="22"/>
          <w:szCs w:val="22"/>
        </w:rPr>
        <w:t>by 2:00 pm</w:t>
      </w:r>
      <w:r w:rsidRPr="00205950">
        <w:rPr>
          <w:rFonts w:ascii="Arial" w:hAnsi="Arial" w:cs="Arial"/>
          <w:b/>
          <w:bCs/>
          <w:sz w:val="22"/>
          <w:szCs w:val="22"/>
        </w:rPr>
        <w:t xml:space="preserve"> (PST)</w:t>
      </w:r>
      <w:r w:rsidRPr="00205950">
        <w:rPr>
          <w:rFonts w:ascii="Arial" w:hAnsi="Arial" w:cs="Arial"/>
          <w:b/>
          <w:bCs/>
          <w:sz w:val="22"/>
          <w:szCs w:val="22"/>
        </w:rPr>
        <w:cr/>
      </w:r>
    </w:p>
    <w:p w:rsidR="00205950" w:rsidRPr="00BC2C80" w:rsidRDefault="00205950" w:rsidP="00205950">
      <w:pPr>
        <w:pStyle w:val="BodyText2"/>
        <w:tabs>
          <w:tab w:val="clear" w:pos="4320"/>
        </w:tabs>
        <w:rPr>
          <w:rFonts w:ascii="Arial" w:hAnsi="Arial" w:cs="Arial"/>
          <w:bCs/>
          <w:color w:val="auto"/>
          <w:sz w:val="22"/>
          <w:szCs w:val="22"/>
        </w:rPr>
      </w:pPr>
      <w:r w:rsidRPr="00205950">
        <w:rPr>
          <w:rFonts w:ascii="Arial" w:hAnsi="Arial" w:cs="Arial"/>
          <w:bCs/>
          <w:sz w:val="22"/>
          <w:szCs w:val="22"/>
        </w:rPr>
        <w:t>Contract Award (anticipated)</w:t>
      </w:r>
      <w:r w:rsidRPr="00205950">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BC2C80" w:rsidRPr="00BC2C80">
        <w:rPr>
          <w:rFonts w:ascii="Arial" w:hAnsi="Arial" w:cs="Arial"/>
          <w:b/>
          <w:bCs/>
          <w:color w:val="auto"/>
          <w:sz w:val="22"/>
          <w:szCs w:val="22"/>
        </w:rPr>
        <w:t xml:space="preserve">August </w:t>
      </w:r>
      <w:r w:rsidR="00E13602">
        <w:rPr>
          <w:rFonts w:ascii="Arial" w:hAnsi="Arial" w:cs="Arial"/>
          <w:b/>
          <w:bCs/>
          <w:color w:val="auto"/>
          <w:sz w:val="22"/>
          <w:szCs w:val="22"/>
        </w:rPr>
        <w:t>17</w:t>
      </w:r>
      <w:r w:rsidR="00BC2C80" w:rsidRPr="00BC2C80">
        <w:rPr>
          <w:rFonts w:ascii="Arial" w:hAnsi="Arial" w:cs="Arial"/>
          <w:b/>
          <w:bCs/>
          <w:color w:val="auto"/>
          <w:sz w:val="22"/>
          <w:szCs w:val="22"/>
        </w:rPr>
        <w:t>, 2015</w:t>
      </w:r>
    </w:p>
    <w:p w:rsidR="00205950" w:rsidRDefault="00205950">
      <w:pPr>
        <w:pStyle w:val="BodyText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both"/>
        <w:rPr>
          <w:rFonts w:ascii="Arial" w:hAnsi="Arial" w:cs="Arial"/>
          <w:bCs/>
          <w:sz w:val="22"/>
          <w:szCs w:val="22"/>
        </w:rPr>
      </w:pPr>
    </w:p>
    <w:p w:rsidR="00F929A4" w:rsidRDefault="00F929A4">
      <w:pPr>
        <w:tabs>
          <w:tab w:val="left" w:pos="-270"/>
        </w:tabs>
        <w:jc w:val="both"/>
        <w:rPr>
          <w:rFonts w:ascii="Arial" w:hAnsi="Arial" w:cs="Arial"/>
          <w:b/>
          <w:sz w:val="22"/>
          <w:szCs w:val="22"/>
        </w:rPr>
      </w:pPr>
      <w:r>
        <w:rPr>
          <w:rFonts w:ascii="Arial" w:hAnsi="Arial" w:cs="Arial"/>
          <w:b/>
          <w:sz w:val="22"/>
          <w:szCs w:val="22"/>
        </w:rPr>
        <w:lastRenderedPageBreak/>
        <w:t>1.</w:t>
      </w:r>
      <w:r w:rsidR="00431712">
        <w:rPr>
          <w:rFonts w:ascii="Arial" w:hAnsi="Arial" w:cs="Arial"/>
          <w:b/>
          <w:sz w:val="22"/>
          <w:szCs w:val="22"/>
        </w:rPr>
        <w:t>6</w:t>
      </w:r>
      <w:r w:rsidR="004C3831">
        <w:rPr>
          <w:rFonts w:ascii="Arial" w:hAnsi="Arial" w:cs="Arial"/>
          <w:b/>
          <w:sz w:val="22"/>
          <w:szCs w:val="22"/>
        </w:rPr>
        <w:tab/>
      </w:r>
      <w:r>
        <w:rPr>
          <w:rFonts w:ascii="Arial" w:hAnsi="Arial" w:cs="Arial"/>
          <w:b/>
          <w:sz w:val="22"/>
          <w:szCs w:val="22"/>
        </w:rPr>
        <w:t>DEFINITIONS</w:t>
      </w:r>
      <w:r w:rsidR="00B5732A">
        <w:rPr>
          <w:rFonts w:ascii="Arial" w:hAnsi="Arial" w:cs="Arial"/>
          <w:b/>
          <w:sz w:val="22"/>
          <w:szCs w:val="22"/>
        </w:rPr>
        <w:t xml:space="preserve"> OF TERMS</w:t>
      </w:r>
    </w:p>
    <w:p w:rsidR="00F929A4" w:rsidRDefault="00F929A4">
      <w:pPr>
        <w:tabs>
          <w:tab w:val="left" w:pos="-270"/>
        </w:tabs>
        <w:jc w:val="both"/>
        <w:rPr>
          <w:rFonts w:ascii="Arial" w:hAnsi="Arial" w:cs="Arial"/>
          <w:sz w:val="22"/>
          <w:szCs w:val="22"/>
        </w:rPr>
      </w:pPr>
      <w:r>
        <w:rPr>
          <w:rFonts w:ascii="Arial" w:hAnsi="Arial" w:cs="Arial"/>
          <w:sz w:val="22"/>
          <w:szCs w:val="22"/>
        </w:rPr>
        <w:t>For the purposes of this RFP, the following definitions will be used.</w:t>
      </w:r>
    </w:p>
    <w:p w:rsidR="00F929A4" w:rsidRDefault="00F929A4">
      <w:pPr>
        <w:ind w:left="720"/>
        <w:jc w:val="both"/>
        <w:rPr>
          <w:rFonts w:ascii="Arial" w:hAnsi="Arial" w:cs="Arial"/>
          <w:sz w:val="22"/>
          <w:szCs w:val="22"/>
        </w:rPr>
      </w:pPr>
    </w:p>
    <w:p w:rsidR="00F929A4" w:rsidRDefault="00F929A4">
      <w:pPr>
        <w:ind w:firstLine="720"/>
        <w:jc w:val="both"/>
        <w:rPr>
          <w:rFonts w:ascii="Arial" w:hAnsi="Arial" w:cs="Arial"/>
          <w:sz w:val="22"/>
          <w:szCs w:val="22"/>
        </w:rPr>
      </w:pPr>
      <w:r>
        <w:rPr>
          <w:rFonts w:ascii="Arial" w:hAnsi="Arial" w:cs="Arial"/>
          <w:b/>
          <w:sz w:val="22"/>
          <w:szCs w:val="22"/>
        </w:rPr>
        <w:t>1.</w:t>
      </w:r>
      <w:r w:rsidR="00431712">
        <w:rPr>
          <w:rFonts w:ascii="Arial" w:hAnsi="Arial" w:cs="Arial"/>
          <w:b/>
          <w:sz w:val="22"/>
          <w:szCs w:val="22"/>
        </w:rPr>
        <w:t>6</w:t>
      </w:r>
      <w:r>
        <w:rPr>
          <w:rFonts w:ascii="Arial" w:hAnsi="Arial" w:cs="Arial"/>
          <w:b/>
          <w:sz w:val="22"/>
          <w:szCs w:val="22"/>
        </w:rPr>
        <w:t>.</w:t>
      </w:r>
      <w:r w:rsidR="00BC2C80">
        <w:rPr>
          <w:rFonts w:ascii="Arial" w:hAnsi="Arial" w:cs="Arial"/>
          <w:b/>
          <w:sz w:val="22"/>
          <w:szCs w:val="22"/>
        </w:rPr>
        <w:t>1</w:t>
      </w:r>
      <w:r>
        <w:rPr>
          <w:rFonts w:ascii="Arial" w:hAnsi="Arial" w:cs="Arial"/>
          <w:b/>
          <w:sz w:val="22"/>
          <w:szCs w:val="22"/>
        </w:rPr>
        <w:tab/>
      </w:r>
      <w:r>
        <w:rPr>
          <w:rFonts w:ascii="Arial" w:hAnsi="Arial" w:cs="Arial"/>
          <w:sz w:val="22"/>
          <w:szCs w:val="22"/>
        </w:rPr>
        <w:t>“</w:t>
      </w:r>
      <w:r>
        <w:rPr>
          <w:rFonts w:ascii="Arial" w:hAnsi="Arial" w:cs="Arial"/>
          <w:b/>
          <w:sz w:val="22"/>
          <w:szCs w:val="22"/>
        </w:rPr>
        <w:t>Agency</w:t>
      </w:r>
      <w:r>
        <w:rPr>
          <w:rFonts w:ascii="Arial" w:hAnsi="Arial" w:cs="Arial"/>
          <w:sz w:val="22"/>
          <w:szCs w:val="22"/>
        </w:rPr>
        <w:t>” hereafter means Oregon Department of Education (ODE).</w:t>
      </w:r>
    </w:p>
    <w:p w:rsidR="00F929A4" w:rsidRDefault="00F929A4">
      <w:pPr>
        <w:ind w:firstLine="720"/>
        <w:jc w:val="both"/>
        <w:rPr>
          <w:rFonts w:ascii="Arial" w:hAnsi="Arial" w:cs="Arial"/>
          <w:sz w:val="22"/>
          <w:szCs w:val="22"/>
        </w:rPr>
      </w:pPr>
    </w:p>
    <w:p w:rsidR="00F929A4" w:rsidRDefault="004C3831">
      <w:pPr>
        <w:pStyle w:val="Title"/>
        <w:tabs>
          <w:tab w:val="clear" w:pos="1296"/>
          <w:tab w:val="clear" w:pos="2016"/>
          <w:tab w:val="left" w:pos="1440"/>
        </w:tabs>
        <w:ind w:left="1440" w:hanging="720"/>
        <w:jc w:val="both"/>
        <w:rPr>
          <w:rFonts w:ascii="Arial" w:hAnsi="Arial" w:cs="Arial"/>
          <w:b w:val="0"/>
          <w:sz w:val="22"/>
          <w:szCs w:val="22"/>
        </w:rPr>
      </w:pPr>
      <w:r>
        <w:rPr>
          <w:rFonts w:ascii="Arial" w:hAnsi="Arial" w:cs="Arial"/>
          <w:sz w:val="22"/>
          <w:szCs w:val="22"/>
        </w:rPr>
        <w:t>1.</w:t>
      </w:r>
      <w:r w:rsidR="00431712">
        <w:rPr>
          <w:rFonts w:ascii="Arial" w:hAnsi="Arial" w:cs="Arial"/>
          <w:sz w:val="22"/>
          <w:szCs w:val="22"/>
        </w:rPr>
        <w:t>6</w:t>
      </w:r>
      <w:r w:rsidR="00F929A4">
        <w:rPr>
          <w:rFonts w:ascii="Arial" w:hAnsi="Arial" w:cs="Arial"/>
          <w:sz w:val="22"/>
          <w:szCs w:val="22"/>
        </w:rPr>
        <w:t>.</w:t>
      </w:r>
      <w:r w:rsidR="004E636C">
        <w:rPr>
          <w:rFonts w:ascii="Arial" w:hAnsi="Arial" w:cs="Arial"/>
          <w:sz w:val="22"/>
          <w:szCs w:val="22"/>
        </w:rPr>
        <w:t>2</w:t>
      </w:r>
      <w:r w:rsidR="00F929A4">
        <w:rPr>
          <w:rFonts w:ascii="Arial" w:hAnsi="Arial" w:cs="Arial"/>
          <w:sz w:val="22"/>
          <w:szCs w:val="22"/>
        </w:rPr>
        <w:tab/>
      </w:r>
      <w:r w:rsidR="00F929A4">
        <w:rPr>
          <w:rFonts w:ascii="Arial" w:hAnsi="Arial" w:cs="Arial"/>
          <w:b w:val="0"/>
          <w:sz w:val="22"/>
          <w:szCs w:val="22"/>
        </w:rPr>
        <w:t>“</w:t>
      </w:r>
      <w:r w:rsidR="00F929A4">
        <w:rPr>
          <w:rFonts w:ascii="Arial" w:hAnsi="Arial" w:cs="Arial"/>
          <w:sz w:val="22"/>
          <w:szCs w:val="22"/>
        </w:rPr>
        <w:t>Contract</w:t>
      </w:r>
      <w:r w:rsidR="00F929A4">
        <w:rPr>
          <w:rFonts w:ascii="Arial" w:hAnsi="Arial" w:cs="Arial"/>
          <w:b w:val="0"/>
          <w:sz w:val="22"/>
          <w:szCs w:val="22"/>
        </w:rPr>
        <w:t>” means the legal agreement between the Agency and the Successful Proposer.</w:t>
      </w:r>
    </w:p>
    <w:p w:rsidR="00F929A4" w:rsidRDefault="00F929A4">
      <w:pPr>
        <w:pStyle w:val="Title"/>
        <w:tabs>
          <w:tab w:val="clear" w:pos="1296"/>
          <w:tab w:val="clear" w:pos="2016"/>
          <w:tab w:val="left" w:pos="1440"/>
        </w:tabs>
        <w:ind w:left="720"/>
        <w:jc w:val="both"/>
        <w:rPr>
          <w:rFonts w:ascii="Arial" w:hAnsi="Arial" w:cs="Arial"/>
          <w:b w:val="0"/>
          <w:sz w:val="22"/>
          <w:szCs w:val="22"/>
        </w:rPr>
      </w:pPr>
    </w:p>
    <w:p w:rsidR="00F929A4" w:rsidRDefault="004C3831">
      <w:pPr>
        <w:pStyle w:val="Title"/>
        <w:tabs>
          <w:tab w:val="clear" w:pos="1296"/>
          <w:tab w:val="clear" w:pos="2016"/>
          <w:tab w:val="left" w:pos="1440"/>
        </w:tabs>
        <w:ind w:left="1440" w:hanging="720"/>
        <w:jc w:val="both"/>
        <w:rPr>
          <w:rFonts w:ascii="Arial" w:hAnsi="Arial" w:cs="Arial"/>
          <w:b w:val="0"/>
          <w:sz w:val="22"/>
          <w:szCs w:val="22"/>
        </w:rPr>
      </w:pPr>
      <w:r>
        <w:rPr>
          <w:rFonts w:ascii="Arial" w:hAnsi="Arial" w:cs="Arial"/>
          <w:sz w:val="22"/>
          <w:szCs w:val="22"/>
        </w:rPr>
        <w:t>1.</w:t>
      </w:r>
      <w:r w:rsidR="00431712">
        <w:rPr>
          <w:rFonts w:ascii="Arial" w:hAnsi="Arial" w:cs="Arial"/>
          <w:sz w:val="22"/>
          <w:szCs w:val="22"/>
        </w:rPr>
        <w:t>6</w:t>
      </w:r>
      <w:r w:rsidR="00F929A4">
        <w:rPr>
          <w:rFonts w:ascii="Arial" w:hAnsi="Arial" w:cs="Arial"/>
          <w:sz w:val="22"/>
          <w:szCs w:val="22"/>
        </w:rPr>
        <w:t>.</w:t>
      </w:r>
      <w:r w:rsidR="004E636C">
        <w:rPr>
          <w:rFonts w:ascii="Arial" w:hAnsi="Arial" w:cs="Arial"/>
          <w:sz w:val="22"/>
          <w:szCs w:val="22"/>
        </w:rPr>
        <w:t>3</w:t>
      </w:r>
      <w:r w:rsidR="00F929A4">
        <w:rPr>
          <w:rFonts w:ascii="Arial" w:hAnsi="Arial" w:cs="Arial"/>
          <w:sz w:val="22"/>
          <w:szCs w:val="22"/>
        </w:rPr>
        <w:tab/>
      </w:r>
      <w:r w:rsidR="00F929A4">
        <w:rPr>
          <w:rFonts w:ascii="Arial" w:hAnsi="Arial" w:cs="Arial"/>
          <w:b w:val="0"/>
          <w:sz w:val="22"/>
          <w:szCs w:val="22"/>
        </w:rPr>
        <w:t>“</w:t>
      </w:r>
      <w:r w:rsidR="00F929A4">
        <w:rPr>
          <w:rFonts w:ascii="Arial" w:hAnsi="Arial" w:cs="Arial"/>
          <w:sz w:val="22"/>
          <w:szCs w:val="22"/>
        </w:rPr>
        <w:t>Contractor</w:t>
      </w:r>
      <w:r w:rsidR="00F929A4">
        <w:rPr>
          <w:rFonts w:ascii="Arial" w:hAnsi="Arial" w:cs="Arial"/>
          <w:b w:val="0"/>
          <w:sz w:val="22"/>
          <w:szCs w:val="22"/>
        </w:rPr>
        <w:t xml:space="preserve">” </w:t>
      </w:r>
      <w:r w:rsidR="008D6390">
        <w:rPr>
          <w:rFonts w:ascii="Arial" w:hAnsi="Arial" w:cs="Arial"/>
          <w:b w:val="0"/>
          <w:sz w:val="22"/>
          <w:szCs w:val="22"/>
        </w:rPr>
        <w:t xml:space="preserve">means the Successful </w:t>
      </w:r>
      <w:r w:rsidR="004E636C">
        <w:rPr>
          <w:rFonts w:ascii="Arial" w:hAnsi="Arial" w:cs="Arial"/>
          <w:b w:val="0"/>
          <w:sz w:val="22"/>
          <w:szCs w:val="22"/>
        </w:rPr>
        <w:t>Public entity</w:t>
      </w:r>
      <w:r w:rsidR="008D6390">
        <w:rPr>
          <w:rFonts w:ascii="Arial" w:hAnsi="Arial" w:cs="Arial"/>
          <w:b w:val="0"/>
          <w:sz w:val="22"/>
          <w:szCs w:val="22"/>
        </w:rPr>
        <w:t xml:space="preserve"> </w:t>
      </w:r>
      <w:r w:rsidR="008D6390" w:rsidRPr="008D6390">
        <w:rPr>
          <w:rFonts w:ascii="Arial" w:hAnsi="Arial" w:cs="Arial"/>
          <w:b w:val="0"/>
          <w:sz w:val="22"/>
          <w:szCs w:val="22"/>
        </w:rPr>
        <w:t xml:space="preserve">with whom </w:t>
      </w:r>
      <w:r w:rsidR="008D6390">
        <w:rPr>
          <w:rFonts w:ascii="Arial" w:hAnsi="Arial" w:cs="Arial"/>
          <w:b w:val="0"/>
          <w:sz w:val="22"/>
          <w:szCs w:val="22"/>
        </w:rPr>
        <w:t>the</w:t>
      </w:r>
      <w:r w:rsidR="008D6390" w:rsidRPr="008D6390">
        <w:rPr>
          <w:rFonts w:ascii="Arial" w:hAnsi="Arial" w:cs="Arial"/>
          <w:b w:val="0"/>
          <w:sz w:val="22"/>
          <w:szCs w:val="22"/>
        </w:rPr>
        <w:t xml:space="preserve"> Agency enters into Contract</w:t>
      </w:r>
      <w:r w:rsidR="008D6390">
        <w:rPr>
          <w:rFonts w:ascii="Arial" w:hAnsi="Arial" w:cs="Arial"/>
          <w:b w:val="0"/>
          <w:sz w:val="22"/>
          <w:szCs w:val="22"/>
        </w:rPr>
        <w:t xml:space="preserve"> with</w:t>
      </w:r>
      <w:r w:rsidR="00F929A4">
        <w:rPr>
          <w:rFonts w:ascii="Arial" w:hAnsi="Arial" w:cs="Arial"/>
          <w:b w:val="0"/>
          <w:sz w:val="22"/>
          <w:szCs w:val="22"/>
        </w:rPr>
        <w:t>.</w:t>
      </w:r>
    </w:p>
    <w:p w:rsidR="008B00EE" w:rsidRDefault="008B00EE">
      <w:pPr>
        <w:pStyle w:val="Title"/>
        <w:tabs>
          <w:tab w:val="clear" w:pos="1296"/>
          <w:tab w:val="clear" w:pos="2016"/>
          <w:tab w:val="left" w:pos="1440"/>
        </w:tabs>
        <w:ind w:left="1440" w:hanging="720"/>
        <w:jc w:val="both"/>
        <w:rPr>
          <w:rFonts w:ascii="Arial" w:hAnsi="Arial" w:cs="Arial"/>
          <w:b w:val="0"/>
          <w:sz w:val="22"/>
          <w:szCs w:val="22"/>
        </w:rPr>
      </w:pPr>
    </w:p>
    <w:p w:rsidR="00F87D7C" w:rsidRDefault="00F87D7C">
      <w:pPr>
        <w:pStyle w:val="Title"/>
        <w:tabs>
          <w:tab w:val="clear" w:pos="1296"/>
          <w:tab w:val="clear" w:pos="2016"/>
          <w:tab w:val="left" w:pos="1440"/>
        </w:tabs>
        <w:ind w:left="1440" w:hanging="720"/>
        <w:jc w:val="both"/>
        <w:rPr>
          <w:rFonts w:ascii="Arial" w:hAnsi="Arial" w:cs="Arial"/>
          <w:b w:val="0"/>
          <w:sz w:val="22"/>
          <w:szCs w:val="22"/>
        </w:rPr>
      </w:pPr>
      <w:r>
        <w:rPr>
          <w:rFonts w:ascii="Arial" w:hAnsi="Arial" w:cs="Arial"/>
          <w:b w:val="0"/>
          <w:sz w:val="22"/>
          <w:szCs w:val="22"/>
        </w:rPr>
        <w:t>1.6.4</w:t>
      </w:r>
      <w:r>
        <w:rPr>
          <w:rFonts w:ascii="Arial" w:hAnsi="Arial" w:cs="Arial"/>
          <w:b w:val="0"/>
          <w:sz w:val="22"/>
          <w:szCs w:val="22"/>
        </w:rPr>
        <w:tab/>
        <w:t>“</w:t>
      </w:r>
      <w:r w:rsidRPr="00F87D7C">
        <w:rPr>
          <w:rFonts w:ascii="Arial" w:hAnsi="Arial" w:cs="Arial"/>
        </w:rPr>
        <w:t>Course Access</w:t>
      </w:r>
      <w:r>
        <w:rPr>
          <w:rFonts w:ascii="Arial" w:hAnsi="Arial" w:cs="Arial"/>
        </w:rPr>
        <w:t>”</w:t>
      </w:r>
      <w:r w:rsidRPr="00F87D7C">
        <w:rPr>
          <w:rFonts w:ascii="Arial" w:hAnsi="Arial" w:cs="Arial"/>
          <w:b w:val="0"/>
        </w:rPr>
        <w:t xml:space="preserve"> provides public school students with expanded course offerings across learning environments from diverse, accountable providers. It is a mechanism by which students can gain equitable access to a variety of courses in a programmatic effort to increase access, quality and equity in public education.</w:t>
      </w:r>
    </w:p>
    <w:p w:rsidR="00F87D7C" w:rsidRDefault="00F87D7C">
      <w:pPr>
        <w:pStyle w:val="Title"/>
        <w:tabs>
          <w:tab w:val="clear" w:pos="1296"/>
          <w:tab w:val="clear" w:pos="2016"/>
          <w:tab w:val="left" w:pos="1440"/>
        </w:tabs>
        <w:ind w:left="1440" w:hanging="720"/>
        <w:jc w:val="both"/>
        <w:rPr>
          <w:rFonts w:ascii="Arial" w:hAnsi="Arial" w:cs="Arial"/>
          <w:b w:val="0"/>
          <w:sz w:val="22"/>
          <w:szCs w:val="22"/>
        </w:rPr>
      </w:pPr>
    </w:p>
    <w:p w:rsidR="008B00EE" w:rsidRDefault="008B00EE">
      <w:pPr>
        <w:pStyle w:val="Title"/>
        <w:tabs>
          <w:tab w:val="clear" w:pos="1296"/>
          <w:tab w:val="clear" w:pos="2016"/>
          <w:tab w:val="left" w:pos="1440"/>
        </w:tabs>
        <w:ind w:left="1440" w:hanging="720"/>
        <w:jc w:val="both"/>
        <w:rPr>
          <w:rFonts w:ascii="Arial" w:hAnsi="Arial" w:cs="Arial"/>
          <w:b w:val="0"/>
          <w:sz w:val="22"/>
          <w:szCs w:val="22"/>
        </w:rPr>
      </w:pPr>
      <w:r w:rsidRPr="008B00EE">
        <w:rPr>
          <w:rFonts w:ascii="Arial" w:hAnsi="Arial" w:cs="Arial"/>
          <w:sz w:val="22"/>
          <w:szCs w:val="22"/>
        </w:rPr>
        <w:t>1.</w:t>
      </w:r>
      <w:r w:rsidR="00431712">
        <w:rPr>
          <w:rFonts w:ascii="Arial" w:hAnsi="Arial" w:cs="Arial"/>
          <w:sz w:val="22"/>
          <w:szCs w:val="22"/>
        </w:rPr>
        <w:t>6</w:t>
      </w:r>
      <w:r w:rsidRPr="008B00EE">
        <w:rPr>
          <w:rFonts w:ascii="Arial" w:hAnsi="Arial" w:cs="Arial"/>
          <w:sz w:val="22"/>
          <w:szCs w:val="22"/>
        </w:rPr>
        <w:t>.</w:t>
      </w:r>
      <w:r w:rsidR="00F87D7C">
        <w:rPr>
          <w:rFonts w:ascii="Arial" w:hAnsi="Arial" w:cs="Arial"/>
          <w:sz w:val="22"/>
          <w:szCs w:val="22"/>
        </w:rPr>
        <w:t>5</w:t>
      </w:r>
      <w:r>
        <w:rPr>
          <w:rFonts w:ascii="Arial" w:hAnsi="Arial" w:cs="Arial"/>
          <w:b w:val="0"/>
          <w:sz w:val="22"/>
          <w:szCs w:val="22"/>
        </w:rPr>
        <w:tab/>
      </w:r>
      <w:r w:rsidRPr="008B00EE">
        <w:rPr>
          <w:rFonts w:ascii="Arial" w:hAnsi="Arial" w:cs="Arial"/>
          <w:sz w:val="22"/>
          <w:szCs w:val="22"/>
        </w:rPr>
        <w:t xml:space="preserve">“Education </w:t>
      </w:r>
      <w:r>
        <w:rPr>
          <w:rFonts w:ascii="Arial" w:hAnsi="Arial" w:cs="Arial"/>
          <w:sz w:val="22"/>
          <w:szCs w:val="22"/>
        </w:rPr>
        <w:t>S</w:t>
      </w:r>
      <w:r w:rsidRPr="008B00EE">
        <w:rPr>
          <w:rFonts w:ascii="Arial" w:hAnsi="Arial" w:cs="Arial"/>
          <w:sz w:val="22"/>
          <w:szCs w:val="22"/>
        </w:rPr>
        <w:t xml:space="preserve">ervice </w:t>
      </w:r>
      <w:r>
        <w:rPr>
          <w:rFonts w:ascii="Arial" w:hAnsi="Arial" w:cs="Arial"/>
          <w:sz w:val="22"/>
          <w:szCs w:val="22"/>
        </w:rPr>
        <w:t>D</w:t>
      </w:r>
      <w:r w:rsidRPr="008B00EE">
        <w:rPr>
          <w:rFonts w:ascii="Arial" w:hAnsi="Arial" w:cs="Arial"/>
          <w:sz w:val="22"/>
          <w:szCs w:val="22"/>
        </w:rPr>
        <w:t>istrict”</w:t>
      </w:r>
      <w:r w:rsidRPr="008B00EE">
        <w:rPr>
          <w:rFonts w:ascii="Arial" w:hAnsi="Arial" w:cs="Arial"/>
          <w:b w:val="0"/>
          <w:sz w:val="22"/>
          <w:szCs w:val="22"/>
        </w:rPr>
        <w:t xml:space="preserve"> means a district created under ORS 33</w:t>
      </w:r>
      <w:r w:rsidR="00D47347">
        <w:rPr>
          <w:rFonts w:ascii="Arial" w:hAnsi="Arial" w:cs="Arial"/>
          <w:b w:val="0"/>
          <w:sz w:val="22"/>
          <w:szCs w:val="22"/>
        </w:rPr>
        <w:t>5</w:t>
      </w:r>
      <w:r w:rsidRPr="008B00EE">
        <w:rPr>
          <w:rFonts w:ascii="Arial" w:hAnsi="Arial" w:cs="Arial"/>
          <w:b w:val="0"/>
          <w:sz w:val="22"/>
          <w:szCs w:val="22"/>
        </w:rPr>
        <w:t>.010 that provides regional educational services to component school districts.</w:t>
      </w:r>
    </w:p>
    <w:p w:rsidR="00F929A4" w:rsidRDefault="00F929A4">
      <w:pPr>
        <w:pStyle w:val="Title"/>
        <w:tabs>
          <w:tab w:val="clear" w:pos="1296"/>
          <w:tab w:val="clear" w:pos="2016"/>
          <w:tab w:val="left" w:pos="1440"/>
        </w:tabs>
        <w:ind w:left="1440" w:hanging="720"/>
        <w:jc w:val="both"/>
        <w:rPr>
          <w:rFonts w:ascii="Arial" w:hAnsi="Arial" w:cs="Arial"/>
          <w:b w:val="0"/>
          <w:sz w:val="22"/>
          <w:szCs w:val="22"/>
        </w:rPr>
      </w:pPr>
    </w:p>
    <w:p w:rsidR="00E6273B" w:rsidRDefault="00E6273B">
      <w:pPr>
        <w:pStyle w:val="Title"/>
        <w:tabs>
          <w:tab w:val="clear" w:pos="1296"/>
          <w:tab w:val="clear" w:pos="2016"/>
          <w:tab w:val="left" w:pos="1440"/>
        </w:tabs>
        <w:ind w:left="1440" w:hanging="720"/>
        <w:jc w:val="both"/>
        <w:rPr>
          <w:rFonts w:ascii="Arial" w:hAnsi="Arial" w:cs="Arial"/>
          <w:b w:val="0"/>
          <w:sz w:val="22"/>
          <w:szCs w:val="22"/>
        </w:rPr>
      </w:pPr>
      <w:r w:rsidRPr="00E6273B">
        <w:rPr>
          <w:rFonts w:ascii="Arial" w:hAnsi="Arial" w:cs="Arial"/>
          <w:sz w:val="22"/>
          <w:szCs w:val="22"/>
        </w:rPr>
        <w:t>1.</w:t>
      </w:r>
      <w:r w:rsidR="00431712">
        <w:rPr>
          <w:rFonts w:ascii="Arial" w:hAnsi="Arial" w:cs="Arial"/>
          <w:sz w:val="22"/>
          <w:szCs w:val="22"/>
        </w:rPr>
        <w:t>6</w:t>
      </w:r>
      <w:r w:rsidR="008B00EE">
        <w:rPr>
          <w:rFonts w:ascii="Arial" w:hAnsi="Arial" w:cs="Arial"/>
          <w:sz w:val="22"/>
          <w:szCs w:val="22"/>
        </w:rPr>
        <w:t>.</w:t>
      </w:r>
      <w:r w:rsidR="00F87D7C">
        <w:rPr>
          <w:rFonts w:ascii="Arial" w:hAnsi="Arial" w:cs="Arial"/>
          <w:sz w:val="22"/>
          <w:szCs w:val="22"/>
        </w:rPr>
        <w:t>6</w:t>
      </w:r>
      <w:r w:rsidRPr="00E6273B">
        <w:rPr>
          <w:rFonts w:ascii="Arial" w:hAnsi="Arial" w:cs="Arial"/>
          <w:sz w:val="22"/>
          <w:szCs w:val="22"/>
        </w:rPr>
        <w:tab/>
        <w:t>“Non Responsive”</w:t>
      </w:r>
      <w:r>
        <w:rPr>
          <w:rFonts w:ascii="Arial" w:hAnsi="Arial" w:cs="Arial"/>
          <w:sz w:val="22"/>
          <w:szCs w:val="22"/>
        </w:rPr>
        <w:t xml:space="preserve"> </w:t>
      </w:r>
      <w:r>
        <w:rPr>
          <w:rFonts w:ascii="Arial" w:hAnsi="Arial" w:cs="Arial"/>
          <w:b w:val="0"/>
          <w:sz w:val="22"/>
          <w:szCs w:val="22"/>
        </w:rPr>
        <w:t xml:space="preserve">means </w:t>
      </w:r>
      <w:r w:rsidRPr="005D3733">
        <w:rPr>
          <w:rFonts w:ascii="Arial" w:hAnsi="Arial" w:cs="Arial"/>
          <w:b w:val="0"/>
          <w:sz w:val="22"/>
          <w:szCs w:val="22"/>
        </w:rPr>
        <w:t>not having</w:t>
      </w:r>
      <w:r>
        <w:rPr>
          <w:rFonts w:ascii="Arial" w:hAnsi="Arial" w:cs="Arial"/>
          <w:b w:val="0"/>
          <w:sz w:val="22"/>
          <w:szCs w:val="22"/>
        </w:rPr>
        <w:t xml:space="preserve"> the characteristic of substantial compliance in all material respects with the applicable </w:t>
      </w:r>
      <w:r w:rsidR="005D3733">
        <w:rPr>
          <w:rFonts w:ascii="Arial" w:hAnsi="Arial" w:cs="Arial"/>
          <w:b w:val="0"/>
          <w:sz w:val="22"/>
          <w:szCs w:val="22"/>
        </w:rPr>
        <w:t>RFP</w:t>
      </w:r>
      <w:r>
        <w:rPr>
          <w:rFonts w:ascii="Arial" w:hAnsi="Arial" w:cs="Arial"/>
          <w:b w:val="0"/>
          <w:sz w:val="22"/>
          <w:szCs w:val="22"/>
        </w:rPr>
        <w:t xml:space="preserve"> requirements</w:t>
      </w:r>
    </w:p>
    <w:p w:rsidR="00343934" w:rsidRDefault="00343934">
      <w:pPr>
        <w:pStyle w:val="Title"/>
        <w:tabs>
          <w:tab w:val="clear" w:pos="1296"/>
          <w:tab w:val="clear" w:pos="2016"/>
          <w:tab w:val="left" w:pos="1440"/>
        </w:tabs>
        <w:ind w:left="1440" w:hanging="720"/>
        <w:jc w:val="both"/>
        <w:rPr>
          <w:rFonts w:ascii="Arial" w:hAnsi="Arial" w:cs="Arial"/>
          <w:b w:val="0"/>
          <w:sz w:val="22"/>
          <w:szCs w:val="22"/>
        </w:rPr>
      </w:pPr>
    </w:p>
    <w:p w:rsidR="00343934" w:rsidRPr="00343934" w:rsidRDefault="00343934" w:rsidP="00343934">
      <w:pPr>
        <w:ind w:firstLine="720"/>
        <w:jc w:val="both"/>
        <w:rPr>
          <w:rFonts w:cs="Arial"/>
          <w:b/>
        </w:rPr>
      </w:pPr>
      <w:r>
        <w:rPr>
          <w:rFonts w:ascii="Arial" w:hAnsi="Arial" w:cs="Arial"/>
          <w:b/>
          <w:sz w:val="22"/>
          <w:szCs w:val="22"/>
        </w:rPr>
        <w:t>1.6.</w:t>
      </w:r>
      <w:r w:rsidR="00F87D7C">
        <w:rPr>
          <w:rFonts w:ascii="Arial" w:hAnsi="Arial" w:cs="Arial"/>
          <w:b/>
          <w:sz w:val="22"/>
          <w:szCs w:val="22"/>
        </w:rPr>
        <w:t>7</w:t>
      </w:r>
      <w:r>
        <w:rPr>
          <w:rFonts w:ascii="Arial" w:hAnsi="Arial" w:cs="Arial"/>
          <w:b/>
          <w:sz w:val="22"/>
          <w:szCs w:val="22"/>
        </w:rPr>
        <w:tab/>
      </w:r>
      <w:r w:rsidRPr="00343934">
        <w:rPr>
          <w:rFonts w:ascii="Arial" w:hAnsi="Arial" w:cs="Arial"/>
          <w:b/>
          <w:szCs w:val="24"/>
        </w:rPr>
        <w:t>“</w:t>
      </w:r>
      <w:r w:rsidRPr="00343934">
        <w:rPr>
          <w:rFonts w:ascii="Arial" w:hAnsi="Arial" w:cs="Arial"/>
          <w:b/>
          <w:iCs/>
          <w:szCs w:val="24"/>
        </w:rPr>
        <w:t xml:space="preserve">Online Course” means </w:t>
      </w:r>
      <w:r w:rsidRPr="00343934">
        <w:rPr>
          <w:rFonts w:ascii="Arial" w:hAnsi="Arial" w:cs="Arial"/>
          <w:szCs w:val="24"/>
        </w:rPr>
        <w:t>a</w:t>
      </w:r>
      <w:r w:rsidRPr="00B61286">
        <w:rPr>
          <w:rFonts w:ascii="Arial" w:hAnsi="Arial" w:cs="Arial"/>
        </w:rPr>
        <w:t xml:space="preserve"> course, or grade-level course work, in which:</w:t>
      </w:r>
    </w:p>
    <w:p w:rsidR="00A63185" w:rsidRPr="00686875" w:rsidRDefault="00A63185" w:rsidP="00A63185">
      <w:pPr>
        <w:pStyle w:val="NoSpacing"/>
        <w:numPr>
          <w:ilvl w:val="0"/>
          <w:numId w:val="43"/>
        </w:numPr>
        <w:jc w:val="both"/>
        <w:rPr>
          <w:rFonts w:ascii="Arial" w:hAnsi="Arial" w:cs="Arial"/>
          <w:b/>
          <w:sz w:val="24"/>
          <w:szCs w:val="24"/>
        </w:rPr>
      </w:pPr>
      <w:r w:rsidRPr="00A63185">
        <w:rPr>
          <w:rStyle w:val="Strong"/>
          <w:rFonts w:ascii="Arial" w:hAnsi="Arial" w:cs="Arial"/>
          <w:b w:val="0"/>
          <w:color w:val="000000"/>
          <w:sz w:val="24"/>
          <w:szCs w:val="24"/>
          <w:shd w:val="clear" w:color="auto" w:fill="FFFFFF"/>
        </w:rPr>
        <w:t>All course activity is done online; there are no required face-to-face sessions within the course and no requirements for on-campus activity.</w:t>
      </w:r>
      <w:r w:rsidRPr="00686875">
        <w:rPr>
          <w:rFonts w:ascii="Arial" w:hAnsi="Arial" w:cs="Arial"/>
          <w:b/>
          <w:sz w:val="24"/>
          <w:szCs w:val="24"/>
        </w:rPr>
        <w:t>.</w:t>
      </w:r>
    </w:p>
    <w:p w:rsidR="00A63185" w:rsidRPr="00E54858" w:rsidRDefault="00A63185" w:rsidP="00A63185">
      <w:pPr>
        <w:pStyle w:val="NoSpacing"/>
        <w:numPr>
          <w:ilvl w:val="0"/>
          <w:numId w:val="43"/>
        </w:numPr>
        <w:jc w:val="both"/>
        <w:rPr>
          <w:rFonts w:ascii="Arial" w:hAnsi="Arial" w:cs="Arial"/>
          <w:sz w:val="24"/>
          <w:szCs w:val="24"/>
        </w:rPr>
      </w:pPr>
      <w:r w:rsidRPr="006F097C">
        <w:rPr>
          <w:rFonts w:ascii="Arial" w:hAnsi="Arial" w:cs="Arial"/>
          <w:sz w:val="24"/>
          <w:szCs w:val="24"/>
        </w:rPr>
        <w:t>All teaching is conducted from a remote location through an online course learning management system or other online or electronic tools</w:t>
      </w:r>
      <w:r w:rsidRPr="004C7C86">
        <w:rPr>
          <w:rFonts w:ascii="Arial" w:hAnsi="Arial" w:cs="Arial"/>
          <w:sz w:val="24"/>
          <w:szCs w:val="24"/>
        </w:rPr>
        <w:t>.</w:t>
      </w:r>
    </w:p>
    <w:p w:rsidR="00343934" w:rsidRPr="00B61286" w:rsidRDefault="00343934" w:rsidP="00343934">
      <w:pPr>
        <w:pStyle w:val="NoSpacing"/>
        <w:numPr>
          <w:ilvl w:val="0"/>
          <w:numId w:val="43"/>
        </w:numPr>
        <w:ind w:left="1980"/>
        <w:jc w:val="both"/>
        <w:rPr>
          <w:rFonts w:ascii="Arial" w:hAnsi="Arial" w:cs="Arial"/>
          <w:sz w:val="24"/>
          <w:szCs w:val="24"/>
        </w:rPr>
      </w:pPr>
      <w:r w:rsidRPr="00B61286">
        <w:rPr>
          <w:rFonts w:ascii="Arial" w:hAnsi="Arial" w:cs="Arial"/>
          <w:sz w:val="24"/>
          <w:szCs w:val="24"/>
        </w:rPr>
        <w:t>A certificated teacher has the primary responsibility for the student's instructional interaction pertaining to the online course. Primary responsibility means the teacher is the principal individual who provides instructional interactions that may include, but are not limited to, direct instruction, review of assignments, assessment, testing, progress monitoring, and educational facilitation</w:t>
      </w:r>
      <w:r>
        <w:rPr>
          <w:rFonts w:ascii="Arial" w:hAnsi="Arial" w:cs="Arial"/>
          <w:sz w:val="24"/>
          <w:szCs w:val="24"/>
        </w:rPr>
        <w:t>.</w:t>
      </w:r>
    </w:p>
    <w:p w:rsidR="00343934" w:rsidRPr="00343934" w:rsidRDefault="00343934" w:rsidP="00F87D7C">
      <w:pPr>
        <w:pStyle w:val="Title"/>
        <w:tabs>
          <w:tab w:val="clear" w:pos="1296"/>
          <w:tab w:val="clear" w:pos="2016"/>
        </w:tabs>
        <w:ind w:left="1980" w:hanging="360"/>
        <w:jc w:val="both"/>
        <w:rPr>
          <w:rFonts w:ascii="Arial" w:hAnsi="Arial" w:cs="Arial"/>
          <w:b w:val="0"/>
          <w:sz w:val="22"/>
          <w:szCs w:val="22"/>
        </w:rPr>
      </w:pPr>
      <w:r w:rsidRPr="00343934">
        <w:rPr>
          <w:rFonts w:ascii="Arial" w:hAnsi="Arial" w:cs="Arial"/>
          <w:b w:val="0"/>
          <w:szCs w:val="24"/>
        </w:rPr>
        <w:t>d.</w:t>
      </w:r>
      <w:r w:rsidRPr="00343934">
        <w:rPr>
          <w:rFonts w:ascii="Arial" w:hAnsi="Arial" w:cs="Arial"/>
          <w:b w:val="0"/>
          <w:szCs w:val="24"/>
        </w:rPr>
        <w:tab/>
        <w:t>Students have access to the teacher synchronously, asynchronously, or both.</w:t>
      </w:r>
    </w:p>
    <w:p w:rsidR="00E6273B" w:rsidRDefault="00E6273B">
      <w:pPr>
        <w:pStyle w:val="Title"/>
        <w:tabs>
          <w:tab w:val="clear" w:pos="1296"/>
          <w:tab w:val="clear" w:pos="2016"/>
          <w:tab w:val="left" w:pos="1440"/>
        </w:tabs>
        <w:ind w:left="1440" w:hanging="720"/>
        <w:jc w:val="both"/>
        <w:rPr>
          <w:rFonts w:ascii="Arial" w:hAnsi="Arial" w:cs="Arial"/>
          <w:b w:val="0"/>
          <w:sz w:val="22"/>
          <w:szCs w:val="22"/>
        </w:rPr>
      </w:pPr>
    </w:p>
    <w:p w:rsidR="00F87D7C" w:rsidRPr="00B61286" w:rsidRDefault="00F87D7C" w:rsidP="00F87D7C">
      <w:pPr>
        <w:pStyle w:val="NoSpacing"/>
        <w:ind w:left="1530" w:hanging="810"/>
        <w:jc w:val="both"/>
        <w:rPr>
          <w:rFonts w:ascii="Arial" w:hAnsi="Arial" w:cs="Arial"/>
          <w:sz w:val="24"/>
          <w:szCs w:val="24"/>
        </w:rPr>
      </w:pPr>
      <w:r>
        <w:rPr>
          <w:rFonts w:ascii="Arial" w:hAnsi="Arial" w:cs="Arial"/>
          <w:b/>
        </w:rPr>
        <w:t>1.6.8</w:t>
      </w:r>
      <w:r>
        <w:rPr>
          <w:rFonts w:ascii="Arial" w:hAnsi="Arial" w:cs="Arial"/>
          <w:b/>
        </w:rPr>
        <w:tab/>
      </w:r>
      <w:r w:rsidRPr="00F87D7C">
        <w:rPr>
          <w:rFonts w:ascii="Arial" w:hAnsi="Arial" w:cs="Arial"/>
          <w:b/>
        </w:rPr>
        <w:t>“</w:t>
      </w:r>
      <w:r w:rsidRPr="00F87D7C">
        <w:rPr>
          <w:rFonts w:ascii="Arial" w:hAnsi="Arial" w:cs="Arial"/>
          <w:b/>
          <w:sz w:val="24"/>
          <w:szCs w:val="24"/>
        </w:rPr>
        <w:t xml:space="preserve">Online </w:t>
      </w:r>
      <w:r>
        <w:rPr>
          <w:rFonts w:ascii="Arial" w:hAnsi="Arial" w:cs="Arial"/>
          <w:b/>
          <w:sz w:val="24"/>
          <w:szCs w:val="24"/>
        </w:rPr>
        <w:t>C</w:t>
      </w:r>
      <w:r w:rsidRPr="00F87D7C">
        <w:rPr>
          <w:rFonts w:ascii="Arial" w:hAnsi="Arial" w:cs="Arial"/>
          <w:b/>
          <w:sz w:val="24"/>
          <w:szCs w:val="24"/>
        </w:rPr>
        <w:t xml:space="preserve">ourse </w:t>
      </w:r>
      <w:r>
        <w:rPr>
          <w:rFonts w:ascii="Arial" w:hAnsi="Arial" w:cs="Arial"/>
          <w:b/>
          <w:sz w:val="24"/>
          <w:szCs w:val="24"/>
        </w:rPr>
        <w:t>P</w:t>
      </w:r>
      <w:r w:rsidRPr="00F87D7C">
        <w:rPr>
          <w:rFonts w:ascii="Arial" w:hAnsi="Arial" w:cs="Arial"/>
          <w:b/>
          <w:sz w:val="24"/>
          <w:szCs w:val="24"/>
        </w:rPr>
        <w:t>roviders</w:t>
      </w:r>
      <w:r w:rsidRPr="00F87D7C">
        <w:rPr>
          <w:rFonts w:ascii="Arial" w:hAnsi="Arial" w:cs="Arial"/>
          <w:sz w:val="24"/>
          <w:szCs w:val="24"/>
        </w:rPr>
        <w:t>”</w:t>
      </w:r>
      <w:r w:rsidRPr="00B61286">
        <w:rPr>
          <w:rFonts w:ascii="Arial" w:hAnsi="Arial" w:cs="Arial"/>
          <w:sz w:val="24"/>
          <w:szCs w:val="24"/>
        </w:rPr>
        <w:t xml:space="preserve"> offer individual "online courses" and have the following characteristics:</w:t>
      </w:r>
    </w:p>
    <w:p w:rsidR="00F87D7C" w:rsidRPr="00B61286" w:rsidRDefault="00F87D7C" w:rsidP="00F87D7C">
      <w:pPr>
        <w:pStyle w:val="NoSpacing"/>
        <w:numPr>
          <w:ilvl w:val="0"/>
          <w:numId w:val="44"/>
        </w:numPr>
        <w:ind w:left="1980"/>
        <w:jc w:val="both"/>
        <w:rPr>
          <w:rFonts w:ascii="Arial" w:hAnsi="Arial" w:cs="Arial"/>
          <w:sz w:val="24"/>
          <w:szCs w:val="24"/>
        </w:rPr>
      </w:pPr>
      <w:r w:rsidRPr="00B61286">
        <w:rPr>
          <w:rFonts w:ascii="Arial" w:hAnsi="Arial" w:cs="Arial"/>
          <w:sz w:val="24"/>
          <w:szCs w:val="24"/>
        </w:rPr>
        <w:t>More than half of the course content is delivered electronically using the internet or other computer-based methods.</w:t>
      </w:r>
    </w:p>
    <w:p w:rsidR="00F87D7C" w:rsidRPr="00B61286" w:rsidRDefault="00F87D7C" w:rsidP="00F87D7C">
      <w:pPr>
        <w:pStyle w:val="NoSpacing"/>
        <w:numPr>
          <w:ilvl w:val="0"/>
          <w:numId w:val="44"/>
        </w:numPr>
        <w:ind w:left="1980"/>
        <w:jc w:val="both"/>
        <w:rPr>
          <w:rFonts w:ascii="Arial" w:hAnsi="Arial" w:cs="Arial"/>
          <w:sz w:val="24"/>
          <w:szCs w:val="24"/>
        </w:rPr>
      </w:pPr>
      <w:r w:rsidRPr="00B61286">
        <w:rPr>
          <w:rFonts w:ascii="Arial" w:hAnsi="Arial" w:cs="Arial"/>
          <w:sz w:val="24"/>
          <w:szCs w:val="24"/>
        </w:rPr>
        <w:t>More than half of the teaching in the course is conducted from a remote location through an online course learning management system or other online or electronic tools.</w:t>
      </w:r>
    </w:p>
    <w:p w:rsidR="00F87D7C" w:rsidRPr="00B61286" w:rsidRDefault="00F87D7C" w:rsidP="00F87D7C">
      <w:pPr>
        <w:pStyle w:val="NoSpacing"/>
        <w:numPr>
          <w:ilvl w:val="0"/>
          <w:numId w:val="44"/>
        </w:numPr>
        <w:ind w:left="1980"/>
        <w:jc w:val="both"/>
        <w:rPr>
          <w:rFonts w:ascii="Arial" w:hAnsi="Arial" w:cs="Arial"/>
          <w:sz w:val="24"/>
          <w:szCs w:val="24"/>
        </w:rPr>
      </w:pPr>
      <w:r w:rsidRPr="00B61286">
        <w:rPr>
          <w:rFonts w:ascii="Arial" w:hAnsi="Arial" w:cs="Arial"/>
          <w:sz w:val="24"/>
          <w:szCs w:val="24"/>
        </w:rPr>
        <w:t xml:space="preserve">A </w:t>
      </w:r>
      <w:r w:rsidR="00870E7D">
        <w:rPr>
          <w:rFonts w:ascii="Arial" w:hAnsi="Arial" w:cs="Arial"/>
          <w:sz w:val="24"/>
          <w:szCs w:val="24"/>
        </w:rPr>
        <w:t>highly qualified</w:t>
      </w:r>
      <w:r w:rsidR="00870E7D" w:rsidRPr="00B61286">
        <w:rPr>
          <w:rFonts w:ascii="Arial" w:hAnsi="Arial" w:cs="Arial"/>
          <w:sz w:val="24"/>
          <w:szCs w:val="24"/>
        </w:rPr>
        <w:t xml:space="preserve"> </w:t>
      </w:r>
      <w:r w:rsidRPr="00B61286">
        <w:rPr>
          <w:rFonts w:ascii="Arial" w:hAnsi="Arial" w:cs="Arial"/>
          <w:sz w:val="24"/>
          <w:szCs w:val="24"/>
        </w:rPr>
        <w:t>teacher has the primary responsibility for the student's instructional interaction pertaining to the online course. Primary responsibility means the teacher is the principal individual who provides instructional interactions that may include, but are not limited to, direct instruction, review of assignments, assessment, testing, progress monitoring, and educational facilitation; and</w:t>
      </w:r>
    </w:p>
    <w:p w:rsidR="00F87D7C" w:rsidRPr="00B61286" w:rsidRDefault="00F87D7C" w:rsidP="00F87D7C">
      <w:pPr>
        <w:pStyle w:val="NoSpacing"/>
        <w:numPr>
          <w:ilvl w:val="0"/>
          <w:numId w:val="44"/>
        </w:numPr>
        <w:ind w:left="1980"/>
        <w:jc w:val="both"/>
        <w:rPr>
          <w:rFonts w:ascii="Arial" w:hAnsi="Arial" w:cs="Arial"/>
          <w:sz w:val="24"/>
          <w:szCs w:val="24"/>
        </w:rPr>
      </w:pPr>
      <w:r w:rsidRPr="00B61286">
        <w:rPr>
          <w:rFonts w:ascii="Arial" w:hAnsi="Arial" w:cs="Arial"/>
          <w:sz w:val="24"/>
          <w:szCs w:val="24"/>
        </w:rPr>
        <w:t>Students have access to the teacher synchronously, asynchronously, or both.</w:t>
      </w:r>
    </w:p>
    <w:p w:rsidR="00F87D7C" w:rsidRPr="00B61286" w:rsidRDefault="00F87D7C" w:rsidP="00F87D7C">
      <w:pPr>
        <w:pStyle w:val="NoSpacing"/>
        <w:numPr>
          <w:ilvl w:val="0"/>
          <w:numId w:val="44"/>
        </w:numPr>
        <w:ind w:left="1980"/>
        <w:jc w:val="both"/>
        <w:rPr>
          <w:rFonts w:ascii="Arial" w:hAnsi="Arial" w:cs="Arial"/>
          <w:sz w:val="24"/>
          <w:szCs w:val="24"/>
        </w:rPr>
      </w:pPr>
      <w:r w:rsidRPr="00B61286">
        <w:rPr>
          <w:rFonts w:ascii="Arial" w:hAnsi="Arial" w:cs="Arial"/>
          <w:sz w:val="24"/>
          <w:szCs w:val="24"/>
        </w:rPr>
        <w:t>Online course providers must supply all of the following: course content, access to a learning management system, and online teachers.</w:t>
      </w:r>
    </w:p>
    <w:p w:rsidR="00F87D7C" w:rsidRPr="00B61286" w:rsidRDefault="00F87D7C" w:rsidP="00F87D7C">
      <w:pPr>
        <w:pStyle w:val="NoSpacing"/>
        <w:numPr>
          <w:ilvl w:val="0"/>
          <w:numId w:val="44"/>
        </w:numPr>
        <w:ind w:left="1980"/>
        <w:jc w:val="both"/>
        <w:rPr>
          <w:rFonts w:ascii="Arial" w:hAnsi="Arial" w:cs="Arial"/>
          <w:sz w:val="24"/>
          <w:szCs w:val="24"/>
        </w:rPr>
      </w:pPr>
      <w:r w:rsidRPr="00B61286">
        <w:rPr>
          <w:rFonts w:ascii="Arial" w:hAnsi="Arial" w:cs="Arial"/>
          <w:sz w:val="24"/>
          <w:szCs w:val="24"/>
        </w:rPr>
        <w:t>Online course providers offer individual online courses that are not delivered as an online school program.</w:t>
      </w:r>
    </w:p>
    <w:p w:rsidR="00F87D7C" w:rsidRPr="00B61286" w:rsidRDefault="00F87D7C" w:rsidP="00F87D7C">
      <w:pPr>
        <w:pStyle w:val="NoSpacing"/>
        <w:numPr>
          <w:ilvl w:val="0"/>
          <w:numId w:val="44"/>
        </w:numPr>
        <w:ind w:left="1980"/>
        <w:jc w:val="both"/>
        <w:rPr>
          <w:rFonts w:ascii="Arial" w:hAnsi="Arial" w:cs="Arial"/>
          <w:sz w:val="24"/>
          <w:szCs w:val="24"/>
        </w:rPr>
      </w:pPr>
      <w:r w:rsidRPr="00B61286">
        <w:rPr>
          <w:rFonts w:ascii="Arial" w:hAnsi="Arial" w:cs="Arial"/>
          <w:sz w:val="24"/>
          <w:szCs w:val="24"/>
        </w:rPr>
        <w:lastRenderedPageBreak/>
        <w:t>Online courses can be delivered to students at school as part of the regularly scheduled school day</w:t>
      </w:r>
      <w:r w:rsidR="00870E7D">
        <w:rPr>
          <w:rFonts w:ascii="Arial" w:hAnsi="Arial" w:cs="Arial"/>
          <w:sz w:val="24"/>
          <w:szCs w:val="24"/>
        </w:rPr>
        <w:t xml:space="preserve"> including a period of not less than 50 minutes of available synchronous communication</w:t>
      </w:r>
      <w:r w:rsidRPr="00B61286">
        <w:rPr>
          <w:rFonts w:ascii="Arial" w:hAnsi="Arial" w:cs="Arial"/>
          <w:sz w:val="24"/>
          <w:szCs w:val="24"/>
        </w:rPr>
        <w:t>.</w:t>
      </w:r>
    </w:p>
    <w:p w:rsidR="00F87D7C" w:rsidRDefault="00F87D7C">
      <w:pPr>
        <w:pStyle w:val="Title"/>
        <w:tabs>
          <w:tab w:val="clear" w:pos="1296"/>
          <w:tab w:val="clear" w:pos="2016"/>
          <w:tab w:val="left" w:pos="1440"/>
        </w:tabs>
        <w:ind w:left="1440" w:hanging="720"/>
        <w:jc w:val="both"/>
        <w:rPr>
          <w:rFonts w:ascii="Arial" w:hAnsi="Arial" w:cs="Arial"/>
          <w:b w:val="0"/>
          <w:sz w:val="22"/>
          <w:szCs w:val="22"/>
        </w:rPr>
      </w:pPr>
    </w:p>
    <w:p w:rsidR="00E6273B" w:rsidRDefault="00E6273B">
      <w:pPr>
        <w:ind w:left="1440" w:hanging="720"/>
        <w:jc w:val="both"/>
        <w:rPr>
          <w:rFonts w:ascii="Arial" w:hAnsi="Arial" w:cs="Arial"/>
          <w:bCs/>
          <w:sz w:val="22"/>
          <w:szCs w:val="22"/>
        </w:rPr>
      </w:pPr>
      <w:r>
        <w:rPr>
          <w:rFonts w:ascii="Arial" w:hAnsi="Arial" w:cs="Arial"/>
          <w:b/>
          <w:sz w:val="22"/>
          <w:szCs w:val="22"/>
        </w:rPr>
        <w:t>1.</w:t>
      </w:r>
      <w:r w:rsidR="00431712">
        <w:rPr>
          <w:rFonts w:ascii="Arial" w:hAnsi="Arial" w:cs="Arial"/>
          <w:b/>
          <w:sz w:val="22"/>
          <w:szCs w:val="22"/>
        </w:rPr>
        <w:t>6</w:t>
      </w:r>
      <w:r w:rsidR="008B00EE">
        <w:rPr>
          <w:rFonts w:ascii="Arial" w:hAnsi="Arial" w:cs="Arial"/>
          <w:b/>
          <w:sz w:val="22"/>
          <w:szCs w:val="22"/>
        </w:rPr>
        <w:t>.</w:t>
      </w:r>
      <w:r w:rsidR="00F87D7C">
        <w:rPr>
          <w:rFonts w:ascii="Arial" w:hAnsi="Arial" w:cs="Arial"/>
          <w:b/>
          <w:sz w:val="22"/>
          <w:szCs w:val="22"/>
        </w:rPr>
        <w:t>9</w:t>
      </w:r>
      <w:r w:rsidRPr="00E6273B">
        <w:rPr>
          <w:rFonts w:ascii="Arial" w:hAnsi="Arial" w:cs="Arial"/>
          <w:b/>
          <w:sz w:val="22"/>
          <w:szCs w:val="22"/>
        </w:rPr>
        <w:tab/>
      </w:r>
      <w:r>
        <w:rPr>
          <w:rFonts w:ascii="Arial" w:hAnsi="Arial" w:cs="Arial"/>
          <w:b/>
          <w:sz w:val="22"/>
          <w:szCs w:val="22"/>
        </w:rPr>
        <w:t xml:space="preserve">“Responsive” </w:t>
      </w:r>
      <w:r>
        <w:rPr>
          <w:rFonts w:ascii="Arial" w:hAnsi="Arial" w:cs="Arial"/>
          <w:sz w:val="22"/>
          <w:szCs w:val="22"/>
        </w:rPr>
        <w:t xml:space="preserve">means </w:t>
      </w:r>
      <w:r w:rsidRPr="00E6273B">
        <w:rPr>
          <w:rFonts w:ascii="Arial" w:hAnsi="Arial" w:cs="Arial"/>
          <w:bCs/>
          <w:sz w:val="22"/>
          <w:szCs w:val="22"/>
        </w:rPr>
        <w:t>having the characteristic of substantial compliance in all material respects with applicable solicitation requirements</w:t>
      </w:r>
    </w:p>
    <w:p w:rsidR="00E6273B" w:rsidRDefault="00E6273B">
      <w:pPr>
        <w:ind w:left="1440" w:hanging="720"/>
        <w:jc w:val="both"/>
        <w:rPr>
          <w:b/>
        </w:rPr>
      </w:pPr>
    </w:p>
    <w:p w:rsidR="00E6273B" w:rsidRPr="004C3831" w:rsidRDefault="004C3831">
      <w:pPr>
        <w:ind w:left="1440" w:hanging="720"/>
        <w:jc w:val="both"/>
        <w:rPr>
          <w:rFonts w:ascii="Arial" w:hAnsi="Arial" w:cs="Arial"/>
          <w:sz w:val="22"/>
          <w:szCs w:val="22"/>
        </w:rPr>
      </w:pPr>
      <w:r>
        <w:rPr>
          <w:rFonts w:ascii="Arial" w:hAnsi="Arial" w:cs="Arial"/>
          <w:b/>
          <w:sz w:val="22"/>
          <w:szCs w:val="22"/>
        </w:rPr>
        <w:t>1.</w:t>
      </w:r>
      <w:r w:rsidR="00431712">
        <w:rPr>
          <w:rFonts w:ascii="Arial" w:hAnsi="Arial" w:cs="Arial"/>
          <w:b/>
          <w:sz w:val="22"/>
          <w:szCs w:val="22"/>
        </w:rPr>
        <w:t>6</w:t>
      </w:r>
      <w:r w:rsidR="00C362C5">
        <w:rPr>
          <w:rFonts w:ascii="Arial" w:hAnsi="Arial" w:cs="Arial"/>
          <w:b/>
          <w:sz w:val="22"/>
          <w:szCs w:val="22"/>
        </w:rPr>
        <w:t>.</w:t>
      </w:r>
      <w:r w:rsidR="00F87D7C">
        <w:rPr>
          <w:rFonts w:ascii="Arial" w:hAnsi="Arial" w:cs="Arial"/>
          <w:b/>
          <w:sz w:val="22"/>
          <w:szCs w:val="22"/>
        </w:rPr>
        <w:t>10</w:t>
      </w:r>
      <w:r w:rsidR="00E6273B" w:rsidRPr="004C3831">
        <w:rPr>
          <w:rFonts w:ascii="Arial" w:hAnsi="Arial" w:cs="Arial"/>
          <w:b/>
          <w:sz w:val="22"/>
          <w:szCs w:val="22"/>
        </w:rPr>
        <w:tab/>
        <w:t>Responsive Proposal</w:t>
      </w:r>
      <w:r w:rsidR="00E6273B" w:rsidRPr="004C3831">
        <w:rPr>
          <w:rFonts w:ascii="Arial" w:hAnsi="Arial" w:cs="Arial"/>
          <w:sz w:val="22"/>
          <w:szCs w:val="22"/>
        </w:rPr>
        <w:t xml:space="preserve">” is defined in ORS </w:t>
      </w:r>
      <w:proofErr w:type="spellStart"/>
      <w:r w:rsidR="00E6273B" w:rsidRPr="004C3831">
        <w:rPr>
          <w:rFonts w:ascii="Arial" w:hAnsi="Arial" w:cs="Arial"/>
          <w:sz w:val="22"/>
          <w:szCs w:val="22"/>
        </w:rPr>
        <w:t>279B.005</w:t>
      </w:r>
      <w:proofErr w:type="spellEnd"/>
      <w:r w:rsidR="00E6273B" w:rsidRPr="004C3831">
        <w:rPr>
          <w:rFonts w:ascii="Arial" w:hAnsi="Arial" w:cs="Arial"/>
          <w:sz w:val="22"/>
          <w:szCs w:val="22"/>
        </w:rPr>
        <w:t xml:space="preserve"> means a </w:t>
      </w:r>
      <w:r w:rsidR="00C362C5">
        <w:rPr>
          <w:rFonts w:ascii="Arial" w:hAnsi="Arial" w:cs="Arial"/>
          <w:sz w:val="22"/>
          <w:szCs w:val="22"/>
        </w:rPr>
        <w:t>P</w:t>
      </w:r>
      <w:r w:rsidR="00E6273B" w:rsidRPr="004C3831">
        <w:rPr>
          <w:rFonts w:ascii="Arial" w:hAnsi="Arial" w:cs="Arial"/>
          <w:sz w:val="22"/>
          <w:szCs w:val="22"/>
        </w:rPr>
        <w:t>roposal that substantially complies with the Request for Proposal and all prescribed procurement procedures and requirements</w:t>
      </w:r>
    </w:p>
    <w:p w:rsidR="00E6273B" w:rsidRPr="004C3831" w:rsidRDefault="00E6273B">
      <w:pPr>
        <w:ind w:left="1440" w:hanging="720"/>
        <w:jc w:val="both"/>
        <w:rPr>
          <w:rFonts w:ascii="Arial" w:hAnsi="Arial" w:cs="Arial"/>
          <w:sz w:val="22"/>
          <w:szCs w:val="22"/>
        </w:rPr>
      </w:pPr>
    </w:p>
    <w:p w:rsidR="00F929A4" w:rsidRDefault="004C3831">
      <w:pPr>
        <w:ind w:left="1440" w:hanging="720"/>
        <w:jc w:val="both"/>
        <w:rPr>
          <w:rFonts w:ascii="Arial" w:hAnsi="Arial" w:cs="Arial"/>
          <w:sz w:val="22"/>
          <w:szCs w:val="22"/>
        </w:rPr>
      </w:pPr>
      <w:r>
        <w:rPr>
          <w:rFonts w:ascii="Arial" w:hAnsi="Arial" w:cs="Arial"/>
          <w:b/>
          <w:sz w:val="22"/>
          <w:szCs w:val="22"/>
        </w:rPr>
        <w:t>1.</w:t>
      </w:r>
      <w:r w:rsidR="00431712">
        <w:rPr>
          <w:rFonts w:ascii="Arial" w:hAnsi="Arial" w:cs="Arial"/>
          <w:b/>
          <w:sz w:val="22"/>
          <w:szCs w:val="22"/>
        </w:rPr>
        <w:t>6</w:t>
      </w:r>
      <w:r w:rsidR="008B00EE">
        <w:rPr>
          <w:rFonts w:ascii="Arial" w:hAnsi="Arial" w:cs="Arial"/>
          <w:b/>
          <w:sz w:val="22"/>
          <w:szCs w:val="22"/>
        </w:rPr>
        <w:t>.</w:t>
      </w:r>
      <w:r w:rsidR="00F87D7C">
        <w:rPr>
          <w:rFonts w:ascii="Arial" w:hAnsi="Arial" w:cs="Arial"/>
          <w:b/>
          <w:sz w:val="22"/>
          <w:szCs w:val="22"/>
        </w:rPr>
        <w:t>11</w:t>
      </w:r>
      <w:r w:rsidR="00F929A4">
        <w:rPr>
          <w:rFonts w:ascii="Arial" w:hAnsi="Arial" w:cs="Arial"/>
          <w:b/>
          <w:sz w:val="22"/>
          <w:szCs w:val="22"/>
        </w:rPr>
        <w:tab/>
        <w:t>“Request for Proposal”</w:t>
      </w:r>
      <w:r w:rsidR="00F929A4">
        <w:rPr>
          <w:rFonts w:ascii="Arial" w:hAnsi="Arial" w:cs="Arial"/>
          <w:sz w:val="22"/>
          <w:szCs w:val="22"/>
        </w:rPr>
        <w:t xml:space="preserve"> means all documents, either attached or incorporated by reference, and any Addenda thereto, used for soliciting Proposals.</w:t>
      </w:r>
    </w:p>
    <w:p w:rsidR="00F929A4" w:rsidRDefault="00F929A4">
      <w:pPr>
        <w:ind w:left="1440" w:hanging="720"/>
        <w:jc w:val="both"/>
        <w:rPr>
          <w:rFonts w:ascii="Arial" w:hAnsi="Arial" w:cs="Arial"/>
          <w:sz w:val="22"/>
          <w:szCs w:val="22"/>
        </w:rPr>
      </w:pPr>
    </w:p>
    <w:p w:rsidR="00F929A4" w:rsidRDefault="00F929A4" w:rsidP="00E20B42">
      <w:pPr>
        <w:pStyle w:val="BodyText"/>
        <w:ind w:left="1440" w:hanging="720"/>
        <w:jc w:val="both"/>
        <w:rPr>
          <w:rFonts w:ascii="Arial" w:hAnsi="Arial" w:cs="Arial"/>
          <w:sz w:val="22"/>
          <w:szCs w:val="22"/>
        </w:rPr>
      </w:pPr>
      <w:r>
        <w:rPr>
          <w:rFonts w:ascii="Arial" w:hAnsi="Arial" w:cs="Arial"/>
          <w:b/>
          <w:sz w:val="22"/>
          <w:szCs w:val="22"/>
        </w:rPr>
        <w:t>1.</w:t>
      </w:r>
      <w:r w:rsidR="00431712">
        <w:rPr>
          <w:rFonts w:ascii="Arial" w:hAnsi="Arial" w:cs="Arial"/>
          <w:b/>
          <w:sz w:val="22"/>
          <w:szCs w:val="22"/>
        </w:rPr>
        <w:t>6</w:t>
      </w:r>
      <w:r>
        <w:rPr>
          <w:rFonts w:ascii="Arial" w:hAnsi="Arial" w:cs="Arial"/>
          <w:b/>
          <w:sz w:val="22"/>
          <w:szCs w:val="22"/>
        </w:rPr>
        <w:t>.</w:t>
      </w:r>
      <w:r w:rsidR="00F87D7C">
        <w:rPr>
          <w:rFonts w:ascii="Arial" w:hAnsi="Arial" w:cs="Arial"/>
          <w:b/>
          <w:sz w:val="22"/>
          <w:szCs w:val="22"/>
        </w:rPr>
        <w:t>12</w:t>
      </w:r>
      <w:r>
        <w:rPr>
          <w:rFonts w:ascii="Arial" w:hAnsi="Arial" w:cs="Arial"/>
          <w:b/>
          <w:sz w:val="22"/>
          <w:szCs w:val="22"/>
        </w:rPr>
        <w:tab/>
      </w:r>
      <w:r>
        <w:rPr>
          <w:rFonts w:ascii="Arial" w:hAnsi="Arial" w:cs="Arial"/>
          <w:sz w:val="22"/>
          <w:szCs w:val="22"/>
        </w:rPr>
        <w:t>“</w:t>
      </w:r>
      <w:r>
        <w:rPr>
          <w:rFonts w:ascii="Arial" w:hAnsi="Arial" w:cs="Arial"/>
          <w:b/>
          <w:sz w:val="22"/>
          <w:szCs w:val="22"/>
        </w:rPr>
        <w:t>Scope of Work</w:t>
      </w:r>
      <w:r>
        <w:rPr>
          <w:rFonts w:ascii="Arial" w:hAnsi="Arial" w:cs="Arial"/>
          <w:sz w:val="22"/>
          <w:szCs w:val="22"/>
        </w:rPr>
        <w:t xml:space="preserve">” means the general character of </w:t>
      </w:r>
      <w:r w:rsidR="005D3733">
        <w:rPr>
          <w:rFonts w:ascii="Arial" w:hAnsi="Arial" w:cs="Arial"/>
          <w:sz w:val="22"/>
          <w:szCs w:val="22"/>
        </w:rPr>
        <w:t>the supplies and services, the W</w:t>
      </w:r>
      <w:r>
        <w:rPr>
          <w:rFonts w:ascii="Arial" w:hAnsi="Arial" w:cs="Arial"/>
          <w:sz w:val="22"/>
          <w:szCs w:val="22"/>
        </w:rPr>
        <w:t xml:space="preserve">ork’s purpose and objectives, and Agency’s expectations. Examples of expectations include, if applicable, a description of the purchase, specifications, tasks (obligations), deliverables, delivery or performance schedule, and acceptance requirements. The Scope of Work helps the prospective Proposers develop Proposals. </w:t>
      </w:r>
    </w:p>
    <w:p w:rsidR="00F929A4" w:rsidRDefault="00F929A4">
      <w:pPr>
        <w:pStyle w:val="BodyText"/>
        <w:ind w:left="1440" w:hanging="1440"/>
        <w:jc w:val="both"/>
        <w:rPr>
          <w:rFonts w:ascii="Arial" w:hAnsi="Arial" w:cs="Arial"/>
          <w:sz w:val="22"/>
          <w:szCs w:val="22"/>
        </w:rPr>
      </w:pPr>
    </w:p>
    <w:p w:rsidR="00F929A4" w:rsidRDefault="00E6273B">
      <w:pPr>
        <w:ind w:left="1440" w:hanging="720"/>
        <w:jc w:val="both"/>
        <w:rPr>
          <w:rFonts w:ascii="Arial" w:hAnsi="Arial" w:cs="Arial"/>
          <w:sz w:val="22"/>
          <w:szCs w:val="22"/>
        </w:rPr>
      </w:pPr>
      <w:r>
        <w:rPr>
          <w:rFonts w:ascii="Arial" w:hAnsi="Arial" w:cs="Arial"/>
          <w:b/>
          <w:sz w:val="22"/>
          <w:szCs w:val="22"/>
        </w:rPr>
        <w:t>1.</w:t>
      </w:r>
      <w:r w:rsidR="00431712">
        <w:rPr>
          <w:rFonts w:ascii="Arial" w:hAnsi="Arial" w:cs="Arial"/>
          <w:b/>
          <w:sz w:val="22"/>
          <w:szCs w:val="22"/>
        </w:rPr>
        <w:t>6</w:t>
      </w:r>
      <w:r>
        <w:rPr>
          <w:rFonts w:ascii="Arial" w:hAnsi="Arial" w:cs="Arial"/>
          <w:b/>
          <w:sz w:val="22"/>
          <w:szCs w:val="22"/>
        </w:rPr>
        <w:t>.1</w:t>
      </w:r>
      <w:r w:rsidR="00F87D7C">
        <w:rPr>
          <w:rFonts w:ascii="Arial" w:hAnsi="Arial" w:cs="Arial"/>
          <w:b/>
          <w:sz w:val="22"/>
          <w:szCs w:val="22"/>
        </w:rPr>
        <w:t>3</w:t>
      </w:r>
      <w:r w:rsidR="00F929A4">
        <w:rPr>
          <w:rFonts w:ascii="Arial" w:hAnsi="Arial" w:cs="Arial"/>
          <w:b/>
          <w:sz w:val="22"/>
          <w:szCs w:val="22"/>
        </w:rPr>
        <w:tab/>
      </w:r>
      <w:r w:rsidR="00F929A4">
        <w:rPr>
          <w:rFonts w:ascii="Arial" w:hAnsi="Arial" w:cs="Arial"/>
          <w:sz w:val="22"/>
          <w:szCs w:val="22"/>
        </w:rPr>
        <w:t>“</w:t>
      </w:r>
      <w:r w:rsidR="00F929A4">
        <w:rPr>
          <w:rFonts w:ascii="Arial" w:hAnsi="Arial" w:cs="Arial"/>
          <w:b/>
          <w:sz w:val="22"/>
          <w:szCs w:val="22"/>
        </w:rPr>
        <w:t>Statement of Work</w:t>
      </w:r>
      <w:r w:rsidR="00F929A4">
        <w:rPr>
          <w:rFonts w:ascii="Arial" w:hAnsi="Arial" w:cs="Arial"/>
          <w:sz w:val="22"/>
          <w:szCs w:val="22"/>
        </w:rPr>
        <w:t>” means the specific provision in the final Contract which sets forth and defines in detail the agreed-upon objectives, expectations, performance standards, and other obligations.</w:t>
      </w:r>
    </w:p>
    <w:p w:rsidR="00F929A4" w:rsidRDefault="00F929A4">
      <w:pPr>
        <w:ind w:left="1440" w:hanging="720"/>
        <w:jc w:val="both"/>
        <w:rPr>
          <w:rFonts w:ascii="Arial" w:hAnsi="Arial" w:cs="Arial"/>
          <w:sz w:val="22"/>
          <w:szCs w:val="22"/>
        </w:rPr>
      </w:pPr>
    </w:p>
    <w:p w:rsidR="00F929A4" w:rsidRDefault="004C3831" w:rsidP="00814D03">
      <w:pPr>
        <w:ind w:left="1440" w:hanging="720"/>
        <w:jc w:val="both"/>
        <w:rPr>
          <w:rFonts w:ascii="Arial" w:hAnsi="Arial" w:cs="Arial"/>
          <w:sz w:val="22"/>
          <w:szCs w:val="22"/>
        </w:rPr>
      </w:pPr>
      <w:r>
        <w:rPr>
          <w:rFonts w:ascii="Arial" w:hAnsi="Arial" w:cs="Arial"/>
          <w:b/>
          <w:sz w:val="22"/>
          <w:szCs w:val="22"/>
        </w:rPr>
        <w:t>1.</w:t>
      </w:r>
      <w:r w:rsidR="00431712">
        <w:rPr>
          <w:rFonts w:ascii="Arial" w:hAnsi="Arial" w:cs="Arial"/>
          <w:b/>
          <w:sz w:val="22"/>
          <w:szCs w:val="22"/>
        </w:rPr>
        <w:t>6</w:t>
      </w:r>
      <w:r w:rsidR="00C362C5">
        <w:rPr>
          <w:rFonts w:ascii="Arial" w:hAnsi="Arial" w:cs="Arial"/>
          <w:b/>
          <w:sz w:val="22"/>
          <w:szCs w:val="22"/>
        </w:rPr>
        <w:t>.1</w:t>
      </w:r>
      <w:r w:rsidR="00F87D7C">
        <w:rPr>
          <w:rFonts w:ascii="Arial" w:hAnsi="Arial" w:cs="Arial"/>
          <w:b/>
          <w:sz w:val="22"/>
          <w:szCs w:val="22"/>
        </w:rPr>
        <w:t>4</w:t>
      </w:r>
      <w:r w:rsidR="00F929A4">
        <w:rPr>
          <w:rFonts w:ascii="Arial" w:hAnsi="Arial" w:cs="Arial"/>
          <w:b/>
          <w:sz w:val="22"/>
          <w:szCs w:val="22"/>
        </w:rPr>
        <w:tab/>
        <w:t xml:space="preserve">“Successful Proposer” </w:t>
      </w:r>
      <w:r w:rsidR="005D3733" w:rsidRPr="005D3733">
        <w:rPr>
          <w:rFonts w:ascii="Arial" w:hAnsi="Arial" w:cs="Arial"/>
          <w:sz w:val="22"/>
          <w:szCs w:val="22"/>
        </w:rPr>
        <w:t>for the purposes of this R</w:t>
      </w:r>
      <w:r w:rsidR="005D3733">
        <w:rPr>
          <w:rFonts w:ascii="Arial" w:hAnsi="Arial" w:cs="Arial"/>
          <w:sz w:val="22"/>
          <w:szCs w:val="22"/>
        </w:rPr>
        <w:t>F</w:t>
      </w:r>
      <w:r w:rsidR="005D3733" w:rsidRPr="005D3733">
        <w:rPr>
          <w:rFonts w:ascii="Arial" w:hAnsi="Arial" w:cs="Arial"/>
          <w:sz w:val="22"/>
          <w:szCs w:val="22"/>
        </w:rPr>
        <w:t>P</w:t>
      </w:r>
      <w:r w:rsidR="005D3733">
        <w:rPr>
          <w:rFonts w:ascii="Arial" w:hAnsi="Arial" w:cs="Arial"/>
          <w:b/>
          <w:sz w:val="22"/>
          <w:szCs w:val="22"/>
        </w:rPr>
        <w:t xml:space="preserve"> </w:t>
      </w:r>
      <w:r w:rsidR="00F929A4">
        <w:rPr>
          <w:rFonts w:ascii="Arial" w:hAnsi="Arial" w:cs="Arial"/>
          <w:sz w:val="22"/>
          <w:szCs w:val="22"/>
        </w:rPr>
        <w:t xml:space="preserve">means the </w:t>
      </w:r>
      <w:r w:rsidR="00BC2C80">
        <w:rPr>
          <w:rFonts w:ascii="Arial" w:hAnsi="Arial" w:cs="Arial"/>
          <w:sz w:val="22"/>
          <w:szCs w:val="22"/>
        </w:rPr>
        <w:t>Public Entities</w:t>
      </w:r>
      <w:r w:rsidR="00F929A4">
        <w:rPr>
          <w:rFonts w:ascii="Arial" w:hAnsi="Arial" w:cs="Arial"/>
          <w:sz w:val="22"/>
          <w:szCs w:val="22"/>
        </w:rPr>
        <w:t xml:space="preserve"> to whom </w:t>
      </w:r>
      <w:r w:rsidR="00F0295B">
        <w:rPr>
          <w:rFonts w:ascii="Arial" w:hAnsi="Arial" w:cs="Arial"/>
          <w:sz w:val="22"/>
          <w:szCs w:val="22"/>
        </w:rPr>
        <w:t>the</w:t>
      </w:r>
      <w:r w:rsidR="00F929A4">
        <w:rPr>
          <w:rFonts w:ascii="Arial" w:hAnsi="Arial" w:cs="Arial"/>
          <w:sz w:val="22"/>
          <w:szCs w:val="22"/>
        </w:rPr>
        <w:t xml:space="preserve"> </w:t>
      </w:r>
      <w:r w:rsidR="005D3733">
        <w:rPr>
          <w:rFonts w:ascii="Arial" w:hAnsi="Arial" w:cs="Arial"/>
          <w:sz w:val="22"/>
          <w:szCs w:val="22"/>
        </w:rPr>
        <w:t>Contract</w:t>
      </w:r>
      <w:r w:rsidR="00BC2C80">
        <w:rPr>
          <w:rFonts w:ascii="Arial" w:hAnsi="Arial" w:cs="Arial"/>
          <w:sz w:val="22"/>
          <w:szCs w:val="22"/>
        </w:rPr>
        <w:t>(s)</w:t>
      </w:r>
      <w:r w:rsidR="00F929A4">
        <w:rPr>
          <w:rFonts w:ascii="Arial" w:hAnsi="Arial" w:cs="Arial"/>
          <w:sz w:val="22"/>
          <w:szCs w:val="22"/>
        </w:rPr>
        <w:t xml:space="preserve"> award </w:t>
      </w:r>
      <w:r w:rsidR="00BC2C80">
        <w:rPr>
          <w:rFonts w:ascii="Arial" w:hAnsi="Arial" w:cs="Arial"/>
          <w:sz w:val="22"/>
          <w:szCs w:val="22"/>
        </w:rPr>
        <w:t>are</w:t>
      </w:r>
      <w:r w:rsidR="00F929A4">
        <w:rPr>
          <w:rFonts w:ascii="Arial" w:hAnsi="Arial" w:cs="Arial"/>
          <w:sz w:val="22"/>
          <w:szCs w:val="22"/>
        </w:rPr>
        <w:t xml:space="preserve"> made.</w:t>
      </w:r>
    </w:p>
    <w:p w:rsidR="00F929A4" w:rsidRDefault="00F929A4">
      <w:pPr>
        <w:spacing w:line="280" w:lineRule="atLeast"/>
        <w:jc w:val="both"/>
        <w:rPr>
          <w:rFonts w:ascii="Arial" w:hAnsi="Arial" w:cs="Arial"/>
          <w:sz w:val="22"/>
          <w:szCs w:val="22"/>
        </w:rPr>
      </w:pPr>
    </w:p>
    <w:p w:rsidR="0026359A" w:rsidRDefault="0026359A">
      <w:pPr>
        <w:widowControl/>
        <w:autoSpaceDE/>
        <w:autoSpaceDN/>
        <w:adjustRightInd/>
        <w:rPr>
          <w:rFonts w:ascii="Arial" w:hAnsi="Arial" w:cs="Arial"/>
          <w:sz w:val="22"/>
          <w:szCs w:val="22"/>
        </w:rPr>
      </w:pPr>
    </w:p>
    <w:p w:rsidR="00F929A4" w:rsidRDefault="00F929A4">
      <w:pPr>
        <w:pStyle w:val="ABC"/>
        <w:pBdr>
          <w:top w:val="none" w:sz="0" w:space="0" w:color="auto"/>
          <w:left w:val="none" w:sz="0" w:space="0" w:color="auto"/>
          <w:bottom w:val="none" w:sz="0" w:space="0" w:color="auto"/>
          <w:right w:val="none" w:sz="0" w:space="0" w:color="auto"/>
        </w:pBdr>
        <w:tabs>
          <w:tab w:val="clear" w:pos="540"/>
          <w:tab w:val="clear" w:pos="1080"/>
          <w:tab w:val="clear" w:pos="1440"/>
          <w:tab w:val="clear" w:pos="5040"/>
        </w:tabs>
        <w:spacing w:line="240" w:lineRule="auto"/>
        <w:ind w:left="0"/>
        <w:jc w:val="center"/>
        <w:rPr>
          <w:rFonts w:ascii="Arial" w:hAnsi="Arial" w:cs="Arial"/>
          <w:b/>
          <w:bCs/>
          <w:color w:val="000000"/>
          <w:sz w:val="22"/>
          <w:szCs w:val="22"/>
          <w:u w:val="single"/>
        </w:rPr>
      </w:pPr>
      <w:r>
        <w:rPr>
          <w:rFonts w:ascii="Arial" w:hAnsi="Arial" w:cs="Arial"/>
          <w:b/>
          <w:bCs/>
          <w:color w:val="000000"/>
          <w:sz w:val="22"/>
          <w:szCs w:val="22"/>
          <w:u w:val="single"/>
        </w:rPr>
        <w:t xml:space="preserve">SECTION 2 - </w:t>
      </w:r>
      <w:r w:rsidR="00205950">
        <w:rPr>
          <w:rFonts w:ascii="Arial" w:hAnsi="Arial" w:cs="Arial"/>
          <w:b/>
          <w:bCs/>
          <w:color w:val="000000"/>
          <w:sz w:val="22"/>
          <w:szCs w:val="22"/>
          <w:u w:val="single"/>
        </w:rPr>
        <w:t>RFP</w:t>
      </w:r>
      <w:r>
        <w:rPr>
          <w:rFonts w:ascii="Arial" w:hAnsi="Arial" w:cs="Arial"/>
          <w:b/>
          <w:bCs/>
          <w:color w:val="000000"/>
          <w:sz w:val="22"/>
          <w:szCs w:val="22"/>
          <w:u w:val="single"/>
        </w:rPr>
        <w:t xml:space="preserve"> PROCESS</w:t>
      </w:r>
    </w:p>
    <w:p w:rsidR="00A05936" w:rsidRPr="00205950" w:rsidRDefault="00A05936" w:rsidP="005C5BE8">
      <w:pPr>
        <w:tabs>
          <w:tab w:val="left" w:pos="1260"/>
          <w:tab w:val="left" w:pos="1800"/>
          <w:tab w:val="left" w:pos="2340"/>
          <w:tab w:val="left" w:pos="2880"/>
          <w:tab w:val="left" w:pos="3420"/>
        </w:tabs>
        <w:jc w:val="both"/>
        <w:rPr>
          <w:rFonts w:ascii="Arial" w:hAnsi="Arial" w:cs="Arial"/>
          <w:sz w:val="22"/>
          <w:szCs w:val="22"/>
        </w:rPr>
      </w:pPr>
    </w:p>
    <w:p w:rsidR="00A05936" w:rsidRPr="00A05936" w:rsidRDefault="00A05936" w:rsidP="00A05936">
      <w:pPr>
        <w:tabs>
          <w:tab w:val="left" w:pos="720"/>
          <w:tab w:val="left" w:pos="2340"/>
          <w:tab w:val="left" w:pos="2880"/>
          <w:tab w:val="left" w:pos="3420"/>
        </w:tabs>
        <w:jc w:val="both"/>
        <w:rPr>
          <w:rFonts w:ascii="Arial" w:hAnsi="Arial" w:cs="Arial"/>
          <w:b/>
          <w:bCs/>
          <w:sz w:val="22"/>
          <w:szCs w:val="22"/>
        </w:rPr>
      </w:pPr>
      <w:r>
        <w:rPr>
          <w:rFonts w:ascii="Arial" w:hAnsi="Arial" w:cs="Arial"/>
          <w:b/>
          <w:bCs/>
          <w:sz w:val="22"/>
          <w:szCs w:val="22"/>
        </w:rPr>
        <w:t>2.</w:t>
      </w:r>
      <w:r w:rsidR="00FB1F83">
        <w:rPr>
          <w:rFonts w:ascii="Arial" w:hAnsi="Arial" w:cs="Arial"/>
          <w:b/>
          <w:bCs/>
          <w:sz w:val="22"/>
          <w:szCs w:val="22"/>
        </w:rPr>
        <w:t>1</w:t>
      </w:r>
      <w:r w:rsidRPr="00A05936">
        <w:rPr>
          <w:rFonts w:ascii="Arial" w:hAnsi="Arial" w:cs="Arial"/>
          <w:b/>
          <w:bCs/>
          <w:sz w:val="22"/>
          <w:szCs w:val="22"/>
        </w:rPr>
        <w:tab/>
        <w:t>GOVERNMENTAL ENTITIES</w:t>
      </w:r>
    </w:p>
    <w:p w:rsidR="00205950" w:rsidRDefault="00205950" w:rsidP="00A05936">
      <w:pPr>
        <w:tabs>
          <w:tab w:val="left" w:pos="1260"/>
          <w:tab w:val="left" w:pos="1800"/>
          <w:tab w:val="left" w:pos="2340"/>
          <w:tab w:val="left" w:pos="2880"/>
          <w:tab w:val="left" w:pos="3420"/>
        </w:tabs>
        <w:jc w:val="both"/>
        <w:rPr>
          <w:rFonts w:ascii="Arial" w:hAnsi="Arial" w:cs="Arial"/>
          <w:sz w:val="22"/>
          <w:szCs w:val="22"/>
        </w:rPr>
      </w:pPr>
    </w:p>
    <w:p w:rsidR="00A05936" w:rsidRPr="00A05936" w:rsidRDefault="00A05936" w:rsidP="00A05936">
      <w:pPr>
        <w:tabs>
          <w:tab w:val="left" w:pos="1260"/>
          <w:tab w:val="left" w:pos="1800"/>
          <w:tab w:val="left" w:pos="2340"/>
          <w:tab w:val="left" w:pos="2880"/>
          <w:tab w:val="left" w:pos="3420"/>
        </w:tabs>
        <w:jc w:val="both"/>
        <w:rPr>
          <w:rFonts w:ascii="Arial" w:hAnsi="Arial" w:cs="Arial"/>
          <w:sz w:val="22"/>
          <w:szCs w:val="22"/>
        </w:rPr>
      </w:pPr>
      <w:r w:rsidRPr="00A05936">
        <w:rPr>
          <w:rFonts w:ascii="Arial" w:hAnsi="Arial" w:cs="Arial"/>
          <w:sz w:val="22"/>
          <w:szCs w:val="22"/>
        </w:rPr>
        <w:t xml:space="preserve">Government </w:t>
      </w:r>
      <w:r w:rsidR="00FB1F83">
        <w:rPr>
          <w:rFonts w:ascii="Arial" w:hAnsi="Arial" w:cs="Arial"/>
          <w:sz w:val="22"/>
          <w:szCs w:val="22"/>
        </w:rPr>
        <w:t>entities</w:t>
      </w:r>
      <w:r w:rsidRPr="00A05936">
        <w:rPr>
          <w:rFonts w:ascii="Arial" w:hAnsi="Arial" w:cs="Arial"/>
          <w:sz w:val="22"/>
          <w:szCs w:val="22"/>
        </w:rPr>
        <w:t xml:space="preserve"> submitting Proposals must comply with all applicable Proposal requirements described in this RFP. Agency reserves the right to cancel this RFP if it would be in the public interest as determined by Agency.</w:t>
      </w:r>
    </w:p>
    <w:p w:rsidR="00A05936" w:rsidRDefault="00A05936" w:rsidP="005C5BE8">
      <w:pPr>
        <w:tabs>
          <w:tab w:val="left" w:pos="1260"/>
          <w:tab w:val="left" w:pos="1800"/>
          <w:tab w:val="left" w:pos="2340"/>
          <w:tab w:val="left" w:pos="2880"/>
          <w:tab w:val="left" w:pos="3420"/>
        </w:tabs>
        <w:jc w:val="both"/>
        <w:rPr>
          <w:rFonts w:ascii="Arial" w:hAnsi="Arial" w:cs="Arial"/>
          <w:sz w:val="22"/>
          <w:szCs w:val="22"/>
        </w:rPr>
      </w:pPr>
    </w:p>
    <w:p w:rsidR="00FB1F83" w:rsidRPr="00FB1F83" w:rsidRDefault="00FB1F83" w:rsidP="00FB1F83">
      <w:pPr>
        <w:tabs>
          <w:tab w:val="left" w:pos="720"/>
          <w:tab w:val="left" w:pos="1800"/>
          <w:tab w:val="left" w:pos="2340"/>
          <w:tab w:val="left" w:pos="2880"/>
          <w:tab w:val="left" w:pos="3420"/>
        </w:tabs>
        <w:jc w:val="both"/>
        <w:rPr>
          <w:rFonts w:ascii="Arial" w:hAnsi="Arial" w:cs="Arial"/>
          <w:b/>
          <w:bCs/>
          <w:sz w:val="22"/>
          <w:szCs w:val="22"/>
        </w:rPr>
      </w:pPr>
      <w:r w:rsidRPr="00FB1F83">
        <w:rPr>
          <w:rFonts w:ascii="Arial" w:hAnsi="Arial" w:cs="Arial"/>
          <w:b/>
          <w:bCs/>
          <w:sz w:val="22"/>
          <w:szCs w:val="22"/>
        </w:rPr>
        <w:t>2</w:t>
      </w:r>
      <w:r>
        <w:rPr>
          <w:rFonts w:ascii="Arial" w:hAnsi="Arial" w:cs="Arial"/>
          <w:b/>
          <w:bCs/>
          <w:sz w:val="22"/>
          <w:szCs w:val="22"/>
        </w:rPr>
        <w:t>.2</w:t>
      </w:r>
      <w:r w:rsidRPr="00FB1F83">
        <w:rPr>
          <w:rFonts w:ascii="Arial" w:hAnsi="Arial" w:cs="Arial"/>
          <w:b/>
          <w:bCs/>
          <w:sz w:val="22"/>
          <w:szCs w:val="22"/>
        </w:rPr>
        <w:tab/>
        <w:t>PROCUREMENT AUTHORITY</w:t>
      </w:r>
    </w:p>
    <w:p w:rsidR="00FB1F83" w:rsidRPr="00FB1F83" w:rsidRDefault="00FB1F83" w:rsidP="00FB1F83">
      <w:pPr>
        <w:tabs>
          <w:tab w:val="left" w:pos="1260"/>
          <w:tab w:val="left" w:pos="1800"/>
          <w:tab w:val="left" w:pos="2340"/>
          <w:tab w:val="left" w:pos="2880"/>
          <w:tab w:val="left" w:pos="3420"/>
        </w:tabs>
        <w:jc w:val="both"/>
        <w:rPr>
          <w:rFonts w:ascii="Arial" w:hAnsi="Arial" w:cs="Arial"/>
          <w:b/>
          <w:bCs/>
          <w:sz w:val="22"/>
          <w:szCs w:val="22"/>
        </w:rPr>
      </w:pPr>
    </w:p>
    <w:p w:rsidR="00FB1F83" w:rsidRDefault="00FB1F83" w:rsidP="00FB1F83">
      <w:pPr>
        <w:tabs>
          <w:tab w:val="left" w:pos="1260"/>
          <w:tab w:val="left" w:pos="1800"/>
          <w:tab w:val="left" w:pos="2340"/>
          <w:tab w:val="left" w:pos="2880"/>
          <w:tab w:val="left" w:pos="3420"/>
        </w:tabs>
        <w:jc w:val="both"/>
        <w:rPr>
          <w:rFonts w:ascii="Arial" w:hAnsi="Arial" w:cs="Arial"/>
          <w:sz w:val="22"/>
          <w:szCs w:val="22"/>
        </w:rPr>
      </w:pPr>
      <w:r w:rsidRPr="00FB1F83">
        <w:rPr>
          <w:rFonts w:ascii="Arial" w:hAnsi="Arial" w:cs="Arial"/>
          <w:bCs/>
          <w:sz w:val="22"/>
          <w:szCs w:val="22"/>
        </w:rPr>
        <w:t xml:space="preserve">Agency is conducting this RFP pursuant to its authority under OAR 125-246-0170(2) and </w:t>
      </w:r>
      <w:proofErr w:type="spellStart"/>
      <w:r w:rsidRPr="00FB1F83">
        <w:rPr>
          <w:rFonts w:ascii="Arial" w:hAnsi="Arial" w:cs="Arial"/>
          <w:bCs/>
          <w:sz w:val="22"/>
          <w:szCs w:val="22"/>
        </w:rPr>
        <w:t>ORS190.110</w:t>
      </w:r>
      <w:proofErr w:type="spellEnd"/>
      <w:r w:rsidRPr="00FB1F83">
        <w:rPr>
          <w:rFonts w:ascii="Arial" w:hAnsi="Arial" w:cs="Arial"/>
          <w:bCs/>
          <w:sz w:val="22"/>
          <w:szCs w:val="22"/>
        </w:rPr>
        <w:t>, OAR 125-246-0365(4), “Interagency and Intergovernmental Agreements”.</w:t>
      </w:r>
    </w:p>
    <w:p w:rsidR="00FB1F83" w:rsidRDefault="00FB1F83" w:rsidP="005C5BE8">
      <w:pPr>
        <w:tabs>
          <w:tab w:val="left" w:pos="1260"/>
          <w:tab w:val="left" w:pos="1800"/>
          <w:tab w:val="left" w:pos="2340"/>
          <w:tab w:val="left" w:pos="2880"/>
          <w:tab w:val="left" w:pos="3420"/>
        </w:tabs>
        <w:jc w:val="both"/>
        <w:rPr>
          <w:rFonts w:ascii="Arial" w:hAnsi="Arial" w:cs="Arial"/>
          <w:sz w:val="22"/>
          <w:szCs w:val="22"/>
        </w:rPr>
      </w:pPr>
    </w:p>
    <w:p w:rsidR="00205950" w:rsidRPr="00205950" w:rsidRDefault="00FB1F83" w:rsidP="00205950">
      <w:pPr>
        <w:tabs>
          <w:tab w:val="left" w:pos="-270"/>
        </w:tabs>
        <w:jc w:val="both"/>
        <w:rPr>
          <w:rFonts w:ascii="Arial" w:hAnsi="Arial" w:cs="Arial"/>
          <w:b/>
          <w:sz w:val="22"/>
          <w:szCs w:val="22"/>
        </w:rPr>
      </w:pPr>
      <w:r>
        <w:rPr>
          <w:rFonts w:ascii="Arial" w:hAnsi="Arial" w:cs="Arial"/>
          <w:b/>
          <w:sz w:val="22"/>
          <w:szCs w:val="22"/>
        </w:rPr>
        <w:t>2.3</w:t>
      </w:r>
      <w:r w:rsidR="00205950" w:rsidRPr="00205950">
        <w:rPr>
          <w:rFonts w:ascii="Arial" w:hAnsi="Arial" w:cs="Arial"/>
          <w:b/>
          <w:sz w:val="22"/>
          <w:szCs w:val="22"/>
        </w:rPr>
        <w:tab/>
        <w:t>PROCUREMENT METHOD</w:t>
      </w:r>
    </w:p>
    <w:p w:rsidR="00205950" w:rsidRPr="00205950" w:rsidRDefault="00205950" w:rsidP="00205950">
      <w:pPr>
        <w:tabs>
          <w:tab w:val="left" w:pos="-270"/>
        </w:tabs>
        <w:jc w:val="both"/>
        <w:rPr>
          <w:rFonts w:ascii="Arial" w:hAnsi="Arial" w:cs="Arial"/>
          <w:b/>
          <w:sz w:val="22"/>
          <w:szCs w:val="22"/>
        </w:rPr>
      </w:pPr>
    </w:p>
    <w:p w:rsidR="00205950" w:rsidRPr="00205950" w:rsidRDefault="00205950" w:rsidP="00205950">
      <w:pPr>
        <w:tabs>
          <w:tab w:val="left" w:pos="-270"/>
        </w:tabs>
        <w:jc w:val="both"/>
        <w:rPr>
          <w:rFonts w:ascii="Arial" w:hAnsi="Arial" w:cs="Arial"/>
          <w:bCs/>
          <w:sz w:val="22"/>
          <w:szCs w:val="22"/>
        </w:rPr>
      </w:pPr>
      <w:r w:rsidRPr="00205950">
        <w:rPr>
          <w:rFonts w:ascii="Arial" w:hAnsi="Arial" w:cs="Arial"/>
          <w:bCs/>
          <w:sz w:val="22"/>
          <w:szCs w:val="22"/>
        </w:rPr>
        <w:t xml:space="preserve">The Agency </w:t>
      </w:r>
      <w:r w:rsidRPr="00205950">
        <w:rPr>
          <w:rFonts w:ascii="Arial" w:hAnsi="Arial" w:cs="Arial"/>
          <w:sz w:val="22"/>
          <w:szCs w:val="22"/>
        </w:rPr>
        <w:t>i</w:t>
      </w:r>
      <w:r w:rsidR="00FB1F83">
        <w:rPr>
          <w:rFonts w:ascii="Arial" w:hAnsi="Arial" w:cs="Arial"/>
          <w:sz w:val="22"/>
          <w:szCs w:val="22"/>
        </w:rPr>
        <w:t xml:space="preserve">ntends to use </w:t>
      </w:r>
      <w:r w:rsidR="004C1918">
        <w:rPr>
          <w:rFonts w:ascii="Arial" w:hAnsi="Arial" w:cs="Arial"/>
          <w:sz w:val="22"/>
          <w:szCs w:val="22"/>
        </w:rPr>
        <w:t xml:space="preserve">the </w:t>
      </w:r>
      <w:r w:rsidR="004E636C" w:rsidRPr="004E636C">
        <w:rPr>
          <w:rFonts w:ascii="Arial" w:hAnsi="Arial" w:cs="Arial"/>
          <w:bCs/>
          <w:color w:val="auto"/>
          <w:sz w:val="22"/>
          <w:szCs w:val="22"/>
        </w:rPr>
        <w:t>informal</w:t>
      </w:r>
      <w:r w:rsidR="004C1918" w:rsidRPr="004E636C">
        <w:rPr>
          <w:rFonts w:ascii="Arial" w:hAnsi="Arial" w:cs="Arial"/>
          <w:bCs/>
          <w:color w:val="auto"/>
          <w:sz w:val="22"/>
          <w:szCs w:val="22"/>
        </w:rPr>
        <w:t xml:space="preserve"> </w:t>
      </w:r>
      <w:r w:rsidR="004E636C">
        <w:rPr>
          <w:rFonts w:ascii="Arial" w:hAnsi="Arial" w:cs="Arial"/>
          <w:sz w:val="22"/>
          <w:szCs w:val="22"/>
        </w:rPr>
        <w:t>p</w:t>
      </w:r>
      <w:r w:rsidRPr="00205950">
        <w:rPr>
          <w:rFonts w:ascii="Arial" w:hAnsi="Arial" w:cs="Arial"/>
          <w:sz w:val="22"/>
          <w:szCs w:val="22"/>
        </w:rPr>
        <w:t>roposal method</w:t>
      </w:r>
      <w:r w:rsidR="004E636C">
        <w:rPr>
          <w:rFonts w:ascii="Arial" w:hAnsi="Arial" w:cs="Arial"/>
          <w:sz w:val="22"/>
          <w:szCs w:val="22"/>
        </w:rPr>
        <w:t xml:space="preserve"> and </w:t>
      </w:r>
      <w:r w:rsidRPr="00205950">
        <w:rPr>
          <w:rFonts w:ascii="Arial" w:hAnsi="Arial" w:cs="Arial"/>
          <w:bCs/>
          <w:sz w:val="22"/>
          <w:szCs w:val="22"/>
        </w:rPr>
        <w:t xml:space="preserve"> reserves the right, based upon evaluation of Proposals, to conduc</w:t>
      </w:r>
      <w:r w:rsidR="00FB1F83">
        <w:rPr>
          <w:rFonts w:ascii="Arial" w:hAnsi="Arial" w:cs="Arial"/>
          <w:bCs/>
          <w:sz w:val="22"/>
          <w:szCs w:val="22"/>
        </w:rPr>
        <w:t xml:space="preserve">t discussions </w:t>
      </w:r>
      <w:r w:rsidRPr="00205950">
        <w:rPr>
          <w:rFonts w:ascii="Arial" w:hAnsi="Arial" w:cs="Arial"/>
          <w:bCs/>
          <w:sz w:val="22"/>
          <w:szCs w:val="22"/>
        </w:rPr>
        <w:t xml:space="preserve">and negotiations. </w:t>
      </w:r>
    </w:p>
    <w:p w:rsidR="00F929A4" w:rsidRDefault="00F929A4">
      <w:pPr>
        <w:tabs>
          <w:tab w:val="left" w:pos="-270"/>
        </w:tabs>
        <w:jc w:val="both"/>
        <w:rPr>
          <w:rFonts w:ascii="Arial" w:hAnsi="Arial" w:cs="Arial"/>
          <w:b/>
          <w:sz w:val="22"/>
          <w:szCs w:val="22"/>
        </w:rPr>
      </w:pPr>
    </w:p>
    <w:p w:rsidR="00F929A4" w:rsidRDefault="00A05936">
      <w:pPr>
        <w:tabs>
          <w:tab w:val="left" w:pos="-270"/>
        </w:tabs>
        <w:rPr>
          <w:rFonts w:ascii="Arial" w:hAnsi="Arial" w:cs="Arial"/>
          <w:b/>
          <w:sz w:val="22"/>
          <w:szCs w:val="22"/>
        </w:rPr>
      </w:pPr>
      <w:r>
        <w:rPr>
          <w:rFonts w:ascii="Arial" w:hAnsi="Arial" w:cs="Arial"/>
          <w:b/>
          <w:sz w:val="22"/>
          <w:szCs w:val="22"/>
        </w:rPr>
        <w:t>2.4</w:t>
      </w:r>
      <w:r w:rsidR="00F929A4">
        <w:rPr>
          <w:rFonts w:ascii="Arial" w:hAnsi="Arial" w:cs="Arial"/>
          <w:b/>
          <w:sz w:val="22"/>
          <w:szCs w:val="22"/>
        </w:rPr>
        <w:tab/>
      </w:r>
      <w:r w:rsidR="00834D2D">
        <w:rPr>
          <w:rFonts w:ascii="Arial" w:hAnsi="Arial" w:cs="Arial"/>
          <w:b/>
          <w:sz w:val="22"/>
          <w:szCs w:val="22"/>
        </w:rPr>
        <w:t>BUSINESS MAN</w:t>
      </w:r>
      <w:r w:rsidR="007F43A8">
        <w:rPr>
          <w:rFonts w:ascii="Arial" w:hAnsi="Arial" w:cs="Arial"/>
          <w:b/>
          <w:sz w:val="22"/>
          <w:szCs w:val="22"/>
        </w:rPr>
        <w:t>A</w:t>
      </w:r>
      <w:r w:rsidR="00834D2D">
        <w:rPr>
          <w:rFonts w:ascii="Arial" w:hAnsi="Arial" w:cs="Arial"/>
          <w:b/>
          <w:sz w:val="22"/>
          <w:szCs w:val="22"/>
        </w:rPr>
        <w:t xml:space="preserve">GER </w:t>
      </w:r>
      <w:proofErr w:type="spellStart"/>
      <w:r w:rsidR="00834D2D">
        <w:rPr>
          <w:rFonts w:ascii="Arial" w:hAnsi="Arial" w:cs="Arial"/>
          <w:b/>
          <w:sz w:val="22"/>
          <w:szCs w:val="22"/>
        </w:rPr>
        <w:t>LISTSERVE</w:t>
      </w:r>
      <w:proofErr w:type="spellEnd"/>
    </w:p>
    <w:p w:rsidR="002B07C9" w:rsidRDefault="002B07C9">
      <w:pPr>
        <w:tabs>
          <w:tab w:val="left" w:pos="-270"/>
        </w:tabs>
        <w:rPr>
          <w:rFonts w:ascii="Arial" w:hAnsi="Arial" w:cs="Arial"/>
          <w:b/>
          <w:sz w:val="22"/>
          <w:szCs w:val="22"/>
        </w:rPr>
      </w:pPr>
    </w:p>
    <w:p w:rsidR="00A27E62" w:rsidRDefault="00F929A4">
      <w:pPr>
        <w:jc w:val="both"/>
        <w:rPr>
          <w:rFonts w:ascii="Arial" w:hAnsi="Arial" w:cs="Arial"/>
          <w:sz w:val="22"/>
          <w:szCs w:val="22"/>
        </w:rPr>
      </w:pPr>
      <w:r>
        <w:rPr>
          <w:rFonts w:ascii="Arial" w:hAnsi="Arial" w:cs="Arial"/>
          <w:sz w:val="22"/>
          <w:szCs w:val="22"/>
        </w:rPr>
        <w:t xml:space="preserve">The RFP, including all Addenda and Attachments, shall be </w:t>
      </w:r>
      <w:r w:rsidR="00A27E62">
        <w:rPr>
          <w:rFonts w:ascii="Arial" w:hAnsi="Arial" w:cs="Arial"/>
          <w:sz w:val="22"/>
          <w:szCs w:val="22"/>
        </w:rPr>
        <w:t>provided electronically via e-mail addressed to</w:t>
      </w:r>
      <w:r>
        <w:rPr>
          <w:rFonts w:ascii="Arial" w:hAnsi="Arial" w:cs="Arial"/>
          <w:sz w:val="22"/>
          <w:szCs w:val="22"/>
        </w:rPr>
        <w:t xml:space="preserve"> the </w:t>
      </w:r>
      <w:r w:rsidR="00834D2D">
        <w:rPr>
          <w:rFonts w:ascii="Arial" w:hAnsi="Arial" w:cs="Arial"/>
          <w:sz w:val="22"/>
          <w:szCs w:val="22"/>
        </w:rPr>
        <w:t xml:space="preserve">Oregon Department of Education’s </w:t>
      </w:r>
      <w:r w:rsidR="00E605ED">
        <w:rPr>
          <w:rFonts w:ascii="Arial" w:hAnsi="Arial" w:cs="Arial"/>
          <w:sz w:val="22"/>
          <w:szCs w:val="22"/>
        </w:rPr>
        <w:t xml:space="preserve">(Agency) </w:t>
      </w:r>
      <w:r w:rsidR="00834D2D">
        <w:rPr>
          <w:rFonts w:ascii="Arial" w:hAnsi="Arial" w:cs="Arial"/>
          <w:sz w:val="22"/>
          <w:szCs w:val="22"/>
        </w:rPr>
        <w:t>Business Manager List Serve</w:t>
      </w:r>
      <w:r>
        <w:rPr>
          <w:rFonts w:ascii="Arial" w:hAnsi="Arial" w:cs="Arial"/>
          <w:sz w:val="22"/>
          <w:szCs w:val="22"/>
        </w:rPr>
        <w:t xml:space="preserve">. Agency is not required to mail the RFP, its Addenda or Attachments. </w:t>
      </w:r>
      <w:r w:rsidR="00A27E62" w:rsidRPr="00A27E62">
        <w:rPr>
          <w:rFonts w:ascii="Arial" w:hAnsi="Arial" w:cs="Arial"/>
          <w:sz w:val="22"/>
          <w:szCs w:val="22"/>
        </w:rPr>
        <w:t xml:space="preserve">If a hard copy of the RFP is requested, Agency will mail the hard copy or provide electronically </w:t>
      </w:r>
      <w:r w:rsidR="000802AD">
        <w:rPr>
          <w:rFonts w:ascii="Arial" w:hAnsi="Arial" w:cs="Arial"/>
          <w:sz w:val="22"/>
          <w:szCs w:val="22"/>
        </w:rPr>
        <w:t>through</w:t>
      </w:r>
      <w:r w:rsidR="00A27E62" w:rsidRPr="00A27E62">
        <w:rPr>
          <w:rFonts w:ascii="Arial" w:hAnsi="Arial" w:cs="Arial"/>
          <w:sz w:val="22"/>
          <w:szCs w:val="22"/>
        </w:rPr>
        <w:t xml:space="preserve"> e-mail to a prospective Proposer</w:t>
      </w:r>
      <w:r w:rsidR="004E636C">
        <w:rPr>
          <w:rFonts w:ascii="Arial" w:hAnsi="Arial" w:cs="Arial"/>
          <w:sz w:val="22"/>
          <w:szCs w:val="22"/>
        </w:rPr>
        <w:t>.</w:t>
      </w:r>
    </w:p>
    <w:p w:rsidR="00A27E62" w:rsidRDefault="00A27E62">
      <w:pPr>
        <w:jc w:val="both"/>
        <w:rPr>
          <w:rFonts w:ascii="Arial" w:hAnsi="Arial" w:cs="Arial"/>
          <w:sz w:val="22"/>
          <w:szCs w:val="22"/>
        </w:rPr>
      </w:pPr>
    </w:p>
    <w:p w:rsidR="00F929A4" w:rsidRDefault="00F929A4">
      <w:pPr>
        <w:jc w:val="both"/>
        <w:rPr>
          <w:rFonts w:ascii="Arial" w:hAnsi="Arial" w:cs="Arial"/>
          <w:sz w:val="22"/>
          <w:szCs w:val="22"/>
        </w:rPr>
      </w:pPr>
      <w:r>
        <w:rPr>
          <w:rFonts w:ascii="Arial" w:hAnsi="Arial" w:cs="Arial"/>
          <w:sz w:val="22"/>
          <w:szCs w:val="22"/>
        </w:rPr>
        <w:t xml:space="preserve">Notification of any substantive clarifications provided in response to any question will be provided </w:t>
      </w:r>
      <w:r w:rsidR="00A27E62">
        <w:rPr>
          <w:rFonts w:ascii="Arial" w:hAnsi="Arial" w:cs="Arial"/>
          <w:sz w:val="22"/>
          <w:szCs w:val="22"/>
        </w:rPr>
        <w:t>and issued electronically</w:t>
      </w:r>
      <w:r>
        <w:rPr>
          <w:rFonts w:ascii="Arial" w:hAnsi="Arial" w:cs="Arial"/>
          <w:sz w:val="22"/>
          <w:szCs w:val="22"/>
        </w:rPr>
        <w:t xml:space="preserve"> </w:t>
      </w:r>
      <w:r w:rsidR="00A27E62">
        <w:rPr>
          <w:rFonts w:ascii="Arial" w:hAnsi="Arial" w:cs="Arial"/>
          <w:sz w:val="22"/>
          <w:szCs w:val="22"/>
        </w:rPr>
        <w:t>through</w:t>
      </w:r>
      <w:r w:rsidR="00834D2D">
        <w:rPr>
          <w:rFonts w:ascii="Arial" w:hAnsi="Arial" w:cs="Arial"/>
          <w:sz w:val="22"/>
          <w:szCs w:val="22"/>
        </w:rPr>
        <w:t xml:space="preserve"> the Business Manager List Serve</w:t>
      </w:r>
      <w:r w:rsidR="00243275">
        <w:rPr>
          <w:rFonts w:ascii="Arial" w:hAnsi="Arial" w:cs="Arial"/>
          <w:sz w:val="22"/>
          <w:szCs w:val="22"/>
        </w:rPr>
        <w:t xml:space="preserve"> and posted on ORPIN</w:t>
      </w:r>
      <w:r>
        <w:rPr>
          <w:rFonts w:ascii="Arial" w:hAnsi="Arial" w:cs="Arial"/>
          <w:sz w:val="22"/>
          <w:szCs w:val="22"/>
        </w:rPr>
        <w:t xml:space="preserve">. </w:t>
      </w:r>
    </w:p>
    <w:p w:rsidR="00F929A4" w:rsidRDefault="00F929A4">
      <w:pPr>
        <w:tabs>
          <w:tab w:val="left" w:pos="-270"/>
        </w:tabs>
        <w:jc w:val="both"/>
        <w:rPr>
          <w:rFonts w:ascii="Arial" w:hAnsi="Arial" w:cs="Arial"/>
          <w:b/>
          <w:sz w:val="22"/>
          <w:szCs w:val="22"/>
        </w:rPr>
      </w:pPr>
    </w:p>
    <w:p w:rsidR="000802AD" w:rsidRDefault="00A05936">
      <w:pPr>
        <w:tabs>
          <w:tab w:val="left" w:pos="0"/>
        </w:tabs>
        <w:jc w:val="both"/>
        <w:rPr>
          <w:rFonts w:ascii="Arial" w:hAnsi="Arial" w:cs="Arial"/>
          <w:sz w:val="22"/>
          <w:szCs w:val="22"/>
        </w:rPr>
      </w:pPr>
      <w:r>
        <w:rPr>
          <w:rFonts w:ascii="Arial" w:hAnsi="Arial" w:cs="Arial"/>
          <w:b/>
          <w:sz w:val="22"/>
          <w:szCs w:val="22"/>
        </w:rPr>
        <w:lastRenderedPageBreak/>
        <w:t>2.5</w:t>
      </w:r>
      <w:r w:rsidR="00F929A4">
        <w:rPr>
          <w:rFonts w:ascii="Arial" w:hAnsi="Arial" w:cs="Arial"/>
          <w:b/>
          <w:sz w:val="22"/>
          <w:szCs w:val="22"/>
        </w:rPr>
        <w:tab/>
      </w:r>
      <w:r w:rsidR="000802AD">
        <w:rPr>
          <w:rFonts w:ascii="Arial" w:hAnsi="Arial" w:cs="Arial"/>
          <w:b/>
          <w:sz w:val="22"/>
          <w:szCs w:val="22"/>
        </w:rPr>
        <w:t xml:space="preserve">REQUESTS FOR CLARIFICATIONS AND </w:t>
      </w:r>
      <w:r w:rsidR="00F929A4">
        <w:rPr>
          <w:rFonts w:ascii="Arial" w:hAnsi="Arial" w:cs="Arial"/>
          <w:b/>
          <w:sz w:val="22"/>
          <w:szCs w:val="22"/>
        </w:rPr>
        <w:t xml:space="preserve">QUESTIONS </w:t>
      </w:r>
      <w:r w:rsidR="00F929A4">
        <w:rPr>
          <w:rFonts w:ascii="Arial" w:hAnsi="Arial" w:cs="Arial"/>
          <w:sz w:val="22"/>
          <w:szCs w:val="22"/>
        </w:rPr>
        <w:cr/>
      </w:r>
    </w:p>
    <w:p w:rsidR="000802AD" w:rsidRPr="000802AD" w:rsidRDefault="00A0609D" w:rsidP="000802AD">
      <w:pPr>
        <w:tabs>
          <w:tab w:val="left" w:pos="0"/>
        </w:tabs>
        <w:ind w:left="720"/>
        <w:jc w:val="both"/>
        <w:rPr>
          <w:rFonts w:ascii="Arial" w:hAnsi="Arial" w:cs="Arial"/>
          <w:sz w:val="22"/>
          <w:szCs w:val="22"/>
        </w:rPr>
      </w:pPr>
      <w:r>
        <w:rPr>
          <w:rFonts w:ascii="Arial" w:hAnsi="Arial" w:cs="Arial"/>
          <w:b/>
          <w:sz w:val="22"/>
          <w:szCs w:val="22"/>
        </w:rPr>
        <w:t>2.5</w:t>
      </w:r>
      <w:r w:rsidR="000802AD" w:rsidRPr="000802AD">
        <w:rPr>
          <w:rFonts w:ascii="Arial" w:hAnsi="Arial" w:cs="Arial"/>
          <w:b/>
          <w:sz w:val="22"/>
          <w:szCs w:val="22"/>
        </w:rPr>
        <w:t>.1</w:t>
      </w:r>
      <w:r w:rsidR="000802AD" w:rsidRPr="000802AD">
        <w:rPr>
          <w:rFonts w:ascii="Arial" w:hAnsi="Arial" w:cs="Arial"/>
          <w:sz w:val="22"/>
          <w:szCs w:val="22"/>
        </w:rPr>
        <w:tab/>
      </w:r>
      <w:r w:rsidR="000802AD" w:rsidRPr="000802AD">
        <w:rPr>
          <w:rFonts w:ascii="Arial" w:hAnsi="Arial" w:cs="Arial"/>
          <w:b/>
          <w:sz w:val="22"/>
          <w:szCs w:val="22"/>
        </w:rPr>
        <w:t>PROPOSER CLARIFICATION/QUESTIONS</w:t>
      </w:r>
    </w:p>
    <w:p w:rsidR="000802AD" w:rsidRPr="000802AD" w:rsidRDefault="000802AD" w:rsidP="000802AD">
      <w:pPr>
        <w:tabs>
          <w:tab w:val="left" w:pos="0"/>
        </w:tabs>
        <w:ind w:left="720"/>
        <w:jc w:val="both"/>
        <w:rPr>
          <w:rFonts w:ascii="Arial" w:hAnsi="Arial" w:cs="Arial"/>
          <w:b/>
          <w:sz w:val="22"/>
          <w:szCs w:val="22"/>
        </w:rPr>
      </w:pPr>
      <w:r w:rsidRPr="000802AD">
        <w:rPr>
          <w:rFonts w:ascii="Arial" w:hAnsi="Arial" w:cs="Arial"/>
          <w:sz w:val="22"/>
          <w:szCs w:val="22"/>
        </w:rPr>
        <w:t xml:space="preserve">All inquiries, whether relating to the RFP process, administration, deadline or award, or to the intent or scope of the services must be submitted, in writing, to the </w:t>
      </w:r>
      <w:r w:rsidR="00476A8B">
        <w:rPr>
          <w:rFonts w:ascii="Arial" w:hAnsi="Arial" w:cs="Arial"/>
          <w:sz w:val="22"/>
          <w:szCs w:val="22"/>
        </w:rPr>
        <w:t>Single Point of Contact</w:t>
      </w:r>
      <w:r w:rsidR="00476A8B" w:rsidRPr="000802AD">
        <w:rPr>
          <w:rFonts w:ascii="Arial" w:hAnsi="Arial" w:cs="Arial"/>
          <w:sz w:val="22"/>
          <w:szCs w:val="22"/>
        </w:rPr>
        <w:t xml:space="preserve"> </w:t>
      </w:r>
      <w:r w:rsidRPr="000802AD">
        <w:rPr>
          <w:rFonts w:ascii="Arial" w:hAnsi="Arial" w:cs="Arial"/>
          <w:sz w:val="22"/>
          <w:szCs w:val="22"/>
        </w:rPr>
        <w:t xml:space="preserve">identified on the cover page of this RFP (mail, fax or email are acceptable) by the deadline identified in </w:t>
      </w:r>
      <w:r w:rsidRPr="00476A8B">
        <w:rPr>
          <w:rFonts w:ascii="Arial" w:hAnsi="Arial" w:cs="Arial"/>
          <w:sz w:val="22"/>
          <w:szCs w:val="22"/>
        </w:rPr>
        <w:t>subsection 1.</w:t>
      </w:r>
      <w:r w:rsidR="00DC0595">
        <w:rPr>
          <w:rFonts w:ascii="Arial" w:hAnsi="Arial" w:cs="Arial"/>
          <w:sz w:val="22"/>
          <w:szCs w:val="22"/>
        </w:rPr>
        <w:t>5</w:t>
      </w:r>
      <w:r w:rsidRPr="00476A8B">
        <w:rPr>
          <w:rFonts w:ascii="Arial" w:hAnsi="Arial" w:cs="Arial"/>
          <w:sz w:val="22"/>
          <w:szCs w:val="22"/>
        </w:rPr>
        <w:t>.</w:t>
      </w:r>
      <w:r w:rsidRPr="000802AD">
        <w:rPr>
          <w:rFonts w:ascii="Arial" w:hAnsi="Arial" w:cs="Arial"/>
          <w:sz w:val="22"/>
          <w:szCs w:val="22"/>
        </w:rPr>
        <w:t xml:space="preserve"> Telephone questions will not be accepted or considered.</w:t>
      </w:r>
    </w:p>
    <w:p w:rsidR="000802AD" w:rsidRPr="000802AD" w:rsidRDefault="000802AD" w:rsidP="000802AD">
      <w:pPr>
        <w:tabs>
          <w:tab w:val="left" w:pos="0"/>
        </w:tabs>
        <w:ind w:left="720"/>
        <w:jc w:val="both"/>
        <w:rPr>
          <w:rFonts w:ascii="Arial" w:hAnsi="Arial" w:cs="Arial"/>
          <w:sz w:val="22"/>
          <w:szCs w:val="22"/>
        </w:rPr>
      </w:pPr>
    </w:p>
    <w:p w:rsidR="000802AD" w:rsidRPr="000802AD" w:rsidRDefault="000802AD" w:rsidP="000802AD">
      <w:pPr>
        <w:tabs>
          <w:tab w:val="left" w:pos="0"/>
        </w:tabs>
        <w:ind w:left="720"/>
        <w:jc w:val="both"/>
        <w:rPr>
          <w:rFonts w:ascii="Arial" w:hAnsi="Arial" w:cs="Arial"/>
          <w:sz w:val="22"/>
          <w:szCs w:val="22"/>
        </w:rPr>
      </w:pPr>
      <w:r w:rsidRPr="000802AD">
        <w:rPr>
          <w:rFonts w:ascii="Arial" w:hAnsi="Arial" w:cs="Arial"/>
          <w:sz w:val="22"/>
          <w:szCs w:val="22"/>
        </w:rPr>
        <w:t>Requests must:</w:t>
      </w:r>
    </w:p>
    <w:p w:rsidR="000802AD" w:rsidRPr="000802AD" w:rsidRDefault="000802AD" w:rsidP="000802AD">
      <w:pPr>
        <w:tabs>
          <w:tab w:val="left" w:pos="0"/>
        </w:tabs>
        <w:ind w:left="720"/>
        <w:jc w:val="both"/>
        <w:rPr>
          <w:rFonts w:ascii="Arial" w:hAnsi="Arial" w:cs="Arial"/>
          <w:sz w:val="22"/>
          <w:szCs w:val="22"/>
        </w:rPr>
      </w:pPr>
    </w:p>
    <w:p w:rsidR="000802AD" w:rsidRDefault="000802AD" w:rsidP="00BC5BDE">
      <w:pPr>
        <w:numPr>
          <w:ilvl w:val="0"/>
          <w:numId w:val="15"/>
        </w:numPr>
        <w:tabs>
          <w:tab w:val="left" w:pos="0"/>
        </w:tabs>
        <w:ind w:firstLine="0"/>
        <w:jc w:val="both"/>
        <w:rPr>
          <w:rFonts w:ascii="Arial" w:hAnsi="Arial" w:cs="Arial"/>
          <w:sz w:val="22"/>
          <w:szCs w:val="22"/>
        </w:rPr>
      </w:pPr>
      <w:r w:rsidRPr="000802AD">
        <w:rPr>
          <w:rFonts w:ascii="Arial" w:hAnsi="Arial" w:cs="Arial"/>
          <w:sz w:val="22"/>
          <w:szCs w:val="22"/>
        </w:rPr>
        <w:t>Identify the Proposer’s name and be signed by the Proposer’s authorized representative;</w:t>
      </w:r>
    </w:p>
    <w:p w:rsidR="000802AD" w:rsidRPr="000802AD" w:rsidRDefault="000802AD" w:rsidP="00BC5BDE">
      <w:pPr>
        <w:numPr>
          <w:ilvl w:val="0"/>
          <w:numId w:val="15"/>
        </w:numPr>
        <w:tabs>
          <w:tab w:val="left" w:pos="0"/>
        </w:tabs>
        <w:ind w:firstLine="0"/>
        <w:jc w:val="both"/>
        <w:rPr>
          <w:rFonts w:ascii="Arial" w:hAnsi="Arial" w:cs="Arial"/>
          <w:sz w:val="22"/>
          <w:szCs w:val="22"/>
        </w:rPr>
      </w:pPr>
      <w:r w:rsidRPr="000802AD">
        <w:rPr>
          <w:rFonts w:ascii="Arial" w:hAnsi="Arial" w:cs="Arial"/>
          <w:sz w:val="22"/>
          <w:szCs w:val="22"/>
        </w:rPr>
        <w:t>Clearly reference this RFP</w:t>
      </w:r>
      <w:r w:rsidR="00F70B67">
        <w:rPr>
          <w:rFonts w:ascii="Arial" w:hAnsi="Arial" w:cs="Arial"/>
          <w:sz w:val="22"/>
          <w:szCs w:val="22"/>
        </w:rPr>
        <w:t>,</w:t>
      </w:r>
      <w:r w:rsidRPr="000802AD">
        <w:rPr>
          <w:rFonts w:ascii="Arial" w:hAnsi="Arial" w:cs="Arial"/>
          <w:sz w:val="22"/>
          <w:szCs w:val="22"/>
        </w:rPr>
        <w:t xml:space="preserve"> “</w:t>
      </w:r>
      <w:r w:rsidR="00243275" w:rsidRPr="00243275">
        <w:rPr>
          <w:rFonts w:ascii="Arial" w:hAnsi="Arial" w:cs="Arial"/>
          <w:b/>
          <w:sz w:val="22"/>
          <w:szCs w:val="22"/>
        </w:rPr>
        <w:t>ODE</w:t>
      </w:r>
      <w:r w:rsidR="00243275">
        <w:rPr>
          <w:rFonts w:ascii="Arial" w:hAnsi="Arial" w:cs="Arial"/>
          <w:sz w:val="22"/>
          <w:szCs w:val="22"/>
        </w:rPr>
        <w:t xml:space="preserve"> </w:t>
      </w:r>
      <w:r w:rsidR="00243275" w:rsidRPr="00243275">
        <w:rPr>
          <w:rFonts w:ascii="Arial" w:hAnsi="Arial" w:cs="Arial"/>
          <w:b/>
          <w:bCs/>
          <w:color w:val="auto"/>
          <w:sz w:val="22"/>
          <w:szCs w:val="22"/>
        </w:rPr>
        <w:t>Online Courses</w:t>
      </w:r>
      <w:r w:rsidRPr="000802AD">
        <w:rPr>
          <w:rFonts w:ascii="Arial" w:hAnsi="Arial" w:cs="Arial"/>
          <w:sz w:val="22"/>
          <w:szCs w:val="22"/>
        </w:rPr>
        <w:t>”</w:t>
      </w:r>
      <w:r w:rsidR="00F70B67">
        <w:rPr>
          <w:rFonts w:ascii="Arial" w:hAnsi="Arial" w:cs="Arial"/>
          <w:sz w:val="22"/>
          <w:szCs w:val="22"/>
        </w:rPr>
        <w:t>;</w:t>
      </w:r>
    </w:p>
    <w:p w:rsidR="00243275" w:rsidRDefault="000802AD" w:rsidP="000802AD">
      <w:pPr>
        <w:numPr>
          <w:ilvl w:val="0"/>
          <w:numId w:val="15"/>
        </w:numPr>
        <w:tabs>
          <w:tab w:val="left" w:pos="0"/>
        </w:tabs>
        <w:ind w:left="1440"/>
        <w:jc w:val="both"/>
        <w:rPr>
          <w:rFonts w:ascii="Arial" w:hAnsi="Arial" w:cs="Arial"/>
          <w:sz w:val="22"/>
          <w:szCs w:val="22"/>
        </w:rPr>
      </w:pPr>
      <w:r w:rsidRPr="000802AD">
        <w:rPr>
          <w:rFonts w:ascii="Arial" w:hAnsi="Arial" w:cs="Arial"/>
          <w:sz w:val="22"/>
          <w:szCs w:val="22"/>
        </w:rPr>
        <w:t>Refer to the specific RFP section and subsection number, the page number and quo</w:t>
      </w:r>
      <w:r w:rsidR="00F70B67">
        <w:rPr>
          <w:rFonts w:ascii="Arial" w:hAnsi="Arial" w:cs="Arial"/>
          <w:sz w:val="22"/>
          <w:szCs w:val="22"/>
        </w:rPr>
        <w:t>te th</w:t>
      </w:r>
      <w:r w:rsidR="00243275">
        <w:rPr>
          <w:rFonts w:ascii="Arial" w:hAnsi="Arial" w:cs="Arial"/>
          <w:sz w:val="22"/>
          <w:szCs w:val="22"/>
        </w:rPr>
        <w:t>e passage being questioned.</w:t>
      </w:r>
    </w:p>
    <w:p w:rsidR="00243275" w:rsidRDefault="00243275" w:rsidP="00243275">
      <w:pPr>
        <w:tabs>
          <w:tab w:val="left" w:pos="0"/>
        </w:tabs>
        <w:jc w:val="both"/>
        <w:rPr>
          <w:rFonts w:ascii="Arial" w:hAnsi="Arial" w:cs="Arial"/>
          <w:sz w:val="22"/>
          <w:szCs w:val="22"/>
        </w:rPr>
      </w:pPr>
    </w:p>
    <w:p w:rsidR="000802AD" w:rsidRPr="00243275" w:rsidRDefault="000802AD" w:rsidP="00243275">
      <w:pPr>
        <w:tabs>
          <w:tab w:val="left" w:pos="-810"/>
        </w:tabs>
        <w:ind w:left="720"/>
        <w:jc w:val="both"/>
        <w:rPr>
          <w:rFonts w:ascii="Arial" w:hAnsi="Arial" w:cs="Arial"/>
          <w:sz w:val="22"/>
          <w:szCs w:val="22"/>
        </w:rPr>
      </w:pPr>
      <w:r w:rsidRPr="00243275">
        <w:rPr>
          <w:rFonts w:ascii="Arial" w:hAnsi="Arial" w:cs="Arial"/>
          <w:sz w:val="22"/>
          <w:szCs w:val="22"/>
        </w:rPr>
        <w:t>Any interpretation, correction or change to this RFP will be made by written addendum and will be posted on the ORPIN system. Interpretations, corrections or changes to this RFP made in any other manner will not be binding, and Proposers shall not rely upon such interpretations, corrections or changes.</w:t>
      </w:r>
    </w:p>
    <w:p w:rsidR="000802AD" w:rsidRDefault="000802AD">
      <w:pPr>
        <w:tabs>
          <w:tab w:val="left" w:pos="0"/>
        </w:tabs>
        <w:jc w:val="both"/>
        <w:rPr>
          <w:rFonts w:ascii="Arial" w:hAnsi="Arial" w:cs="Arial"/>
          <w:sz w:val="22"/>
          <w:szCs w:val="22"/>
        </w:rPr>
      </w:pPr>
    </w:p>
    <w:p w:rsidR="00F70B67" w:rsidRPr="00F70B67" w:rsidRDefault="00F70B67" w:rsidP="00F70B67">
      <w:pPr>
        <w:tabs>
          <w:tab w:val="left" w:pos="0"/>
        </w:tabs>
        <w:jc w:val="both"/>
        <w:rPr>
          <w:rFonts w:ascii="Arial" w:hAnsi="Arial" w:cs="Arial"/>
          <w:b/>
          <w:sz w:val="22"/>
          <w:szCs w:val="22"/>
        </w:rPr>
      </w:pPr>
      <w:r w:rsidRPr="00F70B67">
        <w:rPr>
          <w:rFonts w:ascii="Arial" w:hAnsi="Arial" w:cs="Arial"/>
          <w:b/>
          <w:sz w:val="22"/>
          <w:szCs w:val="22"/>
        </w:rPr>
        <w:t>2.</w:t>
      </w:r>
      <w:r>
        <w:rPr>
          <w:rFonts w:ascii="Arial" w:hAnsi="Arial" w:cs="Arial"/>
          <w:b/>
          <w:sz w:val="22"/>
          <w:szCs w:val="22"/>
        </w:rPr>
        <w:t>6</w:t>
      </w:r>
      <w:r w:rsidRPr="00F70B67">
        <w:rPr>
          <w:rFonts w:ascii="Arial" w:hAnsi="Arial" w:cs="Arial"/>
          <w:b/>
          <w:sz w:val="22"/>
          <w:szCs w:val="22"/>
        </w:rPr>
        <w:tab/>
      </w:r>
      <w:r w:rsidR="00243275" w:rsidRPr="00F70B67">
        <w:rPr>
          <w:rFonts w:ascii="Arial" w:hAnsi="Arial" w:cs="Arial"/>
          <w:b/>
          <w:bCs/>
          <w:sz w:val="22"/>
          <w:szCs w:val="22"/>
        </w:rPr>
        <w:t>ADDENDA</w:t>
      </w:r>
    </w:p>
    <w:p w:rsidR="00F70B67" w:rsidRPr="00F70B67" w:rsidRDefault="00F70B67" w:rsidP="00F70B67">
      <w:pPr>
        <w:tabs>
          <w:tab w:val="left" w:pos="0"/>
        </w:tabs>
        <w:jc w:val="both"/>
        <w:rPr>
          <w:rFonts w:ascii="Arial" w:hAnsi="Arial" w:cs="Arial"/>
          <w:sz w:val="22"/>
          <w:szCs w:val="22"/>
        </w:rPr>
      </w:pPr>
    </w:p>
    <w:p w:rsidR="00F70B67" w:rsidRPr="00F70B67" w:rsidRDefault="00F70B67" w:rsidP="00A0609D">
      <w:pPr>
        <w:tabs>
          <w:tab w:val="left" w:pos="0"/>
        </w:tabs>
        <w:ind w:left="720"/>
        <w:jc w:val="both"/>
        <w:rPr>
          <w:rFonts w:ascii="Arial" w:hAnsi="Arial" w:cs="Arial"/>
          <w:sz w:val="22"/>
          <w:szCs w:val="22"/>
        </w:rPr>
      </w:pPr>
      <w:r w:rsidRPr="00F70B67">
        <w:rPr>
          <w:rFonts w:ascii="Arial" w:hAnsi="Arial" w:cs="Arial"/>
          <w:sz w:val="22"/>
          <w:szCs w:val="22"/>
        </w:rPr>
        <w:t xml:space="preserve">Any interpretations, corrections or changes to this RFP will be made by written Addendum, and </w:t>
      </w:r>
      <w:r w:rsidR="0082099C">
        <w:rPr>
          <w:rFonts w:ascii="Arial" w:hAnsi="Arial" w:cs="Arial"/>
          <w:sz w:val="22"/>
          <w:szCs w:val="22"/>
        </w:rPr>
        <w:t>sent electronically via e-mail to the Agency’s Business Manager List Serve</w:t>
      </w:r>
      <w:r w:rsidR="00243275">
        <w:rPr>
          <w:rFonts w:ascii="Arial" w:hAnsi="Arial" w:cs="Arial"/>
          <w:sz w:val="22"/>
          <w:szCs w:val="22"/>
        </w:rPr>
        <w:t xml:space="preserve"> and posted on ORPIN</w:t>
      </w:r>
      <w:r w:rsidRPr="00F70B67">
        <w:rPr>
          <w:rFonts w:ascii="Arial" w:hAnsi="Arial" w:cs="Arial"/>
          <w:sz w:val="22"/>
          <w:szCs w:val="22"/>
        </w:rPr>
        <w:t>. Interpretations, corrections or changes to this RFP made in any other manner will not be binding on the State of Oregon.</w:t>
      </w:r>
    </w:p>
    <w:p w:rsidR="00F70B67" w:rsidRPr="00F70B67" w:rsidRDefault="00F70B67" w:rsidP="00A0609D">
      <w:pPr>
        <w:tabs>
          <w:tab w:val="left" w:pos="0"/>
        </w:tabs>
        <w:ind w:left="720"/>
        <w:jc w:val="both"/>
        <w:rPr>
          <w:rFonts w:ascii="Arial" w:hAnsi="Arial" w:cs="Arial"/>
          <w:b/>
          <w:bCs/>
          <w:sz w:val="22"/>
          <w:szCs w:val="22"/>
        </w:rPr>
      </w:pPr>
    </w:p>
    <w:p w:rsidR="0082099C" w:rsidRDefault="0082099C" w:rsidP="0082099C">
      <w:pPr>
        <w:tabs>
          <w:tab w:val="left" w:pos="0"/>
        </w:tabs>
        <w:ind w:left="720"/>
        <w:jc w:val="both"/>
        <w:rPr>
          <w:rFonts w:ascii="Arial" w:hAnsi="Arial" w:cs="Arial"/>
          <w:sz w:val="22"/>
          <w:szCs w:val="22"/>
        </w:rPr>
      </w:pPr>
      <w:r w:rsidRPr="0082099C">
        <w:rPr>
          <w:rFonts w:ascii="Arial" w:hAnsi="Arial" w:cs="Arial"/>
          <w:sz w:val="22"/>
          <w:szCs w:val="22"/>
        </w:rPr>
        <w:t xml:space="preserve">Addenda are incorporated into the RFP by this reference and can be viewed and downloaded by interested Proposers. Proposers should consult their e-mail regularly until the Closing Date and Time to assure they have not missed any Addendum or announcements. Agency is not responsible for sending any Addendum to any potential Proposer, whether requested or not. </w:t>
      </w:r>
    </w:p>
    <w:p w:rsidR="0082099C" w:rsidRDefault="0082099C" w:rsidP="0082099C">
      <w:pPr>
        <w:tabs>
          <w:tab w:val="left" w:pos="0"/>
        </w:tabs>
        <w:jc w:val="both"/>
        <w:rPr>
          <w:rFonts w:ascii="Arial" w:hAnsi="Arial" w:cs="Arial"/>
          <w:sz w:val="22"/>
          <w:szCs w:val="22"/>
        </w:rPr>
      </w:pPr>
    </w:p>
    <w:p w:rsidR="00F70B67" w:rsidRPr="00F70B67" w:rsidRDefault="00F70B67" w:rsidP="0082099C">
      <w:pPr>
        <w:tabs>
          <w:tab w:val="left" w:pos="0"/>
        </w:tabs>
        <w:jc w:val="both"/>
        <w:rPr>
          <w:rFonts w:ascii="Arial" w:hAnsi="Arial" w:cs="Arial"/>
          <w:sz w:val="22"/>
          <w:szCs w:val="22"/>
        </w:rPr>
      </w:pPr>
      <w:r w:rsidRPr="00F70B67">
        <w:rPr>
          <w:rFonts w:ascii="Arial" w:hAnsi="Arial" w:cs="Arial"/>
          <w:b/>
          <w:sz w:val="22"/>
          <w:szCs w:val="22"/>
        </w:rPr>
        <w:t>2.</w:t>
      </w:r>
      <w:r w:rsidR="0082099C">
        <w:rPr>
          <w:rFonts w:ascii="Arial" w:hAnsi="Arial" w:cs="Arial"/>
          <w:b/>
          <w:sz w:val="22"/>
          <w:szCs w:val="22"/>
        </w:rPr>
        <w:t>7</w:t>
      </w:r>
      <w:r w:rsidRPr="00F70B67">
        <w:rPr>
          <w:rFonts w:ascii="Arial" w:hAnsi="Arial" w:cs="Arial"/>
          <w:b/>
          <w:sz w:val="22"/>
          <w:szCs w:val="22"/>
        </w:rPr>
        <w:tab/>
        <w:t>CLOSING DATE FOR SUBMISSION OF PROPOSAL</w:t>
      </w:r>
      <w:r w:rsidRPr="00F70B67">
        <w:rPr>
          <w:rFonts w:ascii="Arial" w:hAnsi="Arial" w:cs="Arial"/>
          <w:sz w:val="22"/>
          <w:szCs w:val="22"/>
        </w:rPr>
        <w:cr/>
      </w:r>
    </w:p>
    <w:p w:rsidR="00F70B67" w:rsidRPr="00F70B67" w:rsidRDefault="00F70B67" w:rsidP="00F70B67">
      <w:pPr>
        <w:tabs>
          <w:tab w:val="left" w:pos="0"/>
        </w:tabs>
        <w:jc w:val="both"/>
        <w:rPr>
          <w:rFonts w:ascii="Arial" w:hAnsi="Arial" w:cs="Arial"/>
          <w:b/>
          <w:sz w:val="22"/>
          <w:szCs w:val="22"/>
        </w:rPr>
      </w:pPr>
      <w:r w:rsidRPr="00F70B67">
        <w:rPr>
          <w:rFonts w:ascii="Arial" w:hAnsi="Arial" w:cs="Arial"/>
          <w:sz w:val="22"/>
          <w:szCs w:val="22"/>
        </w:rPr>
        <w:t xml:space="preserve">Proposals must be received by the </w:t>
      </w:r>
      <w:r w:rsidR="00B5732A">
        <w:rPr>
          <w:rFonts w:ascii="Arial" w:hAnsi="Arial" w:cs="Arial"/>
          <w:sz w:val="22"/>
          <w:szCs w:val="22"/>
        </w:rPr>
        <w:t>Single Point of Contact</w:t>
      </w:r>
      <w:r w:rsidRPr="00F70B67">
        <w:rPr>
          <w:rFonts w:ascii="Arial" w:hAnsi="Arial" w:cs="Arial"/>
          <w:sz w:val="22"/>
          <w:szCs w:val="22"/>
        </w:rPr>
        <w:t xml:space="preserve"> as </w:t>
      </w:r>
      <w:r w:rsidR="00B96A94">
        <w:rPr>
          <w:rFonts w:ascii="Arial" w:hAnsi="Arial" w:cs="Arial"/>
          <w:sz w:val="22"/>
          <w:szCs w:val="22"/>
        </w:rPr>
        <w:t>identified</w:t>
      </w:r>
      <w:r w:rsidR="00B96A94" w:rsidRPr="00F70B67">
        <w:rPr>
          <w:rFonts w:ascii="Arial" w:hAnsi="Arial" w:cs="Arial"/>
          <w:sz w:val="22"/>
          <w:szCs w:val="22"/>
        </w:rPr>
        <w:t xml:space="preserve"> on</w:t>
      </w:r>
      <w:r w:rsidRPr="00F70B67">
        <w:rPr>
          <w:rFonts w:ascii="Arial" w:hAnsi="Arial" w:cs="Arial"/>
          <w:sz w:val="22"/>
          <w:szCs w:val="22"/>
        </w:rPr>
        <w:t xml:space="preserve"> the RFP cover</w:t>
      </w:r>
      <w:r w:rsidR="00476A8B">
        <w:rPr>
          <w:rFonts w:ascii="Arial" w:hAnsi="Arial" w:cs="Arial"/>
          <w:sz w:val="22"/>
          <w:szCs w:val="22"/>
        </w:rPr>
        <w:t xml:space="preserve"> </w:t>
      </w:r>
      <w:r w:rsidRPr="00F70B67">
        <w:rPr>
          <w:rFonts w:ascii="Arial" w:hAnsi="Arial" w:cs="Arial"/>
          <w:sz w:val="22"/>
          <w:szCs w:val="22"/>
        </w:rPr>
        <w:t xml:space="preserve">sheet by </w:t>
      </w:r>
      <w:r w:rsidR="00243275">
        <w:rPr>
          <w:rFonts w:ascii="Arial" w:hAnsi="Arial" w:cs="Arial"/>
          <w:sz w:val="22"/>
          <w:szCs w:val="22"/>
        </w:rPr>
        <w:t>e</w:t>
      </w:r>
      <w:r w:rsidRPr="00F70B67">
        <w:rPr>
          <w:rFonts w:ascii="Arial" w:hAnsi="Arial" w:cs="Arial"/>
          <w:sz w:val="22"/>
          <w:szCs w:val="22"/>
        </w:rPr>
        <w:t xml:space="preserve">mail </w:t>
      </w:r>
      <w:r w:rsidR="00243275">
        <w:rPr>
          <w:rFonts w:ascii="Arial" w:hAnsi="Arial" w:cs="Arial"/>
          <w:sz w:val="22"/>
          <w:szCs w:val="22"/>
        </w:rPr>
        <w:t xml:space="preserve">, mail, </w:t>
      </w:r>
      <w:r w:rsidRPr="00F70B67">
        <w:rPr>
          <w:rFonts w:ascii="Arial" w:hAnsi="Arial" w:cs="Arial"/>
          <w:sz w:val="22"/>
          <w:szCs w:val="22"/>
        </w:rPr>
        <w:t>or delivered to: Oregon Department of Education, Procurement Services, Public Service Building, 3</w:t>
      </w:r>
      <w:r w:rsidRPr="00F70B67">
        <w:rPr>
          <w:rFonts w:ascii="Arial" w:hAnsi="Arial" w:cs="Arial"/>
          <w:sz w:val="22"/>
          <w:szCs w:val="22"/>
          <w:vertAlign w:val="superscript"/>
        </w:rPr>
        <w:t>rd</w:t>
      </w:r>
      <w:r w:rsidRPr="00F70B67">
        <w:rPr>
          <w:rFonts w:ascii="Arial" w:hAnsi="Arial" w:cs="Arial"/>
          <w:sz w:val="22"/>
          <w:szCs w:val="22"/>
        </w:rPr>
        <w:t xml:space="preserve"> Floor, 255 Capitol Street NE, Salem, OR 97310 no later than </w:t>
      </w:r>
      <w:r w:rsidRPr="00F70B67">
        <w:rPr>
          <w:rFonts w:ascii="Arial" w:hAnsi="Arial" w:cs="Arial"/>
          <w:b/>
          <w:bCs/>
          <w:sz w:val="22"/>
          <w:szCs w:val="22"/>
        </w:rPr>
        <w:t>2:</w:t>
      </w:r>
      <w:r w:rsidRPr="00F70B67">
        <w:rPr>
          <w:rFonts w:ascii="Arial" w:hAnsi="Arial" w:cs="Arial"/>
          <w:b/>
          <w:sz w:val="22"/>
          <w:szCs w:val="22"/>
        </w:rPr>
        <w:t>00 pm (PST)</w:t>
      </w:r>
      <w:r w:rsidRPr="00F70B67">
        <w:rPr>
          <w:rFonts w:ascii="Arial" w:hAnsi="Arial" w:cs="Arial"/>
          <w:sz w:val="22"/>
          <w:szCs w:val="22"/>
        </w:rPr>
        <w:t xml:space="preserve">, on </w:t>
      </w:r>
      <w:r w:rsidR="00243275" w:rsidRPr="00243275">
        <w:rPr>
          <w:rFonts w:ascii="Arial" w:hAnsi="Arial" w:cs="Arial"/>
          <w:b/>
          <w:bCs/>
          <w:color w:val="auto"/>
          <w:sz w:val="22"/>
          <w:szCs w:val="22"/>
        </w:rPr>
        <w:t>July 31, 2015</w:t>
      </w:r>
      <w:r w:rsidRPr="00F70B67">
        <w:rPr>
          <w:rFonts w:ascii="Arial" w:hAnsi="Arial" w:cs="Arial"/>
          <w:sz w:val="22"/>
          <w:szCs w:val="22"/>
        </w:rPr>
        <w:t xml:space="preserve">. Facsimile or e-mailed transmissions will be considered. </w:t>
      </w:r>
    </w:p>
    <w:p w:rsidR="00F70B67" w:rsidRDefault="00F70B67">
      <w:pPr>
        <w:tabs>
          <w:tab w:val="left" w:pos="0"/>
        </w:tabs>
        <w:jc w:val="both"/>
        <w:rPr>
          <w:rFonts w:ascii="Arial" w:hAnsi="Arial" w:cs="Arial"/>
          <w:sz w:val="22"/>
          <w:szCs w:val="22"/>
        </w:rPr>
      </w:pPr>
    </w:p>
    <w:p w:rsidR="0082099C" w:rsidRDefault="0082099C" w:rsidP="00506179">
      <w:pPr>
        <w:spacing w:line="280" w:lineRule="atLeast"/>
        <w:jc w:val="center"/>
        <w:rPr>
          <w:rFonts w:ascii="Arial" w:hAnsi="Arial" w:cs="Arial"/>
          <w:b/>
          <w:bCs/>
          <w:sz w:val="22"/>
          <w:szCs w:val="22"/>
          <w:u w:val="single"/>
        </w:rPr>
      </w:pPr>
    </w:p>
    <w:p w:rsidR="00506179" w:rsidRPr="00506179" w:rsidRDefault="00506179" w:rsidP="00506179">
      <w:pPr>
        <w:spacing w:line="280" w:lineRule="atLeast"/>
        <w:jc w:val="center"/>
        <w:rPr>
          <w:rFonts w:ascii="Arial" w:hAnsi="Arial" w:cs="Arial"/>
          <w:sz w:val="22"/>
          <w:szCs w:val="22"/>
          <w:u w:val="single"/>
        </w:rPr>
      </w:pPr>
      <w:r w:rsidRPr="00506179">
        <w:rPr>
          <w:rFonts w:ascii="Arial" w:hAnsi="Arial" w:cs="Arial"/>
          <w:b/>
          <w:bCs/>
          <w:sz w:val="22"/>
          <w:szCs w:val="22"/>
          <w:u w:val="single"/>
        </w:rPr>
        <w:t>SECTION 3 - INSTRUCTIONS TO PROPOSER</w:t>
      </w:r>
    </w:p>
    <w:p w:rsidR="00506179" w:rsidRPr="00506179" w:rsidRDefault="00506179" w:rsidP="00506179">
      <w:pPr>
        <w:spacing w:line="280" w:lineRule="atLeast"/>
        <w:jc w:val="both"/>
        <w:rPr>
          <w:rFonts w:ascii="Arial" w:hAnsi="Arial" w:cs="Arial"/>
          <w:sz w:val="22"/>
          <w:szCs w:val="22"/>
        </w:rPr>
      </w:pPr>
    </w:p>
    <w:p w:rsidR="00506179" w:rsidRPr="00506179" w:rsidRDefault="00506179" w:rsidP="00506179">
      <w:pPr>
        <w:spacing w:line="280" w:lineRule="atLeast"/>
        <w:jc w:val="both"/>
        <w:rPr>
          <w:rFonts w:ascii="Arial" w:hAnsi="Arial" w:cs="Arial"/>
          <w:b/>
          <w:bCs/>
          <w:sz w:val="22"/>
          <w:szCs w:val="22"/>
        </w:rPr>
      </w:pPr>
      <w:r w:rsidRPr="00506179">
        <w:rPr>
          <w:rFonts w:ascii="Arial" w:hAnsi="Arial" w:cs="Arial"/>
          <w:b/>
          <w:bCs/>
          <w:sz w:val="22"/>
          <w:szCs w:val="22"/>
        </w:rPr>
        <w:t>3.1</w:t>
      </w:r>
      <w:r w:rsidRPr="00506179">
        <w:rPr>
          <w:rFonts w:ascii="Arial" w:hAnsi="Arial" w:cs="Arial"/>
          <w:b/>
          <w:bCs/>
          <w:sz w:val="22"/>
          <w:szCs w:val="22"/>
        </w:rPr>
        <w:tab/>
        <w:t xml:space="preserve">ACCEPTANCE PERIOD </w:t>
      </w:r>
      <w:r w:rsidRPr="00506179">
        <w:rPr>
          <w:rFonts w:ascii="Arial" w:hAnsi="Arial" w:cs="Arial"/>
          <w:b/>
          <w:sz w:val="22"/>
          <w:szCs w:val="22"/>
        </w:rPr>
        <w:t>FOR SUBMISSION OF PROPOSAL</w:t>
      </w:r>
    </w:p>
    <w:p w:rsidR="00506179" w:rsidRPr="00506179" w:rsidRDefault="00506179" w:rsidP="00506179">
      <w:pPr>
        <w:spacing w:line="280" w:lineRule="atLeast"/>
        <w:jc w:val="both"/>
        <w:rPr>
          <w:rFonts w:ascii="Arial" w:hAnsi="Arial" w:cs="Arial"/>
          <w:sz w:val="22"/>
          <w:szCs w:val="22"/>
        </w:rPr>
      </w:pPr>
    </w:p>
    <w:p w:rsidR="00506179" w:rsidRPr="00506179" w:rsidRDefault="00506179" w:rsidP="00506179">
      <w:pPr>
        <w:spacing w:line="280" w:lineRule="atLeast"/>
        <w:jc w:val="both"/>
        <w:rPr>
          <w:rFonts w:ascii="Arial" w:hAnsi="Arial" w:cs="Arial"/>
          <w:sz w:val="22"/>
          <w:szCs w:val="22"/>
        </w:rPr>
      </w:pPr>
      <w:r w:rsidRPr="00506179">
        <w:rPr>
          <w:rFonts w:ascii="Arial" w:hAnsi="Arial" w:cs="Arial"/>
          <w:sz w:val="22"/>
          <w:szCs w:val="22"/>
        </w:rPr>
        <w:t xml:space="preserve">Unless otherwise specified herein, Proposals are firm offers for a period of </w:t>
      </w:r>
      <w:r>
        <w:rPr>
          <w:rFonts w:ascii="Arial" w:hAnsi="Arial" w:cs="Arial"/>
          <w:sz w:val="22"/>
          <w:szCs w:val="22"/>
        </w:rPr>
        <w:t>ninety (90</w:t>
      </w:r>
      <w:r w:rsidRPr="00506179">
        <w:rPr>
          <w:rFonts w:ascii="Arial" w:hAnsi="Arial" w:cs="Arial"/>
          <w:sz w:val="22"/>
          <w:szCs w:val="22"/>
        </w:rPr>
        <w:t>) calendar days from the RFP’s Closing Date and Time.</w:t>
      </w:r>
    </w:p>
    <w:p w:rsidR="00506179" w:rsidRPr="00506179" w:rsidRDefault="00506179" w:rsidP="00506179">
      <w:pPr>
        <w:spacing w:line="280" w:lineRule="atLeast"/>
        <w:jc w:val="both"/>
        <w:rPr>
          <w:rFonts w:ascii="Arial" w:hAnsi="Arial" w:cs="Arial"/>
          <w:sz w:val="22"/>
          <w:szCs w:val="22"/>
        </w:rPr>
      </w:pPr>
    </w:p>
    <w:p w:rsidR="00506179" w:rsidRPr="00506179" w:rsidRDefault="00506179" w:rsidP="00506179">
      <w:pPr>
        <w:spacing w:line="280" w:lineRule="atLeast"/>
        <w:jc w:val="both"/>
        <w:rPr>
          <w:rFonts w:ascii="Arial" w:hAnsi="Arial" w:cs="Arial"/>
          <w:b/>
          <w:sz w:val="22"/>
          <w:szCs w:val="22"/>
        </w:rPr>
      </w:pPr>
      <w:r w:rsidRPr="00506179">
        <w:rPr>
          <w:rFonts w:ascii="Arial" w:hAnsi="Arial" w:cs="Arial"/>
          <w:b/>
          <w:sz w:val="22"/>
          <w:szCs w:val="22"/>
        </w:rPr>
        <w:t>3.2</w:t>
      </w:r>
      <w:r w:rsidRPr="00506179">
        <w:rPr>
          <w:rFonts w:ascii="Arial" w:hAnsi="Arial" w:cs="Arial"/>
          <w:b/>
          <w:sz w:val="22"/>
          <w:szCs w:val="22"/>
        </w:rPr>
        <w:tab/>
        <w:t>PROPOSAL SUBMISSIONS (GENERAL)</w:t>
      </w:r>
    </w:p>
    <w:p w:rsidR="00506179" w:rsidRPr="00506179" w:rsidRDefault="00506179" w:rsidP="00506179">
      <w:pPr>
        <w:spacing w:line="280" w:lineRule="atLeast"/>
        <w:jc w:val="both"/>
        <w:rPr>
          <w:rFonts w:ascii="Arial" w:hAnsi="Arial" w:cs="Arial"/>
          <w:sz w:val="22"/>
          <w:szCs w:val="22"/>
        </w:rPr>
      </w:pPr>
    </w:p>
    <w:p w:rsidR="00506179" w:rsidRPr="00506179" w:rsidRDefault="00506179" w:rsidP="00506179">
      <w:pPr>
        <w:spacing w:line="280" w:lineRule="atLeast"/>
        <w:ind w:left="720"/>
        <w:jc w:val="both"/>
        <w:rPr>
          <w:rFonts w:ascii="Arial" w:hAnsi="Arial" w:cs="Arial"/>
          <w:b/>
          <w:sz w:val="22"/>
          <w:szCs w:val="22"/>
        </w:rPr>
      </w:pPr>
      <w:r w:rsidRPr="00506179">
        <w:rPr>
          <w:rFonts w:ascii="Arial" w:hAnsi="Arial" w:cs="Arial"/>
          <w:b/>
          <w:sz w:val="22"/>
          <w:szCs w:val="22"/>
        </w:rPr>
        <w:t>3.2.1</w:t>
      </w:r>
      <w:r w:rsidRPr="00506179">
        <w:rPr>
          <w:rFonts w:ascii="Arial" w:hAnsi="Arial" w:cs="Arial"/>
          <w:b/>
          <w:sz w:val="22"/>
          <w:szCs w:val="22"/>
        </w:rPr>
        <w:tab/>
        <w:t>PROPOSAL FORMAT:</w:t>
      </w:r>
    </w:p>
    <w:p w:rsidR="00506179" w:rsidRPr="00506179" w:rsidRDefault="00506179" w:rsidP="00506179">
      <w:pPr>
        <w:spacing w:line="280" w:lineRule="atLeast"/>
        <w:ind w:left="720"/>
        <w:jc w:val="both"/>
        <w:rPr>
          <w:rFonts w:ascii="Arial" w:hAnsi="Arial" w:cs="Arial"/>
          <w:sz w:val="22"/>
          <w:szCs w:val="22"/>
        </w:rPr>
      </w:pPr>
      <w:r w:rsidRPr="00506179">
        <w:rPr>
          <w:rFonts w:ascii="Arial" w:hAnsi="Arial" w:cs="Arial"/>
          <w:sz w:val="22"/>
          <w:szCs w:val="22"/>
        </w:rPr>
        <w:t>Proposer should describe in detail how it will meet the requirements of this RFP and may provide additional related information with its Proposal. The Proposal should be presented in a</w:t>
      </w:r>
      <w:r w:rsidR="00243275">
        <w:rPr>
          <w:rFonts w:ascii="Arial" w:hAnsi="Arial" w:cs="Arial"/>
          <w:sz w:val="22"/>
          <w:szCs w:val="22"/>
        </w:rPr>
        <w:t>n EX</w:t>
      </w:r>
      <w:r w:rsidR="003F66A8">
        <w:rPr>
          <w:rFonts w:ascii="Arial" w:hAnsi="Arial" w:cs="Arial"/>
          <w:sz w:val="22"/>
          <w:szCs w:val="22"/>
        </w:rPr>
        <w:t>CE</w:t>
      </w:r>
      <w:r w:rsidR="00243275">
        <w:rPr>
          <w:rFonts w:ascii="Arial" w:hAnsi="Arial" w:cs="Arial"/>
          <w:sz w:val="22"/>
          <w:szCs w:val="22"/>
        </w:rPr>
        <w:t>L format as follows</w:t>
      </w:r>
      <w:r w:rsidR="003F66A8">
        <w:rPr>
          <w:rFonts w:ascii="Arial" w:hAnsi="Arial" w:cs="Arial"/>
          <w:sz w:val="22"/>
          <w:szCs w:val="22"/>
        </w:rPr>
        <w:t>.</w:t>
      </w:r>
      <w:r w:rsidRPr="00506179">
        <w:rPr>
          <w:rFonts w:ascii="Arial" w:hAnsi="Arial" w:cs="Arial"/>
          <w:sz w:val="22"/>
          <w:szCs w:val="22"/>
        </w:rPr>
        <w:t xml:space="preserve"> </w:t>
      </w:r>
    </w:p>
    <w:p w:rsidR="00506179" w:rsidRPr="00506179" w:rsidRDefault="00506179" w:rsidP="00506179">
      <w:pPr>
        <w:spacing w:line="280" w:lineRule="atLeast"/>
        <w:ind w:left="720"/>
        <w:jc w:val="both"/>
        <w:rPr>
          <w:rFonts w:ascii="Arial" w:hAnsi="Arial" w:cs="Arial"/>
          <w:sz w:val="22"/>
          <w:szCs w:val="22"/>
        </w:rPr>
      </w:pPr>
    </w:p>
    <w:p w:rsidR="00506179" w:rsidRPr="00506179" w:rsidRDefault="00506179" w:rsidP="00506179">
      <w:pPr>
        <w:spacing w:line="280" w:lineRule="atLeast"/>
        <w:ind w:left="720"/>
        <w:jc w:val="both"/>
        <w:rPr>
          <w:rFonts w:ascii="Arial" w:hAnsi="Arial" w:cs="Arial"/>
          <w:sz w:val="22"/>
          <w:szCs w:val="22"/>
        </w:rPr>
      </w:pPr>
      <w:r w:rsidRPr="00506179">
        <w:rPr>
          <w:rFonts w:ascii="Arial" w:hAnsi="Arial" w:cs="Arial"/>
          <w:sz w:val="22"/>
          <w:szCs w:val="22"/>
        </w:rPr>
        <w:t xml:space="preserve">Proposals should be straightforward and concise and provide “layman” explanations of technical </w:t>
      </w:r>
      <w:r w:rsidRPr="00506179">
        <w:rPr>
          <w:rFonts w:ascii="Arial" w:hAnsi="Arial" w:cs="Arial"/>
          <w:sz w:val="22"/>
          <w:szCs w:val="22"/>
        </w:rPr>
        <w:lastRenderedPageBreak/>
        <w:t xml:space="preserve">terms used. Emphasis should be focused on providing a complete and clear description of the </w:t>
      </w:r>
      <w:r w:rsidR="003F66A8">
        <w:rPr>
          <w:rFonts w:ascii="Arial" w:hAnsi="Arial" w:cs="Arial"/>
          <w:sz w:val="22"/>
          <w:szCs w:val="22"/>
        </w:rPr>
        <w:t>course</w:t>
      </w:r>
      <w:r w:rsidRPr="00506179">
        <w:rPr>
          <w:rFonts w:ascii="Arial" w:hAnsi="Arial" w:cs="Arial"/>
          <w:sz w:val="22"/>
          <w:szCs w:val="22"/>
        </w:rPr>
        <w:t>, and conforming to the RFP instructions. Proposals that merely offer to provide supplies and services as stated in this RFP may be considered non-responsive and may not be considered for further evaluation.</w:t>
      </w:r>
    </w:p>
    <w:p w:rsidR="00506179" w:rsidRPr="00506179" w:rsidRDefault="00506179" w:rsidP="00506179">
      <w:pPr>
        <w:spacing w:line="280" w:lineRule="atLeast"/>
        <w:ind w:left="720"/>
        <w:jc w:val="both"/>
        <w:rPr>
          <w:rFonts w:ascii="Arial" w:hAnsi="Arial" w:cs="Arial"/>
          <w:sz w:val="22"/>
          <w:szCs w:val="22"/>
        </w:rPr>
      </w:pPr>
    </w:p>
    <w:p w:rsidR="00506179" w:rsidRPr="00506179" w:rsidRDefault="00506179" w:rsidP="00506179">
      <w:pPr>
        <w:spacing w:line="280" w:lineRule="atLeast"/>
        <w:ind w:left="720"/>
        <w:jc w:val="both"/>
        <w:rPr>
          <w:rFonts w:ascii="Arial" w:hAnsi="Arial" w:cs="Arial"/>
          <w:b/>
          <w:sz w:val="22"/>
          <w:szCs w:val="22"/>
        </w:rPr>
      </w:pPr>
      <w:r w:rsidRPr="00506179">
        <w:rPr>
          <w:rFonts w:ascii="Arial" w:hAnsi="Arial" w:cs="Arial"/>
          <w:b/>
          <w:sz w:val="22"/>
          <w:szCs w:val="22"/>
        </w:rPr>
        <w:t>3.2.2</w:t>
      </w:r>
      <w:r w:rsidRPr="00506179">
        <w:rPr>
          <w:rFonts w:ascii="Arial" w:hAnsi="Arial" w:cs="Arial"/>
          <w:b/>
          <w:sz w:val="22"/>
          <w:szCs w:val="22"/>
        </w:rPr>
        <w:tab/>
        <w:t>QUANTITY OF PROPOSALS TO BE SUBMITTED:</w:t>
      </w:r>
    </w:p>
    <w:p w:rsidR="00506179" w:rsidRPr="00506179" w:rsidRDefault="00506179" w:rsidP="00506179">
      <w:pPr>
        <w:spacing w:line="280" w:lineRule="atLeast"/>
        <w:ind w:left="720"/>
        <w:jc w:val="both"/>
        <w:rPr>
          <w:rFonts w:ascii="Arial" w:hAnsi="Arial" w:cs="Arial"/>
          <w:sz w:val="22"/>
          <w:szCs w:val="22"/>
        </w:rPr>
      </w:pPr>
      <w:r w:rsidRPr="00506179">
        <w:rPr>
          <w:rFonts w:ascii="Arial" w:hAnsi="Arial" w:cs="Arial"/>
          <w:sz w:val="22"/>
          <w:szCs w:val="22"/>
        </w:rPr>
        <w:t>Proposers must provide one (1) original, four (4) copies of the Proposal</w:t>
      </w:r>
      <w:r w:rsidR="003F66A8">
        <w:rPr>
          <w:rFonts w:ascii="Arial" w:hAnsi="Arial" w:cs="Arial"/>
          <w:sz w:val="22"/>
          <w:szCs w:val="22"/>
        </w:rPr>
        <w:t xml:space="preserve"> if mailed. If being submitted by email one (1) copy is enough.</w:t>
      </w:r>
      <w:r w:rsidRPr="00506179">
        <w:rPr>
          <w:rFonts w:ascii="Arial" w:hAnsi="Arial" w:cs="Arial"/>
          <w:sz w:val="22"/>
          <w:szCs w:val="22"/>
        </w:rPr>
        <w:t xml:space="preserve"> The Proposal and supporting information and documents must be submitted on or before the Closing Date and Time. </w:t>
      </w:r>
    </w:p>
    <w:p w:rsidR="00506179" w:rsidRPr="00506179" w:rsidRDefault="00506179" w:rsidP="00A41DF5">
      <w:pPr>
        <w:spacing w:line="280" w:lineRule="atLeast"/>
        <w:ind w:left="720"/>
        <w:jc w:val="both"/>
        <w:rPr>
          <w:rFonts w:ascii="Arial" w:hAnsi="Arial" w:cs="Arial"/>
          <w:sz w:val="22"/>
          <w:szCs w:val="22"/>
        </w:rPr>
      </w:pPr>
    </w:p>
    <w:p w:rsidR="00506179" w:rsidRPr="00506179" w:rsidRDefault="00506179" w:rsidP="00A41DF5">
      <w:pPr>
        <w:spacing w:line="280" w:lineRule="atLeast"/>
        <w:ind w:left="720"/>
        <w:jc w:val="both"/>
        <w:rPr>
          <w:rFonts w:ascii="Arial" w:hAnsi="Arial" w:cs="Arial"/>
          <w:b/>
          <w:sz w:val="22"/>
          <w:szCs w:val="22"/>
        </w:rPr>
      </w:pPr>
      <w:r w:rsidRPr="00506179">
        <w:rPr>
          <w:rFonts w:ascii="Arial" w:hAnsi="Arial" w:cs="Arial"/>
          <w:b/>
          <w:sz w:val="22"/>
          <w:szCs w:val="22"/>
        </w:rPr>
        <w:t>3.2.3</w:t>
      </w:r>
      <w:r w:rsidRPr="00506179">
        <w:rPr>
          <w:rFonts w:ascii="Arial" w:hAnsi="Arial" w:cs="Arial"/>
          <w:b/>
          <w:sz w:val="22"/>
          <w:szCs w:val="22"/>
        </w:rPr>
        <w:tab/>
        <w:t xml:space="preserve">ENVELOPE, PACKAGE OR </w:t>
      </w:r>
      <w:smartTag w:uri="urn:schemas-microsoft-com:office:smarttags" w:element="stockticker">
        <w:r w:rsidRPr="00506179">
          <w:rPr>
            <w:rFonts w:ascii="Arial" w:hAnsi="Arial" w:cs="Arial"/>
            <w:b/>
            <w:sz w:val="22"/>
            <w:szCs w:val="22"/>
          </w:rPr>
          <w:t>BOX</w:t>
        </w:r>
      </w:smartTag>
      <w:r w:rsidRPr="00506179">
        <w:rPr>
          <w:rFonts w:ascii="Arial" w:hAnsi="Arial" w:cs="Arial"/>
          <w:b/>
          <w:sz w:val="22"/>
          <w:szCs w:val="22"/>
        </w:rPr>
        <w:t xml:space="preserve"> LABEL:</w:t>
      </w:r>
    </w:p>
    <w:p w:rsidR="00506179" w:rsidRPr="00506179" w:rsidRDefault="00506179" w:rsidP="00A41DF5">
      <w:pPr>
        <w:spacing w:line="280" w:lineRule="atLeast"/>
        <w:ind w:left="720"/>
        <w:jc w:val="both"/>
        <w:rPr>
          <w:rFonts w:ascii="Arial" w:hAnsi="Arial" w:cs="Arial"/>
          <w:sz w:val="22"/>
          <w:szCs w:val="22"/>
        </w:rPr>
      </w:pPr>
      <w:r w:rsidRPr="00506179">
        <w:rPr>
          <w:rFonts w:ascii="Arial" w:hAnsi="Arial" w:cs="Arial"/>
          <w:sz w:val="22"/>
          <w:szCs w:val="22"/>
        </w:rPr>
        <w:t>Proposals must be clearly labeled and submitted in a sealed envelope, package, or box bearing the following information:</w:t>
      </w:r>
    </w:p>
    <w:p w:rsidR="00506179" w:rsidRPr="00506179" w:rsidRDefault="00506179" w:rsidP="00A41DF5">
      <w:pPr>
        <w:spacing w:line="280" w:lineRule="atLeast"/>
        <w:ind w:left="720"/>
        <w:jc w:val="both"/>
        <w:rPr>
          <w:rFonts w:ascii="Arial" w:hAnsi="Arial" w:cs="Arial"/>
          <w:sz w:val="22"/>
          <w:szCs w:val="22"/>
        </w:rPr>
      </w:pPr>
    </w:p>
    <w:p w:rsidR="00506179" w:rsidRPr="00506179" w:rsidRDefault="00506179" w:rsidP="00BC5BDE">
      <w:pPr>
        <w:numPr>
          <w:ilvl w:val="0"/>
          <w:numId w:val="14"/>
        </w:numPr>
        <w:spacing w:line="280" w:lineRule="atLeast"/>
        <w:ind w:left="1800"/>
        <w:jc w:val="both"/>
        <w:rPr>
          <w:rFonts w:ascii="Arial" w:hAnsi="Arial" w:cs="Arial"/>
          <w:sz w:val="22"/>
          <w:szCs w:val="22"/>
        </w:rPr>
      </w:pPr>
      <w:r w:rsidRPr="00506179">
        <w:rPr>
          <w:rFonts w:ascii="Arial" w:hAnsi="Arial" w:cs="Arial"/>
          <w:sz w:val="22"/>
          <w:szCs w:val="22"/>
        </w:rPr>
        <w:t>Name of Proposer</w:t>
      </w:r>
    </w:p>
    <w:p w:rsidR="00506179" w:rsidRDefault="00506179" w:rsidP="00BC5BDE">
      <w:pPr>
        <w:numPr>
          <w:ilvl w:val="0"/>
          <w:numId w:val="14"/>
        </w:numPr>
        <w:spacing w:line="280" w:lineRule="atLeast"/>
        <w:ind w:left="1800"/>
        <w:jc w:val="both"/>
        <w:rPr>
          <w:rFonts w:ascii="Arial" w:hAnsi="Arial" w:cs="Arial"/>
          <w:sz w:val="22"/>
          <w:szCs w:val="22"/>
        </w:rPr>
      </w:pPr>
      <w:r w:rsidRPr="00506179">
        <w:rPr>
          <w:rFonts w:ascii="Arial" w:hAnsi="Arial" w:cs="Arial"/>
          <w:sz w:val="22"/>
          <w:szCs w:val="22"/>
        </w:rPr>
        <w:t xml:space="preserve">RFP </w:t>
      </w:r>
      <w:r w:rsidR="00D41BC1">
        <w:rPr>
          <w:rFonts w:ascii="Arial" w:hAnsi="Arial" w:cs="Arial"/>
          <w:sz w:val="22"/>
          <w:szCs w:val="22"/>
        </w:rPr>
        <w:t>Title “</w:t>
      </w:r>
      <w:r w:rsidR="003F66A8" w:rsidRPr="003F66A8">
        <w:rPr>
          <w:rFonts w:ascii="Arial" w:hAnsi="Arial" w:cs="Arial"/>
          <w:b/>
          <w:bCs/>
          <w:color w:val="auto"/>
          <w:sz w:val="22"/>
          <w:szCs w:val="22"/>
        </w:rPr>
        <w:t>ODE Online Courses</w:t>
      </w:r>
      <w:r w:rsidR="00D41BC1">
        <w:rPr>
          <w:rFonts w:ascii="Arial" w:hAnsi="Arial" w:cs="Arial"/>
          <w:sz w:val="22"/>
          <w:szCs w:val="22"/>
        </w:rPr>
        <w:t>”</w:t>
      </w:r>
    </w:p>
    <w:p w:rsidR="00506179" w:rsidRPr="00506179" w:rsidRDefault="00506179" w:rsidP="00BC5BDE">
      <w:pPr>
        <w:numPr>
          <w:ilvl w:val="0"/>
          <w:numId w:val="14"/>
        </w:numPr>
        <w:spacing w:line="280" w:lineRule="atLeast"/>
        <w:ind w:left="1800"/>
        <w:jc w:val="both"/>
        <w:rPr>
          <w:rFonts w:ascii="Arial" w:hAnsi="Arial" w:cs="Arial"/>
          <w:sz w:val="22"/>
          <w:szCs w:val="22"/>
        </w:rPr>
      </w:pPr>
      <w:r w:rsidRPr="00506179">
        <w:rPr>
          <w:rFonts w:ascii="Arial" w:hAnsi="Arial" w:cs="Arial"/>
          <w:sz w:val="22"/>
          <w:szCs w:val="22"/>
        </w:rPr>
        <w:t>Closing Date and Time</w:t>
      </w:r>
    </w:p>
    <w:p w:rsidR="00506179" w:rsidRDefault="00506179" w:rsidP="00A41DF5">
      <w:pPr>
        <w:spacing w:line="280" w:lineRule="atLeast"/>
        <w:ind w:left="720"/>
        <w:jc w:val="both"/>
        <w:rPr>
          <w:rFonts w:ascii="Arial" w:hAnsi="Arial" w:cs="Arial"/>
          <w:sz w:val="22"/>
          <w:szCs w:val="22"/>
        </w:rPr>
      </w:pPr>
    </w:p>
    <w:p w:rsidR="00D41BC1" w:rsidRPr="00506179" w:rsidRDefault="00D41BC1" w:rsidP="00A41DF5">
      <w:pPr>
        <w:spacing w:line="280" w:lineRule="atLeast"/>
        <w:ind w:left="720"/>
        <w:jc w:val="both"/>
        <w:rPr>
          <w:rFonts w:ascii="Arial" w:hAnsi="Arial" w:cs="Arial"/>
          <w:sz w:val="22"/>
          <w:szCs w:val="22"/>
        </w:rPr>
      </w:pPr>
      <w:r>
        <w:rPr>
          <w:rFonts w:ascii="Arial" w:hAnsi="Arial" w:cs="Arial"/>
          <w:sz w:val="22"/>
          <w:szCs w:val="22"/>
        </w:rPr>
        <w:t xml:space="preserve">Proposals are to be </w:t>
      </w:r>
      <w:r w:rsidRPr="00D41BC1">
        <w:rPr>
          <w:rFonts w:ascii="Arial" w:hAnsi="Arial" w:cs="Arial"/>
          <w:sz w:val="22"/>
          <w:szCs w:val="22"/>
        </w:rPr>
        <w:t>delivered</w:t>
      </w:r>
      <w:r>
        <w:rPr>
          <w:rFonts w:ascii="Arial" w:hAnsi="Arial" w:cs="Arial"/>
          <w:sz w:val="22"/>
          <w:szCs w:val="22"/>
        </w:rPr>
        <w:t xml:space="preserve"> </w:t>
      </w:r>
      <w:r w:rsidRPr="00D41BC1">
        <w:rPr>
          <w:rFonts w:ascii="Arial" w:hAnsi="Arial" w:cs="Arial"/>
          <w:sz w:val="22"/>
          <w:szCs w:val="22"/>
        </w:rPr>
        <w:t>before the Closing Date and Time to: Oregon Department of Education, Procurement Services, Public Service Building, 3</w:t>
      </w:r>
      <w:r w:rsidRPr="00D41BC1">
        <w:rPr>
          <w:rFonts w:ascii="Arial" w:hAnsi="Arial" w:cs="Arial"/>
          <w:sz w:val="22"/>
          <w:szCs w:val="22"/>
          <w:vertAlign w:val="superscript"/>
        </w:rPr>
        <w:t>rd</w:t>
      </w:r>
      <w:r w:rsidRPr="00D41BC1">
        <w:rPr>
          <w:rFonts w:ascii="Arial" w:hAnsi="Arial" w:cs="Arial"/>
          <w:sz w:val="22"/>
          <w:szCs w:val="22"/>
        </w:rPr>
        <w:t xml:space="preserve"> Floor, 255 Capitol Street NE, Salem, OR 97310</w:t>
      </w:r>
      <w:r w:rsidR="00B96A94">
        <w:rPr>
          <w:rFonts w:ascii="Arial" w:hAnsi="Arial" w:cs="Arial"/>
          <w:sz w:val="22"/>
          <w:szCs w:val="22"/>
        </w:rPr>
        <w:t xml:space="preserve">, Attention: </w:t>
      </w:r>
      <w:r w:rsidR="003F66A8" w:rsidRPr="003F66A8">
        <w:rPr>
          <w:rFonts w:ascii="Arial" w:hAnsi="Arial" w:cs="Arial"/>
          <w:b/>
          <w:bCs/>
          <w:color w:val="auto"/>
          <w:sz w:val="22"/>
          <w:szCs w:val="22"/>
        </w:rPr>
        <w:t>Lillie Gray</w:t>
      </w:r>
      <w:r w:rsidR="00B96A94">
        <w:rPr>
          <w:rFonts w:ascii="Arial" w:hAnsi="Arial" w:cs="Arial"/>
          <w:sz w:val="22"/>
          <w:szCs w:val="22"/>
        </w:rPr>
        <w:t>.</w:t>
      </w:r>
    </w:p>
    <w:p w:rsidR="00D41BC1" w:rsidRDefault="00D41BC1" w:rsidP="00A41DF5">
      <w:pPr>
        <w:spacing w:line="280" w:lineRule="atLeast"/>
        <w:ind w:left="720"/>
        <w:jc w:val="both"/>
        <w:rPr>
          <w:rFonts w:ascii="Arial" w:hAnsi="Arial" w:cs="Arial"/>
          <w:sz w:val="22"/>
          <w:szCs w:val="22"/>
        </w:rPr>
      </w:pPr>
    </w:p>
    <w:p w:rsidR="00506179" w:rsidRPr="00506179" w:rsidRDefault="00506179" w:rsidP="00A41DF5">
      <w:pPr>
        <w:spacing w:line="280" w:lineRule="atLeast"/>
        <w:ind w:left="720"/>
        <w:jc w:val="both"/>
        <w:rPr>
          <w:rFonts w:ascii="Arial" w:hAnsi="Arial" w:cs="Arial"/>
          <w:sz w:val="22"/>
          <w:szCs w:val="22"/>
        </w:rPr>
      </w:pPr>
      <w:r w:rsidRPr="00506179">
        <w:rPr>
          <w:rFonts w:ascii="Arial" w:hAnsi="Arial" w:cs="Arial"/>
          <w:sz w:val="22"/>
          <w:szCs w:val="22"/>
        </w:rPr>
        <w:t xml:space="preserve">Proposers are solely responsible for ensuring their Proposals are received by Agency in accordance with the </w:t>
      </w:r>
      <w:r w:rsidR="00D41BC1">
        <w:rPr>
          <w:rFonts w:ascii="Arial" w:hAnsi="Arial" w:cs="Arial"/>
          <w:sz w:val="22"/>
          <w:szCs w:val="22"/>
        </w:rPr>
        <w:t>RFP</w:t>
      </w:r>
      <w:r w:rsidRPr="00506179">
        <w:rPr>
          <w:rFonts w:ascii="Arial" w:hAnsi="Arial" w:cs="Arial"/>
          <w:sz w:val="22"/>
          <w:szCs w:val="22"/>
        </w:rPr>
        <w:t xml:space="preserve"> requirements, before the Closing Date and Time, and the place specified on the cover sheet of this RFP. The Agency shall not be responsible for any delays in mail</w:t>
      </w:r>
      <w:r w:rsidR="00356490">
        <w:rPr>
          <w:rFonts w:ascii="Arial" w:hAnsi="Arial" w:cs="Arial"/>
          <w:sz w:val="22"/>
          <w:szCs w:val="22"/>
        </w:rPr>
        <w:t>,</w:t>
      </w:r>
      <w:r w:rsidRPr="00506179">
        <w:rPr>
          <w:rFonts w:ascii="Arial" w:hAnsi="Arial" w:cs="Arial"/>
          <w:sz w:val="22"/>
          <w:szCs w:val="22"/>
        </w:rPr>
        <w:t xml:space="preserve"> by common carriers</w:t>
      </w:r>
      <w:r w:rsidR="00356490">
        <w:rPr>
          <w:rFonts w:ascii="Arial" w:hAnsi="Arial" w:cs="Arial"/>
          <w:sz w:val="22"/>
          <w:szCs w:val="22"/>
        </w:rPr>
        <w:t>,</w:t>
      </w:r>
      <w:r w:rsidRPr="00506179">
        <w:rPr>
          <w:rFonts w:ascii="Arial" w:hAnsi="Arial" w:cs="Arial"/>
          <w:sz w:val="22"/>
          <w:szCs w:val="22"/>
        </w:rPr>
        <w:t xml:space="preserve"> by transmission errors or delays </w:t>
      </w:r>
      <w:r w:rsidR="00356490">
        <w:rPr>
          <w:rFonts w:ascii="Arial" w:hAnsi="Arial" w:cs="Arial"/>
          <w:sz w:val="22"/>
          <w:szCs w:val="22"/>
        </w:rPr>
        <w:t>caused through</w:t>
      </w:r>
      <w:r w:rsidR="00356490" w:rsidRPr="00506179">
        <w:rPr>
          <w:rFonts w:ascii="Arial" w:hAnsi="Arial" w:cs="Arial"/>
          <w:sz w:val="22"/>
          <w:szCs w:val="22"/>
        </w:rPr>
        <w:t xml:space="preserve"> </w:t>
      </w:r>
      <w:r w:rsidRPr="00506179">
        <w:rPr>
          <w:rFonts w:ascii="Arial" w:hAnsi="Arial" w:cs="Arial"/>
          <w:sz w:val="22"/>
          <w:szCs w:val="22"/>
        </w:rPr>
        <w:t>mistaken delivery</w:t>
      </w:r>
      <w:r w:rsidR="00356490">
        <w:rPr>
          <w:rFonts w:ascii="Arial" w:hAnsi="Arial" w:cs="Arial"/>
          <w:sz w:val="22"/>
          <w:szCs w:val="22"/>
        </w:rPr>
        <w:t xml:space="preserve"> location</w:t>
      </w:r>
      <w:r w:rsidRPr="00506179">
        <w:rPr>
          <w:rFonts w:ascii="Arial" w:hAnsi="Arial" w:cs="Arial"/>
          <w:sz w:val="22"/>
          <w:szCs w:val="22"/>
        </w:rPr>
        <w:t xml:space="preserve">. Proposal deliveries made to another location other than to the address identified on the cover letter of this RFP will be considered non-responsive unless re-delivery is made to the address identified on the cover sheet of this RFP before the Closing Date and Time. </w:t>
      </w:r>
    </w:p>
    <w:p w:rsidR="00506179" w:rsidRPr="00506179" w:rsidRDefault="00506179" w:rsidP="00506179">
      <w:pPr>
        <w:spacing w:line="280" w:lineRule="atLeast"/>
        <w:jc w:val="both"/>
        <w:rPr>
          <w:rFonts w:ascii="Arial" w:hAnsi="Arial" w:cs="Arial"/>
          <w:sz w:val="22"/>
          <w:szCs w:val="22"/>
        </w:rPr>
      </w:pPr>
    </w:p>
    <w:p w:rsidR="00506179" w:rsidRPr="00506179" w:rsidRDefault="00506179" w:rsidP="00A41DF5">
      <w:pPr>
        <w:spacing w:line="280" w:lineRule="atLeast"/>
        <w:ind w:left="720"/>
        <w:jc w:val="both"/>
        <w:rPr>
          <w:rFonts w:ascii="Arial" w:hAnsi="Arial" w:cs="Arial"/>
          <w:b/>
          <w:sz w:val="22"/>
          <w:szCs w:val="22"/>
        </w:rPr>
      </w:pPr>
      <w:r w:rsidRPr="00506179">
        <w:rPr>
          <w:rFonts w:ascii="Arial" w:hAnsi="Arial" w:cs="Arial"/>
          <w:b/>
          <w:sz w:val="22"/>
          <w:szCs w:val="22"/>
        </w:rPr>
        <w:t>3.2.</w:t>
      </w:r>
      <w:r w:rsidR="003F66A8">
        <w:rPr>
          <w:rFonts w:ascii="Arial" w:hAnsi="Arial" w:cs="Arial"/>
          <w:b/>
          <w:sz w:val="22"/>
          <w:szCs w:val="22"/>
        </w:rPr>
        <w:t>4</w:t>
      </w:r>
      <w:r w:rsidRPr="00506179">
        <w:rPr>
          <w:rFonts w:ascii="Arial" w:hAnsi="Arial" w:cs="Arial"/>
          <w:b/>
          <w:sz w:val="22"/>
          <w:szCs w:val="22"/>
        </w:rPr>
        <w:tab/>
        <w:t>LATE PROPOSALS</w:t>
      </w:r>
    </w:p>
    <w:p w:rsidR="00506179" w:rsidRPr="00506179" w:rsidRDefault="00506179" w:rsidP="00A41DF5">
      <w:pPr>
        <w:spacing w:line="280" w:lineRule="atLeast"/>
        <w:ind w:left="720"/>
        <w:jc w:val="both"/>
        <w:rPr>
          <w:rFonts w:ascii="Arial" w:hAnsi="Arial" w:cs="Arial"/>
          <w:sz w:val="22"/>
          <w:szCs w:val="22"/>
        </w:rPr>
      </w:pPr>
      <w:r w:rsidRPr="00506179">
        <w:rPr>
          <w:rFonts w:ascii="Arial" w:hAnsi="Arial" w:cs="Arial"/>
          <w:sz w:val="22"/>
          <w:szCs w:val="22"/>
        </w:rPr>
        <w:t xml:space="preserve">The Closing Date and Time identified in </w:t>
      </w:r>
      <w:r w:rsidRPr="00356490">
        <w:rPr>
          <w:rFonts w:ascii="Arial" w:hAnsi="Arial" w:cs="Arial"/>
          <w:sz w:val="22"/>
          <w:szCs w:val="22"/>
        </w:rPr>
        <w:t xml:space="preserve">subsection </w:t>
      </w:r>
      <w:r w:rsidR="00D41BC1" w:rsidRPr="003F66A8">
        <w:rPr>
          <w:rFonts w:ascii="Arial" w:hAnsi="Arial" w:cs="Arial"/>
          <w:sz w:val="22"/>
          <w:szCs w:val="22"/>
        </w:rPr>
        <w:t>2.7</w:t>
      </w:r>
      <w:r w:rsidRPr="00356490">
        <w:rPr>
          <w:rFonts w:ascii="Arial" w:hAnsi="Arial" w:cs="Arial"/>
          <w:sz w:val="22"/>
          <w:szCs w:val="22"/>
        </w:rPr>
        <w:t>,</w:t>
      </w:r>
      <w:r w:rsidRPr="00506179">
        <w:rPr>
          <w:rFonts w:ascii="Arial" w:hAnsi="Arial" w:cs="Arial"/>
          <w:sz w:val="22"/>
          <w:szCs w:val="22"/>
        </w:rPr>
        <w:t xml:space="preserve"> or as modified by Addenda, is </w:t>
      </w:r>
      <w:smartTag w:uri="urn:schemas-microsoft-com:office:smarttags" w:element="stockticker">
        <w:r w:rsidRPr="00506179">
          <w:rPr>
            <w:rFonts w:ascii="Arial" w:hAnsi="Arial" w:cs="Arial"/>
            <w:sz w:val="22"/>
            <w:szCs w:val="22"/>
          </w:rPr>
          <w:t>FIRM</w:t>
        </w:r>
      </w:smartTag>
      <w:r w:rsidRPr="00506179">
        <w:rPr>
          <w:rFonts w:ascii="Arial" w:hAnsi="Arial" w:cs="Arial"/>
          <w:sz w:val="22"/>
          <w:szCs w:val="22"/>
        </w:rPr>
        <w:t>. Proposals will not be accepted after the Closing Date and Time and will be returned to the Proposer.</w:t>
      </w:r>
    </w:p>
    <w:p w:rsidR="00506179" w:rsidRPr="00506179" w:rsidRDefault="00506179" w:rsidP="00A41DF5">
      <w:pPr>
        <w:spacing w:line="280" w:lineRule="atLeast"/>
        <w:ind w:left="720"/>
        <w:jc w:val="both"/>
        <w:rPr>
          <w:rFonts w:ascii="Arial" w:hAnsi="Arial" w:cs="Arial"/>
          <w:sz w:val="22"/>
          <w:szCs w:val="22"/>
        </w:rPr>
      </w:pPr>
    </w:p>
    <w:p w:rsidR="00506179" w:rsidRPr="00506179" w:rsidRDefault="00506179" w:rsidP="00A41DF5">
      <w:pPr>
        <w:spacing w:line="280" w:lineRule="atLeast"/>
        <w:ind w:left="720"/>
        <w:jc w:val="both"/>
        <w:rPr>
          <w:rFonts w:ascii="Arial" w:hAnsi="Arial" w:cs="Arial"/>
          <w:sz w:val="22"/>
          <w:szCs w:val="22"/>
        </w:rPr>
      </w:pPr>
      <w:r w:rsidRPr="00506179">
        <w:rPr>
          <w:rFonts w:ascii="Arial" w:hAnsi="Arial" w:cs="Arial"/>
          <w:b/>
          <w:sz w:val="22"/>
          <w:szCs w:val="22"/>
        </w:rPr>
        <w:t>3.2.</w:t>
      </w:r>
      <w:r w:rsidR="003F66A8">
        <w:rPr>
          <w:rFonts w:ascii="Arial" w:hAnsi="Arial" w:cs="Arial"/>
          <w:b/>
          <w:sz w:val="22"/>
          <w:szCs w:val="22"/>
        </w:rPr>
        <w:t>5</w:t>
      </w:r>
      <w:r w:rsidRPr="00506179">
        <w:rPr>
          <w:rFonts w:ascii="Arial" w:hAnsi="Arial" w:cs="Arial"/>
          <w:b/>
          <w:sz w:val="22"/>
          <w:szCs w:val="22"/>
        </w:rPr>
        <w:tab/>
      </w:r>
      <w:smartTag w:uri="urn:schemas-microsoft-com:office:smarttags" w:element="stockticker">
        <w:r w:rsidRPr="00506179">
          <w:rPr>
            <w:rFonts w:ascii="Arial" w:hAnsi="Arial" w:cs="Arial"/>
            <w:b/>
            <w:sz w:val="22"/>
            <w:szCs w:val="22"/>
          </w:rPr>
          <w:t>COST</w:t>
        </w:r>
      </w:smartTag>
      <w:r w:rsidRPr="00506179">
        <w:rPr>
          <w:rFonts w:ascii="Arial" w:hAnsi="Arial" w:cs="Arial"/>
          <w:b/>
          <w:sz w:val="22"/>
          <w:szCs w:val="22"/>
        </w:rPr>
        <w:t xml:space="preserve"> OF PREPARING </w:t>
      </w:r>
      <w:smartTag w:uri="urn:schemas-microsoft-com:office:smarttags" w:element="stockticker">
        <w:r w:rsidRPr="00506179">
          <w:rPr>
            <w:rFonts w:ascii="Arial" w:hAnsi="Arial" w:cs="Arial"/>
            <w:b/>
            <w:sz w:val="22"/>
            <w:szCs w:val="22"/>
          </w:rPr>
          <w:t>AND</w:t>
        </w:r>
      </w:smartTag>
      <w:r w:rsidRPr="00506179">
        <w:rPr>
          <w:rFonts w:ascii="Arial" w:hAnsi="Arial" w:cs="Arial"/>
          <w:b/>
          <w:sz w:val="22"/>
          <w:szCs w:val="22"/>
        </w:rPr>
        <w:t xml:space="preserve"> SUBMITTING PROPOSALS</w:t>
      </w:r>
      <w:r w:rsidRPr="00506179">
        <w:rPr>
          <w:rFonts w:ascii="Arial" w:hAnsi="Arial" w:cs="Arial"/>
          <w:sz w:val="22"/>
          <w:szCs w:val="22"/>
        </w:rPr>
        <w:cr/>
        <w:t>All costs incurred in preparing and submitting a Proposal in response to this RFP will be solely the responsibility of the Proposer and will not be reimbursed by the Agency.</w:t>
      </w:r>
      <w:r w:rsidRPr="00506179">
        <w:rPr>
          <w:rFonts w:ascii="Arial" w:hAnsi="Arial" w:cs="Arial"/>
          <w:sz w:val="22"/>
          <w:szCs w:val="22"/>
        </w:rPr>
        <w:cr/>
      </w:r>
    </w:p>
    <w:p w:rsidR="00506179" w:rsidRPr="00506179" w:rsidRDefault="00506179" w:rsidP="00A41DF5">
      <w:pPr>
        <w:spacing w:line="280" w:lineRule="atLeast"/>
        <w:ind w:left="720"/>
        <w:jc w:val="both"/>
        <w:rPr>
          <w:rFonts w:ascii="Arial" w:hAnsi="Arial" w:cs="Arial"/>
          <w:b/>
          <w:sz w:val="22"/>
          <w:szCs w:val="22"/>
        </w:rPr>
      </w:pPr>
      <w:r w:rsidRPr="00506179">
        <w:rPr>
          <w:rFonts w:ascii="Arial" w:hAnsi="Arial" w:cs="Arial"/>
          <w:b/>
          <w:sz w:val="22"/>
          <w:szCs w:val="22"/>
        </w:rPr>
        <w:t>3.2.</w:t>
      </w:r>
      <w:r w:rsidR="003F66A8">
        <w:rPr>
          <w:rFonts w:ascii="Arial" w:hAnsi="Arial" w:cs="Arial"/>
          <w:b/>
          <w:sz w:val="22"/>
          <w:szCs w:val="22"/>
        </w:rPr>
        <w:t>6</w:t>
      </w:r>
      <w:r w:rsidRPr="00506179">
        <w:rPr>
          <w:rFonts w:ascii="Arial" w:hAnsi="Arial" w:cs="Arial"/>
          <w:b/>
          <w:sz w:val="22"/>
          <w:szCs w:val="22"/>
        </w:rPr>
        <w:tab/>
        <w:t xml:space="preserve">OPENING OF PROPOSALS </w:t>
      </w:r>
    </w:p>
    <w:p w:rsidR="00506179" w:rsidRPr="00506179" w:rsidRDefault="00506179" w:rsidP="00A41DF5">
      <w:pPr>
        <w:spacing w:line="280" w:lineRule="atLeast"/>
        <w:ind w:left="720"/>
        <w:jc w:val="both"/>
        <w:rPr>
          <w:rFonts w:ascii="Arial" w:hAnsi="Arial" w:cs="Arial"/>
          <w:b/>
          <w:sz w:val="22"/>
          <w:szCs w:val="22"/>
        </w:rPr>
      </w:pPr>
      <w:r w:rsidRPr="00506179">
        <w:rPr>
          <w:rFonts w:ascii="Arial" w:hAnsi="Arial" w:cs="Arial"/>
          <w:sz w:val="22"/>
          <w:szCs w:val="22"/>
        </w:rPr>
        <w:t xml:space="preserve">There will not be a public opening of proposals, a list of proposers will be provided upon request. Requests must be written and submitted to the </w:t>
      </w:r>
      <w:r w:rsidR="00356490">
        <w:rPr>
          <w:rFonts w:ascii="Arial" w:hAnsi="Arial" w:cs="Arial"/>
          <w:sz w:val="22"/>
          <w:szCs w:val="22"/>
        </w:rPr>
        <w:t>Single Point of Contact</w:t>
      </w:r>
      <w:r w:rsidR="00356490" w:rsidRPr="00506179">
        <w:rPr>
          <w:rFonts w:ascii="Arial" w:hAnsi="Arial" w:cs="Arial"/>
          <w:sz w:val="22"/>
          <w:szCs w:val="22"/>
        </w:rPr>
        <w:t xml:space="preserve"> </w:t>
      </w:r>
      <w:r w:rsidRPr="00506179">
        <w:rPr>
          <w:rFonts w:ascii="Arial" w:hAnsi="Arial" w:cs="Arial"/>
          <w:sz w:val="22"/>
          <w:szCs w:val="22"/>
        </w:rPr>
        <w:t>identified on the cover sheet of this RFP. Mail, fax or email will be accepted. Telephone requests will not be accepted or considered.</w:t>
      </w:r>
    </w:p>
    <w:p w:rsidR="00506179" w:rsidRDefault="00506179">
      <w:pPr>
        <w:spacing w:line="280" w:lineRule="atLeast"/>
        <w:jc w:val="both"/>
        <w:rPr>
          <w:rFonts w:ascii="Arial" w:hAnsi="Arial" w:cs="Arial"/>
          <w:sz w:val="22"/>
          <w:szCs w:val="22"/>
        </w:rPr>
      </w:pPr>
    </w:p>
    <w:p w:rsidR="006602E9" w:rsidRDefault="006602E9">
      <w:pPr>
        <w:spacing w:line="280" w:lineRule="atLeast"/>
        <w:jc w:val="both"/>
        <w:rPr>
          <w:rFonts w:ascii="Arial" w:hAnsi="Arial" w:cs="Arial"/>
          <w:sz w:val="22"/>
          <w:szCs w:val="22"/>
        </w:rPr>
      </w:pPr>
    </w:p>
    <w:p w:rsidR="00D14480" w:rsidRPr="00D0720A" w:rsidRDefault="00D0720A" w:rsidP="00D0720A">
      <w:pPr>
        <w:spacing w:line="280" w:lineRule="atLeast"/>
        <w:jc w:val="center"/>
        <w:rPr>
          <w:rFonts w:ascii="Arial" w:hAnsi="Arial" w:cs="Arial"/>
          <w:b/>
          <w:sz w:val="22"/>
          <w:szCs w:val="22"/>
          <w:u w:val="single"/>
        </w:rPr>
      </w:pPr>
      <w:r w:rsidRPr="00D0720A">
        <w:rPr>
          <w:rFonts w:ascii="Arial" w:hAnsi="Arial" w:cs="Arial"/>
          <w:b/>
          <w:sz w:val="22"/>
          <w:szCs w:val="22"/>
          <w:u w:val="single"/>
        </w:rPr>
        <w:t xml:space="preserve">SECTION 4: </w:t>
      </w:r>
      <w:r w:rsidR="00D14480" w:rsidRPr="00D0720A">
        <w:rPr>
          <w:rFonts w:ascii="Arial" w:hAnsi="Arial" w:cs="Arial"/>
          <w:b/>
          <w:sz w:val="22"/>
          <w:szCs w:val="22"/>
          <w:u w:val="single"/>
        </w:rPr>
        <w:t>PROPOSAL SUBMISSION</w:t>
      </w:r>
      <w:r w:rsidRPr="00D0720A">
        <w:rPr>
          <w:rFonts w:ascii="Arial" w:hAnsi="Arial" w:cs="Arial"/>
          <w:b/>
          <w:sz w:val="22"/>
          <w:szCs w:val="22"/>
          <w:u w:val="single"/>
        </w:rPr>
        <w:t xml:space="preserve"> REQUIREMENTS</w:t>
      </w:r>
      <w:r w:rsidR="00D14480" w:rsidRPr="00D0720A">
        <w:rPr>
          <w:rFonts w:ascii="Arial" w:hAnsi="Arial" w:cs="Arial"/>
          <w:b/>
          <w:sz w:val="22"/>
          <w:szCs w:val="22"/>
          <w:u w:val="single"/>
        </w:rPr>
        <w:t xml:space="preserve"> (PASS/FAIL)</w:t>
      </w:r>
    </w:p>
    <w:p w:rsidR="00D14480" w:rsidRPr="00D14480" w:rsidRDefault="00D14480" w:rsidP="00D14480">
      <w:pPr>
        <w:spacing w:line="280" w:lineRule="atLeast"/>
        <w:jc w:val="both"/>
        <w:rPr>
          <w:rFonts w:ascii="Arial" w:hAnsi="Arial" w:cs="Arial"/>
          <w:sz w:val="22"/>
          <w:szCs w:val="22"/>
        </w:rPr>
      </w:pPr>
    </w:p>
    <w:p w:rsidR="00D14480" w:rsidRPr="00D14480" w:rsidRDefault="00D14480" w:rsidP="00D14480">
      <w:pPr>
        <w:spacing w:line="280" w:lineRule="atLeast"/>
        <w:jc w:val="both"/>
        <w:rPr>
          <w:rFonts w:ascii="Arial" w:hAnsi="Arial" w:cs="Arial"/>
          <w:sz w:val="22"/>
          <w:szCs w:val="22"/>
        </w:rPr>
      </w:pPr>
      <w:r w:rsidRPr="00D14480">
        <w:rPr>
          <w:rFonts w:ascii="Arial" w:hAnsi="Arial" w:cs="Arial"/>
          <w:sz w:val="22"/>
          <w:szCs w:val="22"/>
        </w:rPr>
        <w:t>Each Proposal must comply with the following Pass/Fail requirements. Failure to provide any of the information WILL result in rejection of the Proposal. Agency reserves the right to determine which Proposals meet the Proposal Submission Requirements of this RFP and which Proposals are responsive.</w:t>
      </w:r>
    </w:p>
    <w:p w:rsidR="00D14480" w:rsidRPr="00D14480" w:rsidRDefault="00D14480" w:rsidP="00D14480">
      <w:pPr>
        <w:spacing w:line="280" w:lineRule="atLeast"/>
        <w:jc w:val="both"/>
        <w:rPr>
          <w:rFonts w:ascii="Arial" w:hAnsi="Arial" w:cs="Arial"/>
          <w:sz w:val="22"/>
          <w:szCs w:val="22"/>
        </w:rPr>
      </w:pPr>
    </w:p>
    <w:p w:rsidR="00D0720A" w:rsidRPr="00D0720A" w:rsidRDefault="006602E9" w:rsidP="006602E9">
      <w:pPr>
        <w:spacing w:line="280" w:lineRule="atLeast"/>
        <w:jc w:val="both"/>
        <w:rPr>
          <w:rFonts w:ascii="Arial" w:hAnsi="Arial" w:cs="Arial"/>
          <w:b/>
          <w:bCs/>
          <w:sz w:val="22"/>
          <w:szCs w:val="22"/>
        </w:rPr>
      </w:pPr>
      <w:r>
        <w:rPr>
          <w:rFonts w:ascii="Arial" w:hAnsi="Arial" w:cs="Arial"/>
          <w:b/>
          <w:bCs/>
          <w:sz w:val="22"/>
          <w:szCs w:val="22"/>
        </w:rPr>
        <w:t>4.1</w:t>
      </w:r>
      <w:r w:rsidR="00D0720A" w:rsidRPr="00D0720A">
        <w:rPr>
          <w:rFonts w:ascii="Arial" w:hAnsi="Arial" w:cs="Arial"/>
          <w:b/>
          <w:sz w:val="22"/>
          <w:szCs w:val="22"/>
        </w:rPr>
        <w:tab/>
      </w:r>
      <w:r w:rsidR="00D0720A" w:rsidRPr="00D0720A">
        <w:rPr>
          <w:rFonts w:ascii="Arial" w:hAnsi="Arial" w:cs="Arial"/>
          <w:b/>
          <w:caps/>
          <w:sz w:val="22"/>
          <w:szCs w:val="22"/>
        </w:rPr>
        <w:t>Minimum</w:t>
      </w:r>
      <w:r w:rsidR="00D0720A" w:rsidRPr="00D0720A">
        <w:rPr>
          <w:rFonts w:ascii="Arial" w:hAnsi="Arial" w:cs="Arial"/>
          <w:b/>
          <w:sz w:val="22"/>
          <w:szCs w:val="22"/>
        </w:rPr>
        <w:t xml:space="preserve"> </w:t>
      </w:r>
      <w:r w:rsidR="00D0720A" w:rsidRPr="00D0720A">
        <w:rPr>
          <w:rFonts w:ascii="Arial" w:hAnsi="Arial" w:cs="Arial"/>
          <w:b/>
          <w:bCs/>
          <w:sz w:val="22"/>
          <w:szCs w:val="22"/>
        </w:rPr>
        <w:t>CONTRACTOR QUALIFICATIONS</w:t>
      </w:r>
    </w:p>
    <w:p w:rsidR="00D0720A" w:rsidRPr="00D0720A" w:rsidRDefault="00D0720A" w:rsidP="006602E9">
      <w:pPr>
        <w:spacing w:line="280" w:lineRule="atLeast"/>
        <w:jc w:val="both"/>
        <w:rPr>
          <w:rFonts w:ascii="Arial" w:hAnsi="Arial" w:cs="Arial"/>
          <w:sz w:val="22"/>
          <w:szCs w:val="22"/>
        </w:rPr>
      </w:pPr>
    </w:p>
    <w:p w:rsidR="00D14480" w:rsidRPr="007D159F" w:rsidRDefault="007D159F" w:rsidP="006602E9">
      <w:pPr>
        <w:spacing w:line="280" w:lineRule="atLeast"/>
        <w:jc w:val="both"/>
        <w:rPr>
          <w:rFonts w:ascii="Arial" w:hAnsi="Arial" w:cs="Arial"/>
          <w:szCs w:val="24"/>
        </w:rPr>
      </w:pPr>
      <w:r w:rsidRPr="007D159F">
        <w:rPr>
          <w:rFonts w:ascii="Arial" w:hAnsi="Arial" w:cs="Arial"/>
          <w:szCs w:val="24"/>
        </w:rPr>
        <w:t>Responders to this Request for information must be education service districts, school districts, public charter schools, community colleges, public universities listed in ORS 352.002 (Public Universities) or any other public entity that can provide online courses through the ODE</w:t>
      </w:r>
      <w:r w:rsidR="00A63185">
        <w:rPr>
          <w:rFonts w:ascii="Arial" w:hAnsi="Arial" w:cs="Arial"/>
          <w:szCs w:val="24"/>
        </w:rPr>
        <w:t xml:space="preserve"> Oregon Online Network</w:t>
      </w:r>
      <w:r w:rsidR="00007CA8">
        <w:rPr>
          <w:rFonts w:ascii="Arial" w:hAnsi="Arial" w:cs="Arial"/>
          <w:szCs w:val="24"/>
        </w:rPr>
        <w:t>/</w:t>
      </w:r>
      <w:r w:rsidRPr="007D159F">
        <w:rPr>
          <w:rFonts w:ascii="Arial" w:hAnsi="Arial" w:cs="Arial"/>
          <w:szCs w:val="24"/>
        </w:rPr>
        <w:t>Oregon Virtual School District (</w:t>
      </w:r>
      <w:proofErr w:type="spellStart"/>
      <w:r w:rsidRPr="007D159F">
        <w:rPr>
          <w:rFonts w:ascii="Arial" w:hAnsi="Arial" w:cs="Arial"/>
          <w:szCs w:val="24"/>
        </w:rPr>
        <w:t>ORVSD</w:t>
      </w:r>
      <w:proofErr w:type="spellEnd"/>
      <w:r w:rsidRPr="007D159F">
        <w:rPr>
          <w:rFonts w:ascii="Arial" w:hAnsi="Arial" w:cs="Arial"/>
          <w:szCs w:val="24"/>
        </w:rPr>
        <w:t>).</w:t>
      </w:r>
    </w:p>
    <w:p w:rsidR="007D159F" w:rsidRPr="007D159F" w:rsidRDefault="007D159F" w:rsidP="006602E9">
      <w:pPr>
        <w:spacing w:line="280" w:lineRule="atLeast"/>
        <w:jc w:val="both"/>
        <w:rPr>
          <w:rFonts w:ascii="Arial" w:hAnsi="Arial" w:cs="Arial"/>
          <w:color w:val="auto"/>
          <w:szCs w:val="24"/>
        </w:rPr>
      </w:pPr>
    </w:p>
    <w:p w:rsidR="00D14480" w:rsidRDefault="00D0720A" w:rsidP="006602E9">
      <w:pPr>
        <w:spacing w:line="280" w:lineRule="atLeast"/>
        <w:jc w:val="both"/>
        <w:rPr>
          <w:rFonts w:ascii="Arial" w:hAnsi="Arial" w:cs="Arial"/>
          <w:b/>
          <w:sz w:val="22"/>
          <w:szCs w:val="22"/>
        </w:rPr>
      </w:pPr>
      <w:r>
        <w:rPr>
          <w:rFonts w:ascii="Arial" w:hAnsi="Arial" w:cs="Arial"/>
          <w:b/>
          <w:sz w:val="22"/>
          <w:szCs w:val="22"/>
        </w:rPr>
        <w:t>4.3</w:t>
      </w:r>
      <w:r w:rsidR="00D14480" w:rsidRPr="00D14480">
        <w:rPr>
          <w:rFonts w:ascii="Arial" w:hAnsi="Arial" w:cs="Arial"/>
          <w:b/>
          <w:sz w:val="22"/>
          <w:szCs w:val="22"/>
        </w:rPr>
        <w:tab/>
        <w:t>PROPOSAL COVER SHEET</w:t>
      </w:r>
    </w:p>
    <w:p w:rsidR="002B07C9" w:rsidRPr="00D14480" w:rsidRDefault="002B07C9" w:rsidP="006602E9">
      <w:pPr>
        <w:spacing w:line="280" w:lineRule="atLeast"/>
        <w:jc w:val="both"/>
        <w:rPr>
          <w:rFonts w:ascii="Arial" w:hAnsi="Arial" w:cs="Arial"/>
          <w:b/>
          <w:sz w:val="22"/>
          <w:szCs w:val="22"/>
        </w:rPr>
      </w:pPr>
    </w:p>
    <w:p w:rsidR="00D14480" w:rsidRPr="00D14480" w:rsidRDefault="00D14480" w:rsidP="006602E9">
      <w:pPr>
        <w:spacing w:line="280" w:lineRule="atLeast"/>
        <w:jc w:val="both"/>
        <w:rPr>
          <w:rFonts w:ascii="Arial" w:hAnsi="Arial" w:cs="Arial"/>
          <w:sz w:val="22"/>
          <w:szCs w:val="22"/>
        </w:rPr>
      </w:pPr>
      <w:r w:rsidRPr="00D14480">
        <w:rPr>
          <w:rFonts w:ascii="Arial" w:hAnsi="Arial" w:cs="Arial"/>
          <w:sz w:val="22"/>
          <w:szCs w:val="22"/>
        </w:rPr>
        <w:t xml:space="preserve">Proposals must include a completed cover sheet signed by a duly authorized representative empowered to bind the Proposer. </w:t>
      </w:r>
    </w:p>
    <w:p w:rsidR="00D14480" w:rsidRPr="00D14480" w:rsidRDefault="00D14480" w:rsidP="006602E9">
      <w:pPr>
        <w:spacing w:line="280" w:lineRule="atLeast"/>
        <w:jc w:val="both"/>
        <w:rPr>
          <w:rFonts w:ascii="Arial" w:hAnsi="Arial" w:cs="Arial"/>
          <w:sz w:val="22"/>
          <w:szCs w:val="22"/>
        </w:rPr>
      </w:pPr>
    </w:p>
    <w:p w:rsidR="00D14480" w:rsidRPr="00D14480" w:rsidRDefault="00D14480" w:rsidP="006602E9">
      <w:pPr>
        <w:spacing w:line="280" w:lineRule="atLeast"/>
        <w:jc w:val="both"/>
        <w:rPr>
          <w:rFonts w:ascii="Arial" w:hAnsi="Arial" w:cs="Arial"/>
          <w:sz w:val="22"/>
          <w:szCs w:val="22"/>
        </w:rPr>
      </w:pPr>
      <w:r w:rsidRPr="00D14480">
        <w:rPr>
          <w:rFonts w:ascii="Arial" w:hAnsi="Arial" w:cs="Arial"/>
          <w:sz w:val="22"/>
          <w:szCs w:val="22"/>
        </w:rPr>
        <w:t>The Proposal cover sheet must include the following requirements:</w:t>
      </w:r>
    </w:p>
    <w:p w:rsidR="00D14480" w:rsidRPr="00D14480" w:rsidRDefault="00D14480" w:rsidP="006602E9">
      <w:pPr>
        <w:spacing w:line="280" w:lineRule="atLeast"/>
        <w:jc w:val="both"/>
        <w:rPr>
          <w:rFonts w:ascii="Arial" w:hAnsi="Arial" w:cs="Arial"/>
          <w:sz w:val="22"/>
          <w:szCs w:val="22"/>
        </w:rPr>
      </w:pPr>
    </w:p>
    <w:p w:rsidR="00D14480" w:rsidRPr="00D14480" w:rsidRDefault="00D14480" w:rsidP="006602E9">
      <w:pPr>
        <w:numPr>
          <w:ilvl w:val="0"/>
          <w:numId w:val="17"/>
        </w:numPr>
        <w:spacing w:line="280" w:lineRule="atLeast"/>
        <w:jc w:val="both"/>
        <w:rPr>
          <w:rFonts w:ascii="Arial" w:hAnsi="Arial" w:cs="Arial"/>
          <w:sz w:val="22"/>
          <w:szCs w:val="22"/>
        </w:rPr>
      </w:pPr>
      <w:r w:rsidRPr="00D14480">
        <w:rPr>
          <w:rFonts w:ascii="Arial" w:hAnsi="Arial" w:cs="Arial"/>
          <w:sz w:val="22"/>
          <w:szCs w:val="22"/>
        </w:rPr>
        <w:t>Identify the submitting Proposer;</w:t>
      </w:r>
    </w:p>
    <w:p w:rsidR="00D14480" w:rsidRPr="00D14480" w:rsidRDefault="00D14480" w:rsidP="006602E9">
      <w:pPr>
        <w:numPr>
          <w:ilvl w:val="0"/>
          <w:numId w:val="17"/>
        </w:numPr>
        <w:spacing w:line="280" w:lineRule="atLeast"/>
        <w:jc w:val="both"/>
        <w:rPr>
          <w:rFonts w:ascii="Arial" w:hAnsi="Arial" w:cs="Arial"/>
          <w:sz w:val="22"/>
          <w:szCs w:val="22"/>
        </w:rPr>
      </w:pPr>
      <w:r w:rsidRPr="00D14480">
        <w:rPr>
          <w:rFonts w:ascii="Arial" w:hAnsi="Arial" w:cs="Arial"/>
          <w:sz w:val="22"/>
          <w:szCs w:val="22"/>
        </w:rPr>
        <w:t>Identify the name and title of the person authorized by the Proposer to obligate the Proposer contractually;</w:t>
      </w:r>
    </w:p>
    <w:p w:rsidR="00D14480" w:rsidRPr="00D14480" w:rsidRDefault="00D14480" w:rsidP="006602E9">
      <w:pPr>
        <w:numPr>
          <w:ilvl w:val="0"/>
          <w:numId w:val="17"/>
        </w:numPr>
        <w:spacing w:line="280" w:lineRule="atLeast"/>
        <w:jc w:val="both"/>
        <w:rPr>
          <w:rFonts w:ascii="Arial" w:hAnsi="Arial" w:cs="Arial"/>
          <w:sz w:val="22"/>
          <w:szCs w:val="22"/>
        </w:rPr>
      </w:pPr>
      <w:r w:rsidRPr="00D14480">
        <w:rPr>
          <w:rFonts w:ascii="Arial" w:hAnsi="Arial" w:cs="Arial"/>
          <w:sz w:val="22"/>
          <w:szCs w:val="22"/>
        </w:rPr>
        <w:t xml:space="preserve">Identify the name, title, telephone number </w:t>
      </w:r>
      <w:r w:rsidR="0026359A">
        <w:rPr>
          <w:rFonts w:ascii="Arial" w:hAnsi="Arial" w:cs="Arial"/>
          <w:sz w:val="22"/>
          <w:szCs w:val="22"/>
        </w:rPr>
        <w:t xml:space="preserve">and e-mail </w:t>
      </w:r>
      <w:r w:rsidRPr="00D14480">
        <w:rPr>
          <w:rFonts w:ascii="Arial" w:hAnsi="Arial" w:cs="Arial"/>
          <w:sz w:val="22"/>
          <w:szCs w:val="22"/>
        </w:rPr>
        <w:t>of the pers</w:t>
      </w:r>
      <w:r w:rsidR="0026359A">
        <w:rPr>
          <w:rFonts w:ascii="Arial" w:hAnsi="Arial" w:cs="Arial"/>
          <w:sz w:val="22"/>
          <w:szCs w:val="22"/>
        </w:rPr>
        <w:t>on authorized to negotiate the C</w:t>
      </w:r>
      <w:r w:rsidRPr="00D14480">
        <w:rPr>
          <w:rFonts w:ascii="Arial" w:hAnsi="Arial" w:cs="Arial"/>
          <w:sz w:val="22"/>
          <w:szCs w:val="22"/>
        </w:rPr>
        <w:t>ontract on behalf of the Proposer;</w:t>
      </w:r>
    </w:p>
    <w:p w:rsidR="00D14480" w:rsidRPr="00D14480" w:rsidRDefault="00D14480" w:rsidP="006602E9">
      <w:pPr>
        <w:numPr>
          <w:ilvl w:val="0"/>
          <w:numId w:val="17"/>
        </w:numPr>
        <w:spacing w:line="280" w:lineRule="atLeast"/>
        <w:jc w:val="both"/>
        <w:rPr>
          <w:rFonts w:ascii="Arial" w:hAnsi="Arial" w:cs="Arial"/>
          <w:sz w:val="22"/>
          <w:szCs w:val="22"/>
        </w:rPr>
      </w:pPr>
      <w:r w:rsidRPr="00D14480">
        <w:rPr>
          <w:rFonts w:ascii="Arial" w:hAnsi="Arial" w:cs="Arial"/>
          <w:sz w:val="22"/>
          <w:szCs w:val="22"/>
        </w:rPr>
        <w:t xml:space="preserve">Bear the signature of the person authorized to obligate the Proposer contractually; </w:t>
      </w:r>
    </w:p>
    <w:p w:rsidR="00D14480" w:rsidRPr="00D14480" w:rsidRDefault="00D14480" w:rsidP="006602E9">
      <w:pPr>
        <w:numPr>
          <w:ilvl w:val="0"/>
          <w:numId w:val="17"/>
        </w:numPr>
        <w:spacing w:line="280" w:lineRule="atLeast"/>
        <w:jc w:val="both"/>
        <w:rPr>
          <w:rFonts w:ascii="Arial" w:hAnsi="Arial" w:cs="Arial"/>
          <w:sz w:val="22"/>
          <w:szCs w:val="22"/>
        </w:rPr>
      </w:pPr>
      <w:r w:rsidRPr="00D14480">
        <w:rPr>
          <w:rFonts w:ascii="Arial" w:hAnsi="Arial" w:cs="Arial"/>
          <w:sz w:val="22"/>
          <w:szCs w:val="22"/>
        </w:rPr>
        <w:t>Identify the names, titles, and telephone numbers of persons to be contacted for clarification;</w:t>
      </w:r>
    </w:p>
    <w:p w:rsidR="00D14480" w:rsidRPr="00D14480" w:rsidRDefault="00782DD9" w:rsidP="006602E9">
      <w:pPr>
        <w:numPr>
          <w:ilvl w:val="0"/>
          <w:numId w:val="17"/>
        </w:numPr>
        <w:spacing w:line="280" w:lineRule="atLeast"/>
        <w:jc w:val="both"/>
        <w:rPr>
          <w:rFonts w:ascii="Arial" w:hAnsi="Arial" w:cs="Arial"/>
          <w:sz w:val="22"/>
          <w:szCs w:val="22"/>
        </w:rPr>
      </w:pPr>
      <w:r>
        <w:rPr>
          <w:rFonts w:ascii="Arial" w:hAnsi="Arial" w:cs="Arial"/>
          <w:sz w:val="22"/>
          <w:szCs w:val="22"/>
        </w:rPr>
        <w:t>Indicate acceptance of the terms and conditions of the resulting contract;</w:t>
      </w:r>
      <w:r w:rsidR="00D14480" w:rsidRPr="00D14480">
        <w:rPr>
          <w:rFonts w:ascii="Arial" w:hAnsi="Arial" w:cs="Arial"/>
          <w:sz w:val="22"/>
          <w:szCs w:val="22"/>
        </w:rPr>
        <w:t xml:space="preserve"> and,</w:t>
      </w:r>
    </w:p>
    <w:p w:rsidR="007D159F" w:rsidRDefault="007D159F" w:rsidP="006602E9">
      <w:pPr>
        <w:spacing w:line="280" w:lineRule="atLeast"/>
        <w:jc w:val="both"/>
        <w:rPr>
          <w:rFonts w:ascii="Arial" w:hAnsi="Arial" w:cs="Arial"/>
          <w:sz w:val="22"/>
          <w:szCs w:val="22"/>
        </w:rPr>
      </w:pPr>
    </w:p>
    <w:p w:rsidR="00D14480" w:rsidRDefault="006602E9" w:rsidP="006602E9">
      <w:pPr>
        <w:spacing w:line="280" w:lineRule="atLeast"/>
        <w:jc w:val="both"/>
        <w:rPr>
          <w:rFonts w:ascii="Arial" w:hAnsi="Arial" w:cs="Arial"/>
          <w:b/>
          <w:sz w:val="22"/>
          <w:szCs w:val="22"/>
        </w:rPr>
      </w:pPr>
      <w:r>
        <w:rPr>
          <w:rFonts w:ascii="Arial" w:hAnsi="Arial" w:cs="Arial"/>
          <w:b/>
          <w:sz w:val="22"/>
          <w:szCs w:val="22"/>
        </w:rPr>
        <w:t>4</w:t>
      </w:r>
      <w:r w:rsidR="00D0720A">
        <w:rPr>
          <w:rFonts w:ascii="Arial" w:hAnsi="Arial" w:cs="Arial"/>
          <w:b/>
          <w:sz w:val="22"/>
          <w:szCs w:val="22"/>
        </w:rPr>
        <w:t>.4</w:t>
      </w:r>
      <w:r w:rsidR="00D14480" w:rsidRPr="00D14480">
        <w:rPr>
          <w:rFonts w:ascii="Arial" w:hAnsi="Arial" w:cs="Arial"/>
          <w:b/>
          <w:sz w:val="22"/>
          <w:szCs w:val="22"/>
        </w:rPr>
        <w:tab/>
        <w:t>AUTHORIZED SIGNATURE</w:t>
      </w:r>
    </w:p>
    <w:p w:rsidR="002B07C9" w:rsidRPr="00D14480" w:rsidRDefault="002B07C9" w:rsidP="006602E9">
      <w:pPr>
        <w:spacing w:line="280" w:lineRule="atLeast"/>
        <w:jc w:val="both"/>
        <w:rPr>
          <w:rFonts w:ascii="Arial" w:hAnsi="Arial" w:cs="Arial"/>
          <w:b/>
          <w:sz w:val="22"/>
          <w:szCs w:val="22"/>
        </w:rPr>
      </w:pPr>
    </w:p>
    <w:p w:rsidR="00D14480" w:rsidRPr="00D14480" w:rsidRDefault="00D14480" w:rsidP="006602E9">
      <w:pPr>
        <w:spacing w:line="280" w:lineRule="atLeast"/>
        <w:jc w:val="both"/>
        <w:rPr>
          <w:rFonts w:ascii="Arial" w:hAnsi="Arial" w:cs="Arial"/>
          <w:sz w:val="22"/>
          <w:szCs w:val="22"/>
        </w:rPr>
      </w:pPr>
      <w:r w:rsidRPr="00D14480">
        <w:rPr>
          <w:rFonts w:ascii="Arial" w:hAnsi="Arial" w:cs="Arial"/>
          <w:sz w:val="22"/>
          <w:szCs w:val="22"/>
        </w:rPr>
        <w:t>Every Proposal must be signed</w:t>
      </w:r>
      <w:r w:rsidR="00D41BC1">
        <w:rPr>
          <w:rFonts w:ascii="Arial" w:hAnsi="Arial" w:cs="Arial"/>
          <w:sz w:val="22"/>
          <w:szCs w:val="22"/>
        </w:rPr>
        <w:t xml:space="preserve"> in </w:t>
      </w:r>
      <w:r w:rsidR="00D41BC1" w:rsidRPr="00D41BC1">
        <w:rPr>
          <w:rFonts w:ascii="Arial" w:hAnsi="Arial" w:cs="Arial"/>
          <w:b/>
          <w:sz w:val="22"/>
          <w:szCs w:val="22"/>
        </w:rPr>
        <w:t>blue ink</w:t>
      </w:r>
      <w:r w:rsidRPr="00D14480">
        <w:rPr>
          <w:rFonts w:ascii="Arial" w:hAnsi="Arial" w:cs="Arial"/>
          <w:sz w:val="22"/>
          <w:szCs w:val="22"/>
        </w:rPr>
        <w:t xml:space="preserve"> by the person or persons legally authorized to bind the Proposer to the Contract for execution of the services or work. Upon request by the Agency, any agent submitting a Proposal on behalf of the Proposer shall provide a current power of attorney certifying the agent’s authority to bind the Proposer.</w:t>
      </w:r>
    </w:p>
    <w:p w:rsidR="00D14480" w:rsidRPr="00D14480" w:rsidRDefault="00D14480" w:rsidP="006602E9">
      <w:pPr>
        <w:spacing w:line="280" w:lineRule="atLeast"/>
        <w:jc w:val="both"/>
        <w:rPr>
          <w:rFonts w:ascii="Arial" w:hAnsi="Arial" w:cs="Arial"/>
          <w:sz w:val="22"/>
          <w:szCs w:val="22"/>
        </w:rPr>
      </w:pPr>
    </w:p>
    <w:p w:rsidR="00D14480" w:rsidRPr="00D14480" w:rsidRDefault="00D14480" w:rsidP="006602E9">
      <w:pPr>
        <w:spacing w:line="280" w:lineRule="atLeast"/>
        <w:jc w:val="both"/>
        <w:rPr>
          <w:rFonts w:ascii="Arial" w:hAnsi="Arial" w:cs="Arial"/>
          <w:sz w:val="22"/>
          <w:szCs w:val="22"/>
        </w:rPr>
      </w:pPr>
      <w:r w:rsidRPr="00D14480">
        <w:rPr>
          <w:rFonts w:ascii="Arial" w:hAnsi="Arial" w:cs="Arial"/>
          <w:sz w:val="22"/>
          <w:szCs w:val="22"/>
        </w:rPr>
        <w:t xml:space="preserve">Proposer’s authorizing signature and submission of a signed Proposal in response to the RFP constitutes Proposer’s affirmation that: </w:t>
      </w:r>
    </w:p>
    <w:p w:rsidR="00D14480" w:rsidRPr="00D14480" w:rsidRDefault="00D14480" w:rsidP="006602E9">
      <w:pPr>
        <w:spacing w:line="280" w:lineRule="atLeast"/>
        <w:jc w:val="both"/>
        <w:rPr>
          <w:rFonts w:ascii="Arial" w:hAnsi="Arial" w:cs="Arial"/>
          <w:sz w:val="22"/>
          <w:szCs w:val="22"/>
        </w:rPr>
      </w:pPr>
    </w:p>
    <w:p w:rsidR="00D14480" w:rsidRPr="00D14480" w:rsidRDefault="00D14480" w:rsidP="006602E9">
      <w:pPr>
        <w:numPr>
          <w:ilvl w:val="0"/>
          <w:numId w:val="18"/>
        </w:numPr>
        <w:spacing w:line="280" w:lineRule="atLeast"/>
        <w:ind w:left="720"/>
        <w:jc w:val="both"/>
        <w:rPr>
          <w:rFonts w:ascii="Arial" w:hAnsi="Arial" w:cs="Arial"/>
          <w:sz w:val="22"/>
          <w:szCs w:val="22"/>
        </w:rPr>
      </w:pPr>
      <w:r w:rsidRPr="00D14480">
        <w:rPr>
          <w:rFonts w:ascii="Arial" w:hAnsi="Arial" w:cs="Arial"/>
          <w:sz w:val="22"/>
          <w:szCs w:val="22"/>
        </w:rPr>
        <w:t>Proposer has completely read and understands all the provisions of the RFP.</w:t>
      </w:r>
    </w:p>
    <w:p w:rsidR="00D14480" w:rsidRPr="00D14480" w:rsidRDefault="00D14480" w:rsidP="006602E9">
      <w:pPr>
        <w:numPr>
          <w:ilvl w:val="0"/>
          <w:numId w:val="18"/>
        </w:numPr>
        <w:spacing w:line="280" w:lineRule="atLeast"/>
        <w:ind w:left="720"/>
        <w:jc w:val="both"/>
        <w:rPr>
          <w:rFonts w:ascii="Arial" w:hAnsi="Arial" w:cs="Arial"/>
          <w:sz w:val="22"/>
          <w:szCs w:val="22"/>
        </w:rPr>
      </w:pPr>
      <w:r w:rsidRPr="00D14480">
        <w:rPr>
          <w:rFonts w:ascii="Arial" w:hAnsi="Arial" w:cs="Arial"/>
          <w:sz w:val="22"/>
          <w:szCs w:val="22"/>
        </w:rPr>
        <w:t>The Proposal submitted is in response to the specific language contained in the RFP, and Proposer has made no assumptions based upon either (a) verbal or written statements not contained in the RFP, or (b) any previously-issued RFP, if any.</w:t>
      </w:r>
    </w:p>
    <w:p w:rsidR="00D14480" w:rsidRPr="00D14480" w:rsidRDefault="00D14480" w:rsidP="006602E9">
      <w:pPr>
        <w:numPr>
          <w:ilvl w:val="0"/>
          <w:numId w:val="18"/>
        </w:numPr>
        <w:spacing w:line="280" w:lineRule="atLeast"/>
        <w:ind w:left="720"/>
        <w:jc w:val="both"/>
        <w:rPr>
          <w:rFonts w:ascii="Arial" w:hAnsi="Arial" w:cs="Arial"/>
          <w:sz w:val="22"/>
          <w:szCs w:val="22"/>
        </w:rPr>
      </w:pPr>
      <w:r w:rsidRPr="00D14480">
        <w:rPr>
          <w:rFonts w:ascii="Arial" w:hAnsi="Arial" w:cs="Arial"/>
          <w:sz w:val="22"/>
          <w:szCs w:val="22"/>
        </w:rPr>
        <w:t xml:space="preserve">The Proposal was prepared independently from all other Proposers, and without collusion, fraud, or other dishonesty. </w:t>
      </w:r>
    </w:p>
    <w:p w:rsidR="00D14480" w:rsidRPr="00D14480" w:rsidRDefault="00D14480" w:rsidP="006602E9">
      <w:pPr>
        <w:numPr>
          <w:ilvl w:val="0"/>
          <w:numId w:val="18"/>
        </w:numPr>
        <w:spacing w:line="280" w:lineRule="atLeast"/>
        <w:ind w:left="720"/>
        <w:jc w:val="both"/>
        <w:rPr>
          <w:rFonts w:ascii="Arial" w:hAnsi="Arial" w:cs="Arial"/>
          <w:sz w:val="22"/>
          <w:szCs w:val="22"/>
        </w:rPr>
      </w:pPr>
      <w:r w:rsidRPr="00D14480">
        <w:rPr>
          <w:rFonts w:ascii="Arial" w:hAnsi="Arial" w:cs="Arial"/>
          <w:sz w:val="22"/>
          <w:szCs w:val="22"/>
        </w:rPr>
        <w:t xml:space="preserve">No attempt has been made or will be made by the Proposer to induce any other </w:t>
      </w:r>
      <w:r w:rsidR="007D159F">
        <w:rPr>
          <w:rFonts w:ascii="Arial" w:hAnsi="Arial" w:cs="Arial"/>
          <w:sz w:val="22"/>
          <w:szCs w:val="22"/>
        </w:rPr>
        <w:t>Public Entity</w:t>
      </w:r>
      <w:r w:rsidR="00782DD9" w:rsidRPr="00D14480">
        <w:rPr>
          <w:rFonts w:ascii="Arial" w:hAnsi="Arial" w:cs="Arial"/>
          <w:sz w:val="22"/>
          <w:szCs w:val="22"/>
        </w:rPr>
        <w:t xml:space="preserve"> </w:t>
      </w:r>
      <w:r w:rsidRPr="00D14480">
        <w:rPr>
          <w:rFonts w:ascii="Arial" w:hAnsi="Arial" w:cs="Arial"/>
          <w:sz w:val="22"/>
          <w:szCs w:val="22"/>
        </w:rPr>
        <w:t>to submit or not submit a Proposal.</w:t>
      </w:r>
    </w:p>
    <w:p w:rsidR="00D14480" w:rsidRPr="00D14480" w:rsidRDefault="00D14480" w:rsidP="006602E9">
      <w:pPr>
        <w:numPr>
          <w:ilvl w:val="0"/>
          <w:numId w:val="18"/>
        </w:numPr>
        <w:spacing w:line="280" w:lineRule="atLeast"/>
        <w:ind w:left="720"/>
        <w:jc w:val="both"/>
        <w:rPr>
          <w:rFonts w:ascii="Arial" w:hAnsi="Arial" w:cs="Arial"/>
          <w:sz w:val="22"/>
          <w:szCs w:val="22"/>
        </w:rPr>
      </w:pPr>
      <w:r w:rsidRPr="00D14480">
        <w:rPr>
          <w:rFonts w:ascii="Arial" w:hAnsi="Arial" w:cs="Arial"/>
          <w:sz w:val="22"/>
          <w:szCs w:val="22"/>
        </w:rPr>
        <w:t>The Agency shall not be liable for any claims or be subject to any defenses asserted by Proposer based upon, resulting from, or related to, Proposer's failure to comprehend all requirements of the RFP.</w:t>
      </w:r>
    </w:p>
    <w:p w:rsidR="00D14480" w:rsidRPr="00D14480" w:rsidRDefault="00D14480" w:rsidP="006602E9">
      <w:pPr>
        <w:numPr>
          <w:ilvl w:val="0"/>
          <w:numId w:val="18"/>
        </w:numPr>
        <w:spacing w:line="280" w:lineRule="atLeast"/>
        <w:ind w:left="720"/>
        <w:jc w:val="both"/>
        <w:rPr>
          <w:rFonts w:ascii="Arial" w:hAnsi="Arial" w:cs="Arial"/>
          <w:sz w:val="22"/>
          <w:szCs w:val="22"/>
        </w:rPr>
      </w:pPr>
      <w:r w:rsidRPr="00D14480">
        <w:rPr>
          <w:rFonts w:ascii="Arial" w:hAnsi="Arial" w:cs="Arial"/>
          <w:sz w:val="22"/>
          <w:szCs w:val="22"/>
        </w:rPr>
        <w:t>The Agency shall not be liable for any expenses incurred by Proposer in preparing and submitting its Proposal or in participating in the Proposal evaluation/selection process.</w:t>
      </w:r>
    </w:p>
    <w:p w:rsidR="00D14480" w:rsidRPr="00D14480" w:rsidRDefault="00D14480" w:rsidP="006602E9">
      <w:pPr>
        <w:numPr>
          <w:ilvl w:val="0"/>
          <w:numId w:val="18"/>
        </w:numPr>
        <w:spacing w:line="280" w:lineRule="atLeast"/>
        <w:ind w:left="720"/>
        <w:jc w:val="both"/>
        <w:rPr>
          <w:rFonts w:ascii="Arial" w:hAnsi="Arial" w:cs="Arial"/>
          <w:sz w:val="22"/>
          <w:szCs w:val="22"/>
        </w:rPr>
      </w:pPr>
      <w:r w:rsidRPr="00D14480">
        <w:rPr>
          <w:rFonts w:ascii="Arial" w:hAnsi="Arial" w:cs="Arial"/>
          <w:sz w:val="22"/>
          <w:szCs w:val="22"/>
        </w:rPr>
        <w:t>Proposer accepts and agrees to be bound by the terms and conditions of the Contract, and agrees to provide all services, supplies or deliverables set out in the Contract.</w:t>
      </w:r>
    </w:p>
    <w:p w:rsidR="00D14480" w:rsidRPr="00D14480" w:rsidRDefault="00D14480" w:rsidP="006602E9">
      <w:pPr>
        <w:numPr>
          <w:ilvl w:val="0"/>
          <w:numId w:val="18"/>
        </w:numPr>
        <w:spacing w:line="280" w:lineRule="atLeast"/>
        <w:ind w:left="720"/>
        <w:jc w:val="both"/>
        <w:rPr>
          <w:rFonts w:ascii="Arial" w:hAnsi="Arial" w:cs="Arial"/>
          <w:sz w:val="22"/>
          <w:szCs w:val="22"/>
        </w:rPr>
      </w:pPr>
      <w:r w:rsidRPr="00D14480">
        <w:rPr>
          <w:rFonts w:ascii="Arial" w:hAnsi="Arial" w:cs="Arial"/>
          <w:sz w:val="22"/>
          <w:szCs w:val="22"/>
        </w:rPr>
        <w:t>By submitting a Proposal in response to this RFP, Proposer is verifying they can perform the work described in Exhibit A, Scope of Work.</w:t>
      </w:r>
    </w:p>
    <w:p w:rsidR="00D14480" w:rsidRDefault="00D14480" w:rsidP="006602E9">
      <w:pPr>
        <w:spacing w:line="280" w:lineRule="atLeast"/>
        <w:jc w:val="both"/>
        <w:rPr>
          <w:rFonts w:ascii="Arial" w:hAnsi="Arial" w:cs="Arial"/>
          <w:b/>
          <w:bCs/>
          <w:sz w:val="22"/>
          <w:szCs w:val="22"/>
        </w:rPr>
      </w:pPr>
    </w:p>
    <w:p w:rsidR="00D41BC1" w:rsidRDefault="00D0720A" w:rsidP="006602E9">
      <w:pPr>
        <w:spacing w:line="280" w:lineRule="atLeast"/>
        <w:jc w:val="both"/>
        <w:rPr>
          <w:rFonts w:ascii="Arial" w:hAnsi="Arial" w:cs="Arial"/>
          <w:b/>
          <w:bCs/>
          <w:caps/>
          <w:sz w:val="22"/>
          <w:szCs w:val="22"/>
        </w:rPr>
      </w:pPr>
      <w:r>
        <w:rPr>
          <w:rFonts w:ascii="Arial" w:hAnsi="Arial" w:cs="Arial"/>
          <w:b/>
          <w:bCs/>
          <w:sz w:val="22"/>
          <w:szCs w:val="22"/>
        </w:rPr>
        <w:t>4</w:t>
      </w:r>
      <w:r w:rsidR="006602E9">
        <w:rPr>
          <w:rFonts w:ascii="Arial" w:hAnsi="Arial" w:cs="Arial"/>
          <w:b/>
          <w:bCs/>
          <w:sz w:val="22"/>
          <w:szCs w:val="22"/>
        </w:rPr>
        <w:t>.</w:t>
      </w:r>
      <w:r w:rsidR="00D41BC1">
        <w:rPr>
          <w:rFonts w:ascii="Arial" w:hAnsi="Arial" w:cs="Arial"/>
          <w:b/>
          <w:bCs/>
          <w:sz w:val="22"/>
          <w:szCs w:val="22"/>
        </w:rPr>
        <w:t>5</w:t>
      </w:r>
      <w:r w:rsidR="00D41BC1">
        <w:rPr>
          <w:rFonts w:ascii="Arial" w:hAnsi="Arial" w:cs="Arial"/>
          <w:b/>
          <w:bCs/>
          <w:sz w:val="22"/>
          <w:szCs w:val="22"/>
        </w:rPr>
        <w:tab/>
      </w:r>
      <w:r w:rsidR="00D41BC1" w:rsidRPr="00D41BC1">
        <w:rPr>
          <w:rFonts w:ascii="Arial" w:hAnsi="Arial" w:cs="Arial"/>
          <w:b/>
          <w:bCs/>
          <w:caps/>
          <w:sz w:val="22"/>
          <w:szCs w:val="22"/>
        </w:rPr>
        <w:t>Key Person(s</w:t>
      </w:r>
      <w:r w:rsidR="002B07C9">
        <w:rPr>
          <w:rFonts w:ascii="Arial" w:hAnsi="Arial" w:cs="Arial"/>
          <w:b/>
          <w:bCs/>
          <w:caps/>
          <w:sz w:val="22"/>
          <w:szCs w:val="22"/>
        </w:rPr>
        <w:t>)</w:t>
      </w:r>
    </w:p>
    <w:p w:rsidR="002B07C9" w:rsidRPr="00D14480" w:rsidRDefault="002B07C9" w:rsidP="006602E9">
      <w:pPr>
        <w:spacing w:line="280" w:lineRule="atLeast"/>
        <w:jc w:val="both"/>
        <w:rPr>
          <w:rFonts w:ascii="Arial" w:hAnsi="Arial" w:cs="Arial"/>
          <w:b/>
          <w:bCs/>
          <w:sz w:val="22"/>
          <w:szCs w:val="22"/>
        </w:rPr>
      </w:pPr>
    </w:p>
    <w:p w:rsidR="00D14480" w:rsidRDefault="00D14480" w:rsidP="006602E9">
      <w:pPr>
        <w:spacing w:line="280" w:lineRule="atLeast"/>
        <w:jc w:val="both"/>
        <w:rPr>
          <w:rFonts w:ascii="Arial" w:hAnsi="Arial" w:cs="Arial"/>
          <w:sz w:val="22"/>
          <w:szCs w:val="22"/>
        </w:rPr>
      </w:pPr>
      <w:r w:rsidRPr="00D14480">
        <w:rPr>
          <w:rFonts w:ascii="Arial" w:hAnsi="Arial" w:cs="Arial"/>
          <w:sz w:val="22"/>
          <w:szCs w:val="22"/>
        </w:rPr>
        <w:t>Proposer must identify any Key Person</w:t>
      </w:r>
      <w:r>
        <w:rPr>
          <w:rFonts w:ascii="Arial" w:hAnsi="Arial" w:cs="Arial"/>
          <w:sz w:val="22"/>
          <w:szCs w:val="22"/>
        </w:rPr>
        <w:t>(</w:t>
      </w:r>
      <w:r w:rsidRPr="00D14480">
        <w:rPr>
          <w:rFonts w:ascii="Arial" w:hAnsi="Arial" w:cs="Arial"/>
          <w:sz w:val="22"/>
          <w:szCs w:val="22"/>
        </w:rPr>
        <w:t>s</w:t>
      </w:r>
      <w:r>
        <w:rPr>
          <w:rFonts w:ascii="Arial" w:hAnsi="Arial" w:cs="Arial"/>
          <w:sz w:val="22"/>
          <w:szCs w:val="22"/>
        </w:rPr>
        <w:t>)</w:t>
      </w:r>
      <w:r w:rsidRPr="00D14480">
        <w:rPr>
          <w:rFonts w:ascii="Arial" w:hAnsi="Arial" w:cs="Arial"/>
          <w:sz w:val="22"/>
          <w:szCs w:val="22"/>
        </w:rPr>
        <w:t xml:space="preserve"> who will perform the </w:t>
      </w:r>
      <w:r>
        <w:rPr>
          <w:rFonts w:ascii="Arial" w:hAnsi="Arial" w:cs="Arial"/>
          <w:sz w:val="22"/>
          <w:szCs w:val="22"/>
        </w:rPr>
        <w:t>W</w:t>
      </w:r>
      <w:r w:rsidRPr="00D14480">
        <w:rPr>
          <w:rFonts w:ascii="Arial" w:hAnsi="Arial" w:cs="Arial"/>
          <w:sz w:val="22"/>
          <w:szCs w:val="22"/>
        </w:rPr>
        <w:t xml:space="preserve">ork and </w:t>
      </w:r>
      <w:r w:rsidR="007D159F">
        <w:rPr>
          <w:rFonts w:ascii="Arial" w:hAnsi="Arial" w:cs="Arial"/>
          <w:sz w:val="22"/>
          <w:szCs w:val="22"/>
        </w:rPr>
        <w:t xml:space="preserve">their </w:t>
      </w:r>
      <w:r w:rsidRPr="00D14480">
        <w:rPr>
          <w:rFonts w:ascii="Arial" w:hAnsi="Arial" w:cs="Arial"/>
          <w:sz w:val="22"/>
          <w:szCs w:val="22"/>
        </w:rPr>
        <w:t>expertise related to the specific work</w:t>
      </w:r>
      <w:r>
        <w:rPr>
          <w:rFonts w:ascii="Arial" w:hAnsi="Arial" w:cs="Arial"/>
          <w:sz w:val="22"/>
          <w:szCs w:val="22"/>
        </w:rPr>
        <w:t xml:space="preserve">. Proposer must also identify the role Key Person(s) will be </w:t>
      </w:r>
      <w:r w:rsidR="00AC0342">
        <w:rPr>
          <w:rFonts w:ascii="Arial" w:hAnsi="Arial" w:cs="Arial"/>
          <w:sz w:val="22"/>
          <w:szCs w:val="22"/>
        </w:rPr>
        <w:t>assigned</w:t>
      </w:r>
      <w:r>
        <w:rPr>
          <w:rFonts w:ascii="Arial" w:hAnsi="Arial" w:cs="Arial"/>
          <w:sz w:val="22"/>
          <w:szCs w:val="22"/>
        </w:rPr>
        <w:t xml:space="preserve"> in this project.</w:t>
      </w:r>
      <w:r w:rsidR="0026359A">
        <w:rPr>
          <w:rFonts w:ascii="Arial" w:hAnsi="Arial" w:cs="Arial"/>
          <w:sz w:val="22"/>
          <w:szCs w:val="22"/>
        </w:rPr>
        <w:t xml:space="preserve"> </w:t>
      </w:r>
    </w:p>
    <w:p w:rsidR="00D91542" w:rsidRDefault="00D91542" w:rsidP="006602E9">
      <w:pPr>
        <w:spacing w:line="280" w:lineRule="atLeast"/>
        <w:jc w:val="both"/>
        <w:rPr>
          <w:rFonts w:ascii="Arial" w:hAnsi="Arial" w:cs="Arial"/>
          <w:sz w:val="22"/>
          <w:szCs w:val="22"/>
        </w:rPr>
      </w:pPr>
    </w:p>
    <w:p w:rsidR="00D91542" w:rsidRDefault="00D91542" w:rsidP="006602E9">
      <w:pPr>
        <w:spacing w:line="280" w:lineRule="atLeast"/>
        <w:jc w:val="both"/>
        <w:rPr>
          <w:rFonts w:ascii="Arial" w:hAnsi="Arial" w:cs="Arial"/>
          <w:b/>
          <w:caps/>
          <w:sz w:val="22"/>
          <w:szCs w:val="22"/>
        </w:rPr>
      </w:pPr>
      <w:r w:rsidRPr="00D91542">
        <w:rPr>
          <w:rFonts w:ascii="Arial" w:hAnsi="Arial" w:cs="Arial"/>
          <w:b/>
          <w:sz w:val="22"/>
          <w:szCs w:val="22"/>
        </w:rPr>
        <w:t>4.6</w:t>
      </w:r>
      <w:r w:rsidRPr="00D91542">
        <w:rPr>
          <w:rFonts w:ascii="Arial" w:hAnsi="Arial" w:cs="Arial"/>
          <w:b/>
          <w:sz w:val="22"/>
          <w:szCs w:val="22"/>
        </w:rPr>
        <w:tab/>
      </w:r>
      <w:r w:rsidR="007D159F">
        <w:rPr>
          <w:rFonts w:ascii="Arial" w:hAnsi="Arial" w:cs="Arial"/>
          <w:b/>
          <w:caps/>
          <w:sz w:val="22"/>
          <w:szCs w:val="22"/>
        </w:rPr>
        <w:t>RESERVED</w:t>
      </w:r>
    </w:p>
    <w:p w:rsidR="002B07C9" w:rsidRPr="00D91542" w:rsidRDefault="002B07C9" w:rsidP="006602E9">
      <w:pPr>
        <w:spacing w:line="280" w:lineRule="atLeast"/>
        <w:jc w:val="both"/>
        <w:rPr>
          <w:rFonts w:ascii="Arial" w:hAnsi="Arial" w:cs="Arial"/>
          <w:b/>
          <w:sz w:val="22"/>
          <w:szCs w:val="22"/>
        </w:rPr>
      </w:pPr>
    </w:p>
    <w:p w:rsidR="00F929A4" w:rsidRDefault="00F929A4">
      <w:pPr>
        <w:pStyle w:val="EndnoteText"/>
        <w:autoSpaceDE w:val="0"/>
        <w:autoSpaceDN w:val="0"/>
        <w:adjustRightInd w:val="0"/>
        <w:jc w:val="center"/>
        <w:rPr>
          <w:rFonts w:ascii="Arial" w:hAnsi="Arial" w:cs="Arial"/>
          <w:b/>
          <w:sz w:val="22"/>
          <w:szCs w:val="22"/>
          <w:u w:val="single"/>
        </w:rPr>
      </w:pPr>
      <w:r>
        <w:rPr>
          <w:rFonts w:ascii="Arial" w:hAnsi="Arial" w:cs="Arial"/>
          <w:b/>
          <w:sz w:val="22"/>
          <w:szCs w:val="22"/>
          <w:u w:val="single"/>
        </w:rPr>
        <w:t>SE</w:t>
      </w:r>
      <w:r w:rsidR="00D0720A">
        <w:rPr>
          <w:rFonts w:ascii="Arial" w:hAnsi="Arial" w:cs="Arial"/>
          <w:b/>
          <w:sz w:val="22"/>
          <w:szCs w:val="22"/>
          <w:u w:val="single"/>
        </w:rPr>
        <w:t>CTION 5</w:t>
      </w:r>
      <w:r>
        <w:rPr>
          <w:rFonts w:ascii="Arial" w:hAnsi="Arial" w:cs="Arial"/>
          <w:b/>
          <w:sz w:val="22"/>
          <w:szCs w:val="22"/>
          <w:u w:val="single"/>
        </w:rPr>
        <w:t xml:space="preserve"> - EVALUATION</w:t>
      </w:r>
    </w:p>
    <w:p w:rsidR="00F929A4" w:rsidRDefault="00F929A4">
      <w:pPr>
        <w:pStyle w:val="EndnoteText"/>
        <w:autoSpaceDE w:val="0"/>
        <w:autoSpaceDN w:val="0"/>
        <w:adjustRightInd w:val="0"/>
        <w:jc w:val="both"/>
        <w:rPr>
          <w:rFonts w:ascii="Arial" w:hAnsi="Arial" w:cs="Arial"/>
          <w:snapToGrid/>
          <w:sz w:val="22"/>
          <w:szCs w:val="22"/>
        </w:rPr>
      </w:pPr>
    </w:p>
    <w:p w:rsidR="00F929A4" w:rsidRDefault="00D0720A">
      <w:pPr>
        <w:spacing w:line="280" w:lineRule="atLeast"/>
        <w:jc w:val="both"/>
        <w:rPr>
          <w:rFonts w:ascii="Arial" w:hAnsi="Arial" w:cs="Arial"/>
          <w:b/>
          <w:bCs/>
          <w:caps/>
          <w:sz w:val="22"/>
          <w:szCs w:val="22"/>
        </w:rPr>
      </w:pPr>
      <w:r>
        <w:rPr>
          <w:rFonts w:ascii="Arial" w:hAnsi="Arial" w:cs="Arial"/>
          <w:b/>
          <w:bCs/>
          <w:sz w:val="22"/>
          <w:szCs w:val="22"/>
        </w:rPr>
        <w:t>5</w:t>
      </w:r>
      <w:r w:rsidR="00F929A4">
        <w:rPr>
          <w:rFonts w:ascii="Arial" w:hAnsi="Arial" w:cs="Arial"/>
          <w:b/>
          <w:bCs/>
          <w:sz w:val="22"/>
          <w:szCs w:val="22"/>
        </w:rPr>
        <w:t>.1</w:t>
      </w:r>
      <w:r w:rsidR="00F929A4">
        <w:rPr>
          <w:rFonts w:ascii="Arial" w:hAnsi="Arial" w:cs="Arial"/>
          <w:b/>
          <w:bCs/>
          <w:sz w:val="22"/>
          <w:szCs w:val="22"/>
        </w:rPr>
        <w:tab/>
        <w:t xml:space="preserve">EVALUATION </w:t>
      </w:r>
      <w:r w:rsidR="00BC5BDE" w:rsidRPr="00BC5BDE">
        <w:rPr>
          <w:rFonts w:ascii="Arial" w:hAnsi="Arial" w:cs="Arial"/>
          <w:b/>
          <w:bCs/>
          <w:caps/>
          <w:sz w:val="22"/>
          <w:szCs w:val="22"/>
        </w:rPr>
        <w:t>committee</w:t>
      </w:r>
    </w:p>
    <w:p w:rsidR="002B07C9" w:rsidRDefault="002B07C9">
      <w:pPr>
        <w:spacing w:line="280" w:lineRule="atLeast"/>
        <w:jc w:val="both"/>
        <w:rPr>
          <w:rFonts w:ascii="Arial" w:hAnsi="Arial" w:cs="Arial"/>
          <w:sz w:val="22"/>
          <w:szCs w:val="22"/>
        </w:rPr>
      </w:pPr>
    </w:p>
    <w:p w:rsidR="00EF5F94" w:rsidRPr="00EF5F94" w:rsidRDefault="00EF5F94" w:rsidP="00EF5F94">
      <w:pPr>
        <w:jc w:val="both"/>
        <w:rPr>
          <w:rFonts w:ascii="Arial" w:hAnsi="Arial" w:cs="Arial"/>
          <w:szCs w:val="24"/>
        </w:rPr>
      </w:pPr>
      <w:r w:rsidRPr="00EF5F94">
        <w:rPr>
          <w:rFonts w:ascii="Arial" w:hAnsi="Arial" w:cs="Arial"/>
          <w:szCs w:val="24"/>
        </w:rPr>
        <w:t>Applications will be reviewed by a team of ODE staff members, stakeholders, and online learning experts.  One or more contracts will be awarded</w:t>
      </w:r>
      <w:r>
        <w:rPr>
          <w:rFonts w:ascii="Arial" w:hAnsi="Arial" w:cs="Arial"/>
          <w:szCs w:val="24"/>
        </w:rPr>
        <w:t xml:space="preserve"> by </w:t>
      </w:r>
      <w:r w:rsidRPr="00EF5F94">
        <w:rPr>
          <w:rFonts w:ascii="Arial" w:hAnsi="Arial" w:cs="Arial"/>
          <w:szCs w:val="24"/>
        </w:rPr>
        <w:t>August 20, 2015.  Courses must be available for students in small and rural schools for the beginning of the 2015-2016 school year beginning September 2015.</w:t>
      </w:r>
    </w:p>
    <w:p w:rsidR="00BC5BDE" w:rsidRPr="00BC5BDE" w:rsidRDefault="00BC5BDE" w:rsidP="00BC5BDE">
      <w:pPr>
        <w:spacing w:line="280" w:lineRule="atLeast"/>
        <w:jc w:val="both"/>
        <w:rPr>
          <w:rFonts w:ascii="Arial" w:hAnsi="Arial" w:cs="Arial"/>
          <w:noProof/>
          <w:spacing w:val="-2"/>
          <w:sz w:val="22"/>
          <w:szCs w:val="22"/>
        </w:rPr>
      </w:pPr>
    </w:p>
    <w:p w:rsidR="00BC5BDE" w:rsidRPr="00BC5BDE" w:rsidRDefault="00BC5BDE" w:rsidP="00BC5BDE">
      <w:pPr>
        <w:spacing w:line="280" w:lineRule="atLeast"/>
        <w:jc w:val="both"/>
        <w:rPr>
          <w:rFonts w:ascii="Arial" w:hAnsi="Arial" w:cs="Arial"/>
          <w:noProof/>
          <w:spacing w:val="-2"/>
          <w:sz w:val="22"/>
          <w:szCs w:val="22"/>
        </w:rPr>
      </w:pPr>
      <w:r w:rsidRPr="00BC5BDE">
        <w:rPr>
          <w:rFonts w:ascii="Arial" w:hAnsi="Arial" w:cs="Arial"/>
          <w:noProof/>
          <w:spacing w:val="-2"/>
          <w:sz w:val="22"/>
          <w:szCs w:val="22"/>
        </w:rPr>
        <w:t>The outcome of the evaluation process may, at Agency’s sole discretion, result in:</w:t>
      </w:r>
    </w:p>
    <w:p w:rsidR="00BC5BDE" w:rsidRPr="00BC5BDE" w:rsidRDefault="00BC5BDE" w:rsidP="00BC5BDE">
      <w:pPr>
        <w:numPr>
          <w:ilvl w:val="0"/>
          <w:numId w:val="20"/>
        </w:numPr>
        <w:spacing w:line="280" w:lineRule="atLeast"/>
        <w:jc w:val="both"/>
        <w:rPr>
          <w:rFonts w:ascii="Arial" w:hAnsi="Arial" w:cs="Arial"/>
          <w:noProof/>
          <w:spacing w:val="-2"/>
          <w:sz w:val="22"/>
          <w:szCs w:val="22"/>
        </w:rPr>
      </w:pPr>
      <w:r w:rsidRPr="00BC5BDE">
        <w:rPr>
          <w:rFonts w:ascii="Arial" w:hAnsi="Arial" w:cs="Arial"/>
          <w:noProof/>
          <w:spacing w:val="-2"/>
          <w:sz w:val="22"/>
          <w:szCs w:val="22"/>
        </w:rPr>
        <w:t xml:space="preserve">notice to Proposer(s) of </w:t>
      </w:r>
      <w:r w:rsidR="00415701">
        <w:rPr>
          <w:rFonts w:ascii="Arial" w:hAnsi="Arial" w:cs="Arial"/>
          <w:noProof/>
          <w:spacing w:val="-2"/>
          <w:sz w:val="22"/>
          <w:szCs w:val="22"/>
        </w:rPr>
        <w:t xml:space="preserve">Agency </w:t>
      </w:r>
      <w:r w:rsidRPr="00BC5BDE">
        <w:rPr>
          <w:rFonts w:ascii="Arial" w:hAnsi="Arial" w:cs="Arial"/>
          <w:noProof/>
          <w:spacing w:val="-2"/>
          <w:sz w:val="22"/>
          <w:szCs w:val="22"/>
        </w:rPr>
        <w:t xml:space="preserve">selection or rejection for tentative contract negotiation and possible award; </w:t>
      </w:r>
    </w:p>
    <w:p w:rsidR="00BC5BDE" w:rsidRPr="00BC5BDE" w:rsidRDefault="00BC5BDE" w:rsidP="00BC5BDE">
      <w:pPr>
        <w:numPr>
          <w:ilvl w:val="0"/>
          <w:numId w:val="20"/>
        </w:numPr>
        <w:spacing w:line="280" w:lineRule="atLeast"/>
        <w:jc w:val="both"/>
        <w:rPr>
          <w:rFonts w:ascii="Arial" w:hAnsi="Arial" w:cs="Arial"/>
          <w:noProof/>
          <w:spacing w:val="-2"/>
          <w:sz w:val="22"/>
          <w:szCs w:val="22"/>
        </w:rPr>
      </w:pPr>
      <w:r w:rsidRPr="00BC5BDE">
        <w:rPr>
          <w:rFonts w:ascii="Arial" w:hAnsi="Arial" w:cs="Arial"/>
          <w:noProof/>
          <w:spacing w:val="-2"/>
          <w:sz w:val="22"/>
          <w:szCs w:val="22"/>
        </w:rPr>
        <w:t xml:space="preserve">further steps to gather additional information for evaluation, (e.g. checking references, notice of placement on an interview list, requesting clarification); or </w:t>
      </w:r>
    </w:p>
    <w:p w:rsidR="00BC5BDE" w:rsidRPr="00BC5BDE" w:rsidRDefault="00BC5BDE" w:rsidP="00BC5BDE">
      <w:pPr>
        <w:numPr>
          <w:ilvl w:val="0"/>
          <w:numId w:val="20"/>
        </w:numPr>
        <w:spacing w:line="280" w:lineRule="atLeast"/>
        <w:jc w:val="both"/>
        <w:rPr>
          <w:rFonts w:ascii="Arial" w:hAnsi="Arial" w:cs="Arial"/>
          <w:noProof/>
          <w:spacing w:val="-2"/>
          <w:sz w:val="22"/>
          <w:szCs w:val="22"/>
        </w:rPr>
      </w:pPr>
      <w:r w:rsidRPr="00BC5BDE">
        <w:rPr>
          <w:rFonts w:ascii="Arial" w:hAnsi="Arial" w:cs="Arial"/>
          <w:noProof/>
          <w:spacing w:val="-2"/>
          <w:sz w:val="22"/>
          <w:szCs w:val="22"/>
        </w:rPr>
        <w:t xml:space="preserve">cancellation of the RFP and either re-issuance of </w:t>
      </w:r>
      <w:r w:rsidR="00415701">
        <w:rPr>
          <w:rFonts w:ascii="Arial" w:hAnsi="Arial" w:cs="Arial"/>
          <w:noProof/>
          <w:spacing w:val="-2"/>
          <w:sz w:val="22"/>
          <w:szCs w:val="22"/>
        </w:rPr>
        <w:t>an</w:t>
      </w:r>
      <w:r w:rsidR="00415701" w:rsidRPr="00BC5BDE">
        <w:rPr>
          <w:rFonts w:ascii="Arial" w:hAnsi="Arial" w:cs="Arial"/>
          <w:noProof/>
          <w:spacing w:val="-2"/>
          <w:sz w:val="22"/>
          <w:szCs w:val="22"/>
        </w:rPr>
        <w:t xml:space="preserve"> </w:t>
      </w:r>
      <w:r w:rsidRPr="00BC5BDE">
        <w:rPr>
          <w:rFonts w:ascii="Arial" w:hAnsi="Arial" w:cs="Arial"/>
          <w:noProof/>
          <w:spacing w:val="-2"/>
          <w:sz w:val="22"/>
          <w:szCs w:val="22"/>
        </w:rPr>
        <w:t>RFP in the same or revised form or no further action by Agency with respect to the RFP.</w:t>
      </w:r>
    </w:p>
    <w:p w:rsidR="00BC5BDE" w:rsidRDefault="00BC5BDE">
      <w:pPr>
        <w:spacing w:line="280" w:lineRule="atLeast"/>
        <w:jc w:val="both"/>
        <w:rPr>
          <w:rFonts w:ascii="Arial" w:hAnsi="Arial" w:cs="Arial"/>
          <w:b/>
          <w:bCs/>
          <w:noProof/>
          <w:spacing w:val="-2"/>
          <w:sz w:val="22"/>
          <w:szCs w:val="22"/>
        </w:rPr>
      </w:pPr>
    </w:p>
    <w:p w:rsidR="00F929A4" w:rsidRDefault="00D0720A">
      <w:pPr>
        <w:spacing w:line="280" w:lineRule="atLeast"/>
        <w:jc w:val="both"/>
        <w:rPr>
          <w:rFonts w:ascii="Arial" w:hAnsi="Arial" w:cs="Arial"/>
          <w:b/>
          <w:bCs/>
          <w:noProof/>
          <w:spacing w:val="-2"/>
          <w:sz w:val="22"/>
          <w:szCs w:val="22"/>
        </w:rPr>
      </w:pPr>
      <w:r>
        <w:rPr>
          <w:rFonts w:ascii="Arial" w:hAnsi="Arial" w:cs="Arial"/>
          <w:b/>
          <w:bCs/>
          <w:noProof/>
          <w:spacing w:val="-2"/>
          <w:sz w:val="22"/>
          <w:szCs w:val="22"/>
        </w:rPr>
        <w:t>5</w:t>
      </w:r>
      <w:r w:rsidR="00F929A4">
        <w:rPr>
          <w:rFonts w:ascii="Arial" w:hAnsi="Arial" w:cs="Arial"/>
          <w:b/>
          <w:bCs/>
          <w:noProof/>
          <w:spacing w:val="-2"/>
          <w:sz w:val="22"/>
          <w:szCs w:val="22"/>
        </w:rPr>
        <w:t>.2</w:t>
      </w:r>
      <w:r w:rsidR="00F929A4">
        <w:rPr>
          <w:rFonts w:ascii="Arial" w:hAnsi="Arial" w:cs="Arial"/>
          <w:b/>
          <w:bCs/>
          <w:noProof/>
          <w:spacing w:val="-2"/>
          <w:sz w:val="22"/>
          <w:szCs w:val="22"/>
        </w:rPr>
        <w:tab/>
      </w:r>
      <w:r w:rsidR="00F929A4">
        <w:rPr>
          <w:rFonts w:ascii="Arial" w:hAnsi="Arial" w:cs="Arial"/>
          <w:b/>
          <w:sz w:val="22"/>
          <w:szCs w:val="22"/>
        </w:rPr>
        <w:t xml:space="preserve">EVALUATION </w:t>
      </w:r>
      <w:smartTag w:uri="urn:schemas-microsoft-com:office:smarttags" w:element="stockticker">
        <w:r w:rsidR="00F929A4">
          <w:rPr>
            <w:rFonts w:ascii="Arial" w:hAnsi="Arial" w:cs="Arial"/>
            <w:b/>
            <w:sz w:val="22"/>
            <w:szCs w:val="22"/>
          </w:rPr>
          <w:t>AND</w:t>
        </w:r>
      </w:smartTag>
      <w:r w:rsidR="00F929A4">
        <w:rPr>
          <w:rFonts w:ascii="Arial" w:hAnsi="Arial" w:cs="Arial"/>
          <w:b/>
          <w:sz w:val="22"/>
          <w:szCs w:val="22"/>
        </w:rPr>
        <w:t xml:space="preserve"> SCORING CRITERIA</w:t>
      </w:r>
      <w:r w:rsidR="00F929A4">
        <w:rPr>
          <w:rFonts w:ascii="Arial" w:hAnsi="Arial" w:cs="Arial"/>
          <w:b/>
          <w:bCs/>
          <w:noProof/>
          <w:spacing w:val="-2"/>
          <w:sz w:val="22"/>
          <w:szCs w:val="22"/>
        </w:rPr>
        <w:t xml:space="preserve"> (</w:t>
      </w:r>
      <w:r w:rsidR="00EF5F94" w:rsidRPr="00EF5F94">
        <w:rPr>
          <w:rFonts w:ascii="Arial" w:hAnsi="Arial" w:cs="Arial"/>
          <w:b/>
          <w:bCs/>
          <w:color w:val="auto"/>
          <w:sz w:val="22"/>
          <w:szCs w:val="22"/>
        </w:rPr>
        <w:t>100</w:t>
      </w:r>
      <w:r w:rsidR="00F929A4">
        <w:rPr>
          <w:rFonts w:ascii="Arial" w:hAnsi="Arial" w:cs="Arial"/>
          <w:b/>
          <w:bCs/>
          <w:noProof/>
          <w:spacing w:val="-2"/>
          <w:sz w:val="22"/>
          <w:szCs w:val="22"/>
        </w:rPr>
        <w:t xml:space="preserve"> Points)</w:t>
      </w:r>
    </w:p>
    <w:p w:rsidR="00F929A4" w:rsidRDefault="00F929A4">
      <w:pPr>
        <w:tabs>
          <w:tab w:val="left" w:pos="-144"/>
          <w:tab w:val="left" w:pos="4896"/>
          <w:tab w:val="left" w:pos="6336"/>
          <w:tab w:val="left" w:pos="7596"/>
          <w:tab w:val="left" w:pos="9936"/>
          <w:tab w:val="decimal" w:pos="10368"/>
          <w:tab w:val="left" w:pos="10656"/>
        </w:tabs>
        <w:suppressAutoHyphens/>
        <w:ind w:left="1440" w:hanging="720"/>
        <w:jc w:val="both"/>
        <w:rPr>
          <w:rFonts w:ascii="Arial" w:hAnsi="Arial" w:cs="Arial"/>
          <w:b/>
          <w:bCs/>
          <w:noProof/>
          <w:spacing w:val="-2"/>
          <w:sz w:val="22"/>
          <w:szCs w:val="22"/>
        </w:rPr>
      </w:pPr>
    </w:p>
    <w:p w:rsidR="00BC5BDE" w:rsidRPr="00BC5BDE" w:rsidRDefault="00BC5BDE" w:rsidP="00BC5BDE">
      <w:pPr>
        <w:tabs>
          <w:tab w:val="left" w:pos="-144"/>
          <w:tab w:val="left" w:pos="4896"/>
          <w:tab w:val="left" w:pos="6336"/>
          <w:tab w:val="left" w:pos="7596"/>
          <w:tab w:val="left" w:pos="9936"/>
          <w:tab w:val="decimal" w:pos="10368"/>
          <w:tab w:val="left" w:pos="10656"/>
        </w:tabs>
        <w:suppressAutoHyphens/>
        <w:jc w:val="both"/>
        <w:rPr>
          <w:rFonts w:ascii="Arial" w:hAnsi="Arial" w:cs="Arial"/>
          <w:bCs/>
          <w:noProof/>
          <w:spacing w:val="-2"/>
          <w:sz w:val="22"/>
          <w:szCs w:val="22"/>
        </w:rPr>
      </w:pPr>
      <w:r w:rsidRPr="00BC5BDE">
        <w:rPr>
          <w:rFonts w:ascii="Arial" w:hAnsi="Arial" w:cs="Arial"/>
          <w:bCs/>
          <w:noProof/>
          <w:spacing w:val="-2"/>
          <w:sz w:val="22"/>
          <w:szCs w:val="22"/>
        </w:rPr>
        <w:t>Scoring will be based on the categories described below. The Proposer must describe how Proposer meets the requirements specified in this RFP as related to the subsections below.</w:t>
      </w:r>
    </w:p>
    <w:p w:rsidR="00BC5BDE" w:rsidRDefault="00BC5BDE">
      <w:pPr>
        <w:tabs>
          <w:tab w:val="left" w:pos="-144"/>
          <w:tab w:val="left" w:pos="4896"/>
          <w:tab w:val="left" w:pos="6336"/>
          <w:tab w:val="left" w:pos="7596"/>
          <w:tab w:val="left" w:pos="9936"/>
          <w:tab w:val="decimal" w:pos="10368"/>
          <w:tab w:val="left" w:pos="10656"/>
        </w:tabs>
        <w:suppressAutoHyphens/>
        <w:ind w:left="1440" w:hanging="720"/>
        <w:jc w:val="both"/>
        <w:rPr>
          <w:rFonts w:ascii="Arial" w:hAnsi="Arial" w:cs="Arial"/>
          <w:b/>
          <w:bCs/>
          <w:noProof/>
          <w:spacing w:val="-2"/>
          <w:sz w:val="22"/>
          <w:szCs w:val="22"/>
        </w:rPr>
      </w:pPr>
    </w:p>
    <w:p w:rsidR="0048663A" w:rsidRPr="00063E45" w:rsidRDefault="00D0720A" w:rsidP="0048663A">
      <w:pPr>
        <w:tabs>
          <w:tab w:val="left" w:pos="-144"/>
          <w:tab w:val="left" w:pos="1440"/>
          <w:tab w:val="left" w:pos="6336"/>
          <w:tab w:val="left" w:pos="7596"/>
          <w:tab w:val="left" w:pos="9936"/>
          <w:tab w:val="decimal" w:pos="10368"/>
          <w:tab w:val="left" w:pos="10656"/>
        </w:tabs>
        <w:suppressAutoHyphens/>
        <w:ind w:left="720"/>
        <w:rPr>
          <w:rFonts w:ascii="Arial" w:hAnsi="Arial" w:cs="Arial"/>
          <w:b/>
          <w:bCs/>
          <w:noProof/>
          <w:spacing w:val="-2"/>
          <w:sz w:val="22"/>
          <w:szCs w:val="22"/>
        </w:rPr>
      </w:pPr>
      <w:r>
        <w:rPr>
          <w:rFonts w:ascii="Arial" w:hAnsi="Arial" w:cs="Arial"/>
          <w:b/>
          <w:bCs/>
          <w:noProof/>
          <w:spacing w:val="-2"/>
          <w:sz w:val="22"/>
          <w:szCs w:val="22"/>
        </w:rPr>
        <w:t>5</w:t>
      </w:r>
      <w:r w:rsidR="00F929A4" w:rsidRPr="0048663A">
        <w:rPr>
          <w:rFonts w:ascii="Arial" w:hAnsi="Arial" w:cs="Arial"/>
          <w:b/>
          <w:bCs/>
          <w:noProof/>
          <w:spacing w:val="-2"/>
          <w:sz w:val="22"/>
          <w:szCs w:val="22"/>
        </w:rPr>
        <w:t>.2.1</w:t>
      </w:r>
      <w:r w:rsidR="00F929A4" w:rsidRPr="0048663A">
        <w:rPr>
          <w:rFonts w:ascii="Arial" w:hAnsi="Arial" w:cs="Arial"/>
          <w:b/>
          <w:bCs/>
          <w:noProof/>
          <w:spacing w:val="-2"/>
          <w:sz w:val="22"/>
          <w:szCs w:val="22"/>
        </w:rPr>
        <w:tab/>
      </w:r>
      <w:r w:rsidR="00063E45" w:rsidRPr="00063E45">
        <w:rPr>
          <w:rFonts w:ascii="Arial" w:hAnsi="Arial" w:cs="Arial"/>
          <w:b/>
          <w:bCs/>
          <w:noProof/>
          <w:spacing w:val="-2"/>
          <w:sz w:val="22"/>
          <w:szCs w:val="22"/>
        </w:rPr>
        <w:t xml:space="preserve">Management </w:t>
      </w:r>
      <w:r w:rsidR="00063E45">
        <w:rPr>
          <w:rFonts w:ascii="Arial" w:hAnsi="Arial" w:cs="Arial"/>
          <w:b/>
          <w:bCs/>
          <w:noProof/>
          <w:spacing w:val="-2"/>
          <w:sz w:val="22"/>
          <w:szCs w:val="22"/>
        </w:rPr>
        <w:t>(</w:t>
      </w:r>
      <w:r w:rsidR="007D159F" w:rsidRPr="007D159F">
        <w:rPr>
          <w:rFonts w:ascii="Arial" w:hAnsi="Arial" w:cs="Arial"/>
          <w:b/>
          <w:bCs/>
          <w:color w:val="0000CC"/>
          <w:sz w:val="22"/>
          <w:szCs w:val="22"/>
        </w:rPr>
        <w:t>35</w:t>
      </w:r>
      <w:r w:rsidR="00063E45" w:rsidRPr="00063E45">
        <w:rPr>
          <w:rFonts w:ascii="Arial" w:hAnsi="Arial" w:cs="Arial"/>
          <w:b/>
          <w:bCs/>
          <w:noProof/>
          <w:spacing w:val="-2"/>
          <w:sz w:val="22"/>
          <w:szCs w:val="22"/>
        </w:rPr>
        <w:t xml:space="preserve"> points)</w:t>
      </w:r>
    </w:p>
    <w:p w:rsidR="007D159F" w:rsidRPr="007D159F" w:rsidRDefault="007D159F" w:rsidP="007D159F">
      <w:pPr>
        <w:widowControl/>
        <w:numPr>
          <w:ilvl w:val="0"/>
          <w:numId w:val="1"/>
        </w:numPr>
        <w:tabs>
          <w:tab w:val="left" w:pos="-144"/>
          <w:tab w:val="left" w:pos="522"/>
          <w:tab w:val="left" w:pos="4896"/>
          <w:tab w:val="left" w:pos="6336"/>
          <w:tab w:val="left" w:pos="7596"/>
          <w:tab w:val="left" w:pos="9936"/>
          <w:tab w:val="decimal" w:pos="10368"/>
          <w:tab w:val="left" w:pos="10656"/>
        </w:tabs>
        <w:suppressAutoHyphens/>
        <w:autoSpaceDE/>
        <w:autoSpaceDN/>
        <w:adjustRightInd/>
        <w:rPr>
          <w:rFonts w:ascii="Arial" w:hAnsi="Arial" w:cs="Arial"/>
          <w:iCs/>
          <w:noProof/>
          <w:spacing w:val="-2"/>
          <w:szCs w:val="24"/>
        </w:rPr>
      </w:pPr>
      <w:r w:rsidRPr="007D159F">
        <w:rPr>
          <w:rFonts w:ascii="Arial" w:hAnsi="Arial" w:cs="Arial"/>
          <w:iCs/>
          <w:noProof/>
          <w:spacing w:val="-2"/>
          <w:szCs w:val="24"/>
        </w:rPr>
        <w:t>Availability and capability to perform Statement of Work</w:t>
      </w:r>
    </w:p>
    <w:p w:rsidR="007D159F" w:rsidRPr="007D159F" w:rsidRDefault="007D159F" w:rsidP="007D159F">
      <w:pPr>
        <w:widowControl/>
        <w:numPr>
          <w:ilvl w:val="0"/>
          <w:numId w:val="1"/>
        </w:numPr>
        <w:tabs>
          <w:tab w:val="left" w:pos="-144"/>
          <w:tab w:val="left" w:pos="522"/>
          <w:tab w:val="left" w:pos="4896"/>
          <w:tab w:val="left" w:pos="6336"/>
          <w:tab w:val="left" w:pos="7596"/>
          <w:tab w:val="left" w:pos="9936"/>
          <w:tab w:val="decimal" w:pos="10368"/>
          <w:tab w:val="left" w:pos="10656"/>
        </w:tabs>
        <w:suppressAutoHyphens/>
        <w:autoSpaceDE/>
        <w:autoSpaceDN/>
        <w:adjustRightInd/>
        <w:rPr>
          <w:rFonts w:ascii="Arial" w:hAnsi="Arial" w:cs="Arial"/>
          <w:iCs/>
          <w:noProof/>
          <w:spacing w:val="-2"/>
          <w:szCs w:val="24"/>
        </w:rPr>
      </w:pPr>
      <w:r w:rsidRPr="007D159F">
        <w:rPr>
          <w:rFonts w:ascii="Arial" w:hAnsi="Arial" w:cs="Arial"/>
          <w:iCs/>
          <w:noProof/>
          <w:spacing w:val="-2"/>
          <w:szCs w:val="24"/>
        </w:rPr>
        <w:t>Experience of staff on comparable projects</w:t>
      </w:r>
    </w:p>
    <w:p w:rsidR="007D159F" w:rsidRPr="007D159F" w:rsidRDefault="007D159F" w:rsidP="007D159F">
      <w:pPr>
        <w:pStyle w:val="BodyTextIndent"/>
        <w:numPr>
          <w:ilvl w:val="0"/>
          <w:numId w:val="1"/>
        </w:numPr>
        <w:tabs>
          <w:tab w:val="clear" w:pos="90"/>
          <w:tab w:val="clear" w:pos="810"/>
          <w:tab w:val="clear" w:pos="1530"/>
          <w:tab w:val="left" w:pos="522"/>
        </w:tabs>
        <w:rPr>
          <w:rFonts w:ascii="Arial" w:hAnsi="Arial" w:cs="Arial"/>
          <w:iCs/>
          <w:sz w:val="24"/>
          <w:szCs w:val="24"/>
        </w:rPr>
      </w:pPr>
      <w:r w:rsidRPr="007D159F">
        <w:rPr>
          <w:rFonts w:ascii="Arial" w:hAnsi="Arial" w:cs="Arial"/>
          <w:iCs/>
          <w:sz w:val="24"/>
          <w:szCs w:val="24"/>
        </w:rPr>
        <w:t>Demonstrated ability to successfully complete similar projects or perform similar services on time and within budget</w:t>
      </w:r>
    </w:p>
    <w:p w:rsidR="007D159F" w:rsidRPr="007D159F" w:rsidRDefault="007D159F" w:rsidP="007D159F">
      <w:pPr>
        <w:widowControl/>
        <w:numPr>
          <w:ilvl w:val="0"/>
          <w:numId w:val="1"/>
        </w:numPr>
        <w:tabs>
          <w:tab w:val="left" w:pos="-144"/>
          <w:tab w:val="left" w:pos="522"/>
          <w:tab w:val="left" w:pos="4896"/>
          <w:tab w:val="left" w:pos="6336"/>
          <w:tab w:val="left" w:pos="7596"/>
          <w:tab w:val="left" w:pos="9936"/>
          <w:tab w:val="decimal" w:pos="10368"/>
          <w:tab w:val="left" w:pos="10656"/>
        </w:tabs>
        <w:suppressAutoHyphens/>
        <w:autoSpaceDE/>
        <w:autoSpaceDN/>
        <w:adjustRightInd/>
        <w:rPr>
          <w:rFonts w:ascii="Arial" w:hAnsi="Arial" w:cs="Arial"/>
          <w:iCs/>
          <w:noProof/>
          <w:spacing w:val="-2"/>
          <w:szCs w:val="24"/>
        </w:rPr>
      </w:pPr>
      <w:r w:rsidRPr="007D159F">
        <w:rPr>
          <w:rFonts w:ascii="Arial" w:hAnsi="Arial" w:cs="Arial"/>
          <w:iCs/>
          <w:noProof/>
          <w:spacing w:val="-2"/>
          <w:szCs w:val="24"/>
        </w:rPr>
        <w:t>References from past clients - public and/or private</w:t>
      </w:r>
    </w:p>
    <w:p w:rsidR="007D159F" w:rsidRPr="007D159F" w:rsidRDefault="007D159F" w:rsidP="007D159F">
      <w:pPr>
        <w:widowControl/>
        <w:numPr>
          <w:ilvl w:val="0"/>
          <w:numId w:val="1"/>
        </w:numPr>
        <w:tabs>
          <w:tab w:val="left" w:pos="-144"/>
          <w:tab w:val="left" w:pos="522"/>
        </w:tabs>
        <w:suppressAutoHyphens/>
        <w:autoSpaceDE/>
        <w:autoSpaceDN/>
        <w:adjustRightInd/>
        <w:rPr>
          <w:rFonts w:ascii="Arial" w:hAnsi="Arial" w:cs="Arial"/>
          <w:iCs/>
          <w:noProof/>
          <w:spacing w:val="-2"/>
          <w:szCs w:val="24"/>
        </w:rPr>
      </w:pPr>
      <w:r w:rsidRPr="007D159F">
        <w:rPr>
          <w:rFonts w:ascii="Arial" w:hAnsi="Arial" w:cs="Arial"/>
          <w:iCs/>
          <w:noProof/>
          <w:spacing w:val="-2"/>
          <w:szCs w:val="24"/>
        </w:rPr>
        <w:t>Knowledge and understanding of required services as shown through proposed approach to staffing and scheduling needs</w:t>
      </w:r>
    </w:p>
    <w:p w:rsidR="003F0617" w:rsidRPr="007D159F" w:rsidRDefault="007D159F" w:rsidP="007D159F">
      <w:pPr>
        <w:pStyle w:val="ListParagraph"/>
        <w:numPr>
          <w:ilvl w:val="0"/>
          <w:numId w:val="1"/>
        </w:numPr>
        <w:tabs>
          <w:tab w:val="left" w:pos="-144"/>
        </w:tabs>
        <w:rPr>
          <w:rFonts w:ascii="Arial" w:hAnsi="Arial" w:cs="Arial"/>
          <w:iCs/>
          <w:noProof/>
          <w:spacing w:val="-2"/>
          <w:szCs w:val="24"/>
        </w:rPr>
      </w:pPr>
      <w:r w:rsidRPr="007D159F">
        <w:rPr>
          <w:rFonts w:ascii="Arial" w:hAnsi="Arial" w:cs="Arial"/>
          <w:iCs/>
          <w:noProof/>
          <w:spacing w:val="-2"/>
          <w:szCs w:val="24"/>
        </w:rPr>
        <w:t>Identity of proposed subcontractors &amp; their qualifications</w:t>
      </w:r>
    </w:p>
    <w:p w:rsidR="003F0617" w:rsidRPr="0048577C" w:rsidRDefault="003F0617" w:rsidP="000E56CB">
      <w:pPr>
        <w:tabs>
          <w:tab w:val="left" w:pos="-144"/>
          <w:tab w:val="left" w:pos="1440"/>
          <w:tab w:val="left" w:pos="7596"/>
          <w:tab w:val="left" w:pos="9936"/>
          <w:tab w:val="decimal" w:pos="10368"/>
          <w:tab w:val="left" w:pos="10656"/>
        </w:tabs>
        <w:suppressAutoHyphens/>
        <w:ind w:left="720"/>
        <w:rPr>
          <w:rFonts w:ascii="Arial" w:hAnsi="Arial" w:cs="Arial"/>
          <w:b/>
          <w:bCs/>
          <w:iCs/>
          <w:sz w:val="22"/>
          <w:szCs w:val="22"/>
        </w:rPr>
      </w:pPr>
    </w:p>
    <w:p w:rsidR="0048577C" w:rsidRPr="007D159F" w:rsidRDefault="00D0720A" w:rsidP="0048577C">
      <w:pPr>
        <w:ind w:left="720"/>
        <w:rPr>
          <w:rFonts w:ascii="Arial" w:hAnsi="Arial" w:cs="Arial"/>
          <w:b/>
          <w:bCs/>
          <w:iCs/>
          <w:color w:val="0000CC"/>
          <w:sz w:val="22"/>
          <w:szCs w:val="22"/>
        </w:rPr>
      </w:pPr>
      <w:r>
        <w:rPr>
          <w:rFonts w:ascii="Arial" w:hAnsi="Arial" w:cs="Arial"/>
          <w:b/>
          <w:bCs/>
          <w:iCs/>
          <w:sz w:val="22"/>
          <w:szCs w:val="22"/>
        </w:rPr>
        <w:t>5</w:t>
      </w:r>
      <w:r w:rsidR="000E56CB" w:rsidRPr="005D6438">
        <w:rPr>
          <w:rFonts w:ascii="Arial" w:hAnsi="Arial" w:cs="Arial"/>
          <w:b/>
          <w:bCs/>
          <w:iCs/>
          <w:sz w:val="22"/>
          <w:szCs w:val="22"/>
        </w:rPr>
        <w:t>.2.2</w:t>
      </w:r>
      <w:r w:rsidR="000E56CB">
        <w:rPr>
          <w:rFonts w:ascii="Arial" w:hAnsi="Arial" w:cs="Arial"/>
          <w:bCs/>
          <w:iCs/>
          <w:sz w:val="22"/>
          <w:szCs w:val="22"/>
        </w:rPr>
        <w:tab/>
      </w:r>
      <w:r w:rsidR="0048577C" w:rsidRPr="0048577C">
        <w:rPr>
          <w:rFonts w:ascii="Arial" w:hAnsi="Arial" w:cs="Arial"/>
          <w:b/>
          <w:bCs/>
          <w:iCs/>
          <w:sz w:val="22"/>
          <w:szCs w:val="22"/>
        </w:rPr>
        <w:t>Staffing Plan (</w:t>
      </w:r>
      <w:r w:rsidR="007D159F" w:rsidRPr="007D159F">
        <w:rPr>
          <w:rFonts w:ascii="Arial" w:hAnsi="Arial" w:cs="Arial"/>
          <w:b/>
          <w:bCs/>
          <w:color w:val="0000CC"/>
          <w:sz w:val="22"/>
          <w:szCs w:val="22"/>
        </w:rPr>
        <w:t>20</w:t>
      </w:r>
      <w:r w:rsidR="004C1918" w:rsidRPr="00063E45">
        <w:rPr>
          <w:rFonts w:ascii="Arial" w:hAnsi="Arial" w:cs="Arial"/>
          <w:b/>
          <w:bCs/>
          <w:noProof/>
          <w:spacing w:val="-2"/>
          <w:sz w:val="22"/>
          <w:szCs w:val="22"/>
        </w:rPr>
        <w:t xml:space="preserve"> </w:t>
      </w:r>
      <w:r w:rsidR="0048577C" w:rsidRPr="0048577C">
        <w:rPr>
          <w:rFonts w:ascii="Arial" w:hAnsi="Arial" w:cs="Arial"/>
          <w:b/>
          <w:bCs/>
          <w:iCs/>
          <w:sz w:val="22"/>
          <w:szCs w:val="22"/>
        </w:rPr>
        <w:t>points)</w:t>
      </w:r>
    </w:p>
    <w:p w:rsidR="0048577C" w:rsidRPr="0048577C" w:rsidRDefault="0048577C" w:rsidP="00BC5BDE">
      <w:pPr>
        <w:numPr>
          <w:ilvl w:val="0"/>
          <w:numId w:val="13"/>
        </w:numPr>
        <w:tabs>
          <w:tab w:val="left" w:pos="-144"/>
          <w:tab w:val="left" w:pos="1440"/>
          <w:tab w:val="left" w:pos="7596"/>
          <w:tab w:val="left" w:pos="9936"/>
          <w:tab w:val="decimal" w:pos="10368"/>
          <w:tab w:val="left" w:pos="10656"/>
        </w:tabs>
        <w:suppressAutoHyphens/>
        <w:rPr>
          <w:rFonts w:ascii="Arial" w:hAnsi="Arial" w:cs="Arial"/>
          <w:bCs/>
          <w:iCs/>
          <w:sz w:val="22"/>
          <w:szCs w:val="22"/>
        </w:rPr>
      </w:pPr>
      <w:r w:rsidRPr="0048577C">
        <w:rPr>
          <w:rFonts w:ascii="Arial" w:hAnsi="Arial" w:cs="Arial"/>
          <w:bCs/>
          <w:iCs/>
          <w:sz w:val="22"/>
          <w:szCs w:val="22"/>
        </w:rPr>
        <w:t>Sta</w:t>
      </w:r>
      <w:r w:rsidR="00181C69">
        <w:rPr>
          <w:rFonts w:ascii="Arial" w:hAnsi="Arial" w:cs="Arial"/>
          <w:bCs/>
          <w:iCs/>
          <w:sz w:val="22"/>
          <w:szCs w:val="22"/>
        </w:rPr>
        <w:t>ffing adequate to complete work</w:t>
      </w:r>
      <w:r w:rsidRPr="0048577C">
        <w:rPr>
          <w:rFonts w:ascii="Arial" w:hAnsi="Arial" w:cs="Arial"/>
          <w:bCs/>
          <w:iCs/>
          <w:sz w:val="22"/>
          <w:szCs w:val="22"/>
        </w:rPr>
        <w:t>.</w:t>
      </w:r>
    </w:p>
    <w:p w:rsidR="0048663A" w:rsidRDefault="0048577C" w:rsidP="00BC5BDE">
      <w:pPr>
        <w:numPr>
          <w:ilvl w:val="0"/>
          <w:numId w:val="13"/>
        </w:numPr>
        <w:tabs>
          <w:tab w:val="left" w:pos="-144"/>
          <w:tab w:val="left" w:pos="1440"/>
          <w:tab w:val="left" w:pos="7596"/>
          <w:tab w:val="left" w:pos="9936"/>
          <w:tab w:val="decimal" w:pos="10368"/>
          <w:tab w:val="left" w:pos="10656"/>
        </w:tabs>
        <w:suppressAutoHyphens/>
        <w:rPr>
          <w:rFonts w:ascii="Arial" w:hAnsi="Arial" w:cs="Arial"/>
          <w:bCs/>
          <w:iCs/>
          <w:sz w:val="22"/>
          <w:szCs w:val="22"/>
        </w:rPr>
      </w:pPr>
      <w:r w:rsidRPr="0048577C">
        <w:rPr>
          <w:rFonts w:ascii="Arial" w:hAnsi="Arial" w:cs="Arial"/>
          <w:bCs/>
          <w:iCs/>
          <w:sz w:val="22"/>
          <w:szCs w:val="22"/>
        </w:rPr>
        <w:t xml:space="preserve">Staff has the skill to perform </w:t>
      </w:r>
      <w:r w:rsidR="00181C69">
        <w:rPr>
          <w:rFonts w:ascii="Arial" w:hAnsi="Arial" w:cs="Arial"/>
          <w:bCs/>
          <w:iCs/>
          <w:sz w:val="22"/>
          <w:szCs w:val="22"/>
        </w:rPr>
        <w:t>statement of work</w:t>
      </w:r>
      <w:r w:rsidRPr="0048577C">
        <w:rPr>
          <w:rFonts w:ascii="Arial" w:hAnsi="Arial" w:cs="Arial"/>
          <w:bCs/>
          <w:iCs/>
          <w:sz w:val="22"/>
          <w:szCs w:val="22"/>
        </w:rPr>
        <w:t>.</w:t>
      </w:r>
    </w:p>
    <w:p w:rsidR="0048577C" w:rsidRDefault="0048577C" w:rsidP="0048577C">
      <w:pPr>
        <w:tabs>
          <w:tab w:val="left" w:pos="-144"/>
          <w:tab w:val="left" w:pos="1440"/>
          <w:tab w:val="left" w:pos="7596"/>
          <w:tab w:val="left" w:pos="9936"/>
          <w:tab w:val="decimal" w:pos="10368"/>
          <w:tab w:val="left" w:pos="10656"/>
        </w:tabs>
        <w:suppressAutoHyphens/>
        <w:ind w:left="720"/>
        <w:rPr>
          <w:rFonts w:ascii="Arial" w:hAnsi="Arial" w:cs="Arial"/>
          <w:b/>
          <w:bCs/>
          <w:iCs/>
          <w:sz w:val="22"/>
          <w:szCs w:val="22"/>
        </w:rPr>
      </w:pPr>
    </w:p>
    <w:p w:rsidR="0048577C" w:rsidRPr="0048577C" w:rsidRDefault="00D0720A" w:rsidP="0048577C">
      <w:pPr>
        <w:tabs>
          <w:tab w:val="left" w:pos="-144"/>
          <w:tab w:val="left" w:pos="1440"/>
          <w:tab w:val="left" w:pos="7596"/>
          <w:tab w:val="left" w:pos="9936"/>
          <w:tab w:val="decimal" w:pos="10368"/>
          <w:tab w:val="left" w:pos="10656"/>
        </w:tabs>
        <w:suppressAutoHyphens/>
        <w:ind w:left="720"/>
        <w:rPr>
          <w:rFonts w:ascii="Arial" w:hAnsi="Arial" w:cs="Arial"/>
          <w:b/>
          <w:bCs/>
          <w:iCs/>
          <w:sz w:val="22"/>
          <w:szCs w:val="22"/>
        </w:rPr>
      </w:pPr>
      <w:r>
        <w:rPr>
          <w:rFonts w:ascii="Arial" w:hAnsi="Arial" w:cs="Arial"/>
          <w:b/>
          <w:bCs/>
          <w:iCs/>
          <w:sz w:val="22"/>
          <w:szCs w:val="22"/>
        </w:rPr>
        <w:t>5</w:t>
      </w:r>
      <w:r w:rsidR="0048577C" w:rsidRPr="0048577C">
        <w:rPr>
          <w:rFonts w:ascii="Arial" w:hAnsi="Arial" w:cs="Arial"/>
          <w:b/>
          <w:bCs/>
          <w:iCs/>
          <w:sz w:val="22"/>
          <w:szCs w:val="22"/>
        </w:rPr>
        <w:t>.2.3</w:t>
      </w:r>
      <w:r w:rsidR="0048577C" w:rsidRPr="0048577C">
        <w:rPr>
          <w:rFonts w:ascii="Arial" w:hAnsi="Arial" w:cs="Arial"/>
          <w:b/>
          <w:bCs/>
          <w:iCs/>
          <w:sz w:val="22"/>
          <w:szCs w:val="22"/>
        </w:rPr>
        <w:tab/>
        <w:t>Technical (</w:t>
      </w:r>
      <w:r w:rsidR="00181C69">
        <w:rPr>
          <w:rFonts w:ascii="Arial" w:hAnsi="Arial" w:cs="Arial"/>
          <w:b/>
          <w:bCs/>
          <w:color w:val="0000CC"/>
          <w:sz w:val="22"/>
          <w:szCs w:val="22"/>
        </w:rPr>
        <w:t>35</w:t>
      </w:r>
      <w:r w:rsidR="00C655FB" w:rsidRPr="00063E45">
        <w:rPr>
          <w:rFonts w:ascii="Arial" w:hAnsi="Arial" w:cs="Arial"/>
          <w:b/>
          <w:bCs/>
          <w:noProof/>
          <w:spacing w:val="-2"/>
          <w:sz w:val="22"/>
          <w:szCs w:val="22"/>
        </w:rPr>
        <w:t xml:space="preserve"> </w:t>
      </w:r>
      <w:r w:rsidR="0048577C">
        <w:rPr>
          <w:rFonts w:ascii="Arial" w:hAnsi="Arial" w:cs="Arial"/>
          <w:b/>
          <w:bCs/>
          <w:iCs/>
          <w:sz w:val="22"/>
          <w:szCs w:val="22"/>
        </w:rPr>
        <w:t>points</w:t>
      </w:r>
      <w:r w:rsidR="0048577C" w:rsidRPr="0048577C">
        <w:rPr>
          <w:rFonts w:ascii="Arial" w:hAnsi="Arial" w:cs="Arial"/>
          <w:b/>
          <w:bCs/>
          <w:iCs/>
          <w:sz w:val="22"/>
          <w:szCs w:val="22"/>
        </w:rPr>
        <w:t>)</w:t>
      </w:r>
    </w:p>
    <w:p w:rsidR="00181C69" w:rsidRPr="00181C69" w:rsidRDefault="00181C69" w:rsidP="00181C69">
      <w:pPr>
        <w:widowControl/>
        <w:numPr>
          <w:ilvl w:val="0"/>
          <w:numId w:val="1"/>
        </w:numPr>
        <w:tabs>
          <w:tab w:val="clear" w:pos="1800"/>
          <w:tab w:val="left" w:pos="-144"/>
          <w:tab w:val="left" w:pos="702"/>
          <w:tab w:val="left" w:pos="4896"/>
          <w:tab w:val="left" w:pos="6336"/>
          <w:tab w:val="left" w:pos="7596"/>
          <w:tab w:val="left" w:pos="9936"/>
          <w:tab w:val="decimal" w:pos="10368"/>
          <w:tab w:val="left" w:pos="10656"/>
        </w:tabs>
        <w:suppressAutoHyphens/>
        <w:autoSpaceDE/>
        <w:autoSpaceDN/>
        <w:adjustRightInd/>
        <w:rPr>
          <w:rFonts w:ascii="Arial" w:hAnsi="Arial" w:cs="Arial"/>
          <w:iCs/>
          <w:noProof/>
          <w:spacing w:val="-2"/>
          <w:szCs w:val="24"/>
        </w:rPr>
      </w:pPr>
      <w:r w:rsidRPr="00181C69">
        <w:rPr>
          <w:rFonts w:ascii="Arial" w:hAnsi="Arial" w:cs="Arial"/>
          <w:iCs/>
          <w:noProof/>
          <w:spacing w:val="-2"/>
          <w:szCs w:val="24"/>
        </w:rPr>
        <w:t>Technical approach.</w:t>
      </w:r>
    </w:p>
    <w:p w:rsidR="00181C69" w:rsidRPr="00181C69" w:rsidRDefault="00181C69" w:rsidP="00181C69">
      <w:pPr>
        <w:widowControl/>
        <w:numPr>
          <w:ilvl w:val="0"/>
          <w:numId w:val="1"/>
        </w:numPr>
        <w:tabs>
          <w:tab w:val="clear" w:pos="1800"/>
          <w:tab w:val="left" w:pos="-144"/>
          <w:tab w:val="left" w:pos="702"/>
          <w:tab w:val="left" w:pos="4896"/>
          <w:tab w:val="left" w:pos="6336"/>
          <w:tab w:val="left" w:pos="7596"/>
          <w:tab w:val="left" w:pos="9936"/>
          <w:tab w:val="decimal" w:pos="10368"/>
          <w:tab w:val="left" w:pos="10656"/>
        </w:tabs>
        <w:suppressAutoHyphens/>
        <w:autoSpaceDE/>
        <w:autoSpaceDN/>
        <w:adjustRightInd/>
        <w:rPr>
          <w:rFonts w:ascii="Arial" w:hAnsi="Arial" w:cs="Arial"/>
          <w:iCs/>
          <w:noProof/>
          <w:spacing w:val="-2"/>
          <w:szCs w:val="24"/>
        </w:rPr>
      </w:pPr>
      <w:r w:rsidRPr="00181C69">
        <w:rPr>
          <w:rFonts w:ascii="Arial" w:hAnsi="Arial" w:cs="Arial"/>
          <w:iCs/>
          <w:noProof/>
          <w:spacing w:val="-2"/>
          <w:szCs w:val="24"/>
        </w:rPr>
        <w:t>Suitability of the technical approach to Agency environment.</w:t>
      </w:r>
    </w:p>
    <w:p w:rsidR="00181C69" w:rsidRPr="00181C69" w:rsidRDefault="00181C69" w:rsidP="00181C69">
      <w:pPr>
        <w:widowControl/>
        <w:numPr>
          <w:ilvl w:val="0"/>
          <w:numId w:val="1"/>
        </w:numPr>
        <w:tabs>
          <w:tab w:val="clear" w:pos="1800"/>
          <w:tab w:val="left" w:pos="-144"/>
          <w:tab w:val="left" w:pos="702"/>
          <w:tab w:val="left" w:pos="4896"/>
          <w:tab w:val="left" w:pos="6336"/>
          <w:tab w:val="left" w:pos="7596"/>
          <w:tab w:val="left" w:pos="9936"/>
          <w:tab w:val="decimal" w:pos="10368"/>
          <w:tab w:val="left" w:pos="10656"/>
        </w:tabs>
        <w:suppressAutoHyphens/>
        <w:autoSpaceDE/>
        <w:autoSpaceDN/>
        <w:adjustRightInd/>
        <w:rPr>
          <w:rFonts w:ascii="Arial" w:hAnsi="Arial" w:cs="Arial"/>
          <w:iCs/>
          <w:noProof/>
          <w:spacing w:val="-2"/>
          <w:szCs w:val="24"/>
        </w:rPr>
      </w:pPr>
      <w:r w:rsidRPr="00181C69">
        <w:rPr>
          <w:rFonts w:ascii="Arial" w:hAnsi="Arial" w:cs="Arial"/>
          <w:iCs/>
          <w:noProof/>
          <w:spacing w:val="-2"/>
          <w:szCs w:val="24"/>
        </w:rPr>
        <w:t>Methodology</w:t>
      </w:r>
    </w:p>
    <w:p w:rsidR="00181C69" w:rsidRPr="00181C69" w:rsidRDefault="00181C69" w:rsidP="00181C69">
      <w:pPr>
        <w:widowControl/>
        <w:numPr>
          <w:ilvl w:val="0"/>
          <w:numId w:val="1"/>
        </w:numPr>
        <w:tabs>
          <w:tab w:val="clear" w:pos="1800"/>
          <w:tab w:val="left" w:pos="-144"/>
          <w:tab w:val="left" w:pos="702"/>
          <w:tab w:val="left" w:pos="4896"/>
          <w:tab w:val="left" w:pos="6336"/>
          <w:tab w:val="left" w:pos="7596"/>
          <w:tab w:val="left" w:pos="9936"/>
          <w:tab w:val="decimal" w:pos="10368"/>
          <w:tab w:val="left" w:pos="10656"/>
        </w:tabs>
        <w:suppressAutoHyphens/>
        <w:autoSpaceDE/>
        <w:autoSpaceDN/>
        <w:adjustRightInd/>
        <w:rPr>
          <w:rFonts w:ascii="Arial" w:hAnsi="Arial" w:cs="Arial"/>
          <w:iCs/>
          <w:noProof/>
          <w:spacing w:val="-2"/>
          <w:szCs w:val="24"/>
        </w:rPr>
      </w:pPr>
      <w:r w:rsidRPr="00181C69">
        <w:rPr>
          <w:rFonts w:ascii="Arial" w:hAnsi="Arial" w:cs="Arial"/>
          <w:iCs/>
          <w:noProof/>
          <w:spacing w:val="-2"/>
          <w:szCs w:val="24"/>
        </w:rPr>
        <w:t>Applicability of methodology to project and potential to achieve required outcomes.</w:t>
      </w:r>
    </w:p>
    <w:p w:rsidR="00181C69" w:rsidRPr="00181C69" w:rsidRDefault="00181C69" w:rsidP="00181C69">
      <w:pPr>
        <w:widowControl/>
        <w:numPr>
          <w:ilvl w:val="0"/>
          <w:numId w:val="1"/>
        </w:numPr>
        <w:tabs>
          <w:tab w:val="clear" w:pos="1800"/>
          <w:tab w:val="left" w:pos="-144"/>
          <w:tab w:val="left" w:pos="702"/>
          <w:tab w:val="left" w:pos="4896"/>
          <w:tab w:val="left" w:pos="6336"/>
          <w:tab w:val="left" w:pos="7596"/>
          <w:tab w:val="left" w:pos="9936"/>
          <w:tab w:val="decimal" w:pos="10368"/>
          <w:tab w:val="left" w:pos="10656"/>
        </w:tabs>
        <w:suppressAutoHyphens/>
        <w:autoSpaceDE/>
        <w:autoSpaceDN/>
        <w:adjustRightInd/>
        <w:rPr>
          <w:rFonts w:ascii="Arial" w:hAnsi="Arial" w:cs="Arial"/>
          <w:iCs/>
          <w:noProof/>
          <w:spacing w:val="-2"/>
          <w:szCs w:val="24"/>
        </w:rPr>
      </w:pPr>
      <w:r w:rsidRPr="00181C69">
        <w:rPr>
          <w:rFonts w:ascii="Arial" w:hAnsi="Arial" w:cs="Arial"/>
          <w:iCs/>
          <w:noProof/>
          <w:spacing w:val="-2"/>
          <w:szCs w:val="24"/>
        </w:rPr>
        <w:t>Ease of maintainance</w:t>
      </w:r>
    </w:p>
    <w:p w:rsidR="00F929A4" w:rsidRPr="00181C69" w:rsidRDefault="00181C69" w:rsidP="00181C69">
      <w:pPr>
        <w:tabs>
          <w:tab w:val="left" w:pos="-144"/>
          <w:tab w:val="left" w:pos="2880"/>
          <w:tab w:val="left" w:pos="4320"/>
          <w:tab w:val="left" w:pos="7596"/>
          <w:tab w:val="left" w:pos="9936"/>
          <w:tab w:val="decimal" w:pos="10368"/>
          <w:tab w:val="left" w:pos="10656"/>
        </w:tabs>
        <w:suppressAutoHyphens/>
        <w:ind w:left="2538" w:hanging="720"/>
        <w:jc w:val="both"/>
        <w:rPr>
          <w:rFonts w:ascii="Arial" w:hAnsi="Arial" w:cs="Arial"/>
          <w:noProof/>
          <w:spacing w:val="-2"/>
          <w:szCs w:val="24"/>
        </w:rPr>
      </w:pPr>
      <w:r w:rsidRPr="00181C69">
        <w:rPr>
          <w:rFonts w:ascii="Arial" w:hAnsi="Arial" w:cs="Arial"/>
          <w:iCs/>
          <w:noProof/>
          <w:spacing w:val="-2"/>
          <w:szCs w:val="24"/>
        </w:rPr>
        <w:t>Proposed tools</w:t>
      </w:r>
    </w:p>
    <w:p w:rsidR="00181C69" w:rsidRDefault="00181C69" w:rsidP="0048663A">
      <w:pPr>
        <w:tabs>
          <w:tab w:val="left" w:pos="-144"/>
          <w:tab w:val="left" w:pos="2880"/>
          <w:tab w:val="left" w:pos="4320"/>
          <w:tab w:val="left" w:pos="7596"/>
          <w:tab w:val="left" w:pos="9936"/>
          <w:tab w:val="decimal" w:pos="10368"/>
          <w:tab w:val="left" w:pos="10656"/>
        </w:tabs>
        <w:suppressAutoHyphens/>
        <w:ind w:left="1440" w:hanging="720"/>
        <w:jc w:val="both"/>
        <w:rPr>
          <w:rFonts w:ascii="Arial" w:hAnsi="Arial" w:cs="Arial"/>
          <w:b/>
          <w:noProof/>
          <w:spacing w:val="-2"/>
          <w:sz w:val="22"/>
          <w:szCs w:val="22"/>
        </w:rPr>
      </w:pPr>
    </w:p>
    <w:p w:rsidR="0048577C" w:rsidRPr="0048577C" w:rsidRDefault="00D0720A" w:rsidP="0048663A">
      <w:pPr>
        <w:tabs>
          <w:tab w:val="left" w:pos="-144"/>
          <w:tab w:val="left" w:pos="2880"/>
          <w:tab w:val="left" w:pos="4320"/>
          <w:tab w:val="left" w:pos="7596"/>
          <w:tab w:val="left" w:pos="9936"/>
          <w:tab w:val="decimal" w:pos="10368"/>
          <w:tab w:val="left" w:pos="10656"/>
        </w:tabs>
        <w:suppressAutoHyphens/>
        <w:ind w:left="1440" w:hanging="720"/>
        <w:jc w:val="both"/>
        <w:rPr>
          <w:rFonts w:ascii="Arial" w:hAnsi="Arial" w:cs="Arial"/>
          <w:b/>
          <w:noProof/>
          <w:spacing w:val="-2"/>
          <w:sz w:val="22"/>
          <w:szCs w:val="22"/>
        </w:rPr>
      </w:pPr>
      <w:r>
        <w:rPr>
          <w:rFonts w:ascii="Arial" w:hAnsi="Arial" w:cs="Arial"/>
          <w:b/>
          <w:noProof/>
          <w:spacing w:val="-2"/>
          <w:sz w:val="22"/>
          <w:szCs w:val="22"/>
        </w:rPr>
        <w:t>5</w:t>
      </w:r>
      <w:r w:rsidR="0048577C" w:rsidRPr="0048577C">
        <w:rPr>
          <w:rFonts w:ascii="Arial" w:hAnsi="Arial" w:cs="Arial"/>
          <w:b/>
          <w:noProof/>
          <w:spacing w:val="-2"/>
          <w:sz w:val="22"/>
          <w:szCs w:val="22"/>
        </w:rPr>
        <w:t>.2.4</w:t>
      </w:r>
      <w:r w:rsidR="0048577C" w:rsidRPr="0048577C">
        <w:rPr>
          <w:rFonts w:ascii="Arial" w:hAnsi="Arial" w:cs="Arial"/>
          <w:b/>
          <w:noProof/>
          <w:spacing w:val="-2"/>
          <w:sz w:val="22"/>
          <w:szCs w:val="22"/>
        </w:rPr>
        <w:tab/>
        <w:t>Pricing (</w:t>
      </w:r>
      <w:r w:rsidR="00181C69" w:rsidRPr="00686875">
        <w:rPr>
          <w:rFonts w:ascii="Arial" w:hAnsi="Arial" w:cs="Arial"/>
          <w:b/>
          <w:bCs/>
          <w:color w:val="0000CC"/>
          <w:sz w:val="22"/>
          <w:szCs w:val="22"/>
        </w:rPr>
        <w:t>10</w:t>
      </w:r>
      <w:r w:rsidR="0048577C" w:rsidRPr="0048577C">
        <w:rPr>
          <w:rFonts w:ascii="Arial" w:hAnsi="Arial" w:cs="Arial"/>
          <w:b/>
          <w:noProof/>
          <w:spacing w:val="-2"/>
          <w:sz w:val="22"/>
          <w:szCs w:val="22"/>
        </w:rPr>
        <w:t xml:space="preserve"> points)</w:t>
      </w:r>
    </w:p>
    <w:p w:rsidR="0048577C" w:rsidRPr="0048577C" w:rsidRDefault="0048577C" w:rsidP="0048577C">
      <w:pPr>
        <w:numPr>
          <w:ilvl w:val="0"/>
          <w:numId w:val="1"/>
        </w:numPr>
        <w:tabs>
          <w:tab w:val="clear" w:pos="1800"/>
          <w:tab w:val="left" w:pos="-144"/>
          <w:tab w:val="num" w:pos="1080"/>
          <w:tab w:val="left" w:pos="2880"/>
          <w:tab w:val="left" w:pos="4320"/>
          <w:tab w:val="left" w:pos="7596"/>
          <w:tab w:val="left" w:pos="9936"/>
          <w:tab w:val="decimal" w:pos="10368"/>
          <w:tab w:val="left" w:pos="10656"/>
        </w:tabs>
        <w:suppressAutoHyphens/>
        <w:jc w:val="both"/>
        <w:rPr>
          <w:rFonts w:ascii="Arial" w:hAnsi="Arial" w:cs="Arial"/>
          <w:iCs/>
          <w:noProof/>
          <w:spacing w:val="-2"/>
          <w:sz w:val="22"/>
          <w:szCs w:val="22"/>
        </w:rPr>
      </w:pPr>
      <w:r w:rsidRPr="0048577C">
        <w:rPr>
          <w:rFonts w:ascii="Arial" w:hAnsi="Arial" w:cs="Arial"/>
          <w:iCs/>
          <w:noProof/>
          <w:spacing w:val="-2"/>
          <w:sz w:val="22"/>
          <w:szCs w:val="22"/>
        </w:rPr>
        <w:t>Minimum administrative overhead</w:t>
      </w:r>
    </w:p>
    <w:p w:rsidR="0048577C" w:rsidRPr="0048577C" w:rsidRDefault="0048577C" w:rsidP="0048577C">
      <w:pPr>
        <w:numPr>
          <w:ilvl w:val="0"/>
          <w:numId w:val="1"/>
        </w:numPr>
        <w:tabs>
          <w:tab w:val="clear" w:pos="1800"/>
          <w:tab w:val="left" w:pos="-144"/>
          <w:tab w:val="num" w:pos="1080"/>
          <w:tab w:val="left" w:pos="2880"/>
          <w:tab w:val="left" w:pos="4320"/>
          <w:tab w:val="left" w:pos="7596"/>
          <w:tab w:val="left" w:pos="9936"/>
          <w:tab w:val="decimal" w:pos="10368"/>
          <w:tab w:val="left" w:pos="10656"/>
        </w:tabs>
        <w:suppressAutoHyphens/>
        <w:jc w:val="both"/>
        <w:rPr>
          <w:rFonts w:ascii="Arial" w:hAnsi="Arial" w:cs="Arial"/>
          <w:iCs/>
          <w:noProof/>
          <w:spacing w:val="-2"/>
          <w:sz w:val="22"/>
          <w:szCs w:val="22"/>
        </w:rPr>
      </w:pPr>
      <w:r w:rsidRPr="0048577C">
        <w:rPr>
          <w:rFonts w:ascii="Arial" w:hAnsi="Arial" w:cs="Arial"/>
          <w:iCs/>
          <w:noProof/>
          <w:spacing w:val="-2"/>
          <w:sz w:val="22"/>
          <w:szCs w:val="22"/>
        </w:rPr>
        <w:t>Meet</w:t>
      </w:r>
      <w:r>
        <w:rPr>
          <w:rFonts w:ascii="Arial" w:hAnsi="Arial" w:cs="Arial"/>
          <w:iCs/>
          <w:noProof/>
          <w:spacing w:val="-2"/>
          <w:sz w:val="22"/>
          <w:szCs w:val="22"/>
        </w:rPr>
        <w:t xml:space="preserve">s </w:t>
      </w:r>
      <w:r w:rsidRPr="0048577C">
        <w:rPr>
          <w:rFonts w:ascii="Arial" w:hAnsi="Arial" w:cs="Arial"/>
          <w:iCs/>
          <w:noProof/>
          <w:spacing w:val="-2"/>
          <w:sz w:val="22"/>
          <w:szCs w:val="22"/>
        </w:rPr>
        <w:t>requirement of programs</w:t>
      </w:r>
    </w:p>
    <w:p w:rsidR="0048577C" w:rsidRPr="0048577C" w:rsidRDefault="0048577C" w:rsidP="0048577C">
      <w:pPr>
        <w:pStyle w:val="ListParagraph"/>
        <w:numPr>
          <w:ilvl w:val="0"/>
          <w:numId w:val="1"/>
        </w:numPr>
        <w:tabs>
          <w:tab w:val="left" w:pos="-144"/>
          <w:tab w:val="left" w:pos="2880"/>
          <w:tab w:val="left" w:pos="4320"/>
          <w:tab w:val="left" w:pos="7596"/>
          <w:tab w:val="left" w:pos="9936"/>
          <w:tab w:val="decimal" w:pos="10368"/>
          <w:tab w:val="left" w:pos="10656"/>
        </w:tabs>
        <w:suppressAutoHyphens/>
        <w:jc w:val="both"/>
        <w:rPr>
          <w:rFonts w:ascii="Arial" w:hAnsi="Arial" w:cs="Arial"/>
          <w:noProof/>
          <w:spacing w:val="-2"/>
          <w:sz w:val="22"/>
          <w:szCs w:val="22"/>
        </w:rPr>
      </w:pPr>
      <w:r w:rsidRPr="0048577C">
        <w:rPr>
          <w:rFonts w:ascii="Arial" w:hAnsi="Arial" w:cs="Arial"/>
          <w:iCs/>
          <w:noProof/>
          <w:spacing w:val="-2"/>
          <w:sz w:val="22"/>
          <w:szCs w:val="22"/>
        </w:rPr>
        <w:t>All proposed cost are justifiable</w:t>
      </w:r>
    </w:p>
    <w:p w:rsidR="0048577C" w:rsidRDefault="0048577C" w:rsidP="0048663A">
      <w:pPr>
        <w:tabs>
          <w:tab w:val="left" w:pos="-144"/>
          <w:tab w:val="left" w:pos="2880"/>
          <w:tab w:val="left" w:pos="4320"/>
          <w:tab w:val="left" w:pos="7596"/>
          <w:tab w:val="left" w:pos="9936"/>
          <w:tab w:val="decimal" w:pos="10368"/>
          <w:tab w:val="left" w:pos="10656"/>
        </w:tabs>
        <w:suppressAutoHyphens/>
        <w:ind w:left="1440" w:hanging="720"/>
        <w:jc w:val="both"/>
        <w:rPr>
          <w:rFonts w:ascii="Arial" w:hAnsi="Arial" w:cs="Arial"/>
          <w:noProof/>
          <w:spacing w:val="-2"/>
          <w:sz w:val="22"/>
          <w:szCs w:val="22"/>
        </w:rPr>
      </w:pPr>
    </w:p>
    <w:p w:rsidR="002B07C9" w:rsidRDefault="00D0720A">
      <w:pPr>
        <w:widowControl/>
        <w:tabs>
          <w:tab w:val="left" w:pos="720"/>
        </w:tabs>
        <w:jc w:val="both"/>
        <w:rPr>
          <w:rFonts w:ascii="Arial" w:hAnsi="Arial" w:cs="Arial"/>
          <w:b/>
          <w:caps/>
          <w:sz w:val="22"/>
          <w:szCs w:val="22"/>
        </w:rPr>
      </w:pPr>
      <w:r>
        <w:rPr>
          <w:rFonts w:ascii="Arial" w:hAnsi="Arial" w:cs="Arial"/>
          <w:b/>
          <w:caps/>
          <w:sz w:val="22"/>
          <w:szCs w:val="22"/>
        </w:rPr>
        <w:t>5</w:t>
      </w:r>
      <w:r w:rsidR="00F929A4">
        <w:rPr>
          <w:rFonts w:ascii="Arial" w:hAnsi="Arial" w:cs="Arial"/>
          <w:b/>
          <w:caps/>
          <w:sz w:val="22"/>
          <w:szCs w:val="22"/>
        </w:rPr>
        <w:t>.3</w:t>
      </w:r>
      <w:r w:rsidR="00F929A4">
        <w:rPr>
          <w:rFonts w:ascii="Arial" w:hAnsi="Arial" w:cs="Arial"/>
          <w:b/>
          <w:caps/>
          <w:sz w:val="22"/>
          <w:szCs w:val="22"/>
        </w:rPr>
        <w:tab/>
        <w:t>Disqualification</w:t>
      </w:r>
    </w:p>
    <w:p w:rsidR="00F929A4" w:rsidRDefault="00F929A4">
      <w:pPr>
        <w:widowControl/>
        <w:tabs>
          <w:tab w:val="left" w:pos="720"/>
        </w:tabs>
        <w:jc w:val="both"/>
        <w:rPr>
          <w:rFonts w:ascii="Arial" w:hAnsi="Arial" w:cs="Arial"/>
          <w:sz w:val="22"/>
          <w:szCs w:val="22"/>
        </w:rPr>
      </w:pPr>
      <w:r>
        <w:rPr>
          <w:rFonts w:ascii="Arial" w:hAnsi="Arial" w:cs="Arial"/>
          <w:b/>
          <w:sz w:val="22"/>
          <w:szCs w:val="22"/>
        </w:rPr>
        <w:cr/>
      </w:r>
      <w:r>
        <w:rPr>
          <w:rFonts w:ascii="Arial" w:hAnsi="Arial" w:cs="Arial"/>
          <w:sz w:val="22"/>
          <w:szCs w:val="22"/>
        </w:rPr>
        <w:t xml:space="preserve">Any attempt by a Proposer to influence a member of the </w:t>
      </w:r>
      <w:r w:rsidR="00415701">
        <w:rPr>
          <w:rFonts w:ascii="Arial" w:hAnsi="Arial" w:cs="Arial"/>
          <w:sz w:val="22"/>
          <w:szCs w:val="22"/>
        </w:rPr>
        <w:t>Evaluation C</w:t>
      </w:r>
      <w:r w:rsidR="0048577C">
        <w:rPr>
          <w:rFonts w:ascii="Arial" w:hAnsi="Arial" w:cs="Arial"/>
          <w:sz w:val="22"/>
          <w:szCs w:val="22"/>
        </w:rPr>
        <w:t>ommittee</w:t>
      </w:r>
      <w:r>
        <w:rPr>
          <w:rFonts w:ascii="Arial" w:hAnsi="Arial" w:cs="Arial"/>
          <w:sz w:val="22"/>
          <w:szCs w:val="22"/>
        </w:rPr>
        <w:t xml:space="preserve"> during the Proposal review and evaluation process will result in the elimination of that Proposer’s Proposal from consideration.</w:t>
      </w:r>
    </w:p>
    <w:p w:rsidR="00F929A4" w:rsidRDefault="00F929A4">
      <w:pPr>
        <w:widowControl/>
        <w:tabs>
          <w:tab w:val="left" w:pos="720"/>
        </w:tabs>
        <w:jc w:val="both"/>
        <w:rPr>
          <w:rFonts w:ascii="Arial" w:hAnsi="Arial" w:cs="Arial"/>
          <w:sz w:val="22"/>
          <w:szCs w:val="22"/>
        </w:rPr>
      </w:pPr>
    </w:p>
    <w:p w:rsidR="002B07C9" w:rsidRDefault="00D0720A">
      <w:pPr>
        <w:spacing w:line="280" w:lineRule="atLeast"/>
        <w:jc w:val="both"/>
        <w:rPr>
          <w:rFonts w:ascii="Arial" w:hAnsi="Arial" w:cs="Arial"/>
          <w:b/>
          <w:caps/>
          <w:sz w:val="22"/>
          <w:szCs w:val="22"/>
        </w:rPr>
      </w:pPr>
      <w:r>
        <w:rPr>
          <w:rFonts w:ascii="Arial" w:hAnsi="Arial" w:cs="Arial"/>
          <w:b/>
          <w:caps/>
          <w:sz w:val="22"/>
          <w:szCs w:val="22"/>
        </w:rPr>
        <w:t>5</w:t>
      </w:r>
      <w:r w:rsidR="00F929A4">
        <w:rPr>
          <w:rFonts w:ascii="Arial" w:hAnsi="Arial" w:cs="Arial"/>
          <w:b/>
          <w:caps/>
          <w:sz w:val="22"/>
          <w:szCs w:val="22"/>
        </w:rPr>
        <w:t>.4</w:t>
      </w:r>
      <w:r w:rsidR="00F929A4">
        <w:rPr>
          <w:rFonts w:ascii="Arial" w:hAnsi="Arial" w:cs="Arial"/>
          <w:b/>
          <w:caps/>
          <w:sz w:val="22"/>
          <w:szCs w:val="22"/>
        </w:rPr>
        <w:tab/>
        <w:t xml:space="preserve">Selection </w:t>
      </w:r>
      <w:smartTag w:uri="urn:schemas-microsoft-com:office:smarttags" w:element="stockticker">
        <w:r w:rsidR="00F929A4">
          <w:rPr>
            <w:rFonts w:ascii="Arial" w:hAnsi="Arial" w:cs="Arial"/>
            <w:b/>
            <w:caps/>
            <w:sz w:val="22"/>
            <w:szCs w:val="22"/>
          </w:rPr>
          <w:t>and</w:t>
        </w:r>
      </w:smartTag>
      <w:r w:rsidR="00F929A4">
        <w:rPr>
          <w:rFonts w:ascii="Arial" w:hAnsi="Arial" w:cs="Arial"/>
          <w:b/>
          <w:caps/>
          <w:sz w:val="22"/>
          <w:szCs w:val="22"/>
        </w:rPr>
        <w:t xml:space="preserve"> Award(s)</w:t>
      </w:r>
      <w:r w:rsidR="00F929A4">
        <w:rPr>
          <w:rFonts w:ascii="Arial" w:hAnsi="Arial" w:cs="Arial"/>
          <w:b/>
          <w:caps/>
          <w:sz w:val="22"/>
          <w:szCs w:val="22"/>
        </w:rPr>
        <w:cr/>
      </w:r>
    </w:p>
    <w:p w:rsidR="00F929A4" w:rsidRDefault="00F929A4">
      <w:pPr>
        <w:spacing w:line="280" w:lineRule="atLeast"/>
        <w:jc w:val="both"/>
        <w:rPr>
          <w:rFonts w:ascii="Arial" w:hAnsi="Arial" w:cs="Arial"/>
          <w:sz w:val="22"/>
          <w:szCs w:val="22"/>
        </w:rPr>
      </w:pPr>
      <w:r>
        <w:rPr>
          <w:rFonts w:ascii="Arial" w:hAnsi="Arial" w:cs="Arial"/>
          <w:sz w:val="22"/>
          <w:szCs w:val="22"/>
        </w:rPr>
        <w:t xml:space="preserve">Agency will award one </w:t>
      </w:r>
      <w:r w:rsidR="00181C69">
        <w:rPr>
          <w:rFonts w:ascii="Arial" w:hAnsi="Arial" w:cs="Arial"/>
          <w:sz w:val="22"/>
          <w:szCs w:val="22"/>
        </w:rPr>
        <w:t xml:space="preserve">or more </w:t>
      </w:r>
      <w:r w:rsidR="006A3300">
        <w:rPr>
          <w:rFonts w:ascii="Arial" w:hAnsi="Arial" w:cs="Arial"/>
          <w:sz w:val="22"/>
          <w:szCs w:val="22"/>
        </w:rPr>
        <w:t>c</w:t>
      </w:r>
      <w:r>
        <w:rPr>
          <w:rFonts w:ascii="Arial" w:hAnsi="Arial" w:cs="Arial"/>
          <w:sz w:val="22"/>
          <w:szCs w:val="22"/>
        </w:rPr>
        <w:t>ontract</w:t>
      </w:r>
      <w:r w:rsidR="00181C69">
        <w:rPr>
          <w:rFonts w:ascii="Arial" w:hAnsi="Arial" w:cs="Arial"/>
          <w:sz w:val="22"/>
          <w:szCs w:val="22"/>
        </w:rPr>
        <w:t>s</w:t>
      </w:r>
      <w:r>
        <w:rPr>
          <w:rFonts w:ascii="Arial" w:hAnsi="Arial" w:cs="Arial"/>
          <w:sz w:val="22"/>
          <w:szCs w:val="22"/>
        </w:rPr>
        <w:t>. Agency will notify the Proposer</w:t>
      </w:r>
      <w:r w:rsidR="00181C69">
        <w:rPr>
          <w:rFonts w:ascii="Arial" w:hAnsi="Arial" w:cs="Arial"/>
          <w:sz w:val="22"/>
          <w:szCs w:val="22"/>
        </w:rPr>
        <w:t>(s)</w:t>
      </w:r>
      <w:r>
        <w:rPr>
          <w:rFonts w:ascii="Arial" w:hAnsi="Arial" w:cs="Arial"/>
          <w:sz w:val="22"/>
          <w:szCs w:val="22"/>
        </w:rPr>
        <w:t xml:space="preserve"> with the </w:t>
      </w:r>
      <w:r w:rsidR="00181C69">
        <w:rPr>
          <w:rFonts w:ascii="Arial" w:hAnsi="Arial" w:cs="Arial"/>
          <w:sz w:val="22"/>
          <w:szCs w:val="22"/>
        </w:rPr>
        <w:t>courses</w:t>
      </w:r>
      <w:r>
        <w:rPr>
          <w:rFonts w:ascii="Arial" w:hAnsi="Arial" w:cs="Arial"/>
          <w:sz w:val="22"/>
          <w:szCs w:val="22"/>
        </w:rPr>
        <w:t xml:space="preserve"> </w:t>
      </w:r>
      <w:r w:rsidR="00181C69">
        <w:rPr>
          <w:rFonts w:ascii="Arial" w:hAnsi="Arial" w:cs="Arial"/>
          <w:sz w:val="22"/>
          <w:szCs w:val="22"/>
        </w:rPr>
        <w:t xml:space="preserve">needed and </w:t>
      </w:r>
      <w:r w:rsidR="006A3300">
        <w:rPr>
          <w:rFonts w:ascii="Arial" w:hAnsi="Arial" w:cs="Arial"/>
          <w:sz w:val="22"/>
          <w:szCs w:val="22"/>
        </w:rPr>
        <w:t xml:space="preserve">the best value to </w:t>
      </w:r>
      <w:r>
        <w:rPr>
          <w:rFonts w:ascii="Arial" w:hAnsi="Arial" w:cs="Arial"/>
          <w:sz w:val="22"/>
          <w:szCs w:val="22"/>
        </w:rPr>
        <w:t>request</w:t>
      </w:r>
      <w:r w:rsidR="00181C69">
        <w:rPr>
          <w:rFonts w:ascii="Arial" w:hAnsi="Arial" w:cs="Arial"/>
          <w:sz w:val="22"/>
          <w:szCs w:val="22"/>
        </w:rPr>
        <w:t xml:space="preserve"> </w:t>
      </w:r>
      <w:r>
        <w:rPr>
          <w:rFonts w:ascii="Arial" w:hAnsi="Arial" w:cs="Arial"/>
          <w:sz w:val="22"/>
          <w:szCs w:val="22"/>
        </w:rPr>
        <w:t xml:space="preserve">a signed Contract. </w:t>
      </w:r>
    </w:p>
    <w:p w:rsidR="00E52822" w:rsidRDefault="00E52822">
      <w:pPr>
        <w:spacing w:line="280" w:lineRule="atLeast"/>
        <w:jc w:val="both"/>
        <w:rPr>
          <w:rFonts w:ascii="Arial" w:hAnsi="Arial" w:cs="Arial"/>
          <w:sz w:val="22"/>
          <w:szCs w:val="22"/>
        </w:rPr>
      </w:pPr>
    </w:p>
    <w:p w:rsidR="00E52822" w:rsidRDefault="00E52822">
      <w:pPr>
        <w:spacing w:line="280" w:lineRule="atLeast"/>
        <w:jc w:val="both"/>
        <w:rPr>
          <w:rFonts w:ascii="Arial" w:hAnsi="Arial" w:cs="Arial"/>
          <w:sz w:val="22"/>
          <w:szCs w:val="22"/>
        </w:rPr>
      </w:pPr>
      <w:r w:rsidRPr="00E52822">
        <w:rPr>
          <w:rFonts w:ascii="Arial" w:hAnsi="Arial" w:cs="Arial"/>
          <w:sz w:val="22"/>
          <w:szCs w:val="22"/>
        </w:rPr>
        <w:t>Every Proposer shall be notified in writing of its selection status.</w:t>
      </w:r>
    </w:p>
    <w:p w:rsidR="00F929A4" w:rsidRDefault="00F929A4">
      <w:pPr>
        <w:widowControl/>
        <w:tabs>
          <w:tab w:val="left" w:pos="720"/>
        </w:tabs>
        <w:jc w:val="both"/>
        <w:rPr>
          <w:rFonts w:ascii="Arial" w:hAnsi="Arial" w:cs="Arial"/>
          <w:sz w:val="22"/>
          <w:szCs w:val="22"/>
        </w:rPr>
      </w:pPr>
    </w:p>
    <w:p w:rsidR="002B07C9" w:rsidRDefault="00D0720A">
      <w:pPr>
        <w:tabs>
          <w:tab w:val="left" w:pos="0"/>
        </w:tabs>
        <w:jc w:val="both"/>
        <w:rPr>
          <w:rFonts w:ascii="Arial" w:hAnsi="Arial" w:cs="Arial"/>
          <w:b/>
          <w:sz w:val="22"/>
          <w:szCs w:val="22"/>
        </w:rPr>
      </w:pPr>
      <w:r>
        <w:rPr>
          <w:rFonts w:ascii="Arial" w:hAnsi="Arial" w:cs="Arial"/>
          <w:b/>
          <w:sz w:val="22"/>
          <w:szCs w:val="22"/>
        </w:rPr>
        <w:t>5</w:t>
      </w:r>
      <w:r w:rsidR="00F929A4">
        <w:rPr>
          <w:rFonts w:ascii="Arial" w:hAnsi="Arial" w:cs="Arial"/>
          <w:b/>
          <w:sz w:val="22"/>
          <w:szCs w:val="22"/>
        </w:rPr>
        <w:t>.5</w:t>
      </w:r>
      <w:r w:rsidR="00F929A4">
        <w:rPr>
          <w:rFonts w:ascii="Arial" w:hAnsi="Arial" w:cs="Arial"/>
          <w:b/>
          <w:sz w:val="22"/>
          <w:szCs w:val="22"/>
        </w:rPr>
        <w:tab/>
        <w:t>INTENT TO AWARD</w:t>
      </w:r>
    </w:p>
    <w:p w:rsidR="00F929A4" w:rsidRDefault="00F929A4">
      <w:pPr>
        <w:tabs>
          <w:tab w:val="left" w:pos="0"/>
        </w:tabs>
        <w:jc w:val="both"/>
        <w:rPr>
          <w:rFonts w:ascii="Arial" w:hAnsi="Arial" w:cs="Arial"/>
          <w:sz w:val="22"/>
          <w:szCs w:val="22"/>
        </w:rPr>
      </w:pPr>
      <w:r>
        <w:rPr>
          <w:rFonts w:ascii="Arial" w:hAnsi="Arial" w:cs="Arial"/>
          <w:sz w:val="22"/>
          <w:szCs w:val="22"/>
        </w:rPr>
        <w:cr/>
        <w:t>The apparent Successful Proposer</w:t>
      </w:r>
      <w:r w:rsidR="00181C69">
        <w:rPr>
          <w:rFonts w:ascii="Arial" w:hAnsi="Arial" w:cs="Arial"/>
          <w:sz w:val="22"/>
          <w:szCs w:val="22"/>
        </w:rPr>
        <w:t>(s)</w:t>
      </w:r>
      <w:r>
        <w:rPr>
          <w:rFonts w:ascii="Arial" w:hAnsi="Arial" w:cs="Arial"/>
          <w:sz w:val="22"/>
          <w:szCs w:val="22"/>
        </w:rPr>
        <w:t xml:space="preserve"> shall be notified in writing and the time lines for Contract negotiation will be set</w:t>
      </w:r>
      <w:r w:rsidR="0048577C">
        <w:rPr>
          <w:rFonts w:ascii="Arial" w:hAnsi="Arial" w:cs="Arial"/>
          <w:sz w:val="22"/>
          <w:szCs w:val="22"/>
        </w:rPr>
        <w:t>, if any</w:t>
      </w:r>
      <w:r>
        <w:rPr>
          <w:rFonts w:ascii="Arial" w:hAnsi="Arial" w:cs="Arial"/>
          <w:sz w:val="22"/>
          <w:szCs w:val="22"/>
        </w:rPr>
        <w:t>. The Contract may include by reference this RFP, the Proposal and any additional contractual language as may be required.</w:t>
      </w:r>
      <w:r>
        <w:rPr>
          <w:rFonts w:ascii="Arial" w:hAnsi="Arial" w:cs="Arial"/>
          <w:sz w:val="22"/>
          <w:szCs w:val="22"/>
        </w:rPr>
        <w:cr/>
      </w:r>
    </w:p>
    <w:p w:rsidR="00415701" w:rsidRPr="00415701" w:rsidRDefault="00E52822" w:rsidP="00415701">
      <w:pPr>
        <w:tabs>
          <w:tab w:val="left" w:pos="0"/>
        </w:tabs>
        <w:jc w:val="both"/>
        <w:rPr>
          <w:rFonts w:ascii="Arial" w:hAnsi="Arial" w:cs="Arial"/>
          <w:b/>
          <w:sz w:val="22"/>
          <w:szCs w:val="22"/>
        </w:rPr>
      </w:pPr>
      <w:r>
        <w:rPr>
          <w:rFonts w:ascii="Arial" w:hAnsi="Arial" w:cs="Arial"/>
          <w:b/>
          <w:sz w:val="22"/>
          <w:szCs w:val="22"/>
        </w:rPr>
        <w:t>5.6</w:t>
      </w:r>
      <w:r w:rsidR="00415701" w:rsidRPr="00415701">
        <w:rPr>
          <w:rFonts w:ascii="Arial" w:hAnsi="Arial" w:cs="Arial"/>
          <w:b/>
          <w:sz w:val="22"/>
          <w:szCs w:val="22"/>
        </w:rPr>
        <w:tab/>
        <w:t xml:space="preserve">AWARD </w:t>
      </w:r>
      <w:r w:rsidR="00BD3B34">
        <w:rPr>
          <w:rFonts w:ascii="Arial" w:hAnsi="Arial" w:cs="Arial"/>
          <w:b/>
          <w:sz w:val="22"/>
          <w:szCs w:val="22"/>
        </w:rPr>
        <w:t>APPEAL</w:t>
      </w:r>
    </w:p>
    <w:p w:rsidR="00415701" w:rsidRPr="00C655FB" w:rsidRDefault="00415701" w:rsidP="00415701">
      <w:pPr>
        <w:tabs>
          <w:tab w:val="left" w:pos="0"/>
        </w:tabs>
        <w:jc w:val="both"/>
        <w:rPr>
          <w:rFonts w:ascii="Arial" w:hAnsi="Arial" w:cs="Arial"/>
          <w:sz w:val="22"/>
          <w:szCs w:val="22"/>
        </w:rPr>
      </w:pPr>
    </w:p>
    <w:p w:rsidR="00415701" w:rsidRPr="00C655FB" w:rsidRDefault="00C655FB" w:rsidP="00415701">
      <w:pPr>
        <w:tabs>
          <w:tab w:val="left" w:pos="0"/>
        </w:tabs>
        <w:jc w:val="both"/>
        <w:rPr>
          <w:rFonts w:ascii="Arial" w:hAnsi="Arial" w:cs="Arial"/>
          <w:sz w:val="22"/>
          <w:szCs w:val="22"/>
        </w:rPr>
      </w:pPr>
      <w:r w:rsidRPr="00C655FB">
        <w:rPr>
          <w:rFonts w:ascii="Arial" w:hAnsi="Arial" w:cs="Arial"/>
          <w:sz w:val="22"/>
          <w:szCs w:val="22"/>
        </w:rPr>
        <w:t>Every Proposer shall be notified in writing of its selection status</w:t>
      </w:r>
      <w:r w:rsidRPr="00C655FB">
        <w:rPr>
          <w:rFonts w:ascii="Arial" w:hAnsi="Arial" w:cs="Arial"/>
          <w:b/>
          <w:sz w:val="22"/>
          <w:szCs w:val="22"/>
        </w:rPr>
        <w:t xml:space="preserve">. </w:t>
      </w:r>
      <w:r w:rsidR="00BD3B34">
        <w:rPr>
          <w:rFonts w:ascii="Arial" w:hAnsi="Arial" w:cs="Arial"/>
          <w:b/>
          <w:sz w:val="22"/>
          <w:szCs w:val="22"/>
        </w:rPr>
        <w:t>Appeal</w:t>
      </w:r>
      <w:r w:rsidRPr="00C655FB">
        <w:rPr>
          <w:rFonts w:ascii="Arial" w:hAnsi="Arial" w:cs="Arial"/>
          <w:b/>
          <w:sz w:val="22"/>
          <w:szCs w:val="22"/>
        </w:rPr>
        <w:t xml:space="preserve"> of this Contract Award will not be considered</w:t>
      </w:r>
      <w:r w:rsidR="00415701" w:rsidRPr="00C655FB">
        <w:rPr>
          <w:rFonts w:ascii="Arial" w:hAnsi="Arial" w:cs="Arial"/>
          <w:sz w:val="22"/>
          <w:szCs w:val="22"/>
        </w:rPr>
        <w:t>.</w:t>
      </w:r>
    </w:p>
    <w:p w:rsidR="00415701" w:rsidRPr="00415701" w:rsidRDefault="00415701" w:rsidP="00415701">
      <w:pPr>
        <w:tabs>
          <w:tab w:val="left" w:pos="0"/>
        </w:tabs>
        <w:jc w:val="both"/>
        <w:rPr>
          <w:rFonts w:ascii="Arial" w:hAnsi="Arial" w:cs="Arial"/>
          <w:sz w:val="22"/>
          <w:szCs w:val="22"/>
        </w:rPr>
      </w:pPr>
    </w:p>
    <w:p w:rsidR="00F929A4" w:rsidRDefault="00D0720A">
      <w:pPr>
        <w:tabs>
          <w:tab w:val="left" w:pos="0"/>
        </w:tabs>
        <w:jc w:val="both"/>
        <w:rPr>
          <w:rFonts w:ascii="Arial" w:hAnsi="Arial" w:cs="Arial"/>
          <w:sz w:val="22"/>
          <w:szCs w:val="22"/>
        </w:rPr>
      </w:pPr>
      <w:r>
        <w:rPr>
          <w:rStyle w:val="Heading5Char"/>
          <w:rFonts w:ascii="Arial" w:hAnsi="Arial" w:cs="Arial"/>
          <w:sz w:val="22"/>
        </w:rPr>
        <w:t>5</w:t>
      </w:r>
      <w:r w:rsidR="00F929A4">
        <w:rPr>
          <w:rStyle w:val="Heading5Char"/>
          <w:rFonts w:ascii="Arial" w:hAnsi="Arial" w:cs="Arial"/>
          <w:sz w:val="22"/>
        </w:rPr>
        <w:t>.7</w:t>
      </w:r>
      <w:r w:rsidR="00F929A4">
        <w:rPr>
          <w:rStyle w:val="Heading5Char"/>
          <w:rFonts w:ascii="Arial" w:hAnsi="Arial" w:cs="Arial"/>
          <w:sz w:val="22"/>
        </w:rPr>
        <w:tab/>
        <w:t>INSURANCE CERTIFICATION</w:t>
      </w:r>
      <w:r w:rsidR="00F929A4">
        <w:rPr>
          <w:rFonts w:ascii="Arial" w:hAnsi="Arial" w:cs="Arial"/>
          <w:sz w:val="22"/>
          <w:szCs w:val="22"/>
        </w:rPr>
        <w:t xml:space="preserve"> </w:t>
      </w:r>
    </w:p>
    <w:p w:rsidR="002B07C9" w:rsidRDefault="002B07C9">
      <w:pPr>
        <w:tabs>
          <w:tab w:val="left" w:pos="0"/>
        </w:tabs>
        <w:jc w:val="both"/>
        <w:rPr>
          <w:rFonts w:ascii="Arial" w:hAnsi="Arial" w:cs="Arial"/>
          <w:sz w:val="22"/>
          <w:szCs w:val="22"/>
        </w:rPr>
      </w:pPr>
    </w:p>
    <w:p w:rsidR="00F929A4" w:rsidRDefault="00F929A4">
      <w:pPr>
        <w:tabs>
          <w:tab w:val="left" w:pos="0"/>
        </w:tabs>
        <w:jc w:val="both"/>
        <w:rPr>
          <w:rFonts w:ascii="Arial" w:hAnsi="Arial" w:cs="Arial"/>
          <w:sz w:val="22"/>
          <w:szCs w:val="22"/>
        </w:rPr>
      </w:pPr>
      <w:r>
        <w:rPr>
          <w:rFonts w:ascii="Arial" w:hAnsi="Arial" w:cs="Arial"/>
          <w:sz w:val="22"/>
          <w:szCs w:val="22"/>
        </w:rPr>
        <w:t>The apparent successful Proposer shall provide all required proofs of insurance to Agency within seven (7) calendar days of the Intent to Award Notice. Failure to present the required documents within the seven (7) calendar-day period may result in proposal rejection. Proposers are encouraged to consult their insurance agent(s) about the insurance requirements contained in the RFP prior to proposal submission.</w:t>
      </w:r>
    </w:p>
    <w:p w:rsidR="00F929A4" w:rsidRDefault="00F929A4">
      <w:pPr>
        <w:tabs>
          <w:tab w:val="left" w:pos="0"/>
        </w:tabs>
        <w:jc w:val="both"/>
        <w:rPr>
          <w:rFonts w:ascii="Arial" w:hAnsi="Arial" w:cs="Arial"/>
          <w:sz w:val="22"/>
          <w:szCs w:val="22"/>
        </w:rPr>
      </w:pPr>
    </w:p>
    <w:p w:rsidR="002B07C9" w:rsidRDefault="00D0720A">
      <w:pPr>
        <w:jc w:val="both"/>
        <w:rPr>
          <w:rFonts w:ascii="Arial" w:hAnsi="Arial" w:cs="Arial"/>
          <w:sz w:val="22"/>
          <w:szCs w:val="22"/>
        </w:rPr>
      </w:pPr>
      <w:r>
        <w:rPr>
          <w:rFonts w:ascii="Arial" w:hAnsi="Arial" w:cs="Arial"/>
          <w:b/>
          <w:sz w:val="22"/>
          <w:szCs w:val="22"/>
        </w:rPr>
        <w:t>5</w:t>
      </w:r>
      <w:r w:rsidR="00F929A4">
        <w:rPr>
          <w:rFonts w:ascii="Arial" w:hAnsi="Arial" w:cs="Arial"/>
          <w:b/>
          <w:sz w:val="22"/>
          <w:szCs w:val="22"/>
        </w:rPr>
        <w:t>.8</w:t>
      </w:r>
      <w:r w:rsidR="00F929A4">
        <w:rPr>
          <w:rFonts w:ascii="Arial" w:hAnsi="Arial" w:cs="Arial"/>
          <w:b/>
          <w:sz w:val="22"/>
          <w:szCs w:val="22"/>
        </w:rPr>
        <w:tab/>
        <w:t>NEGOTIATION</w:t>
      </w:r>
      <w:r w:rsidR="00F929A4">
        <w:rPr>
          <w:rFonts w:ascii="Arial" w:hAnsi="Arial" w:cs="Arial"/>
          <w:sz w:val="22"/>
          <w:szCs w:val="22"/>
        </w:rPr>
        <w:cr/>
      </w:r>
    </w:p>
    <w:p w:rsidR="00F929A4" w:rsidRDefault="00F929A4">
      <w:pPr>
        <w:jc w:val="both"/>
        <w:rPr>
          <w:rFonts w:ascii="Arial" w:hAnsi="Arial" w:cs="Arial"/>
          <w:sz w:val="22"/>
          <w:szCs w:val="22"/>
        </w:rPr>
      </w:pPr>
      <w:r>
        <w:rPr>
          <w:rFonts w:ascii="Arial" w:hAnsi="Arial" w:cs="Arial"/>
          <w:sz w:val="22"/>
          <w:szCs w:val="22"/>
        </w:rPr>
        <w:t xml:space="preserve">Agency may negotiate </w:t>
      </w:r>
      <w:r w:rsidR="00A422C5">
        <w:rPr>
          <w:rFonts w:ascii="Arial" w:hAnsi="Arial" w:cs="Arial"/>
          <w:sz w:val="22"/>
          <w:szCs w:val="22"/>
        </w:rPr>
        <w:t xml:space="preserve">Exhibit </w:t>
      </w:r>
      <w:r>
        <w:rPr>
          <w:rFonts w:ascii="Arial" w:hAnsi="Arial" w:cs="Arial"/>
          <w:sz w:val="22"/>
          <w:szCs w:val="22"/>
        </w:rPr>
        <w:t xml:space="preserve">A, Scope of Work of the RFP with the </w:t>
      </w:r>
      <w:r w:rsidR="00AD3DEB">
        <w:rPr>
          <w:rFonts w:ascii="Arial" w:hAnsi="Arial" w:cs="Arial"/>
          <w:sz w:val="22"/>
          <w:szCs w:val="22"/>
        </w:rPr>
        <w:t>apparent s</w:t>
      </w:r>
      <w:r>
        <w:rPr>
          <w:rFonts w:ascii="Arial" w:hAnsi="Arial" w:cs="Arial"/>
          <w:sz w:val="22"/>
          <w:szCs w:val="22"/>
        </w:rPr>
        <w:t>uccessful Proposer. Unless an official Addenda of this RFP has modified or reserved the right to negotiate any contract terms and conditions, By Proposal submission, the Successful Proposer(s) agree(</w:t>
      </w:r>
      <w:r w:rsidR="00152493">
        <w:rPr>
          <w:rFonts w:ascii="Arial" w:hAnsi="Arial" w:cs="Arial"/>
          <w:sz w:val="22"/>
          <w:szCs w:val="22"/>
        </w:rPr>
        <w:t>s) to be bound by the Contract Terms and C</w:t>
      </w:r>
      <w:r>
        <w:rPr>
          <w:rFonts w:ascii="Arial" w:hAnsi="Arial" w:cs="Arial"/>
          <w:sz w:val="22"/>
          <w:szCs w:val="22"/>
        </w:rPr>
        <w:t xml:space="preserve">onditions </w:t>
      </w:r>
      <w:r w:rsidR="00A05936">
        <w:rPr>
          <w:rFonts w:ascii="Arial" w:hAnsi="Arial" w:cs="Arial"/>
          <w:sz w:val="22"/>
          <w:szCs w:val="22"/>
        </w:rPr>
        <w:t>of</w:t>
      </w:r>
      <w:r>
        <w:rPr>
          <w:rFonts w:ascii="Arial" w:hAnsi="Arial" w:cs="Arial"/>
          <w:sz w:val="22"/>
          <w:szCs w:val="22"/>
        </w:rPr>
        <w:t xml:space="preserve"> Section 7, and as they may have been modified or reserved by Agency for negotiation. Any Proposal received conditioned on Agency’s acceptance of any other terms and conditions or rights to negotiate </w:t>
      </w:r>
      <w:r w:rsidR="00EA52D2">
        <w:rPr>
          <w:rFonts w:ascii="Arial" w:hAnsi="Arial" w:cs="Arial"/>
          <w:sz w:val="22"/>
          <w:szCs w:val="22"/>
        </w:rPr>
        <w:t>will be</w:t>
      </w:r>
      <w:r>
        <w:rPr>
          <w:rFonts w:ascii="Arial" w:hAnsi="Arial" w:cs="Arial"/>
          <w:sz w:val="22"/>
          <w:szCs w:val="22"/>
        </w:rPr>
        <w:t xml:space="preserve"> rejected. Any subsequent negotiated changes may be subject to prior approval of the Department of Justice.</w:t>
      </w:r>
    </w:p>
    <w:p w:rsidR="00F929A4" w:rsidRDefault="00F929A4">
      <w:pPr>
        <w:jc w:val="both"/>
        <w:rPr>
          <w:rFonts w:ascii="Arial" w:hAnsi="Arial" w:cs="Arial"/>
          <w:sz w:val="22"/>
          <w:szCs w:val="22"/>
        </w:rPr>
      </w:pPr>
    </w:p>
    <w:p w:rsidR="00F929A4" w:rsidRDefault="00D0720A">
      <w:pPr>
        <w:jc w:val="both"/>
        <w:rPr>
          <w:rFonts w:ascii="Arial" w:hAnsi="Arial" w:cs="Arial"/>
          <w:b/>
          <w:sz w:val="22"/>
          <w:szCs w:val="22"/>
        </w:rPr>
      </w:pPr>
      <w:r>
        <w:rPr>
          <w:rFonts w:ascii="Arial" w:hAnsi="Arial" w:cs="Arial"/>
          <w:b/>
          <w:sz w:val="22"/>
          <w:szCs w:val="22"/>
        </w:rPr>
        <w:t>5</w:t>
      </w:r>
      <w:r w:rsidR="00F929A4">
        <w:rPr>
          <w:rFonts w:ascii="Arial" w:hAnsi="Arial" w:cs="Arial"/>
          <w:b/>
          <w:sz w:val="22"/>
          <w:szCs w:val="22"/>
        </w:rPr>
        <w:t>.9</w:t>
      </w:r>
      <w:r w:rsidR="00F929A4">
        <w:rPr>
          <w:rFonts w:ascii="Arial" w:hAnsi="Arial" w:cs="Arial"/>
          <w:b/>
          <w:sz w:val="22"/>
          <w:szCs w:val="22"/>
        </w:rPr>
        <w:tab/>
        <w:t>NEGOTIATION OF OTHER ITEMS</w:t>
      </w:r>
    </w:p>
    <w:p w:rsidR="002B07C9" w:rsidRDefault="002B07C9">
      <w:pPr>
        <w:jc w:val="both"/>
        <w:rPr>
          <w:rFonts w:ascii="Arial" w:hAnsi="Arial" w:cs="Arial"/>
          <w:b/>
          <w:sz w:val="22"/>
          <w:szCs w:val="22"/>
        </w:rPr>
      </w:pPr>
    </w:p>
    <w:p w:rsidR="00F929A4" w:rsidRDefault="00F929A4">
      <w:pPr>
        <w:jc w:val="both"/>
        <w:rPr>
          <w:rFonts w:ascii="Arial" w:hAnsi="Arial" w:cs="Arial"/>
          <w:sz w:val="22"/>
          <w:szCs w:val="22"/>
        </w:rPr>
      </w:pPr>
      <w:r>
        <w:rPr>
          <w:rFonts w:ascii="Arial" w:hAnsi="Arial" w:cs="Arial"/>
          <w:sz w:val="22"/>
          <w:szCs w:val="22"/>
        </w:rPr>
        <w:t>Agency reserves the right to negotiate the following:</w:t>
      </w:r>
    </w:p>
    <w:p w:rsidR="00F929A4" w:rsidRDefault="00F929A4" w:rsidP="00BC5BDE">
      <w:pPr>
        <w:numPr>
          <w:ilvl w:val="0"/>
          <w:numId w:val="2"/>
        </w:numPr>
        <w:jc w:val="both"/>
        <w:rPr>
          <w:rFonts w:ascii="Arial" w:hAnsi="Arial" w:cs="Arial"/>
          <w:sz w:val="22"/>
          <w:szCs w:val="22"/>
        </w:rPr>
      </w:pPr>
      <w:r>
        <w:rPr>
          <w:rFonts w:ascii="Arial" w:hAnsi="Arial" w:cs="Arial"/>
          <w:sz w:val="22"/>
          <w:szCs w:val="22"/>
        </w:rPr>
        <w:t>Term of the Contract</w:t>
      </w:r>
    </w:p>
    <w:p w:rsidR="00F929A4" w:rsidRDefault="00F929A4" w:rsidP="00BC5BDE">
      <w:pPr>
        <w:numPr>
          <w:ilvl w:val="0"/>
          <w:numId w:val="2"/>
        </w:numPr>
        <w:jc w:val="both"/>
        <w:rPr>
          <w:rFonts w:ascii="Arial" w:hAnsi="Arial" w:cs="Arial"/>
          <w:sz w:val="22"/>
          <w:szCs w:val="22"/>
        </w:rPr>
      </w:pPr>
      <w:r>
        <w:rPr>
          <w:rFonts w:ascii="Arial" w:hAnsi="Arial" w:cs="Arial"/>
          <w:sz w:val="22"/>
          <w:szCs w:val="22"/>
        </w:rPr>
        <w:t>Extensions</w:t>
      </w:r>
    </w:p>
    <w:p w:rsidR="00F929A4" w:rsidRDefault="00F929A4" w:rsidP="00BC5BDE">
      <w:pPr>
        <w:numPr>
          <w:ilvl w:val="0"/>
          <w:numId w:val="2"/>
        </w:numPr>
        <w:jc w:val="both"/>
        <w:rPr>
          <w:rFonts w:ascii="Arial" w:hAnsi="Arial" w:cs="Arial"/>
          <w:sz w:val="22"/>
          <w:szCs w:val="22"/>
        </w:rPr>
      </w:pPr>
      <w:r>
        <w:rPr>
          <w:rFonts w:ascii="Arial" w:hAnsi="Arial" w:cs="Arial"/>
          <w:sz w:val="22"/>
          <w:szCs w:val="22"/>
        </w:rPr>
        <w:t>Prices or Considerations</w:t>
      </w:r>
    </w:p>
    <w:p w:rsidR="00F929A4" w:rsidRDefault="00F929A4" w:rsidP="00BC5BDE">
      <w:pPr>
        <w:numPr>
          <w:ilvl w:val="0"/>
          <w:numId w:val="2"/>
        </w:numPr>
        <w:jc w:val="both"/>
        <w:rPr>
          <w:rFonts w:ascii="Arial" w:hAnsi="Arial" w:cs="Arial"/>
          <w:sz w:val="22"/>
          <w:szCs w:val="22"/>
        </w:rPr>
      </w:pPr>
      <w:r>
        <w:rPr>
          <w:rFonts w:ascii="Arial" w:hAnsi="Arial" w:cs="Arial"/>
          <w:sz w:val="22"/>
          <w:szCs w:val="22"/>
        </w:rPr>
        <w:t>Schedules</w:t>
      </w:r>
    </w:p>
    <w:p w:rsidR="00F929A4" w:rsidRDefault="00F929A4" w:rsidP="00BC5BDE">
      <w:pPr>
        <w:numPr>
          <w:ilvl w:val="0"/>
          <w:numId w:val="2"/>
        </w:numPr>
        <w:jc w:val="both"/>
        <w:rPr>
          <w:rFonts w:ascii="Arial" w:hAnsi="Arial" w:cs="Arial"/>
          <w:sz w:val="22"/>
          <w:szCs w:val="22"/>
        </w:rPr>
      </w:pPr>
      <w:r>
        <w:rPr>
          <w:rFonts w:ascii="Arial" w:hAnsi="Arial" w:cs="Arial"/>
          <w:sz w:val="22"/>
          <w:szCs w:val="22"/>
        </w:rPr>
        <w:t>Statement of Work</w:t>
      </w:r>
    </w:p>
    <w:p w:rsidR="00F929A4" w:rsidRDefault="00F929A4" w:rsidP="00BC5BDE">
      <w:pPr>
        <w:numPr>
          <w:ilvl w:val="0"/>
          <w:numId w:val="2"/>
        </w:numPr>
        <w:jc w:val="both"/>
        <w:rPr>
          <w:rFonts w:ascii="Arial" w:hAnsi="Arial" w:cs="Arial"/>
          <w:sz w:val="22"/>
          <w:szCs w:val="22"/>
        </w:rPr>
      </w:pPr>
      <w:r>
        <w:rPr>
          <w:rFonts w:ascii="Arial" w:hAnsi="Arial" w:cs="Arial"/>
          <w:sz w:val="22"/>
          <w:szCs w:val="22"/>
        </w:rPr>
        <w:t>Deliverables</w:t>
      </w:r>
    </w:p>
    <w:p w:rsidR="00F929A4" w:rsidRDefault="00F929A4">
      <w:pPr>
        <w:widowControl/>
        <w:tabs>
          <w:tab w:val="left" w:pos="720"/>
        </w:tabs>
        <w:jc w:val="both"/>
        <w:rPr>
          <w:rFonts w:ascii="Arial" w:hAnsi="Arial" w:cs="Arial"/>
          <w:sz w:val="22"/>
          <w:szCs w:val="22"/>
          <w:highlight w:val="yellow"/>
        </w:rPr>
      </w:pPr>
    </w:p>
    <w:p w:rsidR="00AD3577" w:rsidRDefault="00AD3577">
      <w:pPr>
        <w:widowControl/>
        <w:autoSpaceDE/>
        <w:autoSpaceDN/>
        <w:adjustRightInd/>
        <w:rPr>
          <w:rFonts w:ascii="Arial" w:hAnsi="Arial" w:cs="Arial"/>
          <w:sz w:val="22"/>
          <w:szCs w:val="22"/>
          <w:highlight w:val="yellow"/>
        </w:rPr>
      </w:pPr>
    </w:p>
    <w:p w:rsidR="00A41DF5" w:rsidRPr="00A41DF5" w:rsidRDefault="00A41DF5" w:rsidP="00A41DF5">
      <w:pPr>
        <w:jc w:val="center"/>
        <w:rPr>
          <w:rFonts w:ascii="Arial" w:hAnsi="Arial" w:cs="Arial"/>
          <w:b/>
          <w:bCs/>
          <w:sz w:val="22"/>
          <w:szCs w:val="22"/>
          <w:u w:val="single"/>
        </w:rPr>
      </w:pPr>
      <w:r w:rsidRPr="00A41DF5">
        <w:rPr>
          <w:rFonts w:ascii="Arial" w:hAnsi="Arial" w:cs="Arial"/>
          <w:b/>
          <w:bCs/>
          <w:sz w:val="22"/>
          <w:szCs w:val="22"/>
          <w:u w:val="single"/>
        </w:rPr>
        <w:t>SECTION 6 - ADDITIONAL INFORMATION FOR PROPOSER</w:t>
      </w:r>
    </w:p>
    <w:p w:rsidR="00A41DF5" w:rsidRPr="00A41DF5" w:rsidRDefault="00A41DF5" w:rsidP="00A41DF5">
      <w:pPr>
        <w:jc w:val="both"/>
        <w:rPr>
          <w:rFonts w:ascii="Arial" w:hAnsi="Arial" w:cs="Arial"/>
          <w:b/>
          <w:bCs/>
          <w:sz w:val="22"/>
          <w:szCs w:val="22"/>
          <w:u w:val="single"/>
        </w:rPr>
      </w:pPr>
    </w:p>
    <w:p w:rsidR="00A41DF5" w:rsidRPr="00A41DF5" w:rsidRDefault="000B771B" w:rsidP="00A41DF5">
      <w:pPr>
        <w:jc w:val="both"/>
        <w:rPr>
          <w:rFonts w:ascii="Arial" w:hAnsi="Arial" w:cs="Arial"/>
          <w:b/>
          <w:bCs/>
          <w:sz w:val="22"/>
          <w:szCs w:val="22"/>
        </w:rPr>
      </w:pPr>
      <w:r>
        <w:rPr>
          <w:rFonts w:ascii="Arial" w:hAnsi="Arial" w:cs="Arial"/>
          <w:b/>
          <w:bCs/>
          <w:sz w:val="22"/>
          <w:szCs w:val="22"/>
        </w:rPr>
        <w:t>6.1</w:t>
      </w:r>
      <w:r w:rsidR="00A41DF5" w:rsidRPr="00A41DF5">
        <w:rPr>
          <w:rFonts w:ascii="Arial" w:hAnsi="Arial" w:cs="Arial"/>
          <w:b/>
          <w:bCs/>
          <w:sz w:val="22"/>
          <w:szCs w:val="22"/>
        </w:rPr>
        <w:tab/>
        <w:t>OWNERSHIP OF MATERIALS</w:t>
      </w:r>
    </w:p>
    <w:p w:rsidR="00A41DF5" w:rsidRPr="00A41DF5" w:rsidRDefault="00A41DF5" w:rsidP="00A41DF5">
      <w:pPr>
        <w:jc w:val="both"/>
        <w:rPr>
          <w:rFonts w:ascii="Arial" w:hAnsi="Arial" w:cs="Arial"/>
          <w:b/>
          <w:bCs/>
          <w:sz w:val="22"/>
          <w:szCs w:val="22"/>
        </w:rPr>
      </w:pPr>
    </w:p>
    <w:p w:rsidR="00A41DF5" w:rsidRPr="00A41DF5" w:rsidRDefault="00A41DF5" w:rsidP="00A41DF5">
      <w:pPr>
        <w:jc w:val="both"/>
        <w:rPr>
          <w:rFonts w:ascii="Arial" w:hAnsi="Arial" w:cs="Arial"/>
          <w:bCs/>
          <w:sz w:val="22"/>
          <w:szCs w:val="22"/>
        </w:rPr>
      </w:pPr>
      <w:r w:rsidRPr="00A41DF5">
        <w:rPr>
          <w:rFonts w:ascii="Arial" w:hAnsi="Arial" w:cs="Arial"/>
          <w:bCs/>
          <w:sz w:val="22"/>
          <w:szCs w:val="22"/>
        </w:rPr>
        <w:t xml:space="preserve">All materials submitted in response to this RFP become the property of the Agency. Proposals and supporting materials will not be returned to Proposer unless the Proposal is submitted late. </w:t>
      </w:r>
    </w:p>
    <w:p w:rsidR="00A41DF5" w:rsidRPr="00A41DF5" w:rsidRDefault="00A41DF5" w:rsidP="00A41DF5">
      <w:pPr>
        <w:jc w:val="both"/>
        <w:rPr>
          <w:rFonts w:ascii="Arial" w:hAnsi="Arial" w:cs="Arial"/>
          <w:bCs/>
          <w:sz w:val="22"/>
          <w:szCs w:val="22"/>
        </w:rPr>
      </w:pPr>
    </w:p>
    <w:p w:rsidR="00A41DF5" w:rsidRPr="00A41DF5" w:rsidRDefault="00A41DF5" w:rsidP="00A41DF5">
      <w:pPr>
        <w:jc w:val="both"/>
        <w:rPr>
          <w:rFonts w:ascii="Arial" w:hAnsi="Arial" w:cs="Arial"/>
          <w:b/>
          <w:bCs/>
          <w:sz w:val="22"/>
          <w:szCs w:val="22"/>
        </w:rPr>
      </w:pPr>
      <w:r w:rsidRPr="00A41DF5">
        <w:rPr>
          <w:rFonts w:ascii="Arial" w:hAnsi="Arial" w:cs="Arial"/>
          <w:b/>
          <w:bCs/>
          <w:sz w:val="22"/>
          <w:szCs w:val="22"/>
        </w:rPr>
        <w:t>6.</w:t>
      </w:r>
      <w:r w:rsidR="000B771B">
        <w:rPr>
          <w:rFonts w:ascii="Arial" w:hAnsi="Arial" w:cs="Arial"/>
          <w:b/>
          <w:bCs/>
          <w:sz w:val="22"/>
          <w:szCs w:val="22"/>
        </w:rPr>
        <w:t>2</w:t>
      </w:r>
      <w:r w:rsidRPr="00A41DF5">
        <w:rPr>
          <w:rFonts w:ascii="Arial" w:hAnsi="Arial" w:cs="Arial"/>
          <w:b/>
          <w:bCs/>
          <w:sz w:val="22"/>
          <w:szCs w:val="22"/>
        </w:rPr>
        <w:tab/>
        <w:t>COST AND DAMAGES</w:t>
      </w:r>
    </w:p>
    <w:p w:rsidR="00A41DF5" w:rsidRPr="00A41DF5" w:rsidRDefault="00A41DF5" w:rsidP="00A41DF5">
      <w:pPr>
        <w:jc w:val="both"/>
        <w:rPr>
          <w:rFonts w:ascii="Arial" w:hAnsi="Arial" w:cs="Arial"/>
          <w:b/>
          <w:bCs/>
          <w:sz w:val="22"/>
          <w:szCs w:val="22"/>
        </w:rPr>
      </w:pPr>
    </w:p>
    <w:p w:rsidR="00A41DF5" w:rsidRPr="00A41DF5" w:rsidRDefault="00A41DF5" w:rsidP="00A41DF5">
      <w:pPr>
        <w:jc w:val="both"/>
        <w:rPr>
          <w:rFonts w:ascii="Arial" w:hAnsi="Arial" w:cs="Arial"/>
          <w:bCs/>
          <w:sz w:val="22"/>
          <w:szCs w:val="22"/>
        </w:rPr>
      </w:pPr>
      <w:r w:rsidRPr="00A41DF5">
        <w:rPr>
          <w:rFonts w:ascii="Arial" w:hAnsi="Arial" w:cs="Arial"/>
          <w:bCs/>
          <w:sz w:val="22"/>
          <w:szCs w:val="22"/>
        </w:rPr>
        <w:t xml:space="preserve">In accordance with ORS </w:t>
      </w:r>
      <w:proofErr w:type="spellStart"/>
      <w:r w:rsidRPr="00A41DF5">
        <w:rPr>
          <w:rFonts w:ascii="Arial" w:hAnsi="Arial" w:cs="Arial"/>
          <w:bCs/>
          <w:sz w:val="22"/>
          <w:szCs w:val="22"/>
        </w:rPr>
        <w:t>279B.100</w:t>
      </w:r>
      <w:proofErr w:type="spellEnd"/>
      <w:r w:rsidRPr="00A41DF5">
        <w:rPr>
          <w:rFonts w:ascii="Arial" w:hAnsi="Arial" w:cs="Arial"/>
          <w:bCs/>
          <w:sz w:val="22"/>
          <w:szCs w:val="22"/>
        </w:rPr>
        <w:t xml:space="preserve">, any solicitation or procurement described in a solicitation may be delayed, suspended or canceled and any or all bids or proposals may be rejected in whole or in part, when the delay, suspension, cancellation or rejection is in the best interest of the contracting agency as determined by the contracting agency. A contracting agency is not liable to any Proposer for any loss or expense caused by or resulting from the delay, suspension, cancellation, or rejection of a solicitation, bid, proposal or award. </w:t>
      </w:r>
    </w:p>
    <w:p w:rsidR="00A41DF5" w:rsidRPr="00A41DF5" w:rsidRDefault="00A41DF5" w:rsidP="00A41DF5">
      <w:pPr>
        <w:jc w:val="both"/>
        <w:rPr>
          <w:rFonts w:ascii="Arial" w:hAnsi="Arial" w:cs="Arial"/>
          <w:b/>
          <w:bCs/>
          <w:sz w:val="22"/>
          <w:szCs w:val="22"/>
        </w:rPr>
      </w:pPr>
    </w:p>
    <w:p w:rsidR="00A41DF5" w:rsidRPr="00A41DF5" w:rsidRDefault="00A41DF5" w:rsidP="00A41DF5">
      <w:pPr>
        <w:jc w:val="both"/>
        <w:rPr>
          <w:rFonts w:ascii="Arial" w:hAnsi="Arial" w:cs="Arial"/>
          <w:b/>
          <w:bCs/>
          <w:sz w:val="22"/>
          <w:szCs w:val="22"/>
        </w:rPr>
      </w:pPr>
      <w:r w:rsidRPr="00A41DF5">
        <w:rPr>
          <w:rFonts w:ascii="Arial" w:hAnsi="Arial" w:cs="Arial"/>
          <w:b/>
          <w:bCs/>
          <w:sz w:val="22"/>
          <w:szCs w:val="22"/>
        </w:rPr>
        <w:t>6.</w:t>
      </w:r>
      <w:r w:rsidR="000B771B">
        <w:rPr>
          <w:rFonts w:ascii="Arial" w:hAnsi="Arial" w:cs="Arial"/>
          <w:b/>
          <w:bCs/>
          <w:sz w:val="22"/>
          <w:szCs w:val="22"/>
        </w:rPr>
        <w:t>3</w:t>
      </w:r>
      <w:r w:rsidRPr="00A41DF5">
        <w:rPr>
          <w:rFonts w:ascii="Arial" w:hAnsi="Arial" w:cs="Arial"/>
          <w:b/>
          <w:bCs/>
          <w:sz w:val="22"/>
          <w:szCs w:val="22"/>
        </w:rPr>
        <w:tab/>
        <w:t>CANCELLATION AND/OR REJECTION OF PROPOSALS</w:t>
      </w:r>
    </w:p>
    <w:p w:rsidR="00A41DF5" w:rsidRPr="00A41DF5" w:rsidRDefault="00A41DF5" w:rsidP="00A41DF5">
      <w:pPr>
        <w:jc w:val="both"/>
        <w:rPr>
          <w:rFonts w:ascii="Arial" w:hAnsi="Arial" w:cs="Arial"/>
          <w:b/>
          <w:bCs/>
          <w:sz w:val="22"/>
          <w:szCs w:val="22"/>
        </w:rPr>
      </w:pPr>
    </w:p>
    <w:p w:rsidR="00A41DF5" w:rsidRPr="00A41DF5" w:rsidRDefault="00A41DF5" w:rsidP="00A41DF5">
      <w:pPr>
        <w:jc w:val="both"/>
        <w:rPr>
          <w:rFonts w:ascii="Arial" w:hAnsi="Arial" w:cs="Arial"/>
          <w:bCs/>
          <w:sz w:val="22"/>
          <w:szCs w:val="22"/>
        </w:rPr>
      </w:pPr>
      <w:r w:rsidRPr="00A41DF5">
        <w:rPr>
          <w:rFonts w:ascii="Arial" w:hAnsi="Arial" w:cs="Arial"/>
          <w:bCs/>
          <w:sz w:val="22"/>
          <w:szCs w:val="22"/>
        </w:rPr>
        <w:t xml:space="preserve">The Agency reserves the right to reject any or all Proposals in-whole or in-part, and reserves the right to cancel this RFP at any time when the rejection or cancellation is in the best interest of the State as determined by the Agency. The Agency is not liable to any Proposer for any loss or expense caused by or resulting from the rejection or cancellation of a RFP, Proposal, or award. All Proposals will become part of the public file without obligation to Agency. </w:t>
      </w:r>
    </w:p>
    <w:p w:rsidR="00A41DF5" w:rsidRPr="00A41DF5" w:rsidRDefault="00A41DF5" w:rsidP="00A41DF5">
      <w:pPr>
        <w:jc w:val="both"/>
        <w:rPr>
          <w:rFonts w:ascii="Arial" w:hAnsi="Arial" w:cs="Arial"/>
          <w:b/>
          <w:bCs/>
          <w:sz w:val="22"/>
          <w:szCs w:val="22"/>
        </w:rPr>
      </w:pPr>
    </w:p>
    <w:p w:rsidR="00A41DF5" w:rsidRPr="00A41DF5" w:rsidRDefault="000B771B" w:rsidP="00A41DF5">
      <w:pPr>
        <w:jc w:val="both"/>
        <w:rPr>
          <w:rFonts w:ascii="Arial" w:hAnsi="Arial" w:cs="Arial"/>
          <w:b/>
          <w:bCs/>
          <w:sz w:val="22"/>
          <w:szCs w:val="22"/>
        </w:rPr>
      </w:pPr>
      <w:r>
        <w:rPr>
          <w:rFonts w:ascii="Arial" w:hAnsi="Arial" w:cs="Arial"/>
          <w:b/>
          <w:bCs/>
          <w:sz w:val="22"/>
          <w:szCs w:val="22"/>
        </w:rPr>
        <w:t>6.4</w:t>
      </w:r>
      <w:r w:rsidR="00A41DF5" w:rsidRPr="00A41DF5">
        <w:rPr>
          <w:rFonts w:ascii="Arial" w:hAnsi="Arial" w:cs="Arial"/>
          <w:b/>
          <w:bCs/>
          <w:sz w:val="22"/>
          <w:szCs w:val="22"/>
        </w:rPr>
        <w:tab/>
        <w:t>CONFIDENTIAL OR PROPRIETARY INFORMATION</w:t>
      </w:r>
    </w:p>
    <w:p w:rsidR="00A41DF5" w:rsidRPr="00A41DF5" w:rsidRDefault="00A41DF5" w:rsidP="00A41DF5">
      <w:pPr>
        <w:jc w:val="both"/>
        <w:rPr>
          <w:rFonts w:ascii="Arial" w:hAnsi="Arial" w:cs="Arial"/>
          <w:b/>
          <w:bCs/>
          <w:sz w:val="22"/>
          <w:szCs w:val="22"/>
        </w:rPr>
      </w:pPr>
    </w:p>
    <w:p w:rsidR="00A41DF5" w:rsidRPr="00A41DF5" w:rsidRDefault="00A41DF5" w:rsidP="00A41DF5">
      <w:pPr>
        <w:jc w:val="both"/>
        <w:rPr>
          <w:rFonts w:ascii="Arial" w:hAnsi="Arial" w:cs="Arial"/>
          <w:bCs/>
          <w:sz w:val="22"/>
          <w:szCs w:val="22"/>
        </w:rPr>
      </w:pPr>
      <w:r w:rsidRPr="00A41DF5">
        <w:rPr>
          <w:rFonts w:ascii="Arial" w:hAnsi="Arial" w:cs="Arial"/>
          <w:bCs/>
          <w:sz w:val="22"/>
          <w:szCs w:val="22"/>
        </w:rPr>
        <w:t xml:space="preserve">Following the </w:t>
      </w:r>
      <w:r w:rsidR="00DD6892">
        <w:rPr>
          <w:rFonts w:ascii="Arial" w:hAnsi="Arial" w:cs="Arial"/>
          <w:bCs/>
          <w:sz w:val="22"/>
          <w:szCs w:val="22"/>
        </w:rPr>
        <w:t>A</w:t>
      </w:r>
      <w:r w:rsidRPr="00A41DF5">
        <w:rPr>
          <w:rFonts w:ascii="Arial" w:hAnsi="Arial" w:cs="Arial"/>
          <w:bCs/>
          <w:sz w:val="22"/>
          <w:szCs w:val="22"/>
        </w:rPr>
        <w:t>ward of a contract</w:t>
      </w:r>
      <w:r w:rsidR="006A3300">
        <w:rPr>
          <w:rFonts w:ascii="Arial" w:hAnsi="Arial" w:cs="Arial"/>
          <w:bCs/>
          <w:sz w:val="22"/>
          <w:szCs w:val="22"/>
        </w:rPr>
        <w:t>(s)</w:t>
      </w:r>
      <w:r w:rsidRPr="00A41DF5">
        <w:rPr>
          <w:rFonts w:ascii="Arial" w:hAnsi="Arial" w:cs="Arial"/>
          <w:bCs/>
          <w:sz w:val="22"/>
          <w:szCs w:val="22"/>
        </w:rPr>
        <w:t xml:space="preserve">, responses to this RFP are subject to release as public information unless the response or specific information contained therein is identified as exempt from public disclosure. Proposer is advised to consult with legal counsel regarding disclosure issues. </w:t>
      </w:r>
    </w:p>
    <w:p w:rsidR="00A41DF5" w:rsidRPr="00A41DF5" w:rsidRDefault="00A41DF5" w:rsidP="00A41DF5">
      <w:pPr>
        <w:jc w:val="both"/>
        <w:rPr>
          <w:rFonts w:ascii="Arial" w:hAnsi="Arial" w:cs="Arial"/>
          <w:b/>
          <w:bCs/>
          <w:sz w:val="22"/>
          <w:szCs w:val="22"/>
        </w:rPr>
      </w:pPr>
    </w:p>
    <w:p w:rsidR="00A41DF5" w:rsidRPr="00A41DF5" w:rsidRDefault="00A41DF5" w:rsidP="00A41DF5">
      <w:pPr>
        <w:jc w:val="both"/>
        <w:rPr>
          <w:rFonts w:ascii="Arial" w:hAnsi="Arial" w:cs="Arial"/>
          <w:bCs/>
          <w:sz w:val="22"/>
          <w:szCs w:val="22"/>
        </w:rPr>
      </w:pPr>
      <w:r w:rsidRPr="00A41DF5">
        <w:rPr>
          <w:rFonts w:ascii="Arial" w:hAnsi="Arial" w:cs="Arial"/>
          <w:bCs/>
          <w:sz w:val="22"/>
          <w:szCs w:val="22"/>
        </w:rPr>
        <w:t xml:space="preserve">If a Proposer believes that any portion of a Proposal contains any information that is considered a trade secret under ORS Chapter 192.501(2), or otherwise is exempt from disclosure under the Oregon Public Records Law, ORS 192.410 through 102.505, each page containing such information must include the following: </w:t>
      </w:r>
    </w:p>
    <w:p w:rsidR="00A41DF5" w:rsidRPr="00A41DF5" w:rsidRDefault="00A41DF5" w:rsidP="00A41DF5">
      <w:pPr>
        <w:jc w:val="both"/>
        <w:rPr>
          <w:rFonts w:ascii="Arial" w:hAnsi="Arial" w:cs="Arial"/>
          <w:bCs/>
          <w:sz w:val="22"/>
          <w:szCs w:val="22"/>
        </w:rPr>
      </w:pPr>
    </w:p>
    <w:p w:rsidR="00A41DF5" w:rsidRPr="00A41DF5" w:rsidRDefault="00A41DF5" w:rsidP="00A41DF5">
      <w:pPr>
        <w:jc w:val="both"/>
        <w:rPr>
          <w:rFonts w:ascii="Arial" w:hAnsi="Arial" w:cs="Arial"/>
          <w:bCs/>
          <w:sz w:val="22"/>
          <w:szCs w:val="22"/>
        </w:rPr>
      </w:pPr>
      <w:r w:rsidRPr="00A41DF5">
        <w:rPr>
          <w:rFonts w:ascii="Arial" w:hAnsi="Arial" w:cs="Arial"/>
          <w:bCs/>
          <w:sz w:val="22"/>
          <w:szCs w:val="22"/>
        </w:rPr>
        <w:t xml:space="preserve">“This data is exempt from disclosure under the Oregon Public Records Law pursuant to ORS 192, and is not to be disclosed except in accordance with the Oregon Public Records Law, ORS 192.410 through 192.505.” </w:t>
      </w:r>
    </w:p>
    <w:p w:rsidR="00A41DF5" w:rsidRPr="00A41DF5" w:rsidRDefault="00A41DF5" w:rsidP="00A41DF5">
      <w:pPr>
        <w:jc w:val="both"/>
        <w:rPr>
          <w:rFonts w:ascii="Arial" w:hAnsi="Arial" w:cs="Arial"/>
          <w:bCs/>
          <w:sz w:val="22"/>
          <w:szCs w:val="22"/>
        </w:rPr>
      </w:pPr>
    </w:p>
    <w:p w:rsidR="00A41DF5" w:rsidRPr="00A41DF5" w:rsidRDefault="00A41DF5" w:rsidP="00A41DF5">
      <w:pPr>
        <w:jc w:val="both"/>
        <w:rPr>
          <w:rFonts w:ascii="Arial" w:hAnsi="Arial" w:cs="Arial"/>
          <w:bCs/>
          <w:sz w:val="22"/>
          <w:szCs w:val="22"/>
        </w:rPr>
      </w:pPr>
      <w:r w:rsidRPr="00A41DF5">
        <w:rPr>
          <w:rFonts w:ascii="Arial" w:hAnsi="Arial" w:cs="Arial"/>
          <w:bCs/>
          <w:sz w:val="22"/>
          <w:szCs w:val="22"/>
        </w:rPr>
        <w:t xml:space="preserve">Identifying the Proposal, in whole, as exempt from disclosure is not acceptable. Proposer is cautioned cost information submitted in response to an RFP is generally not considered a trade secret under Oregon Public Records Law. If Proposer fails to identify the portions of the Proposal that Proposer claims are exempt from disclosure, Proposer is deemed to waive any future claim of non-disclosure of that information. </w:t>
      </w:r>
    </w:p>
    <w:p w:rsidR="00A41DF5" w:rsidRPr="00A41DF5" w:rsidRDefault="00A41DF5" w:rsidP="00A41DF5">
      <w:pPr>
        <w:jc w:val="both"/>
        <w:rPr>
          <w:rFonts w:ascii="Arial" w:hAnsi="Arial" w:cs="Arial"/>
          <w:b/>
          <w:bCs/>
          <w:sz w:val="22"/>
          <w:szCs w:val="22"/>
        </w:rPr>
      </w:pPr>
    </w:p>
    <w:p w:rsidR="00A41DF5" w:rsidRPr="00A41DF5" w:rsidRDefault="000B771B" w:rsidP="00A41DF5">
      <w:pPr>
        <w:jc w:val="both"/>
        <w:rPr>
          <w:rFonts w:ascii="Arial" w:hAnsi="Arial" w:cs="Arial"/>
          <w:b/>
          <w:bCs/>
          <w:sz w:val="22"/>
          <w:szCs w:val="22"/>
        </w:rPr>
      </w:pPr>
      <w:r>
        <w:rPr>
          <w:rFonts w:ascii="Arial" w:hAnsi="Arial" w:cs="Arial"/>
          <w:b/>
          <w:bCs/>
          <w:sz w:val="22"/>
          <w:szCs w:val="22"/>
        </w:rPr>
        <w:t>6.5</w:t>
      </w:r>
      <w:r w:rsidR="00A41DF5" w:rsidRPr="00A41DF5">
        <w:rPr>
          <w:rFonts w:ascii="Arial" w:hAnsi="Arial" w:cs="Arial"/>
          <w:b/>
          <w:bCs/>
          <w:sz w:val="22"/>
          <w:szCs w:val="22"/>
        </w:rPr>
        <w:tab/>
        <w:t>PUBLIC INFORMATION</w:t>
      </w:r>
      <w:r w:rsidR="00A41DF5" w:rsidRPr="00A41DF5">
        <w:rPr>
          <w:rFonts w:ascii="Arial" w:hAnsi="Arial" w:cs="Arial"/>
          <w:b/>
          <w:bCs/>
          <w:sz w:val="22"/>
          <w:szCs w:val="22"/>
        </w:rPr>
        <w:cr/>
      </w:r>
    </w:p>
    <w:p w:rsidR="00A41DF5" w:rsidRPr="00A41DF5" w:rsidRDefault="00A41DF5" w:rsidP="00A41DF5">
      <w:pPr>
        <w:jc w:val="both"/>
        <w:rPr>
          <w:rFonts w:ascii="Arial" w:hAnsi="Arial" w:cs="Arial"/>
          <w:bCs/>
          <w:sz w:val="22"/>
          <w:szCs w:val="22"/>
        </w:rPr>
      </w:pPr>
      <w:r w:rsidRPr="00A41DF5">
        <w:rPr>
          <w:rFonts w:ascii="Arial" w:hAnsi="Arial" w:cs="Arial"/>
          <w:bCs/>
          <w:sz w:val="22"/>
          <w:szCs w:val="22"/>
        </w:rPr>
        <w:t xml:space="preserve">All Proposals are public information after the Proposals have been opened and all </w:t>
      </w:r>
      <w:r w:rsidR="009C262C">
        <w:rPr>
          <w:rFonts w:ascii="Arial" w:hAnsi="Arial" w:cs="Arial"/>
          <w:bCs/>
          <w:sz w:val="22"/>
          <w:szCs w:val="22"/>
        </w:rPr>
        <w:t>appeal</w:t>
      </w:r>
      <w:r w:rsidRPr="00A41DF5">
        <w:rPr>
          <w:rFonts w:ascii="Arial" w:hAnsi="Arial" w:cs="Arial"/>
          <w:bCs/>
          <w:sz w:val="22"/>
          <w:szCs w:val="22"/>
        </w:rPr>
        <w:t xml:space="preserve">s are public information after the </w:t>
      </w:r>
      <w:r w:rsidR="009C262C">
        <w:rPr>
          <w:rFonts w:ascii="Arial" w:hAnsi="Arial" w:cs="Arial"/>
          <w:bCs/>
          <w:sz w:val="22"/>
          <w:szCs w:val="22"/>
        </w:rPr>
        <w:t>appeal</w:t>
      </w:r>
      <w:r w:rsidRPr="00A41DF5">
        <w:rPr>
          <w:rFonts w:ascii="Arial" w:hAnsi="Arial" w:cs="Arial"/>
          <w:bCs/>
          <w:sz w:val="22"/>
          <w:szCs w:val="22"/>
        </w:rPr>
        <w:t xml:space="preserve"> period ends. However, copies of proposals will not be provided until the evaluation process has been completed and an Apparent Successful Proposer has been selected and notified. Copies of public information must be requested in writing</w:t>
      </w:r>
      <w:r w:rsidR="00146CDF">
        <w:rPr>
          <w:rFonts w:ascii="Arial" w:hAnsi="Arial" w:cs="Arial"/>
          <w:bCs/>
          <w:sz w:val="22"/>
          <w:szCs w:val="22"/>
        </w:rPr>
        <w:t xml:space="preserve"> to the Single Point of Contact identified in the cover sheet of this RFP</w:t>
      </w:r>
      <w:r w:rsidRPr="00A41DF5">
        <w:rPr>
          <w:rFonts w:ascii="Arial" w:hAnsi="Arial" w:cs="Arial"/>
          <w:bCs/>
          <w:sz w:val="22"/>
          <w:szCs w:val="22"/>
        </w:rPr>
        <w:t>. A fee of $0.25 per page copied will be assessed and payment must be received by the Agency before copies are delivered to the requestor. Any person may request copies of public information.</w:t>
      </w:r>
    </w:p>
    <w:p w:rsidR="00A41DF5" w:rsidRPr="00A41DF5" w:rsidRDefault="00A41DF5" w:rsidP="00A41DF5">
      <w:pPr>
        <w:jc w:val="both"/>
        <w:rPr>
          <w:rFonts w:ascii="Arial" w:hAnsi="Arial" w:cs="Arial"/>
          <w:b/>
          <w:bCs/>
          <w:sz w:val="22"/>
          <w:szCs w:val="22"/>
        </w:rPr>
      </w:pPr>
    </w:p>
    <w:p w:rsidR="00A41DF5" w:rsidRPr="00A41DF5" w:rsidRDefault="000B771B" w:rsidP="006A3300">
      <w:pPr>
        <w:jc w:val="both"/>
        <w:rPr>
          <w:rFonts w:ascii="Arial" w:hAnsi="Arial" w:cs="Arial"/>
          <w:bCs/>
          <w:sz w:val="22"/>
          <w:szCs w:val="22"/>
        </w:rPr>
      </w:pPr>
      <w:r>
        <w:rPr>
          <w:rFonts w:ascii="Arial" w:hAnsi="Arial" w:cs="Arial"/>
          <w:b/>
          <w:bCs/>
          <w:sz w:val="22"/>
          <w:szCs w:val="22"/>
        </w:rPr>
        <w:t>6.6</w:t>
      </w:r>
      <w:r w:rsidR="00A41DF5" w:rsidRPr="00A41DF5">
        <w:rPr>
          <w:rFonts w:ascii="Arial" w:hAnsi="Arial" w:cs="Arial"/>
          <w:b/>
          <w:bCs/>
          <w:sz w:val="22"/>
          <w:szCs w:val="22"/>
        </w:rPr>
        <w:tab/>
      </w:r>
      <w:r w:rsidR="006A3300">
        <w:rPr>
          <w:rFonts w:ascii="Arial" w:hAnsi="Arial" w:cs="Arial"/>
          <w:b/>
          <w:bCs/>
          <w:sz w:val="22"/>
          <w:szCs w:val="22"/>
        </w:rPr>
        <w:t>RESERVED</w:t>
      </w:r>
      <w:r w:rsidR="00A41DF5" w:rsidRPr="00A41DF5">
        <w:rPr>
          <w:rFonts w:ascii="Arial" w:hAnsi="Arial" w:cs="Arial"/>
          <w:bCs/>
          <w:sz w:val="22"/>
          <w:szCs w:val="22"/>
        </w:rPr>
        <w:t xml:space="preserve"> </w:t>
      </w:r>
    </w:p>
    <w:p w:rsidR="00A41DF5" w:rsidRPr="00A41DF5" w:rsidRDefault="00A41DF5" w:rsidP="00A41DF5">
      <w:pPr>
        <w:jc w:val="both"/>
        <w:rPr>
          <w:rFonts w:ascii="Arial" w:hAnsi="Arial" w:cs="Arial"/>
          <w:b/>
          <w:bCs/>
          <w:sz w:val="22"/>
          <w:szCs w:val="22"/>
        </w:rPr>
      </w:pPr>
    </w:p>
    <w:p w:rsidR="00A41DF5" w:rsidRPr="00A41DF5" w:rsidRDefault="00A41DF5" w:rsidP="00A41DF5">
      <w:pPr>
        <w:jc w:val="both"/>
        <w:rPr>
          <w:rFonts w:ascii="Arial" w:hAnsi="Arial" w:cs="Arial"/>
          <w:b/>
          <w:bCs/>
          <w:sz w:val="22"/>
          <w:szCs w:val="22"/>
        </w:rPr>
      </w:pPr>
      <w:r w:rsidRPr="00A41DF5">
        <w:rPr>
          <w:rFonts w:ascii="Arial" w:hAnsi="Arial" w:cs="Arial"/>
          <w:b/>
          <w:bCs/>
          <w:sz w:val="22"/>
          <w:szCs w:val="22"/>
        </w:rPr>
        <w:t>6.</w:t>
      </w:r>
      <w:r w:rsidR="000B771B">
        <w:rPr>
          <w:rFonts w:ascii="Arial" w:hAnsi="Arial" w:cs="Arial"/>
          <w:b/>
          <w:bCs/>
          <w:sz w:val="22"/>
          <w:szCs w:val="22"/>
        </w:rPr>
        <w:t>7</w:t>
      </w:r>
      <w:r w:rsidRPr="00A41DF5">
        <w:rPr>
          <w:rFonts w:ascii="Arial" w:hAnsi="Arial" w:cs="Arial"/>
          <w:b/>
          <w:bCs/>
          <w:sz w:val="22"/>
          <w:szCs w:val="22"/>
        </w:rPr>
        <w:tab/>
        <w:t>RECYCLED PRODUCTS</w:t>
      </w:r>
    </w:p>
    <w:p w:rsidR="00A41DF5" w:rsidRPr="00A41DF5" w:rsidRDefault="00A41DF5" w:rsidP="00A41DF5">
      <w:pPr>
        <w:jc w:val="both"/>
        <w:rPr>
          <w:rFonts w:ascii="Arial" w:hAnsi="Arial" w:cs="Arial"/>
          <w:bCs/>
          <w:sz w:val="22"/>
          <w:szCs w:val="22"/>
        </w:rPr>
      </w:pPr>
    </w:p>
    <w:p w:rsidR="00A41DF5" w:rsidRPr="00A41DF5" w:rsidRDefault="00A41DF5" w:rsidP="00A41DF5">
      <w:pPr>
        <w:jc w:val="both"/>
        <w:rPr>
          <w:rFonts w:ascii="Arial" w:hAnsi="Arial" w:cs="Arial"/>
          <w:bCs/>
          <w:sz w:val="22"/>
          <w:szCs w:val="22"/>
        </w:rPr>
      </w:pPr>
      <w:r w:rsidRPr="00A41DF5">
        <w:rPr>
          <w:rFonts w:ascii="Arial" w:hAnsi="Arial" w:cs="Arial"/>
          <w:bCs/>
          <w:sz w:val="22"/>
          <w:szCs w:val="22"/>
        </w:rPr>
        <w:t xml:space="preserve">Contractors shall use recyclable products to the maximum extent economically feasible in the performance of the contract services or work set forth in this document and the subsequent contract. (ORS </w:t>
      </w:r>
      <w:proofErr w:type="spellStart"/>
      <w:r w:rsidRPr="00A41DF5">
        <w:rPr>
          <w:rFonts w:ascii="Arial" w:hAnsi="Arial" w:cs="Arial"/>
          <w:bCs/>
          <w:sz w:val="22"/>
          <w:szCs w:val="22"/>
        </w:rPr>
        <w:t>279B.060</w:t>
      </w:r>
      <w:proofErr w:type="spellEnd"/>
      <w:r w:rsidRPr="00A41DF5">
        <w:rPr>
          <w:rFonts w:ascii="Arial" w:hAnsi="Arial" w:cs="Arial"/>
          <w:bCs/>
          <w:sz w:val="22"/>
          <w:szCs w:val="22"/>
        </w:rPr>
        <w:t xml:space="preserve"> (2)(f), and ORS</w:t>
      </w:r>
      <w:r w:rsidR="00CD630C">
        <w:rPr>
          <w:rFonts w:ascii="Arial" w:hAnsi="Arial" w:cs="Arial"/>
          <w:bCs/>
          <w:sz w:val="22"/>
          <w:szCs w:val="22"/>
        </w:rPr>
        <w:t xml:space="preserve"> </w:t>
      </w:r>
      <w:proofErr w:type="spellStart"/>
      <w:r w:rsidRPr="00A41DF5">
        <w:rPr>
          <w:rFonts w:ascii="Arial" w:hAnsi="Arial" w:cs="Arial"/>
          <w:bCs/>
          <w:sz w:val="22"/>
          <w:szCs w:val="22"/>
        </w:rPr>
        <w:t>279B.220-279B.235</w:t>
      </w:r>
      <w:proofErr w:type="spellEnd"/>
      <w:r w:rsidRPr="00A41DF5">
        <w:rPr>
          <w:rFonts w:ascii="Arial" w:hAnsi="Arial" w:cs="Arial"/>
          <w:bCs/>
          <w:sz w:val="22"/>
          <w:szCs w:val="22"/>
        </w:rPr>
        <w:t xml:space="preserve">) </w:t>
      </w:r>
    </w:p>
    <w:p w:rsidR="00A41DF5" w:rsidRPr="00A41DF5" w:rsidRDefault="00A41DF5" w:rsidP="00A41DF5">
      <w:pPr>
        <w:jc w:val="both"/>
        <w:rPr>
          <w:rFonts w:ascii="Arial" w:hAnsi="Arial" w:cs="Arial"/>
          <w:bCs/>
          <w:sz w:val="22"/>
          <w:szCs w:val="22"/>
        </w:rPr>
      </w:pPr>
    </w:p>
    <w:p w:rsidR="00A41DF5" w:rsidRPr="00A41DF5" w:rsidRDefault="00A41DF5" w:rsidP="00A41DF5">
      <w:pPr>
        <w:jc w:val="both"/>
        <w:rPr>
          <w:rFonts w:ascii="Arial" w:hAnsi="Arial" w:cs="Arial"/>
          <w:bCs/>
          <w:sz w:val="22"/>
          <w:szCs w:val="22"/>
        </w:rPr>
      </w:pPr>
      <w:r>
        <w:rPr>
          <w:rFonts w:ascii="Arial" w:hAnsi="Arial" w:cs="Arial"/>
          <w:b/>
          <w:bCs/>
          <w:sz w:val="22"/>
          <w:szCs w:val="22"/>
        </w:rPr>
        <w:t>6.</w:t>
      </w:r>
      <w:r w:rsidR="000B771B">
        <w:rPr>
          <w:rFonts w:ascii="Arial" w:hAnsi="Arial" w:cs="Arial"/>
          <w:b/>
          <w:bCs/>
          <w:sz w:val="22"/>
          <w:szCs w:val="22"/>
        </w:rPr>
        <w:t>8</w:t>
      </w:r>
      <w:r w:rsidRPr="00A41DF5">
        <w:rPr>
          <w:rFonts w:ascii="Arial" w:hAnsi="Arial" w:cs="Arial"/>
          <w:b/>
          <w:bCs/>
          <w:sz w:val="22"/>
          <w:szCs w:val="22"/>
        </w:rPr>
        <w:tab/>
        <w:t>RESERVATION OF AGENCY RIGHTS</w:t>
      </w:r>
      <w:r w:rsidRPr="00A41DF5">
        <w:rPr>
          <w:rFonts w:ascii="Arial" w:hAnsi="Arial" w:cs="Arial"/>
          <w:b/>
          <w:bCs/>
          <w:sz w:val="22"/>
          <w:szCs w:val="22"/>
        </w:rPr>
        <w:cr/>
      </w:r>
    </w:p>
    <w:p w:rsidR="00A41DF5" w:rsidRPr="00A41DF5" w:rsidRDefault="00A41DF5" w:rsidP="00A41DF5">
      <w:pPr>
        <w:jc w:val="both"/>
        <w:rPr>
          <w:rFonts w:ascii="Arial" w:hAnsi="Arial" w:cs="Arial"/>
          <w:bCs/>
          <w:sz w:val="22"/>
          <w:szCs w:val="22"/>
        </w:rPr>
      </w:pPr>
      <w:r w:rsidRPr="00A41DF5">
        <w:rPr>
          <w:rFonts w:ascii="Arial" w:hAnsi="Arial" w:cs="Arial"/>
          <w:bCs/>
          <w:sz w:val="22"/>
          <w:szCs w:val="22"/>
        </w:rPr>
        <w:t>The Agency reserves all rights regarding this RFP, including, without limitation, the right to:</w:t>
      </w:r>
    </w:p>
    <w:p w:rsidR="00A41DF5" w:rsidRPr="00A41DF5" w:rsidRDefault="00A41DF5" w:rsidP="00A41DF5">
      <w:pPr>
        <w:jc w:val="both"/>
        <w:rPr>
          <w:rFonts w:ascii="Arial" w:hAnsi="Arial" w:cs="Arial"/>
          <w:b/>
          <w:bCs/>
          <w:sz w:val="22"/>
          <w:szCs w:val="22"/>
        </w:rPr>
      </w:pPr>
    </w:p>
    <w:p w:rsidR="00A41DF5" w:rsidRPr="00A27E62" w:rsidRDefault="00A27E62" w:rsidP="00A41DF5">
      <w:pPr>
        <w:ind w:left="720"/>
        <w:jc w:val="both"/>
        <w:rPr>
          <w:rFonts w:ascii="Arial" w:hAnsi="Arial" w:cs="Arial"/>
          <w:bCs/>
          <w:sz w:val="22"/>
          <w:szCs w:val="22"/>
        </w:rPr>
      </w:pPr>
      <w:r>
        <w:rPr>
          <w:rFonts w:ascii="Arial" w:hAnsi="Arial" w:cs="Arial"/>
          <w:b/>
          <w:bCs/>
          <w:sz w:val="22"/>
          <w:szCs w:val="22"/>
        </w:rPr>
        <w:t>6.</w:t>
      </w:r>
      <w:r w:rsidR="000B771B">
        <w:rPr>
          <w:rFonts w:ascii="Arial" w:hAnsi="Arial" w:cs="Arial"/>
          <w:b/>
          <w:bCs/>
          <w:sz w:val="22"/>
          <w:szCs w:val="22"/>
        </w:rPr>
        <w:t>8</w:t>
      </w:r>
      <w:r w:rsidR="00A41DF5" w:rsidRPr="00A41DF5">
        <w:rPr>
          <w:rFonts w:ascii="Arial" w:hAnsi="Arial" w:cs="Arial"/>
          <w:b/>
          <w:bCs/>
          <w:sz w:val="22"/>
          <w:szCs w:val="22"/>
        </w:rPr>
        <w:t>.1</w:t>
      </w:r>
      <w:r w:rsidR="00A41DF5" w:rsidRPr="00A41DF5">
        <w:rPr>
          <w:rFonts w:ascii="Arial" w:hAnsi="Arial" w:cs="Arial"/>
          <w:b/>
          <w:bCs/>
          <w:sz w:val="22"/>
          <w:szCs w:val="22"/>
        </w:rPr>
        <w:tab/>
      </w:r>
      <w:r w:rsidR="00A41DF5" w:rsidRPr="00A27E62">
        <w:rPr>
          <w:rFonts w:ascii="Arial" w:hAnsi="Arial" w:cs="Arial"/>
          <w:bCs/>
          <w:sz w:val="22"/>
          <w:szCs w:val="22"/>
        </w:rPr>
        <w:t>Amend or cancel this RFP without liability if it is in the best interest of the public to do so;</w:t>
      </w:r>
    </w:p>
    <w:p w:rsidR="00A41DF5" w:rsidRPr="00A41DF5" w:rsidRDefault="00A41DF5" w:rsidP="00A41DF5">
      <w:pPr>
        <w:ind w:left="720"/>
        <w:jc w:val="both"/>
        <w:rPr>
          <w:rFonts w:ascii="Arial" w:hAnsi="Arial" w:cs="Arial"/>
          <w:b/>
          <w:bCs/>
          <w:sz w:val="22"/>
          <w:szCs w:val="22"/>
        </w:rPr>
      </w:pPr>
    </w:p>
    <w:p w:rsidR="00A41DF5" w:rsidRPr="00A41DF5" w:rsidRDefault="00A27E62" w:rsidP="00A41DF5">
      <w:pPr>
        <w:ind w:left="720"/>
        <w:jc w:val="both"/>
        <w:rPr>
          <w:rFonts w:ascii="Arial" w:hAnsi="Arial" w:cs="Arial"/>
          <w:b/>
          <w:bCs/>
          <w:sz w:val="22"/>
          <w:szCs w:val="22"/>
        </w:rPr>
      </w:pPr>
      <w:r>
        <w:rPr>
          <w:rFonts w:ascii="Arial" w:hAnsi="Arial" w:cs="Arial"/>
          <w:b/>
          <w:bCs/>
          <w:sz w:val="22"/>
          <w:szCs w:val="22"/>
        </w:rPr>
        <w:t>6.</w:t>
      </w:r>
      <w:r w:rsidR="000B771B">
        <w:rPr>
          <w:rFonts w:ascii="Arial" w:hAnsi="Arial" w:cs="Arial"/>
          <w:b/>
          <w:bCs/>
          <w:sz w:val="22"/>
          <w:szCs w:val="22"/>
        </w:rPr>
        <w:t>8</w:t>
      </w:r>
      <w:r w:rsidR="00A41DF5" w:rsidRPr="00A41DF5">
        <w:rPr>
          <w:rFonts w:ascii="Arial" w:hAnsi="Arial" w:cs="Arial"/>
          <w:b/>
          <w:bCs/>
          <w:sz w:val="22"/>
          <w:szCs w:val="22"/>
        </w:rPr>
        <w:t>.2</w:t>
      </w:r>
      <w:r w:rsidR="00A41DF5" w:rsidRPr="00A41DF5">
        <w:rPr>
          <w:rFonts w:ascii="Arial" w:hAnsi="Arial" w:cs="Arial"/>
          <w:b/>
          <w:bCs/>
          <w:sz w:val="22"/>
          <w:szCs w:val="22"/>
        </w:rPr>
        <w:tab/>
      </w:r>
      <w:r w:rsidR="00A41DF5" w:rsidRPr="00A27E62">
        <w:rPr>
          <w:rFonts w:ascii="Arial" w:hAnsi="Arial" w:cs="Arial"/>
          <w:bCs/>
          <w:sz w:val="22"/>
          <w:szCs w:val="22"/>
        </w:rPr>
        <w:t>Reject any and all Proposals upon finding it is in the best interest of the public to do so;</w:t>
      </w:r>
    </w:p>
    <w:p w:rsidR="00A41DF5" w:rsidRPr="00A41DF5" w:rsidRDefault="00A41DF5" w:rsidP="00A41DF5">
      <w:pPr>
        <w:ind w:left="720"/>
        <w:jc w:val="both"/>
        <w:rPr>
          <w:rFonts w:ascii="Arial" w:hAnsi="Arial" w:cs="Arial"/>
          <w:b/>
          <w:bCs/>
          <w:sz w:val="22"/>
          <w:szCs w:val="22"/>
        </w:rPr>
      </w:pPr>
    </w:p>
    <w:p w:rsidR="00A41DF5" w:rsidRPr="00A41DF5" w:rsidRDefault="00A27E62" w:rsidP="00A41DF5">
      <w:pPr>
        <w:ind w:left="720"/>
        <w:jc w:val="both"/>
        <w:rPr>
          <w:rFonts w:ascii="Arial" w:hAnsi="Arial" w:cs="Arial"/>
          <w:b/>
          <w:bCs/>
          <w:sz w:val="22"/>
          <w:szCs w:val="22"/>
        </w:rPr>
      </w:pPr>
      <w:r>
        <w:rPr>
          <w:rFonts w:ascii="Arial" w:hAnsi="Arial" w:cs="Arial"/>
          <w:b/>
          <w:bCs/>
          <w:sz w:val="22"/>
          <w:szCs w:val="22"/>
        </w:rPr>
        <w:t>6.</w:t>
      </w:r>
      <w:r w:rsidR="000B771B">
        <w:rPr>
          <w:rFonts w:ascii="Arial" w:hAnsi="Arial" w:cs="Arial"/>
          <w:b/>
          <w:bCs/>
          <w:sz w:val="22"/>
          <w:szCs w:val="22"/>
        </w:rPr>
        <w:t>8</w:t>
      </w:r>
      <w:r w:rsidR="00A41DF5" w:rsidRPr="00A41DF5">
        <w:rPr>
          <w:rFonts w:ascii="Arial" w:hAnsi="Arial" w:cs="Arial"/>
          <w:b/>
          <w:bCs/>
          <w:sz w:val="22"/>
          <w:szCs w:val="22"/>
        </w:rPr>
        <w:t>.3</w:t>
      </w:r>
      <w:r w:rsidR="00A41DF5" w:rsidRPr="00A41DF5">
        <w:rPr>
          <w:rFonts w:ascii="Arial" w:hAnsi="Arial" w:cs="Arial"/>
          <w:b/>
          <w:bCs/>
          <w:sz w:val="22"/>
          <w:szCs w:val="22"/>
        </w:rPr>
        <w:tab/>
      </w:r>
      <w:r w:rsidR="00A41DF5" w:rsidRPr="00A27E62">
        <w:rPr>
          <w:rFonts w:ascii="Arial" w:hAnsi="Arial" w:cs="Arial"/>
          <w:bCs/>
          <w:sz w:val="22"/>
          <w:szCs w:val="22"/>
        </w:rPr>
        <w:t>Waive any minor irregularity, informality, or non-conformance with the provisions or procedures of this RFP, and to seek clarification from the Proposer, if required;</w:t>
      </w:r>
    </w:p>
    <w:p w:rsidR="00A41DF5" w:rsidRPr="00A41DF5" w:rsidRDefault="00A41DF5" w:rsidP="00A41DF5">
      <w:pPr>
        <w:ind w:left="720"/>
        <w:jc w:val="both"/>
        <w:rPr>
          <w:rFonts w:ascii="Arial" w:hAnsi="Arial" w:cs="Arial"/>
          <w:b/>
          <w:bCs/>
          <w:sz w:val="22"/>
          <w:szCs w:val="22"/>
        </w:rPr>
      </w:pPr>
    </w:p>
    <w:p w:rsidR="00A41DF5" w:rsidRPr="00A27E62" w:rsidRDefault="00A41DF5" w:rsidP="00A41DF5">
      <w:pPr>
        <w:ind w:left="720"/>
        <w:jc w:val="both"/>
        <w:rPr>
          <w:rFonts w:ascii="Arial" w:hAnsi="Arial" w:cs="Arial"/>
          <w:bCs/>
          <w:sz w:val="22"/>
          <w:szCs w:val="22"/>
        </w:rPr>
      </w:pPr>
      <w:r w:rsidRPr="00A41DF5">
        <w:rPr>
          <w:rFonts w:ascii="Arial" w:hAnsi="Arial" w:cs="Arial"/>
          <w:b/>
          <w:bCs/>
          <w:sz w:val="22"/>
          <w:szCs w:val="22"/>
        </w:rPr>
        <w:t>6.</w:t>
      </w:r>
      <w:r w:rsidR="000B771B">
        <w:rPr>
          <w:rFonts w:ascii="Arial" w:hAnsi="Arial" w:cs="Arial"/>
          <w:b/>
          <w:bCs/>
          <w:sz w:val="22"/>
          <w:szCs w:val="22"/>
        </w:rPr>
        <w:t>8</w:t>
      </w:r>
      <w:r w:rsidRPr="00A41DF5">
        <w:rPr>
          <w:rFonts w:ascii="Arial" w:hAnsi="Arial" w:cs="Arial"/>
          <w:b/>
          <w:bCs/>
          <w:sz w:val="22"/>
          <w:szCs w:val="22"/>
        </w:rPr>
        <w:t>.4</w:t>
      </w:r>
      <w:r w:rsidRPr="00A41DF5">
        <w:rPr>
          <w:rFonts w:ascii="Arial" w:hAnsi="Arial" w:cs="Arial"/>
          <w:b/>
          <w:bCs/>
          <w:sz w:val="22"/>
          <w:szCs w:val="22"/>
        </w:rPr>
        <w:tab/>
      </w:r>
      <w:r w:rsidRPr="00A27E62">
        <w:rPr>
          <w:rFonts w:ascii="Arial" w:hAnsi="Arial" w:cs="Arial"/>
          <w:bCs/>
          <w:sz w:val="22"/>
          <w:szCs w:val="22"/>
        </w:rPr>
        <w:t>Reject any Proposal fail</w:t>
      </w:r>
      <w:r w:rsidR="006A3300">
        <w:rPr>
          <w:rFonts w:ascii="Arial" w:hAnsi="Arial" w:cs="Arial"/>
          <w:bCs/>
          <w:sz w:val="22"/>
          <w:szCs w:val="22"/>
        </w:rPr>
        <w:t>ing</w:t>
      </w:r>
      <w:r w:rsidRPr="00A27E62">
        <w:rPr>
          <w:rFonts w:ascii="Arial" w:hAnsi="Arial" w:cs="Arial"/>
          <w:bCs/>
          <w:sz w:val="22"/>
          <w:szCs w:val="22"/>
        </w:rPr>
        <w:t xml:space="preserve"> to substantially comply with all prescribed solicitation procedures and requirements;</w:t>
      </w:r>
    </w:p>
    <w:p w:rsidR="00A41DF5" w:rsidRPr="00A41DF5" w:rsidRDefault="00A41DF5" w:rsidP="00A41DF5">
      <w:pPr>
        <w:ind w:left="720"/>
        <w:jc w:val="both"/>
        <w:rPr>
          <w:rFonts w:ascii="Arial" w:hAnsi="Arial" w:cs="Arial"/>
          <w:b/>
          <w:bCs/>
          <w:sz w:val="22"/>
          <w:szCs w:val="22"/>
        </w:rPr>
      </w:pPr>
    </w:p>
    <w:p w:rsidR="00A41DF5" w:rsidRPr="00A41DF5" w:rsidRDefault="00A27E62" w:rsidP="00A41DF5">
      <w:pPr>
        <w:ind w:left="720"/>
        <w:jc w:val="both"/>
        <w:rPr>
          <w:rFonts w:ascii="Arial" w:hAnsi="Arial" w:cs="Arial"/>
          <w:b/>
          <w:bCs/>
          <w:sz w:val="22"/>
          <w:szCs w:val="22"/>
        </w:rPr>
      </w:pPr>
      <w:r>
        <w:rPr>
          <w:rFonts w:ascii="Arial" w:hAnsi="Arial" w:cs="Arial"/>
          <w:b/>
          <w:bCs/>
          <w:sz w:val="22"/>
          <w:szCs w:val="22"/>
        </w:rPr>
        <w:t>6.</w:t>
      </w:r>
      <w:r w:rsidR="000B771B">
        <w:rPr>
          <w:rFonts w:ascii="Arial" w:hAnsi="Arial" w:cs="Arial"/>
          <w:b/>
          <w:bCs/>
          <w:sz w:val="22"/>
          <w:szCs w:val="22"/>
        </w:rPr>
        <w:t>8</w:t>
      </w:r>
      <w:r w:rsidR="00A41DF5" w:rsidRPr="00A41DF5">
        <w:rPr>
          <w:rFonts w:ascii="Arial" w:hAnsi="Arial" w:cs="Arial"/>
          <w:b/>
          <w:bCs/>
          <w:sz w:val="22"/>
          <w:szCs w:val="22"/>
        </w:rPr>
        <w:t>.5</w:t>
      </w:r>
      <w:r w:rsidR="00A41DF5" w:rsidRPr="00A41DF5">
        <w:rPr>
          <w:rFonts w:ascii="Arial" w:hAnsi="Arial" w:cs="Arial"/>
          <w:b/>
          <w:bCs/>
          <w:sz w:val="22"/>
          <w:szCs w:val="22"/>
        </w:rPr>
        <w:tab/>
      </w:r>
      <w:r w:rsidR="00A41DF5" w:rsidRPr="00A27E62">
        <w:rPr>
          <w:rFonts w:ascii="Arial" w:hAnsi="Arial" w:cs="Arial"/>
          <w:bCs/>
          <w:sz w:val="22"/>
          <w:szCs w:val="22"/>
        </w:rPr>
        <w:t>Negotiate a final contract within the Scope of Work described in this RFP and to negotiate separately in any manner necessary to serve the best interest of the public;</w:t>
      </w:r>
    </w:p>
    <w:p w:rsidR="00A41DF5" w:rsidRPr="00A41DF5" w:rsidRDefault="00A41DF5" w:rsidP="00A41DF5">
      <w:pPr>
        <w:ind w:left="720"/>
        <w:jc w:val="both"/>
        <w:rPr>
          <w:rFonts w:ascii="Arial" w:hAnsi="Arial" w:cs="Arial"/>
          <w:b/>
          <w:bCs/>
          <w:sz w:val="22"/>
          <w:szCs w:val="22"/>
        </w:rPr>
      </w:pPr>
    </w:p>
    <w:p w:rsidR="00A41DF5" w:rsidRPr="00A41DF5" w:rsidRDefault="00A27E62" w:rsidP="00A41DF5">
      <w:pPr>
        <w:ind w:left="720"/>
        <w:jc w:val="both"/>
        <w:rPr>
          <w:rFonts w:ascii="Arial" w:hAnsi="Arial" w:cs="Arial"/>
          <w:b/>
          <w:bCs/>
          <w:sz w:val="22"/>
          <w:szCs w:val="22"/>
        </w:rPr>
      </w:pPr>
      <w:r>
        <w:rPr>
          <w:rFonts w:ascii="Arial" w:hAnsi="Arial" w:cs="Arial"/>
          <w:b/>
          <w:bCs/>
          <w:sz w:val="22"/>
          <w:szCs w:val="22"/>
        </w:rPr>
        <w:t>6.</w:t>
      </w:r>
      <w:r w:rsidR="000B771B">
        <w:rPr>
          <w:rFonts w:ascii="Arial" w:hAnsi="Arial" w:cs="Arial"/>
          <w:b/>
          <w:bCs/>
          <w:sz w:val="22"/>
          <w:szCs w:val="22"/>
        </w:rPr>
        <w:t>8</w:t>
      </w:r>
      <w:r w:rsidR="00A41DF5" w:rsidRPr="00A41DF5">
        <w:rPr>
          <w:rFonts w:ascii="Arial" w:hAnsi="Arial" w:cs="Arial"/>
          <w:b/>
          <w:bCs/>
          <w:sz w:val="22"/>
          <w:szCs w:val="22"/>
        </w:rPr>
        <w:t>.6</w:t>
      </w:r>
      <w:r w:rsidR="00A41DF5" w:rsidRPr="00A41DF5">
        <w:rPr>
          <w:rFonts w:ascii="Arial" w:hAnsi="Arial" w:cs="Arial"/>
          <w:b/>
          <w:bCs/>
          <w:sz w:val="22"/>
          <w:szCs w:val="22"/>
        </w:rPr>
        <w:tab/>
      </w:r>
      <w:r w:rsidR="00A41DF5" w:rsidRPr="00A27E62">
        <w:rPr>
          <w:rFonts w:ascii="Arial" w:hAnsi="Arial" w:cs="Arial"/>
          <w:bCs/>
          <w:sz w:val="22"/>
          <w:szCs w:val="22"/>
        </w:rPr>
        <w:t>Amend any contract that is a result of this RFP;</w:t>
      </w:r>
    </w:p>
    <w:p w:rsidR="00A41DF5" w:rsidRPr="00A41DF5" w:rsidRDefault="00A41DF5" w:rsidP="00A41DF5">
      <w:pPr>
        <w:ind w:left="720"/>
        <w:jc w:val="both"/>
        <w:rPr>
          <w:rFonts w:ascii="Arial" w:hAnsi="Arial" w:cs="Arial"/>
          <w:b/>
          <w:bCs/>
          <w:sz w:val="22"/>
          <w:szCs w:val="22"/>
        </w:rPr>
      </w:pPr>
    </w:p>
    <w:p w:rsidR="00A41DF5" w:rsidRPr="00A27E62" w:rsidRDefault="00A41DF5" w:rsidP="00A41DF5">
      <w:pPr>
        <w:ind w:left="720"/>
        <w:jc w:val="both"/>
        <w:rPr>
          <w:rFonts w:ascii="Arial" w:hAnsi="Arial" w:cs="Arial"/>
          <w:bCs/>
          <w:sz w:val="22"/>
          <w:szCs w:val="22"/>
        </w:rPr>
      </w:pPr>
      <w:r w:rsidRPr="00A41DF5">
        <w:rPr>
          <w:rFonts w:ascii="Arial" w:hAnsi="Arial" w:cs="Arial"/>
          <w:b/>
          <w:bCs/>
          <w:sz w:val="22"/>
          <w:szCs w:val="22"/>
        </w:rPr>
        <w:t>6.</w:t>
      </w:r>
      <w:r w:rsidR="000B771B">
        <w:rPr>
          <w:rFonts w:ascii="Arial" w:hAnsi="Arial" w:cs="Arial"/>
          <w:b/>
          <w:bCs/>
          <w:sz w:val="22"/>
          <w:szCs w:val="22"/>
        </w:rPr>
        <w:t>8</w:t>
      </w:r>
      <w:r w:rsidRPr="00A41DF5">
        <w:rPr>
          <w:rFonts w:ascii="Arial" w:hAnsi="Arial" w:cs="Arial"/>
          <w:b/>
          <w:bCs/>
          <w:sz w:val="22"/>
          <w:szCs w:val="22"/>
        </w:rPr>
        <w:t>.7</w:t>
      </w:r>
      <w:r w:rsidRPr="00A41DF5">
        <w:rPr>
          <w:rFonts w:ascii="Arial" w:hAnsi="Arial" w:cs="Arial"/>
          <w:b/>
          <w:bCs/>
          <w:sz w:val="22"/>
          <w:szCs w:val="22"/>
        </w:rPr>
        <w:tab/>
      </w:r>
      <w:r w:rsidRPr="00A27E62">
        <w:rPr>
          <w:rFonts w:ascii="Arial" w:hAnsi="Arial" w:cs="Arial"/>
          <w:bCs/>
          <w:sz w:val="22"/>
          <w:szCs w:val="22"/>
        </w:rPr>
        <w:t>Engage other contractors by selection or procurement independent of this RFP process and/or any contracts/agreements under it;</w:t>
      </w:r>
    </w:p>
    <w:p w:rsidR="00A41DF5" w:rsidRPr="00A41DF5" w:rsidRDefault="00A41DF5" w:rsidP="00A41DF5">
      <w:pPr>
        <w:ind w:left="720"/>
        <w:jc w:val="both"/>
        <w:rPr>
          <w:rFonts w:ascii="Arial" w:hAnsi="Arial" w:cs="Arial"/>
          <w:b/>
          <w:bCs/>
          <w:sz w:val="22"/>
          <w:szCs w:val="22"/>
        </w:rPr>
      </w:pPr>
    </w:p>
    <w:p w:rsidR="00A41DF5" w:rsidRPr="00BC5BDE" w:rsidRDefault="00A27E62" w:rsidP="00A41DF5">
      <w:pPr>
        <w:ind w:left="720"/>
        <w:jc w:val="both"/>
        <w:rPr>
          <w:rFonts w:ascii="Arial" w:hAnsi="Arial" w:cs="Arial"/>
          <w:b/>
          <w:bCs/>
          <w:color w:val="auto"/>
          <w:sz w:val="22"/>
          <w:szCs w:val="22"/>
        </w:rPr>
      </w:pPr>
      <w:r>
        <w:rPr>
          <w:rFonts w:ascii="Arial" w:hAnsi="Arial" w:cs="Arial"/>
          <w:b/>
          <w:bCs/>
          <w:sz w:val="22"/>
          <w:szCs w:val="22"/>
        </w:rPr>
        <w:t>6.</w:t>
      </w:r>
      <w:r w:rsidR="000B771B">
        <w:rPr>
          <w:rFonts w:ascii="Arial" w:hAnsi="Arial" w:cs="Arial"/>
          <w:b/>
          <w:bCs/>
          <w:sz w:val="22"/>
          <w:szCs w:val="22"/>
        </w:rPr>
        <w:t>8</w:t>
      </w:r>
      <w:r w:rsidR="00A41DF5" w:rsidRPr="00A41DF5">
        <w:rPr>
          <w:rFonts w:ascii="Arial" w:hAnsi="Arial" w:cs="Arial"/>
          <w:b/>
          <w:bCs/>
          <w:sz w:val="22"/>
          <w:szCs w:val="22"/>
        </w:rPr>
        <w:t>.8</w:t>
      </w:r>
      <w:r w:rsidR="00A41DF5" w:rsidRPr="00A41DF5">
        <w:rPr>
          <w:rFonts w:ascii="Arial" w:hAnsi="Arial" w:cs="Arial"/>
          <w:b/>
          <w:bCs/>
          <w:sz w:val="22"/>
          <w:szCs w:val="22"/>
        </w:rPr>
        <w:tab/>
      </w:r>
      <w:r w:rsidR="00A41DF5" w:rsidRPr="00BC5BDE">
        <w:rPr>
          <w:rFonts w:ascii="Arial" w:hAnsi="Arial" w:cs="Arial"/>
          <w:bCs/>
          <w:color w:val="auto"/>
          <w:sz w:val="22"/>
          <w:szCs w:val="22"/>
        </w:rPr>
        <w:t xml:space="preserve">To extend the </w:t>
      </w:r>
      <w:r w:rsidR="00BC5BDE" w:rsidRPr="00BC5BDE">
        <w:rPr>
          <w:rFonts w:ascii="Arial" w:hAnsi="Arial" w:cs="Arial"/>
          <w:bCs/>
          <w:color w:val="auto"/>
          <w:sz w:val="22"/>
          <w:szCs w:val="22"/>
        </w:rPr>
        <w:t>C</w:t>
      </w:r>
      <w:r w:rsidR="00A41DF5" w:rsidRPr="00BC5BDE">
        <w:rPr>
          <w:rFonts w:ascii="Arial" w:hAnsi="Arial" w:cs="Arial"/>
          <w:bCs/>
          <w:color w:val="auto"/>
          <w:sz w:val="22"/>
          <w:szCs w:val="22"/>
        </w:rPr>
        <w:t xml:space="preserve">ontract that is a result of this RFP without an additional solicitation process </w:t>
      </w:r>
      <w:r w:rsidR="00BC5BDE" w:rsidRPr="00BC5BDE">
        <w:rPr>
          <w:rFonts w:ascii="Arial" w:hAnsi="Arial" w:cs="Arial"/>
          <w:bCs/>
          <w:color w:val="auto"/>
          <w:sz w:val="22"/>
          <w:szCs w:val="22"/>
        </w:rPr>
        <w:t>for up to five (5) extension periods of one (1) year each</w:t>
      </w:r>
      <w:r w:rsidR="00146CDF">
        <w:rPr>
          <w:rFonts w:ascii="Arial" w:hAnsi="Arial" w:cs="Arial"/>
          <w:bCs/>
          <w:color w:val="auto"/>
          <w:sz w:val="22"/>
          <w:szCs w:val="22"/>
        </w:rPr>
        <w:t xml:space="preserve"> through </w:t>
      </w:r>
      <w:r w:rsidR="00146CDF" w:rsidRPr="006A3300">
        <w:rPr>
          <w:rFonts w:ascii="Arial" w:hAnsi="Arial" w:cs="Arial"/>
          <w:b/>
          <w:bCs/>
          <w:color w:val="auto"/>
          <w:sz w:val="22"/>
          <w:szCs w:val="22"/>
        </w:rPr>
        <w:t>June 30, 20</w:t>
      </w:r>
      <w:r w:rsidR="006A3300" w:rsidRPr="006A3300">
        <w:rPr>
          <w:rFonts w:ascii="Arial" w:hAnsi="Arial" w:cs="Arial"/>
          <w:b/>
          <w:bCs/>
          <w:color w:val="auto"/>
          <w:sz w:val="22"/>
          <w:szCs w:val="22"/>
        </w:rPr>
        <w:t>20</w:t>
      </w:r>
      <w:r w:rsidR="006642D6">
        <w:rPr>
          <w:rFonts w:ascii="Arial" w:hAnsi="Arial" w:cs="Arial"/>
          <w:bCs/>
          <w:color w:val="auto"/>
          <w:sz w:val="22"/>
          <w:szCs w:val="22"/>
        </w:rPr>
        <w:t>;</w:t>
      </w:r>
    </w:p>
    <w:p w:rsidR="00A41DF5" w:rsidRPr="00A41DF5" w:rsidRDefault="00A41DF5" w:rsidP="00A41DF5">
      <w:pPr>
        <w:ind w:left="720"/>
        <w:jc w:val="both"/>
        <w:rPr>
          <w:rFonts w:ascii="Arial" w:hAnsi="Arial" w:cs="Arial"/>
          <w:b/>
          <w:bCs/>
          <w:sz w:val="22"/>
          <w:szCs w:val="22"/>
        </w:rPr>
      </w:pPr>
    </w:p>
    <w:p w:rsidR="00A41DF5" w:rsidRPr="00A41DF5" w:rsidRDefault="00A27E62" w:rsidP="00A41DF5">
      <w:pPr>
        <w:ind w:left="720"/>
        <w:jc w:val="both"/>
        <w:rPr>
          <w:rFonts w:ascii="Arial" w:hAnsi="Arial" w:cs="Arial"/>
          <w:b/>
          <w:bCs/>
          <w:sz w:val="22"/>
          <w:szCs w:val="22"/>
        </w:rPr>
      </w:pPr>
      <w:r>
        <w:rPr>
          <w:rFonts w:ascii="Arial" w:hAnsi="Arial" w:cs="Arial"/>
          <w:b/>
          <w:bCs/>
          <w:sz w:val="22"/>
          <w:szCs w:val="22"/>
        </w:rPr>
        <w:t>6.</w:t>
      </w:r>
      <w:r w:rsidR="000B771B">
        <w:rPr>
          <w:rFonts w:ascii="Arial" w:hAnsi="Arial" w:cs="Arial"/>
          <w:b/>
          <w:bCs/>
          <w:sz w:val="22"/>
          <w:szCs w:val="22"/>
        </w:rPr>
        <w:t>8</w:t>
      </w:r>
      <w:r w:rsidR="00A41DF5" w:rsidRPr="00A41DF5">
        <w:rPr>
          <w:rFonts w:ascii="Arial" w:hAnsi="Arial" w:cs="Arial"/>
          <w:b/>
          <w:bCs/>
          <w:sz w:val="22"/>
          <w:szCs w:val="22"/>
        </w:rPr>
        <w:t>.9</w:t>
      </w:r>
      <w:r w:rsidR="00A41DF5" w:rsidRPr="00A41DF5">
        <w:rPr>
          <w:rFonts w:ascii="Arial" w:hAnsi="Arial" w:cs="Arial"/>
          <w:b/>
          <w:bCs/>
          <w:sz w:val="22"/>
          <w:szCs w:val="22"/>
        </w:rPr>
        <w:tab/>
      </w:r>
      <w:r w:rsidR="00A41DF5" w:rsidRPr="00A27E62">
        <w:rPr>
          <w:rFonts w:ascii="Arial" w:hAnsi="Arial" w:cs="Arial"/>
          <w:bCs/>
          <w:sz w:val="22"/>
          <w:szCs w:val="22"/>
        </w:rPr>
        <w:t>If only one (1) response to this RFP and that Proposer is judged a qualified Proposer, Agency will enter into direct negotiations with that Proposer. In the event the sole Proposer is not judged a qualified Proposer, then the Agency reserves the right to solicit other Proposers;</w:t>
      </w:r>
    </w:p>
    <w:p w:rsidR="00A41DF5" w:rsidRPr="00A41DF5" w:rsidRDefault="00A41DF5" w:rsidP="00A41DF5">
      <w:pPr>
        <w:ind w:left="720"/>
        <w:jc w:val="both"/>
        <w:rPr>
          <w:rFonts w:ascii="Arial" w:hAnsi="Arial" w:cs="Arial"/>
          <w:b/>
          <w:bCs/>
          <w:sz w:val="22"/>
          <w:szCs w:val="22"/>
        </w:rPr>
      </w:pPr>
    </w:p>
    <w:p w:rsidR="00A41DF5" w:rsidRPr="00A27E62" w:rsidRDefault="00A27E62" w:rsidP="00A41DF5">
      <w:pPr>
        <w:ind w:left="720"/>
        <w:jc w:val="both"/>
        <w:rPr>
          <w:rFonts w:ascii="Arial" w:hAnsi="Arial" w:cs="Arial"/>
          <w:bCs/>
          <w:sz w:val="22"/>
          <w:szCs w:val="22"/>
        </w:rPr>
      </w:pPr>
      <w:r>
        <w:rPr>
          <w:rFonts w:ascii="Arial" w:hAnsi="Arial" w:cs="Arial"/>
          <w:b/>
          <w:bCs/>
          <w:sz w:val="22"/>
          <w:szCs w:val="22"/>
        </w:rPr>
        <w:t>6.</w:t>
      </w:r>
      <w:r w:rsidR="000B771B">
        <w:rPr>
          <w:rFonts w:ascii="Arial" w:hAnsi="Arial" w:cs="Arial"/>
          <w:b/>
          <w:bCs/>
          <w:sz w:val="22"/>
          <w:szCs w:val="22"/>
        </w:rPr>
        <w:t>8</w:t>
      </w:r>
      <w:r w:rsidR="00A41DF5" w:rsidRPr="00A41DF5">
        <w:rPr>
          <w:rFonts w:ascii="Arial" w:hAnsi="Arial" w:cs="Arial"/>
          <w:b/>
          <w:bCs/>
          <w:sz w:val="22"/>
          <w:szCs w:val="22"/>
        </w:rPr>
        <w:t>.10</w:t>
      </w:r>
      <w:r>
        <w:rPr>
          <w:rFonts w:ascii="Arial" w:hAnsi="Arial" w:cs="Arial"/>
          <w:b/>
          <w:bCs/>
          <w:sz w:val="22"/>
          <w:szCs w:val="22"/>
        </w:rPr>
        <w:tab/>
      </w:r>
      <w:r w:rsidR="00A41DF5" w:rsidRPr="00A27E62">
        <w:rPr>
          <w:rFonts w:ascii="Arial" w:hAnsi="Arial" w:cs="Arial"/>
          <w:bCs/>
          <w:sz w:val="22"/>
          <w:szCs w:val="22"/>
        </w:rPr>
        <w:t>Although cost is a consideration when engaging a Proposer; the intent is to provide the Agency with a Proposer who has a given level of specialized skill, knowledge and resources. Qualifications, performance history, expertise, knowledge and the ability to exercise sound professional judgment are primary considerations in the selection process.</w:t>
      </w:r>
      <w:r w:rsidR="00A41DF5" w:rsidRPr="00A41DF5">
        <w:rPr>
          <w:rFonts w:ascii="Arial" w:hAnsi="Arial" w:cs="Arial"/>
          <w:b/>
          <w:bCs/>
          <w:sz w:val="22"/>
          <w:szCs w:val="22"/>
        </w:rPr>
        <w:t xml:space="preserve"> </w:t>
      </w:r>
      <w:r w:rsidR="00A41DF5" w:rsidRPr="00A27E62">
        <w:rPr>
          <w:rFonts w:ascii="Arial" w:hAnsi="Arial" w:cs="Arial"/>
          <w:bCs/>
          <w:sz w:val="22"/>
          <w:szCs w:val="22"/>
        </w:rPr>
        <w:t>The Agency reserves</w:t>
      </w:r>
      <w:r w:rsidR="00A41DF5" w:rsidRPr="00A41DF5">
        <w:rPr>
          <w:rFonts w:ascii="Arial" w:hAnsi="Arial" w:cs="Arial"/>
          <w:b/>
          <w:bCs/>
          <w:sz w:val="22"/>
          <w:szCs w:val="22"/>
        </w:rPr>
        <w:t xml:space="preserve"> </w:t>
      </w:r>
      <w:r w:rsidR="00A41DF5" w:rsidRPr="00A27E62">
        <w:rPr>
          <w:rFonts w:ascii="Arial" w:hAnsi="Arial" w:cs="Arial"/>
          <w:bCs/>
          <w:sz w:val="22"/>
          <w:szCs w:val="22"/>
        </w:rPr>
        <w:t>the sole right to make this determination.</w:t>
      </w:r>
    </w:p>
    <w:p w:rsidR="00A41DF5" w:rsidRPr="00A41DF5" w:rsidRDefault="00A41DF5" w:rsidP="00A41DF5">
      <w:pPr>
        <w:ind w:left="720"/>
        <w:jc w:val="both"/>
        <w:rPr>
          <w:rFonts w:ascii="Arial" w:hAnsi="Arial" w:cs="Arial"/>
          <w:b/>
          <w:bCs/>
          <w:sz w:val="22"/>
          <w:szCs w:val="22"/>
        </w:rPr>
      </w:pPr>
    </w:p>
    <w:p w:rsidR="00A41DF5" w:rsidRPr="00A41DF5" w:rsidRDefault="000B771B" w:rsidP="00A41DF5">
      <w:pPr>
        <w:jc w:val="both"/>
        <w:rPr>
          <w:rFonts w:ascii="Arial" w:hAnsi="Arial" w:cs="Arial"/>
          <w:b/>
          <w:bCs/>
          <w:sz w:val="22"/>
          <w:szCs w:val="22"/>
        </w:rPr>
      </w:pPr>
      <w:r>
        <w:rPr>
          <w:rFonts w:ascii="Arial" w:hAnsi="Arial" w:cs="Arial"/>
          <w:b/>
          <w:bCs/>
          <w:sz w:val="22"/>
          <w:szCs w:val="22"/>
        </w:rPr>
        <w:t>6.9</w:t>
      </w:r>
      <w:r w:rsidR="00A41DF5" w:rsidRPr="00A41DF5">
        <w:rPr>
          <w:rFonts w:ascii="Arial" w:hAnsi="Arial" w:cs="Arial"/>
          <w:b/>
          <w:bCs/>
          <w:sz w:val="22"/>
          <w:szCs w:val="22"/>
        </w:rPr>
        <w:tab/>
        <w:t xml:space="preserve">ACCEPTANCE </w:t>
      </w:r>
      <w:smartTag w:uri="urn:schemas-microsoft-com:office:smarttags" w:element="stockticker">
        <w:r w:rsidR="00A41DF5" w:rsidRPr="00A41DF5">
          <w:rPr>
            <w:rFonts w:ascii="Arial" w:hAnsi="Arial" w:cs="Arial"/>
            <w:b/>
            <w:bCs/>
            <w:sz w:val="22"/>
            <w:szCs w:val="22"/>
          </w:rPr>
          <w:t>AND</w:t>
        </w:r>
      </w:smartTag>
      <w:r w:rsidR="00A41DF5" w:rsidRPr="00A41DF5">
        <w:rPr>
          <w:rFonts w:ascii="Arial" w:hAnsi="Arial" w:cs="Arial"/>
          <w:b/>
          <w:bCs/>
          <w:sz w:val="22"/>
          <w:szCs w:val="22"/>
        </w:rPr>
        <w:t xml:space="preserve"> APPROVAL</w:t>
      </w:r>
    </w:p>
    <w:p w:rsidR="00A41DF5" w:rsidRPr="00A41DF5" w:rsidRDefault="00A41DF5" w:rsidP="00A41DF5">
      <w:pPr>
        <w:jc w:val="both"/>
        <w:rPr>
          <w:rFonts w:ascii="Arial" w:hAnsi="Arial" w:cs="Arial"/>
          <w:b/>
          <w:bCs/>
          <w:sz w:val="22"/>
          <w:szCs w:val="22"/>
        </w:rPr>
      </w:pPr>
    </w:p>
    <w:p w:rsidR="00A41DF5" w:rsidRPr="00A27E62" w:rsidRDefault="00A41DF5" w:rsidP="00A41DF5">
      <w:pPr>
        <w:jc w:val="both"/>
        <w:rPr>
          <w:rFonts w:ascii="Arial" w:hAnsi="Arial" w:cs="Arial"/>
          <w:bCs/>
          <w:sz w:val="22"/>
          <w:szCs w:val="22"/>
        </w:rPr>
      </w:pPr>
      <w:r w:rsidRPr="00A27E62">
        <w:rPr>
          <w:rFonts w:ascii="Arial" w:hAnsi="Arial" w:cs="Arial"/>
          <w:bCs/>
          <w:sz w:val="22"/>
          <w:szCs w:val="22"/>
        </w:rPr>
        <w:t>Acceptance is the physical receiving of the work product or deliverable. Approval is the formal process by which a work product or deliverable is deemed by the Agency to meet the requirements of the Contract. All work products or deliverables are subject to standards as described below. Failure to meet the standards will result in disapproval by the Agency. Authorization by Agency for payment cannot be made until Agency has approved the work product or deliverable. If a work product is disapproved and returned to the Contractor as described below, the Agency may withhold all future payment authorizations until the work product or deliverable is approved.</w:t>
      </w:r>
    </w:p>
    <w:p w:rsidR="00A41DF5" w:rsidRPr="00A41DF5" w:rsidRDefault="00A41DF5" w:rsidP="00A41DF5">
      <w:pPr>
        <w:jc w:val="both"/>
        <w:rPr>
          <w:rFonts w:ascii="Arial" w:hAnsi="Arial" w:cs="Arial"/>
          <w:b/>
          <w:bCs/>
          <w:sz w:val="22"/>
          <w:szCs w:val="22"/>
        </w:rPr>
      </w:pPr>
    </w:p>
    <w:p w:rsidR="00A41DF5" w:rsidRPr="00A41DF5" w:rsidRDefault="00A27E62" w:rsidP="00A27E62">
      <w:pPr>
        <w:ind w:left="720"/>
        <w:jc w:val="both"/>
        <w:rPr>
          <w:rFonts w:ascii="Arial" w:hAnsi="Arial" w:cs="Arial"/>
          <w:b/>
          <w:bCs/>
          <w:sz w:val="22"/>
          <w:szCs w:val="22"/>
        </w:rPr>
      </w:pPr>
      <w:r>
        <w:rPr>
          <w:rFonts w:ascii="Arial" w:hAnsi="Arial" w:cs="Arial"/>
          <w:b/>
          <w:bCs/>
          <w:sz w:val="22"/>
          <w:szCs w:val="22"/>
        </w:rPr>
        <w:t>6.</w:t>
      </w:r>
      <w:r w:rsidR="00331F69">
        <w:rPr>
          <w:rFonts w:ascii="Arial" w:hAnsi="Arial" w:cs="Arial"/>
          <w:b/>
          <w:bCs/>
          <w:sz w:val="22"/>
          <w:szCs w:val="22"/>
        </w:rPr>
        <w:t>9</w:t>
      </w:r>
      <w:r w:rsidR="00A41DF5" w:rsidRPr="00A41DF5">
        <w:rPr>
          <w:rFonts w:ascii="Arial" w:hAnsi="Arial" w:cs="Arial"/>
          <w:b/>
          <w:bCs/>
          <w:sz w:val="22"/>
          <w:szCs w:val="22"/>
        </w:rPr>
        <w:t>.1</w:t>
      </w:r>
      <w:r w:rsidR="00A41DF5" w:rsidRPr="00A41DF5">
        <w:rPr>
          <w:rFonts w:ascii="Arial" w:hAnsi="Arial" w:cs="Arial"/>
          <w:b/>
          <w:bCs/>
          <w:sz w:val="22"/>
          <w:szCs w:val="22"/>
        </w:rPr>
        <w:tab/>
        <w:t>Acceptance and Approval of Work Products and Deliverables</w:t>
      </w:r>
    </w:p>
    <w:p w:rsidR="00A41DF5" w:rsidRPr="00A27E62" w:rsidRDefault="00A41DF5" w:rsidP="00A27E62">
      <w:pPr>
        <w:ind w:left="720"/>
        <w:jc w:val="both"/>
        <w:rPr>
          <w:rFonts w:ascii="Arial" w:hAnsi="Arial" w:cs="Arial"/>
          <w:bCs/>
          <w:sz w:val="22"/>
          <w:szCs w:val="22"/>
        </w:rPr>
      </w:pPr>
      <w:r w:rsidRPr="00A27E62">
        <w:rPr>
          <w:rFonts w:ascii="Arial" w:hAnsi="Arial" w:cs="Arial"/>
          <w:bCs/>
          <w:sz w:val="22"/>
          <w:szCs w:val="22"/>
        </w:rPr>
        <w:t xml:space="preserve">The Agency shall have a reasonable length of time to review and approve work </w:t>
      </w:r>
      <w:r w:rsidR="00236759" w:rsidRPr="00A27E62">
        <w:rPr>
          <w:rFonts w:ascii="Arial" w:hAnsi="Arial" w:cs="Arial"/>
          <w:bCs/>
          <w:sz w:val="22"/>
          <w:szCs w:val="22"/>
        </w:rPr>
        <w:t>product</w:t>
      </w:r>
      <w:r w:rsidR="00236759">
        <w:rPr>
          <w:rFonts w:ascii="Arial" w:hAnsi="Arial" w:cs="Arial"/>
          <w:bCs/>
          <w:sz w:val="22"/>
          <w:szCs w:val="22"/>
        </w:rPr>
        <w:t>s</w:t>
      </w:r>
      <w:r w:rsidR="00236759" w:rsidRPr="00A27E62">
        <w:rPr>
          <w:rFonts w:ascii="Arial" w:hAnsi="Arial" w:cs="Arial"/>
          <w:bCs/>
          <w:sz w:val="22"/>
          <w:szCs w:val="22"/>
        </w:rPr>
        <w:t xml:space="preserve"> or</w:t>
      </w:r>
      <w:r w:rsidRPr="00A27E62">
        <w:rPr>
          <w:rFonts w:ascii="Arial" w:hAnsi="Arial" w:cs="Arial"/>
          <w:bCs/>
          <w:sz w:val="22"/>
          <w:szCs w:val="22"/>
        </w:rPr>
        <w:t xml:space="preserve"> </w:t>
      </w:r>
      <w:r w:rsidRPr="00A27E62">
        <w:rPr>
          <w:rFonts w:ascii="Arial" w:hAnsi="Arial" w:cs="Arial"/>
          <w:bCs/>
          <w:sz w:val="22"/>
          <w:szCs w:val="22"/>
        </w:rPr>
        <w:lastRenderedPageBreak/>
        <w:t>deliverable</w:t>
      </w:r>
      <w:r w:rsidR="00236759">
        <w:rPr>
          <w:rFonts w:ascii="Arial" w:hAnsi="Arial" w:cs="Arial"/>
          <w:bCs/>
          <w:sz w:val="22"/>
          <w:szCs w:val="22"/>
        </w:rPr>
        <w:t>s</w:t>
      </w:r>
      <w:r w:rsidRPr="00A27E62">
        <w:rPr>
          <w:rFonts w:ascii="Arial" w:hAnsi="Arial" w:cs="Arial"/>
          <w:bCs/>
          <w:sz w:val="22"/>
          <w:szCs w:val="22"/>
        </w:rPr>
        <w:t>. If a work product or deliverable is disapproved, it will be returned to Contractor with a written notice for correction, detailing changes that need to be made in order for the work product or deliverable to be approved. Contractor must remedy the work product or deliverable and re-submit it and be approved before payment will be made by the Agency.</w:t>
      </w:r>
    </w:p>
    <w:p w:rsidR="00A41DF5" w:rsidRPr="00A41DF5" w:rsidRDefault="00A41DF5" w:rsidP="00A27E62">
      <w:pPr>
        <w:ind w:left="720"/>
        <w:jc w:val="both"/>
        <w:rPr>
          <w:rFonts w:ascii="Arial" w:hAnsi="Arial" w:cs="Arial"/>
          <w:b/>
          <w:bCs/>
          <w:sz w:val="22"/>
          <w:szCs w:val="22"/>
        </w:rPr>
      </w:pPr>
    </w:p>
    <w:p w:rsidR="00A41DF5" w:rsidRPr="00A41DF5" w:rsidRDefault="00A41DF5" w:rsidP="00A27E62">
      <w:pPr>
        <w:ind w:left="720"/>
        <w:jc w:val="both"/>
        <w:rPr>
          <w:rFonts w:ascii="Arial" w:hAnsi="Arial" w:cs="Arial"/>
          <w:b/>
          <w:bCs/>
          <w:sz w:val="22"/>
          <w:szCs w:val="22"/>
        </w:rPr>
      </w:pPr>
      <w:r w:rsidRPr="00A41DF5">
        <w:rPr>
          <w:rFonts w:ascii="Arial" w:hAnsi="Arial" w:cs="Arial"/>
          <w:b/>
          <w:bCs/>
          <w:sz w:val="22"/>
          <w:szCs w:val="22"/>
        </w:rPr>
        <w:t>6.</w:t>
      </w:r>
      <w:r w:rsidR="00331F69">
        <w:rPr>
          <w:rFonts w:ascii="Arial" w:hAnsi="Arial" w:cs="Arial"/>
          <w:b/>
          <w:bCs/>
          <w:sz w:val="22"/>
          <w:szCs w:val="22"/>
        </w:rPr>
        <w:t>9</w:t>
      </w:r>
      <w:r w:rsidRPr="00A41DF5">
        <w:rPr>
          <w:rFonts w:ascii="Arial" w:hAnsi="Arial" w:cs="Arial"/>
          <w:b/>
          <w:bCs/>
          <w:sz w:val="22"/>
          <w:szCs w:val="22"/>
        </w:rPr>
        <w:t>.2</w:t>
      </w:r>
      <w:r w:rsidRPr="00A41DF5">
        <w:rPr>
          <w:rFonts w:ascii="Arial" w:hAnsi="Arial" w:cs="Arial"/>
          <w:b/>
          <w:bCs/>
          <w:sz w:val="22"/>
          <w:szCs w:val="22"/>
        </w:rPr>
        <w:tab/>
        <w:t>Standards</w:t>
      </w:r>
    </w:p>
    <w:p w:rsidR="00A41DF5" w:rsidRDefault="00A41DF5" w:rsidP="00A27E62">
      <w:pPr>
        <w:ind w:left="720"/>
        <w:jc w:val="both"/>
        <w:rPr>
          <w:rFonts w:ascii="Arial" w:hAnsi="Arial" w:cs="Arial"/>
          <w:bCs/>
          <w:sz w:val="22"/>
          <w:szCs w:val="22"/>
        </w:rPr>
      </w:pPr>
      <w:r w:rsidRPr="00A27E62">
        <w:rPr>
          <w:rFonts w:ascii="Arial" w:hAnsi="Arial" w:cs="Arial"/>
          <w:bCs/>
          <w:sz w:val="22"/>
          <w:szCs w:val="22"/>
        </w:rPr>
        <w:t>Where work is proposed, if no standards exist, standards must be agreed upon and approved in the Statement of Work by the Agency before work begins. Contractor shall provide a document set of all standards and guidelines applying to the work during the development of the work plan. Both parties must agree to any changes to the work plan and all standards and guidelines.</w:t>
      </w:r>
    </w:p>
    <w:p w:rsidR="00343934" w:rsidRDefault="00343934" w:rsidP="00A27E62">
      <w:pPr>
        <w:ind w:left="720"/>
        <w:jc w:val="both"/>
        <w:rPr>
          <w:rFonts w:ascii="Arial" w:hAnsi="Arial" w:cs="Arial"/>
          <w:bCs/>
          <w:sz w:val="22"/>
          <w:szCs w:val="22"/>
        </w:rPr>
      </w:pPr>
    </w:p>
    <w:p w:rsidR="00343934" w:rsidRDefault="00343934" w:rsidP="00A27E62">
      <w:pPr>
        <w:ind w:left="720"/>
        <w:jc w:val="both"/>
        <w:rPr>
          <w:rFonts w:ascii="Arial" w:hAnsi="Arial" w:cs="Arial"/>
          <w:bCs/>
          <w:sz w:val="22"/>
          <w:szCs w:val="22"/>
        </w:rPr>
      </w:pPr>
    </w:p>
    <w:p w:rsidR="00343934" w:rsidRDefault="00343934" w:rsidP="00A27E62">
      <w:pPr>
        <w:ind w:left="720"/>
        <w:jc w:val="both"/>
        <w:rPr>
          <w:rFonts w:ascii="Arial" w:hAnsi="Arial" w:cs="Arial"/>
          <w:bCs/>
          <w:sz w:val="22"/>
          <w:szCs w:val="22"/>
        </w:rPr>
      </w:pPr>
    </w:p>
    <w:p w:rsidR="00343934" w:rsidRDefault="00343934" w:rsidP="00A27E62">
      <w:pPr>
        <w:ind w:left="720"/>
        <w:jc w:val="both"/>
        <w:rPr>
          <w:rFonts w:ascii="Arial" w:hAnsi="Arial" w:cs="Arial"/>
          <w:bCs/>
          <w:sz w:val="22"/>
          <w:szCs w:val="22"/>
        </w:rPr>
      </w:pPr>
    </w:p>
    <w:p w:rsidR="00343934" w:rsidRDefault="00343934" w:rsidP="00A27E62">
      <w:pPr>
        <w:ind w:left="720"/>
        <w:jc w:val="both"/>
        <w:rPr>
          <w:rFonts w:ascii="Arial" w:hAnsi="Arial" w:cs="Arial"/>
          <w:bCs/>
          <w:sz w:val="22"/>
          <w:szCs w:val="22"/>
        </w:rPr>
      </w:pPr>
    </w:p>
    <w:p w:rsidR="00343934" w:rsidRDefault="00343934" w:rsidP="00A27E62">
      <w:pPr>
        <w:ind w:left="720"/>
        <w:jc w:val="both"/>
        <w:rPr>
          <w:rFonts w:ascii="Arial" w:hAnsi="Arial" w:cs="Arial"/>
          <w:bCs/>
          <w:sz w:val="22"/>
          <w:szCs w:val="22"/>
        </w:rPr>
      </w:pPr>
    </w:p>
    <w:p w:rsidR="00343934" w:rsidRPr="00343934" w:rsidRDefault="00343934" w:rsidP="00343934">
      <w:pPr>
        <w:ind w:left="720"/>
        <w:jc w:val="center"/>
        <w:rPr>
          <w:rFonts w:ascii="Arial" w:hAnsi="Arial" w:cs="Arial"/>
          <w:b/>
          <w:bCs/>
          <w:sz w:val="22"/>
          <w:szCs w:val="22"/>
        </w:rPr>
      </w:pPr>
      <w:r w:rsidRPr="00343934">
        <w:rPr>
          <w:rFonts w:ascii="Arial" w:hAnsi="Arial" w:cs="Arial"/>
          <w:b/>
          <w:bCs/>
          <w:sz w:val="22"/>
          <w:szCs w:val="22"/>
        </w:rPr>
        <w:t>Rest of page left blank intentionally.</w:t>
      </w:r>
    </w:p>
    <w:p w:rsidR="00A41DF5" w:rsidRPr="00343934" w:rsidRDefault="00A41DF5" w:rsidP="00343934">
      <w:pPr>
        <w:jc w:val="center"/>
        <w:rPr>
          <w:rFonts w:ascii="Arial" w:hAnsi="Arial" w:cs="Arial"/>
          <w:b/>
          <w:bCs/>
          <w:sz w:val="22"/>
          <w:szCs w:val="22"/>
        </w:rPr>
      </w:pPr>
    </w:p>
    <w:p w:rsidR="00F929A4" w:rsidRPr="002709AD" w:rsidRDefault="00F929A4" w:rsidP="00E0348F">
      <w:pPr>
        <w:spacing w:line="280" w:lineRule="atLeast"/>
        <w:jc w:val="center"/>
        <w:rPr>
          <w:rFonts w:ascii="Arial" w:hAnsi="Arial" w:cs="Arial"/>
          <w:b/>
          <w:sz w:val="22"/>
          <w:szCs w:val="22"/>
        </w:rPr>
      </w:pPr>
      <w:r>
        <w:rPr>
          <w:rFonts w:ascii="Arial" w:hAnsi="Arial" w:cs="Arial"/>
          <w:color w:val="auto"/>
          <w:sz w:val="22"/>
          <w:szCs w:val="22"/>
        </w:rPr>
        <w:br w:type="page"/>
      </w:r>
      <w:bookmarkStart w:id="2" w:name="Terms_Conditions"/>
      <w:r w:rsidRPr="002709AD">
        <w:rPr>
          <w:rFonts w:ascii="Arial" w:hAnsi="Arial" w:cs="Arial"/>
          <w:b/>
          <w:sz w:val="22"/>
          <w:szCs w:val="22"/>
        </w:rPr>
        <w:lastRenderedPageBreak/>
        <w:t xml:space="preserve">SECTION 7 – GENERAL TERMS </w:t>
      </w:r>
      <w:smartTag w:uri="urn:schemas-microsoft-com:office:smarttags" w:element="stockticker">
        <w:r w:rsidRPr="002709AD">
          <w:rPr>
            <w:rFonts w:ascii="Arial" w:hAnsi="Arial" w:cs="Arial"/>
            <w:b/>
            <w:sz w:val="22"/>
            <w:szCs w:val="22"/>
          </w:rPr>
          <w:t>AND</w:t>
        </w:r>
      </w:smartTag>
      <w:r w:rsidRPr="002709AD">
        <w:rPr>
          <w:rFonts w:ascii="Arial" w:hAnsi="Arial" w:cs="Arial"/>
          <w:b/>
          <w:sz w:val="22"/>
          <w:szCs w:val="22"/>
        </w:rPr>
        <w:t xml:space="preserve"> CONDITIONS</w:t>
      </w:r>
      <w:bookmarkEnd w:id="2"/>
    </w:p>
    <w:p w:rsidR="00755CF9" w:rsidRPr="00F87D7C" w:rsidRDefault="00F929A4" w:rsidP="00755CF9">
      <w:pPr>
        <w:jc w:val="both"/>
        <w:rPr>
          <w:rFonts w:ascii="Arial" w:hAnsi="Arial" w:cs="Arial"/>
          <w:sz w:val="18"/>
          <w:szCs w:val="18"/>
        </w:rPr>
      </w:pPr>
      <w:r w:rsidRPr="002709AD">
        <w:rPr>
          <w:rFonts w:ascii="Arial" w:hAnsi="Arial" w:cs="Arial"/>
          <w:b/>
          <w:sz w:val="22"/>
          <w:szCs w:val="22"/>
        </w:rPr>
        <w:cr/>
      </w:r>
      <w:r w:rsidRPr="00F87D7C">
        <w:rPr>
          <w:rFonts w:ascii="Arial" w:hAnsi="Arial" w:cs="Arial"/>
          <w:b/>
          <w:sz w:val="18"/>
          <w:szCs w:val="18"/>
        </w:rPr>
        <w:t xml:space="preserve">THE FOLLOWING GENERAL TERMS </w:t>
      </w:r>
      <w:smartTag w:uri="urn:schemas-microsoft-com:office:smarttags" w:element="stockticker">
        <w:r w:rsidRPr="00F87D7C">
          <w:rPr>
            <w:rFonts w:ascii="Arial" w:hAnsi="Arial" w:cs="Arial"/>
            <w:b/>
            <w:sz w:val="18"/>
            <w:szCs w:val="18"/>
          </w:rPr>
          <w:t>AND</w:t>
        </w:r>
      </w:smartTag>
      <w:r w:rsidRPr="00F87D7C">
        <w:rPr>
          <w:rFonts w:ascii="Arial" w:hAnsi="Arial" w:cs="Arial"/>
          <w:b/>
          <w:sz w:val="18"/>
          <w:szCs w:val="18"/>
        </w:rPr>
        <w:t xml:space="preserve"> CONDITIONS SHALL BE INCORPORATED INTO THE RESULTING </w:t>
      </w:r>
      <w:r w:rsidR="00755CF9" w:rsidRPr="00F87D7C">
        <w:rPr>
          <w:rFonts w:ascii="Arial" w:hAnsi="Arial" w:cs="Arial"/>
          <w:b/>
          <w:sz w:val="18"/>
          <w:szCs w:val="18"/>
        </w:rPr>
        <w:t>INTER</w:t>
      </w:r>
      <w:r w:rsidR="007C73E1" w:rsidRPr="00F87D7C">
        <w:rPr>
          <w:rFonts w:ascii="Arial" w:hAnsi="Arial" w:cs="Arial"/>
          <w:b/>
          <w:sz w:val="18"/>
          <w:szCs w:val="18"/>
        </w:rPr>
        <w:t>G</w:t>
      </w:r>
      <w:r w:rsidR="00755CF9" w:rsidRPr="00F87D7C">
        <w:rPr>
          <w:rFonts w:ascii="Arial" w:hAnsi="Arial" w:cs="Arial"/>
          <w:b/>
          <w:sz w:val="18"/>
          <w:szCs w:val="18"/>
        </w:rPr>
        <w:t xml:space="preserve">OVERNMENTAL CONTRACT FOR </w:t>
      </w:r>
      <w:r w:rsidRPr="00F87D7C">
        <w:rPr>
          <w:rFonts w:ascii="Arial" w:hAnsi="Arial" w:cs="Arial"/>
          <w:b/>
          <w:sz w:val="18"/>
          <w:szCs w:val="18"/>
        </w:rPr>
        <w:t xml:space="preserve">PROFESSIONAL SERVICES </w:t>
      </w:r>
      <w:r w:rsidR="00755CF9" w:rsidRPr="00F87D7C">
        <w:rPr>
          <w:rFonts w:ascii="Arial" w:hAnsi="Arial" w:cs="Arial"/>
          <w:b/>
          <w:sz w:val="18"/>
          <w:szCs w:val="18"/>
        </w:rPr>
        <w:t>FOR THE STATE OF OREGON.</w:t>
      </w:r>
      <w:r w:rsidRPr="00F87D7C">
        <w:rPr>
          <w:rFonts w:ascii="Arial" w:hAnsi="Arial" w:cs="Arial"/>
          <w:b/>
          <w:sz w:val="18"/>
          <w:szCs w:val="18"/>
        </w:rPr>
        <w:cr/>
      </w:r>
    </w:p>
    <w:p w:rsidR="00755CF9" w:rsidRPr="00F87D7C" w:rsidRDefault="00755CF9" w:rsidP="004446C3">
      <w:pPr>
        <w:tabs>
          <w:tab w:val="left" w:pos="0"/>
          <w:tab w:val="left" w:pos="720"/>
          <w:tab w:val="left" w:pos="1440"/>
          <w:tab w:val="left" w:pos="4608"/>
          <w:tab w:val="left" w:pos="5040"/>
        </w:tabs>
        <w:suppressAutoHyphens/>
        <w:jc w:val="both"/>
        <w:rPr>
          <w:rFonts w:ascii="Arial" w:hAnsi="Arial" w:cs="Arial"/>
          <w:spacing w:val="-2"/>
          <w:sz w:val="18"/>
          <w:szCs w:val="18"/>
          <w:u w:val="single"/>
        </w:rPr>
      </w:pPr>
      <w:r w:rsidRPr="00F87D7C">
        <w:rPr>
          <w:rFonts w:ascii="Arial" w:hAnsi="Arial" w:cs="Arial"/>
          <w:spacing w:val="-2"/>
          <w:sz w:val="18"/>
          <w:szCs w:val="18"/>
        </w:rPr>
        <w:t>This Intergovernmental Contract for Professional Services (the “Contract”) is between the State of Oregon, acting by and through its Department of Education</w:t>
      </w:r>
      <w:r w:rsidRPr="00F87D7C">
        <w:rPr>
          <w:rFonts w:ascii="Arial" w:hAnsi="Arial" w:cs="Arial"/>
          <w:b/>
          <w:sz w:val="18"/>
          <w:szCs w:val="18"/>
        </w:rPr>
        <w:t xml:space="preserve">, </w:t>
      </w:r>
      <w:r w:rsidRPr="00F87D7C">
        <w:rPr>
          <w:rFonts w:ascii="Arial" w:hAnsi="Arial" w:cs="Arial"/>
          <w:sz w:val="18"/>
          <w:szCs w:val="18"/>
        </w:rPr>
        <w:t>hereafter called</w:t>
      </w:r>
      <w:r w:rsidRPr="00F87D7C">
        <w:rPr>
          <w:rFonts w:ascii="Arial" w:hAnsi="Arial" w:cs="Arial"/>
          <w:b/>
          <w:sz w:val="18"/>
          <w:szCs w:val="18"/>
        </w:rPr>
        <w:t xml:space="preserve"> Agency</w:t>
      </w:r>
      <w:r w:rsidRPr="00F87D7C">
        <w:rPr>
          <w:rFonts w:ascii="Arial" w:hAnsi="Arial" w:cs="Arial"/>
          <w:sz w:val="18"/>
          <w:szCs w:val="18"/>
        </w:rPr>
        <w:t>,</w:t>
      </w:r>
      <w:r w:rsidRPr="00F87D7C">
        <w:rPr>
          <w:rFonts w:ascii="Arial" w:hAnsi="Arial" w:cs="Arial"/>
          <w:spacing w:val="-2"/>
          <w:sz w:val="18"/>
          <w:szCs w:val="18"/>
        </w:rPr>
        <w:t xml:space="preserve"> </w:t>
      </w:r>
      <w:r w:rsidRPr="00F87D7C">
        <w:rPr>
          <w:rFonts w:ascii="Arial" w:hAnsi="Arial" w:cs="Arial"/>
          <w:sz w:val="18"/>
          <w:szCs w:val="18"/>
        </w:rPr>
        <w:t xml:space="preserve">and </w:t>
      </w:r>
      <w:r w:rsidR="00B70D25" w:rsidRPr="00F87D7C">
        <w:rPr>
          <w:rFonts w:ascii="Arial" w:hAnsi="Arial" w:cs="Arial"/>
          <w:sz w:val="18"/>
          <w:szCs w:val="18"/>
        </w:rPr>
        <w:fldChar w:fldCharType="begin">
          <w:ffData>
            <w:name w:val="Text36"/>
            <w:enabled/>
            <w:calcOnExit w:val="0"/>
            <w:textInput/>
          </w:ffData>
        </w:fldChar>
      </w:r>
      <w:r w:rsidRPr="00F87D7C">
        <w:rPr>
          <w:rFonts w:ascii="Arial" w:hAnsi="Arial" w:cs="Arial"/>
          <w:sz w:val="18"/>
          <w:szCs w:val="18"/>
        </w:rPr>
        <w:instrText xml:space="preserve"> FORMTEXT </w:instrText>
      </w:r>
      <w:r w:rsidR="00B70D25" w:rsidRPr="00F87D7C">
        <w:rPr>
          <w:rFonts w:ascii="Arial" w:hAnsi="Arial" w:cs="Arial"/>
          <w:sz w:val="18"/>
          <w:szCs w:val="18"/>
        </w:rPr>
      </w:r>
      <w:r w:rsidR="00B70D25" w:rsidRPr="00F87D7C">
        <w:rPr>
          <w:rFonts w:ascii="Arial" w:hAnsi="Arial" w:cs="Arial"/>
          <w:sz w:val="18"/>
          <w:szCs w:val="18"/>
        </w:rPr>
        <w:fldChar w:fldCharType="separate"/>
      </w:r>
      <w:r w:rsidRPr="00F87D7C">
        <w:rPr>
          <w:rFonts w:cs="Arial"/>
          <w:sz w:val="18"/>
          <w:szCs w:val="18"/>
        </w:rPr>
        <w:t> </w:t>
      </w:r>
      <w:r w:rsidRPr="00F87D7C">
        <w:rPr>
          <w:rFonts w:cs="Arial"/>
          <w:sz w:val="18"/>
          <w:szCs w:val="18"/>
        </w:rPr>
        <w:t> </w:t>
      </w:r>
      <w:r w:rsidRPr="00F87D7C">
        <w:rPr>
          <w:rFonts w:cs="Arial"/>
          <w:sz w:val="18"/>
          <w:szCs w:val="18"/>
        </w:rPr>
        <w:t> </w:t>
      </w:r>
      <w:r w:rsidRPr="00F87D7C">
        <w:rPr>
          <w:rFonts w:cs="Arial"/>
          <w:sz w:val="18"/>
          <w:szCs w:val="18"/>
        </w:rPr>
        <w:t> </w:t>
      </w:r>
      <w:r w:rsidRPr="00F87D7C">
        <w:rPr>
          <w:rFonts w:cs="Arial"/>
          <w:sz w:val="18"/>
          <w:szCs w:val="18"/>
        </w:rPr>
        <w:t> </w:t>
      </w:r>
      <w:r w:rsidR="00B70D25" w:rsidRPr="00F87D7C">
        <w:rPr>
          <w:rFonts w:ascii="Arial" w:hAnsi="Arial" w:cs="Arial"/>
          <w:sz w:val="18"/>
          <w:szCs w:val="18"/>
        </w:rPr>
        <w:fldChar w:fldCharType="end"/>
      </w:r>
      <w:r w:rsidRPr="00F87D7C">
        <w:rPr>
          <w:rFonts w:ascii="Arial" w:hAnsi="Arial" w:cs="Arial"/>
          <w:sz w:val="18"/>
          <w:szCs w:val="18"/>
        </w:rPr>
        <w:t xml:space="preserve">, hereafter called </w:t>
      </w:r>
      <w:r w:rsidRPr="00F87D7C">
        <w:rPr>
          <w:rFonts w:ascii="Arial" w:hAnsi="Arial" w:cs="Arial"/>
          <w:b/>
          <w:sz w:val="18"/>
          <w:szCs w:val="18"/>
        </w:rPr>
        <w:t>Contractor</w:t>
      </w:r>
      <w:r w:rsidRPr="00F87D7C">
        <w:rPr>
          <w:rFonts w:ascii="Arial" w:hAnsi="Arial" w:cs="Arial"/>
          <w:sz w:val="18"/>
          <w:szCs w:val="18"/>
        </w:rPr>
        <w:t>.</w:t>
      </w:r>
      <w:r w:rsidRPr="00F87D7C">
        <w:rPr>
          <w:rFonts w:ascii="Arial" w:hAnsi="Arial" w:cs="Arial"/>
          <w:spacing w:val="-2"/>
          <w:sz w:val="18"/>
          <w:szCs w:val="18"/>
          <w:u w:val="single"/>
        </w:rPr>
        <w:t xml:space="preserve"> </w:t>
      </w: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b/>
          <w:spacing w:val="-2"/>
          <w:sz w:val="18"/>
          <w:szCs w:val="18"/>
        </w:rPr>
      </w:pP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spacing w:val="-2"/>
          <w:sz w:val="18"/>
          <w:szCs w:val="18"/>
        </w:rPr>
      </w:pPr>
      <w:r w:rsidRPr="00F87D7C">
        <w:rPr>
          <w:rFonts w:ascii="Arial" w:hAnsi="Arial" w:cs="Arial"/>
          <w:b/>
          <w:spacing w:val="-2"/>
          <w:sz w:val="18"/>
          <w:szCs w:val="18"/>
        </w:rPr>
        <w:t>1. Effective Date and Duration.</w:t>
      </w:r>
      <w:r w:rsidRPr="00F87D7C">
        <w:rPr>
          <w:rFonts w:ascii="Arial" w:hAnsi="Arial" w:cs="Arial"/>
          <w:spacing w:val="-2"/>
          <w:sz w:val="18"/>
          <w:szCs w:val="18"/>
        </w:rPr>
        <w:t xml:space="preserve"> </w:t>
      </w:r>
    </w:p>
    <w:p w:rsidR="00755CF9" w:rsidRPr="00F87D7C" w:rsidRDefault="00755CF9" w:rsidP="00755CF9">
      <w:pPr>
        <w:tabs>
          <w:tab w:val="left" w:pos="0"/>
          <w:tab w:val="left" w:pos="270"/>
          <w:tab w:val="left" w:pos="720"/>
          <w:tab w:val="left" w:pos="1440"/>
          <w:tab w:val="left" w:pos="4608"/>
          <w:tab w:val="left" w:pos="5040"/>
        </w:tabs>
        <w:suppressAutoHyphens/>
        <w:ind w:left="720" w:hanging="360"/>
        <w:jc w:val="both"/>
        <w:rPr>
          <w:rFonts w:ascii="Arial" w:hAnsi="Arial" w:cs="Arial"/>
          <w:spacing w:val="-2"/>
          <w:sz w:val="18"/>
          <w:szCs w:val="18"/>
        </w:rPr>
      </w:pPr>
      <w:r w:rsidRPr="00F87D7C">
        <w:rPr>
          <w:rFonts w:ascii="Arial" w:hAnsi="Arial" w:cs="Arial"/>
          <w:b/>
          <w:bCs/>
          <w:spacing w:val="-2"/>
          <w:sz w:val="18"/>
          <w:szCs w:val="18"/>
        </w:rPr>
        <w:t>a</w:t>
      </w:r>
      <w:r w:rsidRPr="00F87D7C">
        <w:rPr>
          <w:rFonts w:ascii="Arial" w:hAnsi="Arial" w:cs="Arial"/>
          <w:spacing w:val="-2"/>
          <w:sz w:val="18"/>
          <w:szCs w:val="18"/>
        </w:rPr>
        <w:t>.</w:t>
      </w:r>
      <w:r w:rsidRPr="00F87D7C">
        <w:rPr>
          <w:rFonts w:ascii="Arial" w:hAnsi="Arial" w:cs="Arial"/>
          <w:spacing w:val="-2"/>
          <w:sz w:val="18"/>
          <w:szCs w:val="18"/>
        </w:rPr>
        <w:tab/>
        <w:t xml:space="preserve">This Contract shall become effective on the date this Contract has been signed by every party hereto and, when required, approved by Department of Justice. Unless terminated or extended, this Contract shall expire when Agency accepts Contractor's completed performance or on </w:t>
      </w:r>
      <w:r w:rsidR="00C655FB" w:rsidRPr="00F87D7C">
        <w:rPr>
          <w:rFonts w:ascii="Arial" w:hAnsi="Arial" w:cs="Arial"/>
          <w:b/>
          <w:bCs/>
          <w:color w:val="FF0000"/>
          <w:sz w:val="18"/>
          <w:szCs w:val="18"/>
        </w:rPr>
        <w:t>XX</w:t>
      </w:r>
      <w:r w:rsidRPr="00F87D7C">
        <w:rPr>
          <w:rFonts w:ascii="Arial" w:hAnsi="Arial" w:cs="Arial"/>
          <w:b/>
          <w:spacing w:val="-2"/>
          <w:sz w:val="18"/>
          <w:szCs w:val="18"/>
        </w:rPr>
        <w:t xml:space="preserve">, </w:t>
      </w:r>
      <w:r w:rsidR="00C655FB" w:rsidRPr="00F87D7C">
        <w:rPr>
          <w:rFonts w:ascii="Arial" w:hAnsi="Arial" w:cs="Arial"/>
          <w:b/>
          <w:bCs/>
          <w:color w:val="FF0000"/>
          <w:sz w:val="18"/>
          <w:szCs w:val="18"/>
        </w:rPr>
        <w:t>XX</w:t>
      </w:r>
      <w:r w:rsidRPr="00F87D7C">
        <w:rPr>
          <w:rFonts w:ascii="Arial" w:hAnsi="Arial" w:cs="Arial"/>
          <w:spacing w:val="-2"/>
          <w:sz w:val="18"/>
          <w:szCs w:val="18"/>
        </w:rPr>
        <w:t xml:space="preserve">, whichever date occurs first. </w:t>
      </w:r>
      <w:r w:rsidR="002F5CD5" w:rsidRPr="00F87D7C">
        <w:rPr>
          <w:rFonts w:ascii="Arial" w:hAnsi="Arial" w:cs="Arial"/>
          <w:spacing w:val="-2"/>
          <w:sz w:val="18"/>
          <w:szCs w:val="18"/>
        </w:rPr>
        <w:t xml:space="preserve">At the </w:t>
      </w:r>
      <w:r w:rsidR="002F5CD5" w:rsidRPr="00F87D7C">
        <w:rPr>
          <w:rFonts w:ascii="Arial" w:hAnsi="Arial" w:cs="Arial"/>
          <w:bCs/>
          <w:spacing w:val="-2"/>
          <w:sz w:val="18"/>
          <w:szCs w:val="18"/>
        </w:rPr>
        <w:t xml:space="preserve">Agency’s option and upon mutual agreement between the parties extend the term of the Contract for up to five (5) extension periods of one (1) year each, provided that Agency so notifies Contractor at least sixty (60) calendar days before expiration of the Contract. </w:t>
      </w:r>
      <w:r w:rsidR="002F5CD5" w:rsidRPr="00F87D7C">
        <w:rPr>
          <w:rFonts w:ascii="Arial" w:hAnsi="Arial" w:cs="Arial"/>
          <w:spacing w:val="-2"/>
          <w:sz w:val="18"/>
          <w:szCs w:val="18"/>
        </w:rPr>
        <w:t xml:space="preserve">The total term of the resultant Contract, including extensions, may not exceed six (6) years or </w:t>
      </w:r>
      <w:r w:rsidR="002F5CD5" w:rsidRPr="00F87D7C">
        <w:rPr>
          <w:rFonts w:ascii="Arial" w:hAnsi="Arial" w:cs="Arial"/>
          <w:bCs/>
          <w:spacing w:val="-2"/>
          <w:sz w:val="18"/>
          <w:szCs w:val="18"/>
        </w:rPr>
        <w:t>beyond June 30, 2018</w:t>
      </w:r>
      <w:r w:rsidR="002F5CD5" w:rsidRPr="00F87D7C">
        <w:rPr>
          <w:rFonts w:ascii="Arial" w:hAnsi="Arial" w:cs="Arial"/>
          <w:spacing w:val="-2"/>
          <w:sz w:val="18"/>
          <w:szCs w:val="18"/>
        </w:rPr>
        <w:t xml:space="preserve">. </w:t>
      </w:r>
      <w:r w:rsidRPr="00F87D7C">
        <w:rPr>
          <w:rFonts w:ascii="Arial" w:hAnsi="Arial" w:cs="Arial"/>
          <w:spacing w:val="-2"/>
          <w:sz w:val="18"/>
          <w:szCs w:val="18"/>
        </w:rPr>
        <w:t>Expiration shall not extinguish or prejudice Agency’s right to enforce this Contract with respect to any breach of a Contractor warranty or any default or defect in Contractor performance that has not been cured.</w:t>
      </w:r>
    </w:p>
    <w:p w:rsidR="00755CF9" w:rsidRPr="00F87D7C" w:rsidRDefault="00755CF9" w:rsidP="00755CF9">
      <w:pPr>
        <w:tabs>
          <w:tab w:val="left" w:pos="0"/>
          <w:tab w:val="left" w:pos="270"/>
          <w:tab w:val="left" w:pos="720"/>
          <w:tab w:val="left" w:pos="1440"/>
          <w:tab w:val="left" w:pos="4608"/>
          <w:tab w:val="left" w:pos="5040"/>
        </w:tabs>
        <w:suppressAutoHyphens/>
        <w:ind w:left="720" w:hanging="360"/>
        <w:jc w:val="both"/>
        <w:rPr>
          <w:rFonts w:ascii="Arial" w:hAnsi="Arial" w:cs="Arial"/>
          <w:spacing w:val="-2"/>
          <w:sz w:val="18"/>
          <w:szCs w:val="18"/>
        </w:rPr>
      </w:pPr>
      <w:r w:rsidRPr="00F87D7C">
        <w:rPr>
          <w:rFonts w:ascii="Arial" w:hAnsi="Arial" w:cs="Arial"/>
          <w:b/>
          <w:bCs/>
          <w:spacing w:val="-2"/>
          <w:sz w:val="18"/>
          <w:szCs w:val="18"/>
        </w:rPr>
        <w:t>b</w:t>
      </w:r>
      <w:r w:rsidRPr="00F87D7C">
        <w:rPr>
          <w:rFonts w:ascii="Arial" w:hAnsi="Arial" w:cs="Arial"/>
          <w:spacing w:val="-2"/>
          <w:sz w:val="18"/>
          <w:szCs w:val="18"/>
        </w:rPr>
        <w:t>.</w:t>
      </w:r>
      <w:r w:rsidRPr="00F87D7C">
        <w:rPr>
          <w:rFonts w:ascii="Arial" w:hAnsi="Arial" w:cs="Arial"/>
          <w:spacing w:val="-2"/>
          <w:sz w:val="18"/>
          <w:szCs w:val="18"/>
        </w:rPr>
        <w:tab/>
        <w:t xml:space="preserve">This Contract consists of the following documents, which are listed in descending order of precedence: this Contract less all exhibits, attached Exhibit A (the Statement of Work) and Exhibit B (Insurance Requirements), which are hereby incorporated by reference. </w:t>
      </w:r>
    </w:p>
    <w:p w:rsidR="00755CF9" w:rsidRPr="00F87D7C" w:rsidRDefault="00755CF9" w:rsidP="00755CF9">
      <w:pPr>
        <w:tabs>
          <w:tab w:val="left" w:pos="0"/>
          <w:tab w:val="left" w:pos="720"/>
          <w:tab w:val="left" w:pos="1440"/>
          <w:tab w:val="left" w:pos="4608"/>
          <w:tab w:val="left" w:pos="5040"/>
        </w:tabs>
        <w:suppressAutoHyphens/>
        <w:ind w:left="720"/>
        <w:jc w:val="both"/>
        <w:rPr>
          <w:rFonts w:ascii="Arial" w:hAnsi="Arial" w:cs="Arial"/>
          <w:b/>
          <w:spacing w:val="-2"/>
          <w:sz w:val="18"/>
          <w:szCs w:val="18"/>
        </w:rPr>
      </w:pPr>
    </w:p>
    <w:p w:rsidR="00755CF9" w:rsidRPr="00F87D7C" w:rsidRDefault="00755CF9" w:rsidP="00755CF9">
      <w:pPr>
        <w:tabs>
          <w:tab w:val="left" w:pos="360"/>
          <w:tab w:val="left" w:pos="2160"/>
          <w:tab w:val="left" w:pos="3150"/>
          <w:tab w:val="left" w:pos="4608"/>
          <w:tab w:val="left" w:pos="5040"/>
        </w:tabs>
        <w:suppressAutoHyphens/>
        <w:jc w:val="both"/>
        <w:rPr>
          <w:rFonts w:ascii="Arial" w:hAnsi="Arial" w:cs="Arial"/>
          <w:spacing w:val="-2"/>
          <w:sz w:val="18"/>
          <w:szCs w:val="18"/>
        </w:rPr>
      </w:pPr>
      <w:r w:rsidRPr="00F87D7C">
        <w:rPr>
          <w:rFonts w:ascii="Arial" w:hAnsi="Arial" w:cs="Arial"/>
          <w:b/>
          <w:spacing w:val="-2"/>
          <w:sz w:val="18"/>
          <w:szCs w:val="18"/>
        </w:rPr>
        <w:t>2. Statement of Work</w:t>
      </w:r>
      <w:r w:rsidRPr="00F87D7C">
        <w:rPr>
          <w:rFonts w:ascii="Arial" w:hAnsi="Arial" w:cs="Arial"/>
          <w:spacing w:val="-2"/>
          <w:sz w:val="18"/>
          <w:szCs w:val="18"/>
        </w:rPr>
        <w:t>. The statement of work (collectively, the “Work”), including the delivery schedule for such Work, is contained in Exhibit A attached and incorporated by reference into this Contract. Contractor agrees to perform the Work in accordance with the terms and conditions of this Contract.</w:t>
      </w:r>
    </w:p>
    <w:p w:rsidR="00755CF9" w:rsidRPr="00F87D7C" w:rsidRDefault="00755CF9" w:rsidP="00755CF9">
      <w:pPr>
        <w:tabs>
          <w:tab w:val="left" w:pos="1440"/>
          <w:tab w:val="left" w:pos="2160"/>
          <w:tab w:val="left" w:pos="3150"/>
          <w:tab w:val="left" w:pos="4608"/>
          <w:tab w:val="left" w:pos="5040"/>
        </w:tabs>
        <w:suppressAutoHyphens/>
        <w:jc w:val="both"/>
        <w:rPr>
          <w:rFonts w:ascii="Arial" w:hAnsi="Arial" w:cs="Arial"/>
          <w:b/>
          <w:spacing w:val="-2"/>
          <w:sz w:val="18"/>
          <w:szCs w:val="18"/>
        </w:rPr>
      </w:pPr>
    </w:p>
    <w:p w:rsidR="00755CF9" w:rsidRPr="00F87D7C" w:rsidRDefault="00755CF9" w:rsidP="00755CF9">
      <w:pPr>
        <w:tabs>
          <w:tab w:val="left" w:pos="360"/>
          <w:tab w:val="left" w:pos="2160"/>
          <w:tab w:val="left" w:pos="3150"/>
          <w:tab w:val="left" w:pos="4608"/>
          <w:tab w:val="left" w:pos="5040"/>
        </w:tabs>
        <w:suppressAutoHyphens/>
        <w:ind w:left="270" w:hanging="270"/>
        <w:jc w:val="both"/>
        <w:rPr>
          <w:rFonts w:ascii="Arial" w:hAnsi="Arial" w:cs="Arial"/>
          <w:spacing w:val="-2"/>
          <w:sz w:val="18"/>
          <w:szCs w:val="18"/>
        </w:rPr>
      </w:pPr>
      <w:r w:rsidRPr="00F87D7C">
        <w:rPr>
          <w:rFonts w:ascii="Arial" w:hAnsi="Arial" w:cs="Arial"/>
          <w:b/>
          <w:spacing w:val="-2"/>
          <w:sz w:val="18"/>
          <w:szCs w:val="18"/>
        </w:rPr>
        <w:t>3. Consideration</w:t>
      </w:r>
    </w:p>
    <w:p w:rsidR="00755CF9" w:rsidRPr="00F87D7C" w:rsidRDefault="00755CF9" w:rsidP="00BC5BDE">
      <w:pPr>
        <w:widowControl/>
        <w:numPr>
          <w:ilvl w:val="0"/>
          <w:numId w:val="3"/>
        </w:numPr>
        <w:tabs>
          <w:tab w:val="left" w:pos="-360"/>
          <w:tab w:val="left" w:pos="0"/>
          <w:tab w:val="left" w:pos="270"/>
          <w:tab w:val="left" w:pos="2160"/>
          <w:tab w:val="left" w:pos="3150"/>
          <w:tab w:val="left" w:pos="4608"/>
          <w:tab w:val="left" w:pos="5040"/>
        </w:tabs>
        <w:suppressAutoHyphens/>
        <w:autoSpaceDE/>
        <w:autoSpaceDN/>
        <w:adjustRightInd/>
        <w:jc w:val="both"/>
        <w:rPr>
          <w:rFonts w:ascii="Arial" w:hAnsi="Arial" w:cs="Arial"/>
          <w:spacing w:val="-2"/>
          <w:sz w:val="18"/>
          <w:szCs w:val="18"/>
        </w:rPr>
      </w:pPr>
      <w:r w:rsidRPr="00F87D7C">
        <w:rPr>
          <w:rFonts w:ascii="Arial" w:hAnsi="Arial" w:cs="Arial"/>
          <w:spacing w:val="-2"/>
          <w:sz w:val="18"/>
          <w:szCs w:val="18"/>
        </w:rPr>
        <w:t xml:space="preserve">Agency agrees to pay Contractor the sum of </w:t>
      </w:r>
      <w:r w:rsidRPr="00F87D7C">
        <w:rPr>
          <w:rFonts w:ascii="Arial" w:hAnsi="Arial" w:cs="Arial"/>
          <w:b/>
          <w:bCs/>
          <w:spacing w:val="-2"/>
          <w:sz w:val="18"/>
          <w:szCs w:val="18"/>
        </w:rPr>
        <w:t>$</w:t>
      </w:r>
      <w:r w:rsidR="00B70D25" w:rsidRPr="00F87D7C">
        <w:rPr>
          <w:rFonts w:ascii="Arial" w:hAnsi="Arial" w:cs="Arial"/>
          <w:b/>
          <w:sz w:val="18"/>
          <w:szCs w:val="18"/>
        </w:rPr>
        <w:fldChar w:fldCharType="begin">
          <w:ffData>
            <w:name w:val="Text36"/>
            <w:enabled/>
            <w:calcOnExit w:val="0"/>
            <w:textInput/>
          </w:ffData>
        </w:fldChar>
      </w:r>
      <w:r w:rsidRPr="00F87D7C">
        <w:rPr>
          <w:rFonts w:ascii="Arial" w:hAnsi="Arial" w:cs="Arial"/>
          <w:b/>
          <w:sz w:val="18"/>
          <w:szCs w:val="18"/>
        </w:rPr>
        <w:instrText xml:space="preserve"> FORMTEXT </w:instrText>
      </w:r>
      <w:r w:rsidR="00B70D25" w:rsidRPr="00F87D7C">
        <w:rPr>
          <w:rFonts w:ascii="Arial" w:hAnsi="Arial" w:cs="Arial"/>
          <w:b/>
          <w:sz w:val="18"/>
          <w:szCs w:val="18"/>
        </w:rPr>
      </w:r>
      <w:r w:rsidR="00B70D25" w:rsidRPr="00F87D7C">
        <w:rPr>
          <w:rFonts w:ascii="Arial" w:hAnsi="Arial" w:cs="Arial"/>
          <w:b/>
          <w:sz w:val="18"/>
          <w:szCs w:val="18"/>
        </w:rPr>
        <w:fldChar w:fldCharType="separate"/>
      </w:r>
      <w:r w:rsidRPr="00F87D7C">
        <w:rPr>
          <w:rFonts w:cs="Arial"/>
          <w:b/>
          <w:sz w:val="18"/>
          <w:szCs w:val="18"/>
        </w:rPr>
        <w:t> </w:t>
      </w:r>
      <w:r w:rsidRPr="00F87D7C">
        <w:rPr>
          <w:rFonts w:cs="Arial"/>
          <w:b/>
          <w:sz w:val="18"/>
          <w:szCs w:val="18"/>
        </w:rPr>
        <w:t> </w:t>
      </w:r>
      <w:r w:rsidRPr="00F87D7C">
        <w:rPr>
          <w:rFonts w:cs="Arial"/>
          <w:b/>
          <w:sz w:val="18"/>
          <w:szCs w:val="18"/>
        </w:rPr>
        <w:t> </w:t>
      </w:r>
      <w:r w:rsidRPr="00F87D7C">
        <w:rPr>
          <w:rFonts w:cs="Arial"/>
          <w:b/>
          <w:sz w:val="18"/>
          <w:szCs w:val="18"/>
        </w:rPr>
        <w:t> </w:t>
      </w:r>
      <w:r w:rsidRPr="00F87D7C">
        <w:rPr>
          <w:rFonts w:cs="Arial"/>
          <w:b/>
          <w:sz w:val="18"/>
          <w:szCs w:val="18"/>
        </w:rPr>
        <w:t> </w:t>
      </w:r>
      <w:r w:rsidR="00B70D25" w:rsidRPr="00F87D7C">
        <w:rPr>
          <w:rFonts w:ascii="Arial" w:hAnsi="Arial" w:cs="Arial"/>
          <w:b/>
          <w:sz w:val="18"/>
          <w:szCs w:val="18"/>
        </w:rPr>
        <w:fldChar w:fldCharType="end"/>
      </w:r>
      <w:r w:rsidR="000E35F8" w:rsidRPr="00F87D7C">
        <w:rPr>
          <w:rFonts w:ascii="Arial" w:hAnsi="Arial" w:cs="Arial"/>
          <w:b/>
          <w:bCs/>
          <w:spacing w:val="-2"/>
          <w:sz w:val="18"/>
          <w:szCs w:val="18"/>
        </w:rPr>
        <w:t xml:space="preserve"> </w:t>
      </w:r>
      <w:r w:rsidRPr="00F87D7C">
        <w:rPr>
          <w:rFonts w:ascii="Arial" w:hAnsi="Arial" w:cs="Arial"/>
          <w:spacing w:val="-2"/>
          <w:sz w:val="18"/>
          <w:szCs w:val="18"/>
        </w:rPr>
        <w:t xml:space="preserve">for accomplishing the Work required by this Contract. </w:t>
      </w:r>
    </w:p>
    <w:p w:rsidR="00755CF9" w:rsidRPr="00F87D7C" w:rsidRDefault="00755CF9" w:rsidP="00BC5BDE">
      <w:pPr>
        <w:widowControl/>
        <w:numPr>
          <w:ilvl w:val="0"/>
          <w:numId w:val="3"/>
        </w:numPr>
        <w:tabs>
          <w:tab w:val="left" w:pos="-360"/>
          <w:tab w:val="left" w:pos="0"/>
          <w:tab w:val="left" w:pos="270"/>
          <w:tab w:val="left" w:pos="2160"/>
          <w:tab w:val="left" w:pos="3150"/>
          <w:tab w:val="left" w:pos="4608"/>
          <w:tab w:val="left" w:pos="5040"/>
        </w:tabs>
        <w:suppressAutoHyphens/>
        <w:autoSpaceDE/>
        <w:autoSpaceDN/>
        <w:adjustRightInd/>
        <w:jc w:val="both"/>
        <w:rPr>
          <w:rFonts w:ascii="Arial" w:hAnsi="Arial" w:cs="Arial"/>
          <w:spacing w:val="-2"/>
          <w:sz w:val="18"/>
          <w:szCs w:val="18"/>
        </w:rPr>
      </w:pPr>
      <w:r w:rsidRPr="00F87D7C">
        <w:rPr>
          <w:rFonts w:ascii="Arial" w:hAnsi="Arial" w:cs="Arial"/>
          <w:spacing w:val="-2"/>
          <w:sz w:val="18"/>
          <w:szCs w:val="18"/>
        </w:rPr>
        <w:t xml:space="preserve">The maximum, not-to-exceed compensation payable to Contractor under this Contract, which includes any allowable expenses, is </w:t>
      </w:r>
      <w:r w:rsidRPr="00F87D7C">
        <w:rPr>
          <w:rFonts w:ascii="Arial" w:hAnsi="Arial" w:cs="Arial"/>
          <w:b/>
          <w:bCs/>
          <w:spacing w:val="-2"/>
          <w:sz w:val="18"/>
          <w:szCs w:val="18"/>
        </w:rPr>
        <w:t>$</w:t>
      </w:r>
      <w:r w:rsidR="00B70D25" w:rsidRPr="00F87D7C">
        <w:rPr>
          <w:rFonts w:ascii="Arial" w:hAnsi="Arial" w:cs="Arial"/>
          <w:b/>
          <w:sz w:val="18"/>
          <w:szCs w:val="18"/>
        </w:rPr>
        <w:fldChar w:fldCharType="begin">
          <w:ffData>
            <w:name w:val="Text36"/>
            <w:enabled/>
            <w:calcOnExit w:val="0"/>
            <w:textInput/>
          </w:ffData>
        </w:fldChar>
      </w:r>
      <w:r w:rsidRPr="00F87D7C">
        <w:rPr>
          <w:rFonts w:ascii="Arial" w:hAnsi="Arial" w:cs="Arial"/>
          <w:b/>
          <w:sz w:val="18"/>
          <w:szCs w:val="18"/>
        </w:rPr>
        <w:instrText xml:space="preserve"> FORMTEXT </w:instrText>
      </w:r>
      <w:r w:rsidR="00B70D25" w:rsidRPr="00F87D7C">
        <w:rPr>
          <w:rFonts w:ascii="Arial" w:hAnsi="Arial" w:cs="Arial"/>
          <w:b/>
          <w:sz w:val="18"/>
          <w:szCs w:val="18"/>
        </w:rPr>
      </w:r>
      <w:r w:rsidR="00B70D25" w:rsidRPr="00F87D7C">
        <w:rPr>
          <w:rFonts w:ascii="Arial" w:hAnsi="Arial" w:cs="Arial"/>
          <w:b/>
          <w:sz w:val="18"/>
          <w:szCs w:val="18"/>
        </w:rPr>
        <w:fldChar w:fldCharType="separate"/>
      </w:r>
      <w:r w:rsidRPr="00F87D7C">
        <w:rPr>
          <w:rFonts w:cs="Arial"/>
          <w:b/>
          <w:sz w:val="18"/>
          <w:szCs w:val="18"/>
        </w:rPr>
        <w:t> </w:t>
      </w:r>
      <w:r w:rsidRPr="00F87D7C">
        <w:rPr>
          <w:rFonts w:cs="Arial"/>
          <w:b/>
          <w:sz w:val="18"/>
          <w:szCs w:val="18"/>
        </w:rPr>
        <w:t> </w:t>
      </w:r>
      <w:r w:rsidRPr="00F87D7C">
        <w:rPr>
          <w:rFonts w:cs="Arial"/>
          <w:b/>
          <w:sz w:val="18"/>
          <w:szCs w:val="18"/>
        </w:rPr>
        <w:t> </w:t>
      </w:r>
      <w:r w:rsidRPr="00F87D7C">
        <w:rPr>
          <w:rFonts w:cs="Arial"/>
          <w:b/>
          <w:sz w:val="18"/>
          <w:szCs w:val="18"/>
        </w:rPr>
        <w:t> </w:t>
      </w:r>
      <w:r w:rsidRPr="00F87D7C">
        <w:rPr>
          <w:rFonts w:cs="Arial"/>
          <w:b/>
          <w:sz w:val="18"/>
          <w:szCs w:val="18"/>
        </w:rPr>
        <w:t> </w:t>
      </w:r>
      <w:r w:rsidR="00B70D25" w:rsidRPr="00F87D7C">
        <w:rPr>
          <w:rFonts w:ascii="Arial" w:hAnsi="Arial" w:cs="Arial"/>
          <w:b/>
          <w:sz w:val="18"/>
          <w:szCs w:val="18"/>
        </w:rPr>
        <w:fldChar w:fldCharType="end"/>
      </w:r>
      <w:r w:rsidRPr="00F87D7C">
        <w:rPr>
          <w:rFonts w:ascii="Arial" w:hAnsi="Arial" w:cs="Arial"/>
          <w:b/>
          <w:bCs/>
          <w:spacing w:val="-2"/>
          <w:sz w:val="18"/>
          <w:szCs w:val="18"/>
        </w:rPr>
        <w:t xml:space="preserve"> </w:t>
      </w:r>
      <w:r w:rsidRPr="00F87D7C">
        <w:rPr>
          <w:rFonts w:ascii="Arial" w:hAnsi="Arial" w:cs="Arial"/>
          <w:spacing w:val="-2"/>
          <w:sz w:val="18"/>
          <w:szCs w:val="18"/>
        </w:rPr>
        <w:t>(the “Maximum Compensation”).</w:t>
      </w:r>
    </w:p>
    <w:p w:rsidR="00755CF9" w:rsidRPr="00F87D7C" w:rsidRDefault="00755CF9" w:rsidP="00BC5BDE">
      <w:pPr>
        <w:widowControl/>
        <w:numPr>
          <w:ilvl w:val="0"/>
          <w:numId w:val="3"/>
        </w:numPr>
        <w:tabs>
          <w:tab w:val="left" w:pos="-360"/>
          <w:tab w:val="left" w:pos="0"/>
          <w:tab w:val="left" w:pos="270"/>
          <w:tab w:val="left" w:pos="2160"/>
          <w:tab w:val="left" w:pos="3150"/>
          <w:tab w:val="left" w:pos="4608"/>
          <w:tab w:val="left" w:pos="5040"/>
        </w:tabs>
        <w:suppressAutoHyphens/>
        <w:autoSpaceDE/>
        <w:autoSpaceDN/>
        <w:adjustRightInd/>
        <w:jc w:val="both"/>
        <w:rPr>
          <w:rFonts w:ascii="Arial" w:hAnsi="Arial" w:cs="Arial"/>
          <w:spacing w:val="-2"/>
          <w:sz w:val="18"/>
          <w:szCs w:val="18"/>
        </w:rPr>
      </w:pPr>
      <w:r w:rsidRPr="00F87D7C">
        <w:rPr>
          <w:rFonts w:ascii="Arial" w:hAnsi="Arial" w:cs="Arial"/>
          <w:spacing w:val="-2"/>
          <w:sz w:val="18"/>
          <w:szCs w:val="18"/>
        </w:rPr>
        <w:t>Quarterly payments to Contractor shall be made only in accordance with the schedule and requirements in Exhibit A.</w:t>
      </w:r>
    </w:p>
    <w:p w:rsidR="00755CF9" w:rsidRPr="00F87D7C" w:rsidRDefault="00755CF9" w:rsidP="00BC5BDE">
      <w:pPr>
        <w:widowControl/>
        <w:numPr>
          <w:ilvl w:val="0"/>
          <w:numId w:val="3"/>
        </w:numPr>
        <w:tabs>
          <w:tab w:val="left" w:pos="-360"/>
          <w:tab w:val="left" w:pos="0"/>
          <w:tab w:val="left" w:pos="270"/>
          <w:tab w:val="left" w:pos="2160"/>
          <w:tab w:val="left" w:pos="3150"/>
          <w:tab w:val="left" w:pos="4608"/>
          <w:tab w:val="left" w:pos="5040"/>
        </w:tabs>
        <w:suppressAutoHyphens/>
        <w:autoSpaceDE/>
        <w:autoSpaceDN/>
        <w:adjustRightInd/>
        <w:jc w:val="both"/>
        <w:rPr>
          <w:rFonts w:ascii="Arial" w:hAnsi="Arial" w:cs="Arial"/>
          <w:spacing w:val="-2"/>
          <w:sz w:val="18"/>
          <w:szCs w:val="18"/>
        </w:rPr>
      </w:pPr>
      <w:r w:rsidRPr="00F87D7C">
        <w:rPr>
          <w:rFonts w:ascii="Arial" w:hAnsi="Arial" w:cs="Arial"/>
          <w:spacing w:val="-2"/>
          <w:sz w:val="18"/>
          <w:szCs w:val="18"/>
        </w:rPr>
        <w:t xml:space="preserve">Contractor shall not submit invoices for, and Agency will not pay, any amount in excess of the Maximum Compensation. If this Maximum Compensation is increased by amendment of this Contract, the amendment must be fully effective before Contractor performs work subject to the amendment. Contractor shall notify Agency's Contract Administrator in writing thirty (30) calendar days before this Contract expires of the upcoming expiration of the Contract. </w:t>
      </w: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b/>
          <w:spacing w:val="-2"/>
          <w:sz w:val="18"/>
          <w:szCs w:val="18"/>
        </w:rPr>
      </w:pPr>
    </w:p>
    <w:p w:rsidR="000E35F8" w:rsidRPr="00F87D7C" w:rsidRDefault="00755CF9" w:rsidP="000E35F8">
      <w:pPr>
        <w:jc w:val="both"/>
        <w:rPr>
          <w:rFonts w:ascii="Arial" w:hAnsi="Arial" w:cs="Arial"/>
          <w:sz w:val="18"/>
          <w:szCs w:val="18"/>
        </w:rPr>
      </w:pPr>
      <w:r w:rsidRPr="00F87D7C">
        <w:rPr>
          <w:rFonts w:ascii="Arial" w:hAnsi="Arial" w:cs="Arial"/>
          <w:b/>
          <w:spacing w:val="-2"/>
          <w:sz w:val="18"/>
          <w:szCs w:val="18"/>
        </w:rPr>
        <w:t xml:space="preserve">4. </w:t>
      </w:r>
      <w:r w:rsidR="000E35F8" w:rsidRPr="00F87D7C">
        <w:rPr>
          <w:rFonts w:ascii="Arial" w:hAnsi="Arial" w:cs="Arial"/>
          <w:b/>
          <w:spacing w:val="-2"/>
          <w:sz w:val="18"/>
          <w:szCs w:val="18"/>
        </w:rPr>
        <w:t>Key Contractor Personnel.</w:t>
      </w:r>
      <w:r w:rsidR="000E35F8" w:rsidRPr="00F87D7C">
        <w:rPr>
          <w:rFonts w:ascii="Arial" w:hAnsi="Arial" w:cs="Arial"/>
          <w:spacing w:val="-2"/>
          <w:sz w:val="18"/>
          <w:szCs w:val="18"/>
        </w:rPr>
        <w:t xml:space="preserve"> </w:t>
      </w:r>
      <w:r w:rsidR="000E35F8" w:rsidRPr="00F87D7C">
        <w:rPr>
          <w:rFonts w:ascii="Arial" w:hAnsi="Arial" w:cs="Arial"/>
          <w:sz w:val="18"/>
          <w:szCs w:val="18"/>
        </w:rPr>
        <w:t xml:space="preserve">Contractor acknowledges and agrees that a significant reason Agency selected Contractor and is entering into this Contract is because of the special qualifications of certain Key Persons. Under this Contract, Agency is engaging the expertise, experience, judgment and personal attention of </w:t>
      </w:r>
      <w:r w:rsidR="00B70D25" w:rsidRPr="00F87D7C">
        <w:rPr>
          <w:rFonts w:ascii="Arial" w:hAnsi="Arial" w:cs="Arial"/>
          <w:b/>
          <w:sz w:val="18"/>
          <w:szCs w:val="18"/>
        </w:rPr>
        <w:fldChar w:fldCharType="begin">
          <w:ffData>
            <w:name w:val="Text36"/>
            <w:enabled/>
            <w:calcOnExit w:val="0"/>
            <w:textInput/>
          </w:ffData>
        </w:fldChar>
      </w:r>
      <w:r w:rsidR="000E35F8" w:rsidRPr="00F87D7C">
        <w:rPr>
          <w:rFonts w:ascii="Arial" w:hAnsi="Arial" w:cs="Arial"/>
          <w:b/>
          <w:sz w:val="18"/>
          <w:szCs w:val="18"/>
        </w:rPr>
        <w:instrText xml:space="preserve"> FORMTEXT </w:instrText>
      </w:r>
      <w:r w:rsidR="00B70D25" w:rsidRPr="00F87D7C">
        <w:rPr>
          <w:rFonts w:ascii="Arial" w:hAnsi="Arial" w:cs="Arial"/>
          <w:b/>
          <w:sz w:val="18"/>
          <w:szCs w:val="18"/>
        </w:rPr>
      </w:r>
      <w:r w:rsidR="00B70D25" w:rsidRPr="00F87D7C">
        <w:rPr>
          <w:rFonts w:ascii="Arial" w:hAnsi="Arial" w:cs="Arial"/>
          <w:b/>
          <w:sz w:val="18"/>
          <w:szCs w:val="18"/>
        </w:rPr>
        <w:fldChar w:fldCharType="separate"/>
      </w:r>
      <w:r w:rsidR="000E35F8" w:rsidRPr="00F87D7C">
        <w:rPr>
          <w:rFonts w:cs="Arial"/>
          <w:b/>
          <w:sz w:val="18"/>
          <w:szCs w:val="18"/>
        </w:rPr>
        <w:t> </w:t>
      </w:r>
      <w:r w:rsidR="000E35F8" w:rsidRPr="00F87D7C">
        <w:rPr>
          <w:rFonts w:cs="Arial"/>
          <w:b/>
          <w:sz w:val="18"/>
          <w:szCs w:val="18"/>
        </w:rPr>
        <w:t> </w:t>
      </w:r>
      <w:r w:rsidR="000E35F8" w:rsidRPr="00F87D7C">
        <w:rPr>
          <w:rFonts w:cs="Arial"/>
          <w:b/>
          <w:sz w:val="18"/>
          <w:szCs w:val="18"/>
        </w:rPr>
        <w:t> </w:t>
      </w:r>
      <w:r w:rsidR="000E35F8" w:rsidRPr="00F87D7C">
        <w:rPr>
          <w:rFonts w:cs="Arial"/>
          <w:b/>
          <w:sz w:val="18"/>
          <w:szCs w:val="18"/>
        </w:rPr>
        <w:t> </w:t>
      </w:r>
      <w:r w:rsidR="000E35F8" w:rsidRPr="00F87D7C">
        <w:rPr>
          <w:rFonts w:cs="Arial"/>
          <w:b/>
          <w:sz w:val="18"/>
          <w:szCs w:val="18"/>
        </w:rPr>
        <w:t> </w:t>
      </w:r>
      <w:r w:rsidR="00B70D25" w:rsidRPr="00F87D7C">
        <w:rPr>
          <w:rFonts w:ascii="Arial" w:hAnsi="Arial" w:cs="Arial"/>
          <w:b/>
          <w:sz w:val="18"/>
          <w:szCs w:val="18"/>
        </w:rPr>
        <w:fldChar w:fldCharType="end"/>
      </w:r>
      <w:r w:rsidR="000E35F8" w:rsidRPr="00F87D7C">
        <w:rPr>
          <w:rFonts w:ascii="Arial" w:hAnsi="Arial" w:cs="Arial"/>
          <w:sz w:val="18"/>
          <w:szCs w:val="18"/>
        </w:rPr>
        <w:t xml:space="preserve"> who shall be hereinafter designated as "Key Person". Neither Contractor nor any of the Key Persons shall delegate performance of the powers and responsibilities each such Key Person is required to provide under this Contract to any other employee or agent of Contractor unless Agency provides prior written consent to such delegation. Contractor shall not reassign or transfer a Key Person to other duties or positions such that the Key Person is no longer available to provide Agency with such Key Person’s services unless </w:t>
      </w:r>
      <w:r w:rsidR="000F10A6" w:rsidRPr="00F87D7C">
        <w:rPr>
          <w:rFonts w:ascii="Arial" w:hAnsi="Arial" w:cs="Arial"/>
          <w:sz w:val="18"/>
          <w:szCs w:val="18"/>
        </w:rPr>
        <w:t>Agency</w:t>
      </w:r>
      <w:r w:rsidR="000E35F8" w:rsidRPr="00F87D7C">
        <w:rPr>
          <w:rFonts w:ascii="Arial" w:hAnsi="Arial" w:cs="Arial"/>
          <w:sz w:val="18"/>
          <w:szCs w:val="18"/>
        </w:rPr>
        <w:t xml:space="preserve"> provides prior written consent to such reassignment or transfer.</w:t>
      </w:r>
    </w:p>
    <w:p w:rsidR="000E35F8" w:rsidRPr="00F87D7C" w:rsidRDefault="000E35F8" w:rsidP="000E35F8">
      <w:pPr>
        <w:jc w:val="both"/>
        <w:rPr>
          <w:rFonts w:ascii="Arial" w:hAnsi="Arial" w:cs="Arial"/>
          <w:sz w:val="18"/>
          <w:szCs w:val="18"/>
        </w:rPr>
      </w:pPr>
    </w:p>
    <w:p w:rsidR="000E35F8" w:rsidRPr="00F87D7C" w:rsidRDefault="000E35F8" w:rsidP="000E35F8">
      <w:pPr>
        <w:suppressAutoHyphens/>
        <w:jc w:val="both"/>
        <w:rPr>
          <w:rFonts w:ascii="Arial" w:hAnsi="Arial" w:cs="Arial"/>
          <w:spacing w:val="-2"/>
          <w:sz w:val="18"/>
          <w:szCs w:val="18"/>
        </w:rPr>
      </w:pPr>
      <w:r w:rsidRPr="00F87D7C">
        <w:rPr>
          <w:rFonts w:ascii="Arial" w:hAnsi="Arial" w:cs="Arial"/>
          <w:sz w:val="18"/>
          <w:szCs w:val="18"/>
        </w:rPr>
        <w:t>In the event Contractor requests Agency to consent to a delegation, reassignment, transfer or other replacement of a Key Person, Agency may interview and review the qualifications of the proposed substitute personnel before providing its consent or rejecting such replacement. Any such replacement shall have substantially equivalent or better qualifications than the Key Person being replaced. Any replacement personnel approved by Agency shall thereafter be deemed a Key Person for purposes of this Contract and this Contract shall be deemed amended to include such Key Person.</w:t>
      </w:r>
    </w:p>
    <w:p w:rsidR="00755CF9" w:rsidRPr="00F87D7C" w:rsidRDefault="00755CF9" w:rsidP="000E35F8">
      <w:pPr>
        <w:suppressAutoHyphens/>
        <w:jc w:val="both"/>
        <w:rPr>
          <w:rFonts w:ascii="Arial" w:hAnsi="Arial" w:cs="Arial"/>
          <w:b/>
          <w:spacing w:val="-2"/>
          <w:sz w:val="18"/>
          <w:szCs w:val="18"/>
        </w:rPr>
      </w:pPr>
    </w:p>
    <w:p w:rsidR="00755CF9" w:rsidRPr="00F87D7C" w:rsidRDefault="00755CF9" w:rsidP="00755CF9">
      <w:pPr>
        <w:tabs>
          <w:tab w:val="left" w:pos="0"/>
          <w:tab w:val="left" w:pos="360"/>
        </w:tabs>
        <w:suppressAutoHyphens/>
        <w:ind w:left="270" w:hanging="270"/>
        <w:jc w:val="both"/>
        <w:rPr>
          <w:rFonts w:ascii="Arial" w:hAnsi="Arial" w:cs="Arial"/>
          <w:spacing w:val="-2"/>
          <w:sz w:val="18"/>
          <w:szCs w:val="18"/>
        </w:rPr>
      </w:pPr>
      <w:r w:rsidRPr="00F87D7C">
        <w:rPr>
          <w:rFonts w:ascii="Arial" w:hAnsi="Arial" w:cs="Arial"/>
          <w:b/>
          <w:spacing w:val="-2"/>
          <w:sz w:val="18"/>
          <w:szCs w:val="18"/>
        </w:rPr>
        <w:t>5. Independent Contractor; Responsibility for Taxes and Withholding</w:t>
      </w:r>
    </w:p>
    <w:p w:rsidR="00755CF9" w:rsidRPr="00F87D7C" w:rsidRDefault="00755CF9" w:rsidP="00755CF9">
      <w:pPr>
        <w:tabs>
          <w:tab w:val="left" w:pos="450"/>
          <w:tab w:val="left" w:pos="540"/>
        </w:tabs>
        <w:suppressAutoHyphens/>
        <w:ind w:left="540" w:hanging="270"/>
        <w:jc w:val="both"/>
        <w:rPr>
          <w:rFonts w:ascii="Arial" w:hAnsi="Arial" w:cs="Arial"/>
          <w:spacing w:val="-2"/>
          <w:sz w:val="18"/>
          <w:szCs w:val="18"/>
        </w:rPr>
      </w:pPr>
      <w:r w:rsidRPr="00F87D7C">
        <w:rPr>
          <w:rFonts w:ascii="Arial" w:hAnsi="Arial" w:cs="Arial"/>
          <w:b/>
          <w:spacing w:val="-2"/>
          <w:sz w:val="18"/>
          <w:szCs w:val="18"/>
        </w:rPr>
        <w:t>a.</w:t>
      </w:r>
      <w:r w:rsidRPr="00F87D7C">
        <w:rPr>
          <w:rFonts w:ascii="Arial" w:hAnsi="Arial" w:cs="Arial"/>
          <w:b/>
          <w:spacing w:val="-2"/>
          <w:sz w:val="18"/>
          <w:szCs w:val="18"/>
        </w:rPr>
        <w:tab/>
      </w:r>
      <w:r w:rsidRPr="00F87D7C">
        <w:rPr>
          <w:rFonts w:ascii="Arial" w:hAnsi="Arial" w:cs="Arial"/>
          <w:b/>
          <w:spacing w:val="-2"/>
          <w:sz w:val="18"/>
          <w:szCs w:val="18"/>
        </w:rPr>
        <w:tab/>
      </w:r>
      <w:r w:rsidRPr="00F87D7C">
        <w:rPr>
          <w:rFonts w:ascii="Arial" w:hAnsi="Arial" w:cs="Arial"/>
          <w:spacing w:val="-2"/>
          <w:sz w:val="18"/>
          <w:szCs w:val="18"/>
        </w:rPr>
        <w:t>Contractor shall perform all required Work as an independent contractor. Although the Agency reserves the right (</w:t>
      </w:r>
      <w:proofErr w:type="spellStart"/>
      <w:r w:rsidRPr="00F87D7C">
        <w:rPr>
          <w:rFonts w:ascii="Arial" w:hAnsi="Arial" w:cs="Arial"/>
          <w:spacing w:val="-2"/>
          <w:sz w:val="18"/>
          <w:szCs w:val="18"/>
        </w:rPr>
        <w:t>i</w:t>
      </w:r>
      <w:proofErr w:type="spellEnd"/>
      <w:r w:rsidRPr="00F87D7C">
        <w:rPr>
          <w:rFonts w:ascii="Arial" w:hAnsi="Arial" w:cs="Arial"/>
          <w:spacing w:val="-2"/>
          <w:sz w:val="18"/>
          <w:szCs w:val="18"/>
        </w:rPr>
        <w:t xml:space="preserve">) to determine (and modify) the delivery schedule for the Work to be performed and (ii) to evaluate the quality of the completed performance, Agency cannot and will not control the means or manner of Contractor’s performance. Contractor is responsible for determining the appropriate means and manner of performing the Work. </w:t>
      </w:r>
    </w:p>
    <w:p w:rsidR="00755CF9" w:rsidRPr="00F87D7C" w:rsidRDefault="00755CF9" w:rsidP="00755CF9">
      <w:pPr>
        <w:tabs>
          <w:tab w:val="left" w:pos="2430"/>
        </w:tabs>
        <w:suppressAutoHyphens/>
        <w:ind w:left="540" w:hanging="270"/>
        <w:jc w:val="both"/>
        <w:rPr>
          <w:rFonts w:ascii="Arial" w:hAnsi="Arial" w:cs="Arial"/>
          <w:spacing w:val="-2"/>
          <w:sz w:val="18"/>
          <w:szCs w:val="18"/>
        </w:rPr>
      </w:pPr>
      <w:r w:rsidRPr="00F87D7C">
        <w:rPr>
          <w:rFonts w:ascii="Arial" w:hAnsi="Arial" w:cs="Arial"/>
          <w:b/>
          <w:spacing w:val="-2"/>
          <w:sz w:val="18"/>
          <w:szCs w:val="18"/>
        </w:rPr>
        <w:t>b.</w:t>
      </w:r>
      <w:r w:rsidRPr="00F87D7C">
        <w:rPr>
          <w:rFonts w:ascii="Arial" w:hAnsi="Arial" w:cs="Arial"/>
          <w:b/>
          <w:spacing w:val="-2"/>
          <w:sz w:val="18"/>
          <w:szCs w:val="18"/>
        </w:rPr>
        <w:tab/>
      </w:r>
      <w:r w:rsidRPr="00F87D7C">
        <w:rPr>
          <w:rFonts w:ascii="Arial" w:hAnsi="Arial" w:cs="Arial"/>
          <w:spacing w:val="-2"/>
          <w:sz w:val="18"/>
          <w:szCs w:val="18"/>
        </w:rPr>
        <w:t xml:space="preserve">If Contractor is currently performing work for the State of Oregon or the federal government, Contractor by signature to this Contract declares and certifies that: Contractor’s Work to be performed under this Contract creates no potential or actual conflict of interest as defined by ORS </w:t>
      </w:r>
      <w:r w:rsidR="005F6426" w:rsidRPr="00F87D7C">
        <w:rPr>
          <w:rFonts w:ascii="Arial" w:hAnsi="Arial" w:cs="Arial"/>
          <w:spacing w:val="-2"/>
          <w:sz w:val="18"/>
          <w:szCs w:val="18"/>
        </w:rPr>
        <w:t xml:space="preserve">Chapter </w:t>
      </w:r>
      <w:r w:rsidRPr="00F87D7C">
        <w:rPr>
          <w:rFonts w:ascii="Arial" w:hAnsi="Arial" w:cs="Arial"/>
          <w:spacing w:val="-2"/>
          <w:sz w:val="18"/>
          <w:szCs w:val="18"/>
        </w:rPr>
        <w:t>244 and no rules or regulations of Contractor’s employing Agency (state or federal) would prohibit Contractor’s Work under this Contract. Contractor is not an "officer", "employee", or "agent" of the Agency, as those terms are used in ORS 30.265.</w:t>
      </w:r>
    </w:p>
    <w:p w:rsidR="00755CF9" w:rsidRPr="00F87D7C" w:rsidRDefault="00755CF9" w:rsidP="00755CF9">
      <w:pPr>
        <w:tabs>
          <w:tab w:val="left" w:pos="2430"/>
        </w:tabs>
        <w:suppressAutoHyphens/>
        <w:ind w:left="540" w:hanging="270"/>
        <w:jc w:val="both"/>
        <w:rPr>
          <w:rFonts w:ascii="Arial" w:hAnsi="Arial" w:cs="Arial"/>
          <w:spacing w:val="-2"/>
          <w:sz w:val="18"/>
          <w:szCs w:val="18"/>
        </w:rPr>
      </w:pPr>
      <w:r w:rsidRPr="00F87D7C">
        <w:rPr>
          <w:rFonts w:ascii="Arial" w:hAnsi="Arial" w:cs="Arial"/>
          <w:b/>
          <w:spacing w:val="-2"/>
          <w:sz w:val="18"/>
          <w:szCs w:val="18"/>
        </w:rPr>
        <w:t>c.</w:t>
      </w:r>
      <w:r w:rsidRPr="00F87D7C">
        <w:rPr>
          <w:rFonts w:ascii="Arial" w:hAnsi="Arial" w:cs="Arial"/>
          <w:b/>
          <w:spacing w:val="-2"/>
          <w:sz w:val="18"/>
          <w:szCs w:val="18"/>
        </w:rPr>
        <w:tab/>
      </w:r>
      <w:r w:rsidRPr="00F87D7C">
        <w:rPr>
          <w:rFonts w:ascii="Arial" w:hAnsi="Arial" w:cs="Arial"/>
          <w:spacing w:val="-2"/>
          <w:sz w:val="18"/>
          <w:szCs w:val="18"/>
        </w:rPr>
        <w:t xml:space="preserve">Contractor shall be responsible for all federal or state taxes applicable to compensation or payments paid to Contractor under this Contract and, unless Contractor is subject to backup withholding, Agency will not withhold from such compensation or payments any amount(s) to cover Contractor's federal or state tax obligations. Contractor is not eligible for any social security, unemployment insurance or workers' compensation benefits from compensation or payments paid to Contractor under </w:t>
      </w:r>
      <w:r w:rsidR="0029118D" w:rsidRPr="00F87D7C">
        <w:rPr>
          <w:rFonts w:ascii="Arial" w:hAnsi="Arial" w:cs="Arial"/>
          <w:spacing w:val="-2"/>
          <w:sz w:val="18"/>
          <w:szCs w:val="18"/>
        </w:rPr>
        <w:t>this Contract, except as a self-</w:t>
      </w:r>
      <w:r w:rsidRPr="00F87D7C">
        <w:rPr>
          <w:rFonts w:ascii="Arial" w:hAnsi="Arial" w:cs="Arial"/>
          <w:spacing w:val="-2"/>
          <w:sz w:val="18"/>
          <w:szCs w:val="18"/>
        </w:rPr>
        <w:t xml:space="preserve">employed individual. </w:t>
      </w:r>
    </w:p>
    <w:p w:rsidR="00755CF9" w:rsidRPr="00F87D7C" w:rsidRDefault="00755CF9" w:rsidP="00755CF9">
      <w:pPr>
        <w:tabs>
          <w:tab w:val="left" w:pos="270"/>
          <w:tab w:val="left" w:pos="1440"/>
          <w:tab w:val="left" w:pos="4608"/>
          <w:tab w:val="left" w:pos="5040"/>
        </w:tabs>
        <w:suppressAutoHyphens/>
        <w:ind w:left="270" w:hanging="270"/>
        <w:jc w:val="both"/>
        <w:rPr>
          <w:rFonts w:ascii="Arial" w:hAnsi="Arial" w:cs="Arial"/>
          <w:spacing w:val="-2"/>
          <w:sz w:val="18"/>
          <w:szCs w:val="18"/>
        </w:rPr>
      </w:pPr>
    </w:p>
    <w:p w:rsidR="00755CF9" w:rsidRPr="00F87D7C" w:rsidRDefault="00755CF9" w:rsidP="00755CF9">
      <w:pPr>
        <w:tabs>
          <w:tab w:val="left" w:pos="360"/>
          <w:tab w:val="left" w:pos="1440"/>
          <w:tab w:val="left" w:pos="4608"/>
          <w:tab w:val="left" w:pos="5040"/>
        </w:tabs>
        <w:suppressAutoHyphens/>
        <w:ind w:left="270" w:hanging="270"/>
        <w:jc w:val="both"/>
        <w:rPr>
          <w:rFonts w:ascii="Arial" w:hAnsi="Arial" w:cs="Arial"/>
          <w:spacing w:val="-2"/>
          <w:sz w:val="18"/>
          <w:szCs w:val="18"/>
        </w:rPr>
      </w:pPr>
      <w:r w:rsidRPr="00F87D7C">
        <w:rPr>
          <w:rFonts w:ascii="Arial" w:hAnsi="Arial" w:cs="Arial"/>
          <w:b/>
          <w:spacing w:val="-2"/>
          <w:sz w:val="18"/>
          <w:szCs w:val="18"/>
        </w:rPr>
        <w:t>6. Subcontracts and Assignment; Successors and Assigns</w:t>
      </w:r>
    </w:p>
    <w:p w:rsidR="00755CF9" w:rsidRPr="00F87D7C" w:rsidRDefault="00755CF9" w:rsidP="00755CF9">
      <w:pPr>
        <w:tabs>
          <w:tab w:val="left" w:pos="1440"/>
          <w:tab w:val="left" w:pos="1890"/>
          <w:tab w:val="left" w:pos="4608"/>
          <w:tab w:val="left" w:pos="5040"/>
        </w:tabs>
        <w:suppressAutoHyphens/>
        <w:ind w:left="540" w:hanging="270"/>
        <w:jc w:val="both"/>
        <w:rPr>
          <w:rFonts w:ascii="Arial" w:hAnsi="Arial" w:cs="Arial"/>
          <w:spacing w:val="-2"/>
          <w:sz w:val="18"/>
          <w:szCs w:val="18"/>
        </w:rPr>
      </w:pPr>
      <w:r w:rsidRPr="00F87D7C">
        <w:rPr>
          <w:rFonts w:ascii="Arial" w:hAnsi="Arial" w:cs="Arial"/>
          <w:b/>
          <w:spacing w:val="-2"/>
          <w:sz w:val="18"/>
          <w:szCs w:val="18"/>
        </w:rPr>
        <w:t>a.</w:t>
      </w:r>
      <w:r w:rsidRPr="00F87D7C">
        <w:rPr>
          <w:rFonts w:ascii="Arial" w:hAnsi="Arial" w:cs="Arial"/>
          <w:b/>
          <w:spacing w:val="-2"/>
          <w:sz w:val="18"/>
          <w:szCs w:val="18"/>
        </w:rPr>
        <w:tab/>
      </w:r>
      <w:r w:rsidRPr="00F87D7C">
        <w:rPr>
          <w:rFonts w:ascii="Arial" w:hAnsi="Arial" w:cs="Arial"/>
          <w:spacing w:val="-2"/>
          <w:sz w:val="18"/>
          <w:szCs w:val="18"/>
        </w:rPr>
        <w:t xml:space="preserve">Contractor shall not enter into any subcontracts for any of the Work required by this Contract, or assign or transfer any of its </w:t>
      </w:r>
      <w:r w:rsidRPr="00F87D7C">
        <w:rPr>
          <w:rFonts w:ascii="Arial" w:hAnsi="Arial" w:cs="Arial"/>
          <w:spacing w:val="-2"/>
          <w:sz w:val="18"/>
          <w:szCs w:val="18"/>
        </w:rPr>
        <w:lastRenderedPageBreak/>
        <w:t>interest in this Contract, without Agency's prior written consent. In addition to any other provisions Agency may require, Contractor shall include in any permitted subcontract under this Contract a requirement that the subcontractor be bound by Sections 6, 10, 11, 15, and 16 of this Contract as if the subcontractor were the Contractor. Agency’s consent to any subcontract shall not relieve Contractor of any of its duties or obligations under this Contract.</w:t>
      </w:r>
    </w:p>
    <w:p w:rsidR="00755CF9" w:rsidRPr="00F87D7C" w:rsidRDefault="00755CF9" w:rsidP="00755CF9">
      <w:pPr>
        <w:tabs>
          <w:tab w:val="left" w:pos="1440"/>
          <w:tab w:val="left" w:pos="1890"/>
          <w:tab w:val="left" w:pos="4608"/>
          <w:tab w:val="left" w:pos="5040"/>
        </w:tabs>
        <w:suppressAutoHyphens/>
        <w:ind w:left="540" w:hanging="270"/>
        <w:jc w:val="both"/>
        <w:rPr>
          <w:rFonts w:ascii="Arial" w:hAnsi="Arial" w:cs="Arial"/>
          <w:spacing w:val="-2"/>
          <w:sz w:val="18"/>
          <w:szCs w:val="18"/>
        </w:rPr>
      </w:pPr>
      <w:r w:rsidRPr="00F87D7C">
        <w:rPr>
          <w:rFonts w:ascii="Arial" w:hAnsi="Arial" w:cs="Arial"/>
          <w:b/>
          <w:spacing w:val="-2"/>
          <w:sz w:val="18"/>
          <w:szCs w:val="18"/>
        </w:rPr>
        <w:t>b.</w:t>
      </w:r>
      <w:r w:rsidRPr="00F87D7C">
        <w:rPr>
          <w:rFonts w:ascii="Arial" w:hAnsi="Arial" w:cs="Arial"/>
          <w:spacing w:val="-2"/>
          <w:sz w:val="18"/>
          <w:szCs w:val="18"/>
        </w:rPr>
        <w:tab/>
        <w:t>The provisions of this Contract shall be binding upon and shall inure to the benefit of the parties hereto, and their respective successors and permitted assigns, if any.</w:t>
      </w:r>
    </w:p>
    <w:p w:rsidR="00755CF9" w:rsidRPr="00F87D7C" w:rsidRDefault="00755CF9" w:rsidP="00755CF9">
      <w:pPr>
        <w:tabs>
          <w:tab w:val="left" w:pos="0"/>
          <w:tab w:val="left" w:pos="1440"/>
          <w:tab w:val="left" w:pos="1890"/>
          <w:tab w:val="left" w:pos="4608"/>
          <w:tab w:val="left" w:pos="5040"/>
        </w:tabs>
        <w:suppressAutoHyphens/>
        <w:ind w:left="540" w:hanging="360"/>
        <w:jc w:val="both"/>
        <w:rPr>
          <w:rFonts w:ascii="Arial" w:hAnsi="Arial" w:cs="Arial"/>
          <w:spacing w:val="-2"/>
          <w:sz w:val="18"/>
          <w:szCs w:val="18"/>
        </w:rPr>
      </w:pPr>
    </w:p>
    <w:p w:rsidR="00755CF9" w:rsidRPr="00F87D7C" w:rsidRDefault="00755CF9" w:rsidP="00755CF9">
      <w:pPr>
        <w:tabs>
          <w:tab w:val="left" w:pos="0"/>
          <w:tab w:val="left" w:pos="360"/>
          <w:tab w:val="left" w:pos="1440"/>
          <w:tab w:val="left" w:pos="4608"/>
          <w:tab w:val="left" w:pos="5040"/>
        </w:tabs>
        <w:suppressAutoHyphens/>
        <w:jc w:val="both"/>
        <w:rPr>
          <w:rFonts w:ascii="Arial" w:hAnsi="Arial" w:cs="Arial"/>
          <w:spacing w:val="-2"/>
          <w:sz w:val="18"/>
          <w:szCs w:val="18"/>
        </w:rPr>
      </w:pPr>
      <w:r w:rsidRPr="00F87D7C">
        <w:rPr>
          <w:rFonts w:ascii="Arial" w:hAnsi="Arial" w:cs="Arial"/>
          <w:b/>
          <w:spacing w:val="-2"/>
          <w:sz w:val="18"/>
          <w:szCs w:val="18"/>
        </w:rPr>
        <w:t>7. No Third Party Beneficiaries.</w:t>
      </w:r>
      <w:r w:rsidRPr="00F87D7C">
        <w:rPr>
          <w:rFonts w:ascii="Arial" w:hAnsi="Arial" w:cs="Arial"/>
          <w:spacing w:val="-2"/>
          <w:sz w:val="18"/>
          <w:szCs w:val="18"/>
        </w:rPr>
        <w:t xml:space="preserve"> Agency and Contractor are the only parties to this Contract and are the only parties entitled to enforce its terms. Nothing in this Contract gives, is intended to give, or shall be construed to give or provide any benefit or right, whether directly, indirectly or otherwise, to third persons unless such third persons are individually identified by name herein and expressly described as intended beneficiaries of the terms of this Contract.</w:t>
      </w:r>
    </w:p>
    <w:p w:rsidR="00755CF9" w:rsidRPr="00F87D7C" w:rsidRDefault="00755CF9" w:rsidP="00755CF9">
      <w:pPr>
        <w:tabs>
          <w:tab w:val="left" w:pos="270"/>
          <w:tab w:val="left" w:pos="1440"/>
          <w:tab w:val="left" w:pos="4608"/>
          <w:tab w:val="left" w:pos="5040"/>
        </w:tabs>
        <w:suppressAutoHyphens/>
        <w:ind w:left="270" w:hanging="270"/>
        <w:jc w:val="both"/>
        <w:rPr>
          <w:rFonts w:ascii="Arial" w:hAnsi="Arial" w:cs="Arial"/>
          <w:spacing w:val="-2"/>
          <w:sz w:val="18"/>
          <w:szCs w:val="18"/>
        </w:rPr>
      </w:pPr>
    </w:p>
    <w:p w:rsidR="00755CF9" w:rsidRPr="00F87D7C" w:rsidRDefault="00755CF9" w:rsidP="00755CF9">
      <w:pPr>
        <w:tabs>
          <w:tab w:val="left" w:pos="360"/>
          <w:tab w:val="left" w:pos="1440"/>
          <w:tab w:val="left" w:pos="4608"/>
          <w:tab w:val="left" w:pos="5040"/>
        </w:tabs>
        <w:suppressAutoHyphens/>
        <w:ind w:left="270" w:hanging="270"/>
        <w:jc w:val="both"/>
        <w:rPr>
          <w:rFonts w:ascii="Arial" w:hAnsi="Arial" w:cs="Arial"/>
          <w:spacing w:val="-2"/>
          <w:sz w:val="18"/>
          <w:szCs w:val="18"/>
        </w:rPr>
      </w:pPr>
      <w:r w:rsidRPr="00F87D7C">
        <w:rPr>
          <w:rFonts w:ascii="Arial" w:hAnsi="Arial" w:cs="Arial"/>
          <w:b/>
          <w:spacing w:val="-2"/>
          <w:sz w:val="18"/>
          <w:szCs w:val="18"/>
        </w:rPr>
        <w:t>8. Funds Available and Authorized; Payments</w:t>
      </w:r>
    </w:p>
    <w:p w:rsidR="00755CF9" w:rsidRPr="00F87D7C" w:rsidRDefault="00755CF9" w:rsidP="00755CF9">
      <w:pPr>
        <w:tabs>
          <w:tab w:val="left" w:pos="1440"/>
          <w:tab w:val="left" w:pos="1980"/>
          <w:tab w:val="left" w:pos="4608"/>
          <w:tab w:val="left" w:pos="5040"/>
        </w:tabs>
        <w:suppressAutoHyphens/>
        <w:ind w:left="540" w:hanging="270"/>
        <w:jc w:val="both"/>
        <w:rPr>
          <w:rFonts w:ascii="Arial" w:hAnsi="Arial" w:cs="Arial"/>
          <w:spacing w:val="-2"/>
          <w:sz w:val="18"/>
          <w:szCs w:val="18"/>
        </w:rPr>
      </w:pPr>
      <w:r w:rsidRPr="00F87D7C">
        <w:rPr>
          <w:rFonts w:ascii="Arial" w:hAnsi="Arial" w:cs="Arial"/>
          <w:b/>
          <w:spacing w:val="-2"/>
          <w:sz w:val="18"/>
          <w:szCs w:val="18"/>
        </w:rPr>
        <w:t>a.</w:t>
      </w:r>
      <w:r w:rsidRPr="00F87D7C">
        <w:rPr>
          <w:rFonts w:ascii="Arial" w:hAnsi="Arial" w:cs="Arial"/>
          <w:spacing w:val="-2"/>
          <w:sz w:val="18"/>
          <w:szCs w:val="18"/>
        </w:rPr>
        <w:tab/>
        <w:t>Contractor shall not be compensated for work performed under this Contract by any other agency of the State of Oregon. Agency has sufficient funds currently available and authorized for expenditure to finance the costs of this Contract within the Agency's biennial appropriation or limitation. Contractor understands and agrees that Agency's payment of amounts under this Contract attributable to Work performed after the last day of the current biennium is contingent on Agency receiving from the Oregon Legislative Assembly appropriations, limitations, or other expenditure authority sufficient to allow Agency, in the exercise of its reasonable administrative discretion, to continue to make payments under this Contract.</w:t>
      </w:r>
    </w:p>
    <w:p w:rsidR="00755CF9" w:rsidRPr="00F87D7C" w:rsidRDefault="00755CF9" w:rsidP="00755CF9">
      <w:pPr>
        <w:tabs>
          <w:tab w:val="left" w:pos="540"/>
          <w:tab w:val="left" w:pos="1980"/>
          <w:tab w:val="left" w:pos="4608"/>
          <w:tab w:val="left" w:pos="5040"/>
        </w:tabs>
        <w:suppressAutoHyphens/>
        <w:ind w:left="450" w:hanging="180"/>
        <w:jc w:val="both"/>
        <w:rPr>
          <w:rFonts w:ascii="Arial" w:hAnsi="Arial" w:cs="Arial"/>
          <w:spacing w:val="-2"/>
          <w:sz w:val="18"/>
          <w:szCs w:val="18"/>
        </w:rPr>
      </w:pPr>
      <w:r w:rsidRPr="00F87D7C">
        <w:rPr>
          <w:rFonts w:ascii="Arial" w:hAnsi="Arial" w:cs="Arial"/>
          <w:b/>
          <w:spacing w:val="-2"/>
          <w:sz w:val="18"/>
          <w:szCs w:val="18"/>
        </w:rPr>
        <w:t>b.</w:t>
      </w:r>
      <w:r w:rsidRPr="00F87D7C">
        <w:rPr>
          <w:rFonts w:ascii="Arial" w:hAnsi="Arial" w:cs="Arial"/>
          <w:b/>
          <w:spacing w:val="-2"/>
          <w:sz w:val="18"/>
          <w:szCs w:val="18"/>
        </w:rPr>
        <w:tab/>
      </w:r>
      <w:r w:rsidRPr="00F87D7C">
        <w:rPr>
          <w:rFonts w:ascii="Arial" w:hAnsi="Arial" w:cs="Arial"/>
          <w:spacing w:val="-2"/>
          <w:sz w:val="18"/>
          <w:szCs w:val="18"/>
        </w:rPr>
        <w:t>Agency will only pay for completed work that is accepted by Agency.</w:t>
      </w: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b/>
          <w:spacing w:val="-2"/>
          <w:sz w:val="18"/>
          <w:szCs w:val="18"/>
        </w:rPr>
      </w:pP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spacing w:val="-2"/>
          <w:sz w:val="18"/>
          <w:szCs w:val="18"/>
        </w:rPr>
      </w:pPr>
      <w:r w:rsidRPr="00F87D7C">
        <w:rPr>
          <w:rFonts w:ascii="Arial" w:hAnsi="Arial" w:cs="Arial"/>
          <w:b/>
          <w:spacing w:val="-2"/>
          <w:sz w:val="18"/>
          <w:szCs w:val="18"/>
        </w:rPr>
        <w:t>9.</w:t>
      </w:r>
      <w:r w:rsidRPr="00F87D7C">
        <w:rPr>
          <w:rFonts w:ascii="Arial" w:hAnsi="Arial" w:cs="Arial"/>
          <w:spacing w:val="-2"/>
          <w:sz w:val="18"/>
          <w:szCs w:val="18"/>
        </w:rPr>
        <w:t xml:space="preserve"> </w:t>
      </w:r>
      <w:r w:rsidRPr="00F87D7C">
        <w:rPr>
          <w:rFonts w:ascii="Arial" w:hAnsi="Arial" w:cs="Arial"/>
          <w:b/>
          <w:spacing w:val="-2"/>
          <w:sz w:val="18"/>
          <w:szCs w:val="18"/>
        </w:rPr>
        <w:t>Representations and Warranties</w:t>
      </w:r>
      <w:r w:rsidRPr="00F87D7C">
        <w:rPr>
          <w:rFonts w:ascii="Arial" w:hAnsi="Arial" w:cs="Arial"/>
          <w:spacing w:val="-2"/>
          <w:sz w:val="18"/>
          <w:szCs w:val="18"/>
        </w:rPr>
        <w:t>.</w:t>
      </w:r>
    </w:p>
    <w:p w:rsidR="00755CF9" w:rsidRPr="00F87D7C" w:rsidRDefault="00755CF9" w:rsidP="00755CF9">
      <w:pPr>
        <w:suppressAutoHyphens/>
        <w:ind w:left="270"/>
        <w:jc w:val="both"/>
        <w:rPr>
          <w:rFonts w:ascii="Arial" w:hAnsi="Arial" w:cs="Arial"/>
          <w:spacing w:val="-2"/>
          <w:sz w:val="18"/>
          <w:szCs w:val="18"/>
        </w:rPr>
      </w:pPr>
      <w:r w:rsidRPr="00F87D7C">
        <w:rPr>
          <w:rFonts w:ascii="Arial" w:hAnsi="Arial" w:cs="Arial"/>
          <w:b/>
          <w:spacing w:val="-2"/>
          <w:sz w:val="18"/>
          <w:szCs w:val="18"/>
        </w:rPr>
        <w:t>a.</w:t>
      </w:r>
      <w:r w:rsidRPr="00F87D7C">
        <w:rPr>
          <w:rFonts w:ascii="Arial" w:hAnsi="Arial" w:cs="Arial"/>
          <w:b/>
          <w:spacing w:val="-2"/>
          <w:sz w:val="18"/>
          <w:szCs w:val="18"/>
        </w:rPr>
        <w:tab/>
        <w:t>Contractor’s Representations and Warranties.</w:t>
      </w:r>
      <w:r w:rsidRPr="00F87D7C">
        <w:rPr>
          <w:rFonts w:ascii="Arial" w:hAnsi="Arial" w:cs="Arial"/>
          <w:spacing w:val="-2"/>
          <w:sz w:val="18"/>
          <w:szCs w:val="18"/>
        </w:rPr>
        <w:t xml:space="preserve"> Contractor represents and warrants to Agency that (1) Contractor has the power and authority to enter into and perform this Contract, and that its governing body has taken all actions necessary and appropriate to authorize Contractor to enter into this Contract, (2) this Contract, when executed and delivered, shall be a valid and binding obligation of Contractor enforceable in accordance with its terms, (3) </w:t>
      </w:r>
      <w:r w:rsidRPr="00F87D7C">
        <w:rPr>
          <w:rFonts w:ascii="Arial" w:hAnsi="Arial" w:cs="Arial"/>
          <w:sz w:val="18"/>
          <w:szCs w:val="18"/>
        </w:rPr>
        <w:t>Contractor has the skill and knowledge possessed by well-informed members of its profession and Contractor will apply that skill and knowledge with care and diligence to ensure that it performs the Work in a professional manner and in accordance with the standards of its profession</w:t>
      </w:r>
      <w:r w:rsidRPr="00F87D7C">
        <w:rPr>
          <w:rFonts w:ascii="Arial" w:hAnsi="Arial" w:cs="Arial"/>
          <w:spacing w:val="-2"/>
          <w:sz w:val="18"/>
          <w:szCs w:val="18"/>
        </w:rPr>
        <w:t>, and (4) Contractor shall, at all times during the term of this Contract, be qualified, professionally competent, and duly licensed to perform the Work.</w:t>
      </w:r>
    </w:p>
    <w:p w:rsidR="00755CF9" w:rsidRPr="00F87D7C" w:rsidRDefault="00755CF9" w:rsidP="00755CF9">
      <w:pPr>
        <w:tabs>
          <w:tab w:val="left" w:pos="0"/>
          <w:tab w:val="left" w:pos="540"/>
          <w:tab w:val="left" w:pos="5040"/>
        </w:tabs>
        <w:suppressAutoHyphens/>
        <w:ind w:left="270"/>
        <w:jc w:val="both"/>
        <w:rPr>
          <w:rFonts w:ascii="Arial" w:hAnsi="Arial" w:cs="Arial"/>
          <w:spacing w:val="-2"/>
          <w:sz w:val="18"/>
          <w:szCs w:val="18"/>
        </w:rPr>
      </w:pPr>
      <w:r w:rsidRPr="00F87D7C">
        <w:rPr>
          <w:rFonts w:ascii="Arial" w:hAnsi="Arial" w:cs="Arial"/>
          <w:b/>
          <w:spacing w:val="-2"/>
          <w:sz w:val="18"/>
          <w:szCs w:val="18"/>
        </w:rPr>
        <w:t>b.</w:t>
      </w:r>
      <w:r w:rsidRPr="00F87D7C">
        <w:rPr>
          <w:rFonts w:ascii="Arial" w:hAnsi="Arial" w:cs="Arial"/>
          <w:b/>
          <w:spacing w:val="-2"/>
          <w:sz w:val="18"/>
          <w:szCs w:val="18"/>
        </w:rPr>
        <w:tab/>
        <w:t>Warranties cumulative.</w:t>
      </w:r>
      <w:r w:rsidRPr="00F87D7C">
        <w:rPr>
          <w:rFonts w:ascii="Arial" w:hAnsi="Arial" w:cs="Arial"/>
          <w:spacing w:val="-2"/>
          <w:sz w:val="18"/>
          <w:szCs w:val="18"/>
        </w:rPr>
        <w:t xml:space="preserve"> The warranties set forth in this section are in addition to, and not in lieu of, any other warranties provided.</w:t>
      </w: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spacing w:val="-2"/>
          <w:sz w:val="18"/>
          <w:szCs w:val="18"/>
        </w:rPr>
      </w:pP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spacing w:val="-2"/>
          <w:sz w:val="18"/>
          <w:szCs w:val="18"/>
        </w:rPr>
      </w:pPr>
      <w:r w:rsidRPr="00F87D7C">
        <w:rPr>
          <w:rFonts w:ascii="Arial" w:hAnsi="Arial" w:cs="Arial"/>
          <w:b/>
          <w:spacing w:val="-2"/>
          <w:sz w:val="18"/>
          <w:szCs w:val="18"/>
        </w:rPr>
        <w:t>10.</w:t>
      </w:r>
      <w:r w:rsidRPr="00F87D7C">
        <w:rPr>
          <w:rFonts w:ascii="Arial" w:hAnsi="Arial" w:cs="Arial"/>
          <w:spacing w:val="-2"/>
          <w:sz w:val="18"/>
          <w:szCs w:val="18"/>
        </w:rPr>
        <w:t xml:space="preserve"> </w:t>
      </w:r>
      <w:r w:rsidRPr="00F87D7C">
        <w:rPr>
          <w:rFonts w:ascii="Arial" w:hAnsi="Arial" w:cs="Arial"/>
          <w:b/>
          <w:spacing w:val="-2"/>
          <w:sz w:val="18"/>
          <w:szCs w:val="18"/>
        </w:rPr>
        <w:t>Ownership of Work Product</w:t>
      </w:r>
      <w:r w:rsidRPr="00F87D7C">
        <w:rPr>
          <w:rFonts w:ascii="Arial" w:hAnsi="Arial" w:cs="Arial"/>
          <w:spacing w:val="-2"/>
          <w:sz w:val="18"/>
          <w:szCs w:val="18"/>
        </w:rPr>
        <w:t xml:space="preserve">. All work product of Contractor that results from this Contract (the “Work Product”) is the exclusive property of Agency. Agency and Contractor intend that such Work Product be deemed “work made for hire” of which Agency shall be deemed the author. If for any reason the Work Product is not deemed “work made for hire”, Contractor hereby irrevocably assigns to Agency all of its right, title, and interest in and to any and all of the Work Product, whether arising from copyright, patent, trademark, trade secret, or any other state or federal intellectual property law or doctrine. Contractor shall execute such further documents and instruments as Agency may reasonably request in order to fully vest such rights in Agency. Contractor forever waives any and all rights relating to the Work Product, including without limitation, any and all rights arising under 17 </w:t>
      </w:r>
      <w:smartTag w:uri="urn:schemas-microsoft-com:office:smarttags" w:element="stockticker">
        <w:r w:rsidRPr="00F87D7C">
          <w:rPr>
            <w:rFonts w:ascii="Arial" w:hAnsi="Arial" w:cs="Arial"/>
            <w:spacing w:val="-2"/>
            <w:sz w:val="18"/>
            <w:szCs w:val="18"/>
          </w:rPr>
          <w:t>USC</w:t>
        </w:r>
      </w:smartTag>
      <w:r w:rsidRPr="00F87D7C">
        <w:rPr>
          <w:rFonts w:ascii="Arial" w:hAnsi="Arial" w:cs="Arial"/>
          <w:spacing w:val="-2"/>
          <w:sz w:val="18"/>
          <w:szCs w:val="18"/>
        </w:rPr>
        <w:t xml:space="preserve"> §</w:t>
      </w:r>
      <w:proofErr w:type="spellStart"/>
      <w:r w:rsidRPr="00F87D7C">
        <w:rPr>
          <w:rFonts w:ascii="Arial" w:hAnsi="Arial" w:cs="Arial"/>
          <w:spacing w:val="-2"/>
          <w:sz w:val="18"/>
          <w:szCs w:val="18"/>
        </w:rPr>
        <w:t>106A</w:t>
      </w:r>
      <w:proofErr w:type="spellEnd"/>
      <w:r w:rsidRPr="00F87D7C">
        <w:rPr>
          <w:rFonts w:ascii="Arial" w:hAnsi="Arial" w:cs="Arial"/>
          <w:spacing w:val="-2"/>
          <w:sz w:val="18"/>
          <w:szCs w:val="18"/>
        </w:rPr>
        <w:t xml:space="preserve"> or any other rights of identification of authorship or rights of approval, restriction or limitation on use or subsequent modifications.</w:t>
      </w: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spacing w:val="-2"/>
          <w:sz w:val="18"/>
          <w:szCs w:val="18"/>
        </w:rPr>
      </w:pPr>
    </w:p>
    <w:p w:rsidR="00755CF9" w:rsidRPr="00F87D7C" w:rsidRDefault="00217962" w:rsidP="00755CF9">
      <w:pPr>
        <w:rPr>
          <w:rFonts w:ascii="Arial" w:hAnsi="Arial" w:cs="Arial"/>
          <w:spacing w:val="-2"/>
          <w:sz w:val="18"/>
          <w:szCs w:val="18"/>
        </w:rPr>
      </w:pPr>
      <w:r w:rsidRPr="00F87D7C">
        <w:rPr>
          <w:rFonts w:ascii="Arial" w:hAnsi="Arial" w:cs="Arial"/>
          <w:b/>
          <w:spacing w:val="-2"/>
          <w:sz w:val="18"/>
          <w:szCs w:val="18"/>
        </w:rPr>
        <w:t>11. INDEMNITY</w:t>
      </w:r>
      <w:r w:rsidRPr="00F87D7C">
        <w:rPr>
          <w:rFonts w:ascii="Arial" w:hAnsi="Arial" w:cs="Arial"/>
          <w:spacing w:val="-2"/>
          <w:sz w:val="18"/>
          <w:szCs w:val="18"/>
        </w:rPr>
        <w:t xml:space="preserve">. </w:t>
      </w:r>
    </w:p>
    <w:p w:rsidR="00755CF9" w:rsidRPr="00F87D7C" w:rsidRDefault="004446C3" w:rsidP="004446C3">
      <w:pPr>
        <w:pStyle w:val="ListParagraph"/>
        <w:tabs>
          <w:tab w:val="left" w:pos="0"/>
          <w:tab w:val="left" w:pos="360"/>
        </w:tabs>
        <w:ind w:left="0"/>
        <w:jc w:val="both"/>
        <w:rPr>
          <w:rFonts w:ascii="Arial" w:hAnsi="Arial" w:cs="Arial"/>
          <w:spacing w:val="-2"/>
          <w:sz w:val="18"/>
          <w:szCs w:val="18"/>
          <w:highlight w:val="lightGray"/>
        </w:rPr>
      </w:pPr>
      <w:r w:rsidRPr="00F87D7C">
        <w:rPr>
          <w:rFonts w:ascii="Arial" w:hAnsi="Arial" w:cs="Arial"/>
          <w:b/>
          <w:spacing w:val="-2"/>
          <w:sz w:val="18"/>
          <w:szCs w:val="18"/>
        </w:rPr>
        <w:t>a.</w:t>
      </w:r>
      <w:r w:rsidRPr="00F87D7C">
        <w:rPr>
          <w:rFonts w:ascii="Arial" w:hAnsi="Arial" w:cs="Arial"/>
          <w:b/>
          <w:spacing w:val="-2"/>
          <w:sz w:val="18"/>
          <w:szCs w:val="18"/>
        </w:rPr>
        <w:tab/>
      </w:r>
      <w:r w:rsidR="00217962" w:rsidRPr="00F87D7C">
        <w:rPr>
          <w:rFonts w:ascii="Arial" w:hAnsi="Arial" w:cs="Arial"/>
          <w:spacing w:val="-2"/>
          <w:sz w:val="18"/>
          <w:szCs w:val="18"/>
        </w:rPr>
        <w:t xml:space="preserve">TO THE EXTENT PERMITTED BY APPLICABLE LAW, CONTRACTOR SHALL DEFEND, SAVE, HOLD HARMLESS, AND INDEMNIFY THE STATE OF OREGON AND AGENCY AND THEIR OFFICERS, EMPLOYEES AND AGENTS FROM AND AGAINST ALL CLAIMS, SUITS, ACTIONS, LOSSES, DAMAGES, LIABILITIES, COSTS AND EXPENSES OF ANY NATURE WHATSOEVER, INCLUDING ATTORNEYS FEES, RESULTING FROM, ARISING OUT OF, OR RELATING TO THE ACTIVITIES OF CONTRACTOR OR ITS OFFICERS, EMPLOYEES, SUBCONTRACTORS, OR AGENTS UNDER THIS CONTRACT. CONTRACTOR SHALL INCLUDE IN ALL CONTRACTS WITH SUBCONTRACTORS A PROVISION REQUIRING THE SUBCONTRACTOR TO DEFEND, SAVE, HOLD HARMLESS AND INDEMNIFY THE STATE OF OREGON, THE AGENCY AND THE CONTRACTOR, TOGETHER WITH THE OFFICERS, EMPLOYEES AND AGENTS OF THOSE ENTITIES, AGAINST ALL CLAIMS, SUITS, ACTIONS, LOSSES, LIABILITIES, COSTS AND EXPENSES OF ANY NATURE RESULTING FROM, ARISING OUT OF, OR RELATING TO THE ACTIVITIES OF THE SUBCONTRACTOR OR ITS OFFICERS, EMPLOYEES, SUBCONTRACTORS OR AGENTS UNDER THE CONTRACT. </w:t>
      </w:r>
    </w:p>
    <w:p w:rsidR="00755CF9" w:rsidRPr="00F87D7C" w:rsidRDefault="00755CF9" w:rsidP="00217962">
      <w:pPr>
        <w:jc w:val="both"/>
        <w:rPr>
          <w:rFonts w:ascii="Arial" w:hAnsi="Arial" w:cs="Arial"/>
          <w:b/>
          <w:spacing w:val="-2"/>
          <w:sz w:val="18"/>
          <w:szCs w:val="18"/>
        </w:rPr>
      </w:pPr>
    </w:p>
    <w:p w:rsidR="00755CF9" w:rsidRPr="00F87D7C" w:rsidRDefault="00755CF9" w:rsidP="00217962">
      <w:pPr>
        <w:tabs>
          <w:tab w:val="left" w:pos="360"/>
        </w:tabs>
        <w:jc w:val="both"/>
        <w:rPr>
          <w:rFonts w:ascii="Arial" w:hAnsi="Arial" w:cs="Arial"/>
          <w:sz w:val="18"/>
          <w:szCs w:val="18"/>
        </w:rPr>
      </w:pPr>
      <w:r w:rsidRPr="00F87D7C">
        <w:rPr>
          <w:rFonts w:ascii="Arial" w:hAnsi="Arial" w:cs="Arial"/>
          <w:b/>
          <w:spacing w:val="-2"/>
          <w:sz w:val="18"/>
          <w:szCs w:val="18"/>
        </w:rPr>
        <w:t>b.</w:t>
      </w:r>
      <w:r w:rsidRPr="00F87D7C">
        <w:rPr>
          <w:rFonts w:ascii="Arial" w:hAnsi="Arial" w:cs="Arial"/>
          <w:b/>
          <w:spacing w:val="-2"/>
          <w:sz w:val="18"/>
          <w:szCs w:val="18"/>
        </w:rPr>
        <w:tab/>
      </w:r>
      <w:r w:rsidR="00217962" w:rsidRPr="00F87D7C">
        <w:rPr>
          <w:rFonts w:ascii="Arial" w:hAnsi="Arial" w:cs="Arial"/>
          <w:sz w:val="18"/>
          <w:szCs w:val="18"/>
        </w:rPr>
        <w:t>WITHOUT LIMITING THE GENERALITY OF THE ABOVE SUBSECTION (</w:t>
      </w:r>
      <w:r w:rsidR="004446C3" w:rsidRPr="00F87D7C">
        <w:rPr>
          <w:rFonts w:ascii="Arial" w:hAnsi="Arial" w:cs="Arial"/>
          <w:sz w:val="18"/>
          <w:szCs w:val="18"/>
        </w:rPr>
        <w:t>a</w:t>
      </w:r>
      <w:r w:rsidR="00217962" w:rsidRPr="00F87D7C">
        <w:rPr>
          <w:rFonts w:ascii="Arial" w:hAnsi="Arial" w:cs="Arial"/>
          <w:sz w:val="18"/>
          <w:szCs w:val="18"/>
        </w:rPr>
        <w:t>), CONTRACTOR EXPRESSLY AGREES TO DEFEND, INDEMNIFY, AND HOLD AGENCY, THE STATE OF OREGON AND THEIR AGENCIES, SUBDIVISIONS, OFFICERS, DIRECTORS, AGENTS, AND EMPLOYEES HARMLESS FROM ANY AND ALL CLAIMS, SUITS, ACTIONS, LOSSES, LIABILITIES, COSTS, EXPENSES, INCLUDING ATTORNEYS FEES, AND DAMAGES ARISING OUT OF OR RELATED TO ANY CLAIMS THAT THE WORK, THE WORK PRODUCT OR ANY OTHER TANGIBLE OR INTANGIBLE ITEMS DELIVERED TO AGENCY BY CONTRACTOR THAT MAY BE THE SUBJECT OF PROTECTION UNDER ANY STATE OR FEDERAL INTELLECTUAL PROPERTY LAW OR DOCTRINE, OR THE AGENCY’S USE THEREOF, INFRINGES ANY PATENT, COPYRIGHT, TRADE SECRET, TRADEMARK, TRADE DRESS, MASK WORK, UTILITY DESIGN, OR OTHER PROPRIETARY RIGHT OF ANY THIRD PARTY; PROVIDED, THAT AGENCY SHALL PROVIDE CONTRACTOR WITH PROMPT WRITTEN NOTICE OF ANY INFRINGEMENT CLAIM.</w:t>
      </w:r>
    </w:p>
    <w:p w:rsidR="00755CF9" w:rsidRPr="00F87D7C" w:rsidRDefault="00755CF9" w:rsidP="00755CF9">
      <w:pPr>
        <w:jc w:val="both"/>
        <w:rPr>
          <w:rFonts w:ascii="Arial" w:hAnsi="Arial" w:cs="Arial"/>
          <w:sz w:val="18"/>
          <w:szCs w:val="18"/>
        </w:rPr>
      </w:pPr>
    </w:p>
    <w:p w:rsidR="00755CF9" w:rsidRPr="00F87D7C" w:rsidRDefault="00354C73" w:rsidP="00217962">
      <w:pPr>
        <w:tabs>
          <w:tab w:val="left" w:pos="0"/>
          <w:tab w:val="left" w:pos="360"/>
          <w:tab w:val="left" w:pos="450"/>
          <w:tab w:val="left" w:pos="1440"/>
          <w:tab w:val="left" w:pos="4608"/>
          <w:tab w:val="left" w:pos="5040"/>
        </w:tabs>
        <w:suppressAutoHyphens/>
        <w:jc w:val="both"/>
        <w:rPr>
          <w:rFonts w:ascii="Arial" w:hAnsi="Arial" w:cs="Arial"/>
          <w:sz w:val="18"/>
          <w:szCs w:val="18"/>
        </w:rPr>
      </w:pPr>
      <w:r w:rsidRPr="00F87D7C">
        <w:rPr>
          <w:rFonts w:ascii="Arial" w:hAnsi="Arial" w:cs="Arial"/>
          <w:b/>
          <w:spacing w:val="-2"/>
          <w:sz w:val="18"/>
          <w:szCs w:val="18"/>
        </w:rPr>
        <w:t>c</w:t>
      </w:r>
      <w:r w:rsidR="00217962" w:rsidRPr="00F87D7C">
        <w:rPr>
          <w:rFonts w:ascii="Arial" w:hAnsi="Arial" w:cs="Arial"/>
          <w:b/>
          <w:spacing w:val="-2"/>
          <w:sz w:val="18"/>
          <w:szCs w:val="18"/>
        </w:rPr>
        <w:t>.</w:t>
      </w:r>
      <w:r w:rsidR="00217962" w:rsidRPr="00F87D7C">
        <w:rPr>
          <w:rFonts w:ascii="Arial" w:hAnsi="Arial" w:cs="Arial"/>
          <w:b/>
          <w:spacing w:val="-2"/>
          <w:sz w:val="18"/>
          <w:szCs w:val="18"/>
        </w:rPr>
        <w:tab/>
      </w:r>
      <w:r w:rsidR="00217962" w:rsidRPr="00F87D7C">
        <w:rPr>
          <w:rFonts w:ascii="Arial" w:hAnsi="Arial" w:cs="Arial"/>
          <w:sz w:val="18"/>
          <w:szCs w:val="18"/>
        </w:rPr>
        <w:t>CONTRACTOR SHALL HAVE CONTROL OF THE DEFENSE AND SETTLEMENT OF ANY CLAIM THAT IS SUBJECT TO THE ABOVE SUBSECTIONS (</w:t>
      </w:r>
      <w:r w:rsidR="004446C3" w:rsidRPr="00F87D7C">
        <w:rPr>
          <w:rFonts w:ascii="Arial" w:hAnsi="Arial" w:cs="Arial"/>
          <w:sz w:val="18"/>
          <w:szCs w:val="18"/>
        </w:rPr>
        <w:t>a</w:t>
      </w:r>
      <w:r w:rsidR="00217962" w:rsidRPr="00F87D7C">
        <w:rPr>
          <w:rFonts w:ascii="Arial" w:hAnsi="Arial" w:cs="Arial"/>
          <w:sz w:val="18"/>
          <w:szCs w:val="18"/>
        </w:rPr>
        <w:t xml:space="preserve">) AND </w:t>
      </w:r>
      <w:r w:rsidR="004446C3" w:rsidRPr="00F87D7C">
        <w:rPr>
          <w:rFonts w:ascii="Arial" w:hAnsi="Arial" w:cs="Arial"/>
          <w:sz w:val="18"/>
          <w:szCs w:val="18"/>
        </w:rPr>
        <w:t>(b)</w:t>
      </w:r>
      <w:r w:rsidR="00217962" w:rsidRPr="00F87D7C">
        <w:rPr>
          <w:rFonts w:ascii="Arial" w:hAnsi="Arial" w:cs="Arial"/>
          <w:sz w:val="18"/>
          <w:szCs w:val="18"/>
        </w:rPr>
        <w:t xml:space="preserve">; HOWEVER, NEITHER CONTRACTOR NOR ANY ATTORNEY ENGAGED BY CONTRACTOR SHALL DEFEND THE CLAIM IN THE NAME OF THE STATE OF OREGON OR ANY AGENCY OF THE STATE OF OREGON, NOR PURPORT TO ACT AS LEGAL REPRESENTATIVE OF THE STATE OF OREGON OR ANY OF ITS </w:t>
      </w:r>
      <w:r w:rsidR="00217962" w:rsidRPr="00F87D7C">
        <w:rPr>
          <w:rFonts w:ascii="Arial" w:hAnsi="Arial" w:cs="Arial"/>
          <w:sz w:val="18"/>
          <w:szCs w:val="18"/>
        </w:rPr>
        <w:lastRenderedPageBreak/>
        <w:t>AGENCIES, WITHOUT FIRST RECEIVING FROM THE OREGON ATTORNEY GENERAL, IN A FORM AND MANNER DETERMINED APPROPRIATE BY THE ATTORNEY GENERAL, AUTHORITY TO ACT AS LEGAL COUNSEL FOR THE STATE OF OREGON, NOR SHALL CONTRACTOR SETTLE ANY CLAIM ON BEHALF OF THE STATE OF OREGON WITHOUT THE APPROVAL OF THE ATTORNEY GENERAL. THE STATE OF OREGON MAY, AT ITS ELECTION AND EXPENSE, ASSUME ITS OWN DEFENSE AND SETTLEMENT IN THE EVENT THAT THE STATE OF OREGON DETERMINES THAT CONTRACTOR IS PROHIBITED FROM DEFENDING THE STATE OF OREGON, OR IS NOT ADEQUATELY DEFENDING THE STATE OF OREGON’S INTERESTS, OR THAT AN IMPORTANT GOVERNMENTAL PRINCIPLE IS AT ISSUE AND THE STATE OF OREGON DESIRES TO ASSUME ITS OWN DEFENSE</w:t>
      </w:r>
      <w:r w:rsidR="00755CF9" w:rsidRPr="00F87D7C">
        <w:rPr>
          <w:rFonts w:ascii="Arial" w:hAnsi="Arial" w:cs="Arial"/>
          <w:sz w:val="18"/>
          <w:szCs w:val="18"/>
        </w:rPr>
        <w:t>.</w:t>
      </w: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b/>
          <w:spacing w:val="-2"/>
          <w:sz w:val="18"/>
          <w:szCs w:val="18"/>
        </w:rPr>
      </w:pPr>
    </w:p>
    <w:p w:rsidR="00755CF9" w:rsidRPr="00F87D7C" w:rsidRDefault="00755CF9" w:rsidP="00755CF9">
      <w:pPr>
        <w:suppressAutoHyphens/>
        <w:jc w:val="both"/>
        <w:rPr>
          <w:rFonts w:ascii="Arial" w:hAnsi="Arial" w:cs="Arial"/>
          <w:spacing w:val="-2"/>
          <w:sz w:val="18"/>
          <w:szCs w:val="18"/>
        </w:rPr>
      </w:pPr>
      <w:r w:rsidRPr="00F87D7C">
        <w:rPr>
          <w:rFonts w:ascii="Arial" w:hAnsi="Arial" w:cs="Arial"/>
          <w:b/>
          <w:spacing w:val="-2"/>
          <w:sz w:val="18"/>
          <w:szCs w:val="18"/>
        </w:rPr>
        <w:t>12.</w:t>
      </w:r>
      <w:r w:rsidRPr="00F87D7C">
        <w:rPr>
          <w:rFonts w:ascii="Arial" w:hAnsi="Arial" w:cs="Arial"/>
          <w:spacing w:val="-2"/>
          <w:sz w:val="18"/>
          <w:szCs w:val="18"/>
        </w:rPr>
        <w:t xml:space="preserve"> </w:t>
      </w:r>
      <w:r w:rsidRPr="00F87D7C">
        <w:rPr>
          <w:rFonts w:ascii="Arial" w:hAnsi="Arial" w:cs="Arial"/>
          <w:b/>
          <w:spacing w:val="-2"/>
          <w:sz w:val="18"/>
          <w:szCs w:val="18"/>
        </w:rPr>
        <w:t>Insurance</w:t>
      </w:r>
      <w:r w:rsidRPr="00F87D7C">
        <w:rPr>
          <w:rFonts w:ascii="Arial" w:hAnsi="Arial" w:cs="Arial"/>
          <w:spacing w:val="-2"/>
          <w:sz w:val="18"/>
          <w:szCs w:val="18"/>
        </w:rPr>
        <w:t>. Contractor shall obtain the insurance specified on Exhibit B, which is incorporated herein by this reference, prior to performing any work under the Contract, and shall maintain all such insurance for the term of this Contract.</w:t>
      </w:r>
    </w:p>
    <w:p w:rsidR="00755CF9" w:rsidRPr="00F87D7C" w:rsidRDefault="00755CF9" w:rsidP="00755CF9">
      <w:pPr>
        <w:tabs>
          <w:tab w:val="left" w:pos="-990"/>
          <w:tab w:val="left" w:pos="4608"/>
          <w:tab w:val="left" w:pos="5040"/>
        </w:tabs>
        <w:suppressAutoHyphens/>
        <w:jc w:val="both"/>
        <w:rPr>
          <w:rFonts w:ascii="Arial" w:hAnsi="Arial" w:cs="Arial"/>
          <w:b/>
          <w:spacing w:val="-2"/>
          <w:sz w:val="18"/>
          <w:szCs w:val="18"/>
        </w:rPr>
      </w:pPr>
    </w:p>
    <w:p w:rsidR="00755CF9" w:rsidRPr="00F87D7C" w:rsidRDefault="00755CF9" w:rsidP="00755CF9">
      <w:pPr>
        <w:tabs>
          <w:tab w:val="left" w:pos="-990"/>
          <w:tab w:val="left" w:pos="4608"/>
          <w:tab w:val="left" w:pos="5040"/>
        </w:tabs>
        <w:suppressAutoHyphens/>
        <w:ind w:left="360" w:hanging="360"/>
        <w:jc w:val="both"/>
        <w:rPr>
          <w:rFonts w:ascii="Arial" w:hAnsi="Arial" w:cs="Arial"/>
          <w:spacing w:val="-2"/>
          <w:sz w:val="18"/>
          <w:szCs w:val="18"/>
        </w:rPr>
      </w:pPr>
      <w:r w:rsidRPr="00F87D7C">
        <w:rPr>
          <w:rFonts w:ascii="Arial" w:hAnsi="Arial" w:cs="Arial"/>
          <w:b/>
          <w:spacing w:val="-2"/>
          <w:sz w:val="18"/>
          <w:szCs w:val="18"/>
        </w:rPr>
        <w:t>13. Termination</w:t>
      </w:r>
    </w:p>
    <w:p w:rsidR="00755CF9" w:rsidRPr="00F87D7C" w:rsidRDefault="00755CF9" w:rsidP="00755CF9">
      <w:pPr>
        <w:tabs>
          <w:tab w:val="left" w:pos="-990"/>
          <w:tab w:val="left" w:pos="720"/>
          <w:tab w:val="left" w:pos="5040"/>
        </w:tabs>
        <w:suppressAutoHyphens/>
        <w:ind w:left="720" w:hanging="360"/>
        <w:jc w:val="both"/>
        <w:rPr>
          <w:rFonts w:ascii="Arial" w:hAnsi="Arial" w:cs="Arial"/>
          <w:spacing w:val="-2"/>
          <w:sz w:val="18"/>
          <w:szCs w:val="18"/>
        </w:rPr>
      </w:pPr>
      <w:r w:rsidRPr="00F87D7C">
        <w:rPr>
          <w:rFonts w:ascii="Arial" w:hAnsi="Arial" w:cs="Arial"/>
          <w:b/>
          <w:spacing w:val="-2"/>
          <w:sz w:val="18"/>
          <w:szCs w:val="18"/>
        </w:rPr>
        <w:t>a.</w:t>
      </w:r>
      <w:r w:rsidRPr="00F87D7C">
        <w:rPr>
          <w:rFonts w:ascii="Arial" w:hAnsi="Arial" w:cs="Arial"/>
          <w:b/>
          <w:spacing w:val="-2"/>
          <w:sz w:val="18"/>
          <w:szCs w:val="18"/>
        </w:rPr>
        <w:tab/>
        <w:t>Parties' Right to Terminate For Convenience</w:t>
      </w:r>
      <w:r w:rsidRPr="00F87D7C">
        <w:rPr>
          <w:rFonts w:ascii="Arial" w:hAnsi="Arial" w:cs="Arial"/>
          <w:spacing w:val="-2"/>
          <w:sz w:val="18"/>
          <w:szCs w:val="18"/>
        </w:rPr>
        <w:t>. This Contract may be terminated at any time by mutual written consent of the Parties.</w:t>
      </w:r>
    </w:p>
    <w:p w:rsidR="00755CF9" w:rsidRPr="00F87D7C" w:rsidRDefault="00755CF9" w:rsidP="00755CF9">
      <w:pPr>
        <w:tabs>
          <w:tab w:val="left" w:pos="-990"/>
          <w:tab w:val="left" w:pos="720"/>
          <w:tab w:val="left" w:pos="5040"/>
        </w:tabs>
        <w:suppressAutoHyphens/>
        <w:ind w:left="720" w:hanging="360"/>
        <w:jc w:val="both"/>
        <w:rPr>
          <w:rFonts w:ascii="Arial" w:hAnsi="Arial" w:cs="Arial"/>
          <w:spacing w:val="-2"/>
          <w:sz w:val="18"/>
          <w:szCs w:val="18"/>
        </w:rPr>
      </w:pPr>
      <w:r w:rsidRPr="00F87D7C">
        <w:rPr>
          <w:rFonts w:ascii="Arial" w:hAnsi="Arial" w:cs="Arial"/>
          <w:b/>
          <w:spacing w:val="-2"/>
          <w:sz w:val="18"/>
          <w:szCs w:val="18"/>
        </w:rPr>
        <w:t>b.</w:t>
      </w:r>
      <w:r w:rsidRPr="00F87D7C">
        <w:rPr>
          <w:rFonts w:ascii="Arial" w:hAnsi="Arial" w:cs="Arial"/>
          <w:b/>
          <w:spacing w:val="-2"/>
          <w:sz w:val="18"/>
          <w:szCs w:val="18"/>
        </w:rPr>
        <w:tab/>
        <w:t>Agency's Right to Terminate For Convenience</w:t>
      </w:r>
      <w:r w:rsidRPr="00F87D7C">
        <w:rPr>
          <w:rFonts w:ascii="Arial" w:hAnsi="Arial" w:cs="Arial"/>
          <w:spacing w:val="-2"/>
          <w:sz w:val="18"/>
          <w:szCs w:val="18"/>
        </w:rPr>
        <w:t>. Agency may, at its sole discretion, terminate this Contract, in whole or in part, upon 30 days’ notice to Contractor.</w:t>
      </w:r>
    </w:p>
    <w:p w:rsidR="00755CF9" w:rsidRPr="00F87D7C" w:rsidRDefault="00755CF9" w:rsidP="00755CF9">
      <w:pPr>
        <w:tabs>
          <w:tab w:val="left" w:pos="-990"/>
          <w:tab w:val="left" w:pos="720"/>
          <w:tab w:val="left" w:pos="5040"/>
        </w:tabs>
        <w:suppressAutoHyphens/>
        <w:ind w:left="720" w:hanging="360"/>
        <w:jc w:val="both"/>
        <w:rPr>
          <w:rFonts w:ascii="Arial" w:hAnsi="Arial" w:cs="Arial"/>
          <w:spacing w:val="-2"/>
          <w:sz w:val="18"/>
          <w:szCs w:val="18"/>
        </w:rPr>
      </w:pPr>
      <w:r w:rsidRPr="00F87D7C">
        <w:rPr>
          <w:rFonts w:ascii="Arial" w:hAnsi="Arial" w:cs="Arial"/>
          <w:b/>
          <w:spacing w:val="-2"/>
          <w:sz w:val="18"/>
          <w:szCs w:val="18"/>
        </w:rPr>
        <w:t>c.</w:t>
      </w:r>
      <w:r w:rsidRPr="00F87D7C">
        <w:rPr>
          <w:rFonts w:ascii="Arial" w:hAnsi="Arial" w:cs="Arial"/>
          <w:spacing w:val="-2"/>
          <w:sz w:val="18"/>
          <w:szCs w:val="18"/>
        </w:rPr>
        <w:tab/>
      </w:r>
      <w:r w:rsidRPr="00F87D7C">
        <w:rPr>
          <w:rFonts w:ascii="Arial" w:hAnsi="Arial" w:cs="Arial"/>
          <w:b/>
          <w:spacing w:val="-2"/>
          <w:sz w:val="18"/>
          <w:szCs w:val="18"/>
        </w:rPr>
        <w:t>Agency's Right to Terminate For Cause</w:t>
      </w:r>
      <w:r w:rsidRPr="00F87D7C">
        <w:rPr>
          <w:rFonts w:ascii="Arial" w:hAnsi="Arial" w:cs="Arial"/>
          <w:spacing w:val="-2"/>
          <w:sz w:val="18"/>
          <w:szCs w:val="18"/>
        </w:rPr>
        <w:t>. Agency may terminate this Contract, in whole or in part, immediately upon notice to Contractor, or at such later date as Agency may establish in such notice, upon the occurrence of any of the following events:</w:t>
      </w:r>
    </w:p>
    <w:p w:rsidR="00755CF9" w:rsidRPr="00F87D7C" w:rsidRDefault="00755CF9" w:rsidP="00755CF9">
      <w:pPr>
        <w:tabs>
          <w:tab w:val="left" w:pos="-990"/>
          <w:tab w:val="left" w:pos="720"/>
          <w:tab w:val="left" w:pos="1260"/>
          <w:tab w:val="left" w:pos="5040"/>
        </w:tabs>
        <w:suppressAutoHyphens/>
        <w:ind w:left="720" w:hanging="360"/>
        <w:jc w:val="both"/>
        <w:rPr>
          <w:rFonts w:ascii="Arial" w:hAnsi="Arial" w:cs="Arial"/>
          <w:spacing w:val="-2"/>
          <w:sz w:val="18"/>
          <w:szCs w:val="18"/>
        </w:rPr>
      </w:pPr>
      <w:r w:rsidRPr="00F87D7C">
        <w:rPr>
          <w:rFonts w:ascii="Arial" w:hAnsi="Arial" w:cs="Arial"/>
          <w:spacing w:val="-2"/>
          <w:sz w:val="18"/>
          <w:szCs w:val="18"/>
        </w:rPr>
        <w:tab/>
        <w:t>(</w:t>
      </w:r>
      <w:proofErr w:type="spellStart"/>
      <w:r w:rsidRPr="00F87D7C">
        <w:rPr>
          <w:rFonts w:ascii="Arial" w:hAnsi="Arial" w:cs="Arial"/>
          <w:spacing w:val="-2"/>
          <w:sz w:val="18"/>
          <w:szCs w:val="18"/>
        </w:rPr>
        <w:t>i</w:t>
      </w:r>
      <w:proofErr w:type="spellEnd"/>
      <w:r w:rsidRPr="00F87D7C">
        <w:rPr>
          <w:rFonts w:ascii="Arial" w:hAnsi="Arial" w:cs="Arial"/>
          <w:spacing w:val="-2"/>
          <w:sz w:val="18"/>
          <w:szCs w:val="18"/>
        </w:rPr>
        <w:t>)</w:t>
      </w:r>
      <w:r w:rsidRPr="00F87D7C">
        <w:rPr>
          <w:rFonts w:ascii="Arial" w:hAnsi="Arial" w:cs="Arial"/>
          <w:spacing w:val="-2"/>
          <w:sz w:val="18"/>
          <w:szCs w:val="18"/>
        </w:rPr>
        <w:tab/>
        <w:t>Agency fails to receive funding, or appropriations, limitations or other expenditure authority at levels sufficient to pay for Contractor's Work;</w:t>
      </w:r>
    </w:p>
    <w:p w:rsidR="00755CF9" w:rsidRPr="00F87D7C" w:rsidRDefault="00755CF9" w:rsidP="00755CF9">
      <w:pPr>
        <w:tabs>
          <w:tab w:val="left" w:pos="-990"/>
          <w:tab w:val="left" w:pos="720"/>
          <w:tab w:val="left" w:pos="1260"/>
          <w:tab w:val="left" w:pos="5040"/>
        </w:tabs>
        <w:suppressAutoHyphens/>
        <w:ind w:left="720" w:hanging="360"/>
        <w:jc w:val="both"/>
        <w:rPr>
          <w:rFonts w:ascii="Arial" w:hAnsi="Arial" w:cs="Arial"/>
          <w:spacing w:val="-2"/>
          <w:sz w:val="18"/>
          <w:szCs w:val="18"/>
        </w:rPr>
      </w:pPr>
      <w:r w:rsidRPr="00F87D7C">
        <w:rPr>
          <w:rFonts w:ascii="Arial" w:hAnsi="Arial" w:cs="Arial"/>
          <w:spacing w:val="-2"/>
          <w:sz w:val="18"/>
          <w:szCs w:val="18"/>
        </w:rPr>
        <w:tab/>
        <w:t>(ii)</w:t>
      </w:r>
      <w:r w:rsidRPr="00F87D7C">
        <w:rPr>
          <w:rFonts w:ascii="Arial" w:hAnsi="Arial" w:cs="Arial"/>
          <w:spacing w:val="-2"/>
          <w:sz w:val="18"/>
          <w:szCs w:val="18"/>
        </w:rPr>
        <w:tab/>
        <w:t>Federal or state laws, regulations or guidelines are modified or interpreted in such a way that either the Work under this Contract is prohibited or Agency is prohibited from paying for such Work from the planned funding source;</w:t>
      </w:r>
    </w:p>
    <w:p w:rsidR="00755CF9" w:rsidRPr="00F87D7C" w:rsidRDefault="00755CF9" w:rsidP="00755CF9">
      <w:pPr>
        <w:tabs>
          <w:tab w:val="left" w:pos="-990"/>
          <w:tab w:val="left" w:pos="720"/>
          <w:tab w:val="left" w:pos="1260"/>
          <w:tab w:val="left" w:pos="5040"/>
        </w:tabs>
        <w:suppressAutoHyphens/>
        <w:ind w:left="720" w:hanging="360"/>
        <w:jc w:val="both"/>
        <w:rPr>
          <w:rFonts w:ascii="Arial" w:hAnsi="Arial" w:cs="Arial"/>
          <w:spacing w:val="-2"/>
          <w:sz w:val="18"/>
          <w:szCs w:val="18"/>
        </w:rPr>
      </w:pPr>
      <w:r w:rsidRPr="00F87D7C">
        <w:rPr>
          <w:rFonts w:ascii="Arial" w:hAnsi="Arial" w:cs="Arial"/>
          <w:spacing w:val="-2"/>
          <w:sz w:val="18"/>
          <w:szCs w:val="18"/>
        </w:rPr>
        <w:tab/>
        <w:t>(iii)</w:t>
      </w:r>
      <w:r w:rsidRPr="00F87D7C">
        <w:rPr>
          <w:rFonts w:ascii="Arial" w:hAnsi="Arial" w:cs="Arial"/>
          <w:spacing w:val="-2"/>
          <w:sz w:val="18"/>
          <w:szCs w:val="18"/>
        </w:rPr>
        <w:tab/>
        <w:t>Contractor no longer holds any license or certificate that is required to perform the Work; or</w:t>
      </w:r>
    </w:p>
    <w:p w:rsidR="00755CF9" w:rsidRPr="00F87D7C" w:rsidRDefault="00755CF9" w:rsidP="00755CF9">
      <w:pPr>
        <w:tabs>
          <w:tab w:val="left" w:pos="-990"/>
          <w:tab w:val="left" w:pos="720"/>
          <w:tab w:val="left" w:pos="1260"/>
        </w:tabs>
        <w:suppressAutoHyphens/>
        <w:ind w:left="720" w:hanging="360"/>
        <w:jc w:val="both"/>
        <w:rPr>
          <w:rFonts w:ascii="Arial" w:hAnsi="Arial" w:cs="Arial"/>
          <w:spacing w:val="-2"/>
          <w:sz w:val="18"/>
          <w:szCs w:val="18"/>
        </w:rPr>
      </w:pPr>
      <w:r w:rsidRPr="00F87D7C">
        <w:rPr>
          <w:rFonts w:ascii="Arial" w:hAnsi="Arial" w:cs="Arial"/>
          <w:spacing w:val="-2"/>
          <w:sz w:val="18"/>
          <w:szCs w:val="18"/>
        </w:rPr>
        <w:tab/>
        <w:t>(iv)</w:t>
      </w:r>
      <w:r w:rsidRPr="00F87D7C">
        <w:rPr>
          <w:rFonts w:ascii="Arial" w:hAnsi="Arial" w:cs="Arial"/>
          <w:spacing w:val="-2"/>
          <w:sz w:val="18"/>
          <w:szCs w:val="18"/>
        </w:rPr>
        <w:tab/>
        <w:t xml:space="preserve">Contractor commits any material breach or default of any covenant, warranty, obligation or agreement under this Contract, fails to perform the Work under this Contract within the time specified herein or any extension thereof, or so fails to pursue the Work as to endanger Contractor's performance under this Contract in accordance with its terms, and such breach, default or failure is not cured within </w:t>
      </w:r>
      <w:r w:rsidR="00126807" w:rsidRPr="00F87D7C">
        <w:rPr>
          <w:rFonts w:ascii="Arial" w:hAnsi="Arial" w:cs="Arial"/>
          <w:spacing w:val="-2"/>
          <w:sz w:val="18"/>
          <w:szCs w:val="18"/>
        </w:rPr>
        <w:t>ten (</w:t>
      </w:r>
      <w:r w:rsidRPr="00F87D7C">
        <w:rPr>
          <w:rFonts w:ascii="Arial" w:hAnsi="Arial" w:cs="Arial"/>
          <w:spacing w:val="-2"/>
          <w:sz w:val="18"/>
          <w:szCs w:val="18"/>
        </w:rPr>
        <w:t>10</w:t>
      </w:r>
      <w:r w:rsidR="00126807" w:rsidRPr="00F87D7C">
        <w:rPr>
          <w:rFonts w:ascii="Arial" w:hAnsi="Arial" w:cs="Arial"/>
          <w:spacing w:val="-2"/>
          <w:sz w:val="18"/>
          <w:szCs w:val="18"/>
        </w:rPr>
        <w:t>)</w:t>
      </w:r>
      <w:r w:rsidRPr="00F87D7C">
        <w:rPr>
          <w:rFonts w:ascii="Arial" w:hAnsi="Arial" w:cs="Arial"/>
          <w:spacing w:val="-2"/>
          <w:sz w:val="18"/>
          <w:szCs w:val="18"/>
        </w:rPr>
        <w:t xml:space="preserve"> business days after delivery of Agency's notice, or such longer period as Agency may specify in such notice.</w:t>
      </w:r>
    </w:p>
    <w:p w:rsidR="00755CF9" w:rsidRPr="00F87D7C" w:rsidRDefault="00755CF9" w:rsidP="00755CF9">
      <w:pPr>
        <w:tabs>
          <w:tab w:val="left" w:pos="-990"/>
          <w:tab w:val="left" w:pos="270"/>
          <w:tab w:val="left" w:pos="4608"/>
          <w:tab w:val="left" w:pos="5040"/>
        </w:tabs>
        <w:suppressAutoHyphens/>
        <w:ind w:left="720" w:hanging="360"/>
        <w:jc w:val="both"/>
        <w:rPr>
          <w:rFonts w:ascii="Arial" w:hAnsi="Arial" w:cs="Arial"/>
          <w:spacing w:val="-2"/>
          <w:sz w:val="18"/>
          <w:szCs w:val="18"/>
        </w:rPr>
      </w:pPr>
      <w:r w:rsidRPr="00F87D7C">
        <w:rPr>
          <w:rFonts w:ascii="Arial" w:hAnsi="Arial" w:cs="Arial"/>
          <w:b/>
          <w:spacing w:val="-2"/>
          <w:sz w:val="18"/>
          <w:szCs w:val="18"/>
        </w:rPr>
        <w:t>d.</w:t>
      </w:r>
      <w:r w:rsidRPr="00F87D7C">
        <w:rPr>
          <w:rFonts w:ascii="Arial" w:hAnsi="Arial" w:cs="Arial"/>
          <w:b/>
          <w:spacing w:val="-2"/>
          <w:sz w:val="18"/>
          <w:szCs w:val="18"/>
        </w:rPr>
        <w:tab/>
        <w:t>Contractor's Right to Terminate for Cause</w:t>
      </w:r>
      <w:r w:rsidRPr="00F87D7C">
        <w:rPr>
          <w:rFonts w:ascii="Arial" w:hAnsi="Arial" w:cs="Arial"/>
          <w:spacing w:val="-2"/>
          <w:sz w:val="18"/>
          <w:szCs w:val="18"/>
        </w:rPr>
        <w:t>. Contractor may terminate this Contract upon</w:t>
      </w:r>
      <w:r w:rsidR="000F10A6" w:rsidRPr="00F87D7C">
        <w:rPr>
          <w:rFonts w:ascii="Arial" w:hAnsi="Arial" w:cs="Arial"/>
          <w:spacing w:val="-2"/>
          <w:sz w:val="18"/>
          <w:szCs w:val="18"/>
        </w:rPr>
        <w:t xml:space="preserve"> thirty (</w:t>
      </w:r>
      <w:r w:rsidRPr="00F87D7C">
        <w:rPr>
          <w:rFonts w:ascii="Arial" w:hAnsi="Arial" w:cs="Arial"/>
          <w:spacing w:val="-2"/>
          <w:sz w:val="18"/>
          <w:szCs w:val="18"/>
        </w:rPr>
        <w:t>30</w:t>
      </w:r>
      <w:r w:rsidR="000F10A6" w:rsidRPr="00F87D7C">
        <w:rPr>
          <w:rFonts w:ascii="Arial" w:hAnsi="Arial" w:cs="Arial"/>
          <w:spacing w:val="-2"/>
          <w:sz w:val="18"/>
          <w:szCs w:val="18"/>
        </w:rPr>
        <w:t>)</w:t>
      </w:r>
      <w:r w:rsidRPr="00F87D7C">
        <w:rPr>
          <w:rFonts w:ascii="Arial" w:hAnsi="Arial" w:cs="Arial"/>
          <w:spacing w:val="-2"/>
          <w:sz w:val="18"/>
          <w:szCs w:val="18"/>
        </w:rPr>
        <w:t xml:space="preserve"> days' notice to Agency if Agency fails to pay Contractor pursuant to the terms of this Contract and Agency fails to cure within </w:t>
      </w:r>
      <w:r w:rsidR="000F10A6" w:rsidRPr="00F87D7C">
        <w:rPr>
          <w:rFonts w:ascii="Arial" w:hAnsi="Arial" w:cs="Arial"/>
          <w:spacing w:val="-2"/>
          <w:sz w:val="18"/>
          <w:szCs w:val="18"/>
        </w:rPr>
        <w:t>thirty (</w:t>
      </w:r>
      <w:r w:rsidRPr="00F87D7C">
        <w:rPr>
          <w:rFonts w:ascii="Arial" w:hAnsi="Arial" w:cs="Arial"/>
          <w:spacing w:val="-2"/>
          <w:sz w:val="18"/>
          <w:szCs w:val="18"/>
        </w:rPr>
        <w:t>30</w:t>
      </w:r>
      <w:r w:rsidR="000F10A6" w:rsidRPr="00F87D7C">
        <w:rPr>
          <w:rFonts w:ascii="Arial" w:hAnsi="Arial" w:cs="Arial"/>
          <w:spacing w:val="-2"/>
          <w:sz w:val="18"/>
          <w:szCs w:val="18"/>
        </w:rPr>
        <w:t xml:space="preserve">) </w:t>
      </w:r>
      <w:r w:rsidRPr="00F87D7C">
        <w:rPr>
          <w:rFonts w:ascii="Arial" w:hAnsi="Arial" w:cs="Arial"/>
          <w:spacing w:val="-2"/>
          <w:sz w:val="18"/>
          <w:szCs w:val="18"/>
        </w:rPr>
        <w:t>business days after receipt of Contractor's notice, or such longer period of cure as Contractor may specify in such notice.</w:t>
      </w:r>
    </w:p>
    <w:p w:rsidR="00755CF9" w:rsidRPr="00F87D7C" w:rsidRDefault="00755CF9" w:rsidP="00755CF9">
      <w:pPr>
        <w:tabs>
          <w:tab w:val="left" w:pos="-990"/>
          <w:tab w:val="left" w:pos="270"/>
          <w:tab w:val="left" w:pos="4608"/>
          <w:tab w:val="left" w:pos="5040"/>
        </w:tabs>
        <w:suppressAutoHyphens/>
        <w:ind w:left="720" w:hanging="360"/>
        <w:jc w:val="both"/>
        <w:rPr>
          <w:rFonts w:ascii="Arial" w:hAnsi="Arial" w:cs="Arial"/>
          <w:spacing w:val="-2"/>
          <w:sz w:val="18"/>
          <w:szCs w:val="18"/>
        </w:rPr>
      </w:pPr>
      <w:r w:rsidRPr="00F87D7C">
        <w:rPr>
          <w:rFonts w:ascii="Arial" w:hAnsi="Arial" w:cs="Arial"/>
          <w:b/>
          <w:spacing w:val="-2"/>
          <w:sz w:val="18"/>
          <w:szCs w:val="18"/>
        </w:rPr>
        <w:t>e.</w:t>
      </w:r>
      <w:r w:rsidRPr="00F87D7C">
        <w:rPr>
          <w:rFonts w:ascii="Arial" w:hAnsi="Arial" w:cs="Arial"/>
          <w:b/>
          <w:spacing w:val="-2"/>
          <w:sz w:val="18"/>
          <w:szCs w:val="18"/>
        </w:rPr>
        <w:tab/>
        <w:t>Remedies</w:t>
      </w:r>
    </w:p>
    <w:p w:rsidR="00755CF9" w:rsidRPr="00F87D7C" w:rsidRDefault="00755CF9" w:rsidP="00755CF9">
      <w:pPr>
        <w:tabs>
          <w:tab w:val="left" w:pos="-990"/>
          <w:tab w:val="left" w:pos="270"/>
          <w:tab w:val="left" w:pos="4608"/>
          <w:tab w:val="left" w:pos="5040"/>
        </w:tabs>
        <w:suppressAutoHyphens/>
        <w:ind w:left="720" w:hanging="360"/>
        <w:jc w:val="both"/>
        <w:rPr>
          <w:rFonts w:ascii="Arial" w:hAnsi="Arial" w:cs="Arial"/>
          <w:spacing w:val="-2"/>
          <w:sz w:val="18"/>
          <w:szCs w:val="18"/>
        </w:rPr>
      </w:pPr>
      <w:r w:rsidRPr="00F87D7C">
        <w:rPr>
          <w:rFonts w:ascii="Arial" w:hAnsi="Arial" w:cs="Arial"/>
          <w:spacing w:val="-2"/>
          <w:sz w:val="18"/>
          <w:szCs w:val="18"/>
        </w:rPr>
        <w:tab/>
        <w:t>(</w:t>
      </w:r>
      <w:proofErr w:type="spellStart"/>
      <w:r w:rsidRPr="00F87D7C">
        <w:rPr>
          <w:rFonts w:ascii="Arial" w:hAnsi="Arial" w:cs="Arial"/>
          <w:spacing w:val="-2"/>
          <w:sz w:val="18"/>
          <w:szCs w:val="18"/>
        </w:rPr>
        <w:t>i</w:t>
      </w:r>
      <w:proofErr w:type="spellEnd"/>
      <w:r w:rsidRPr="00F87D7C">
        <w:rPr>
          <w:rFonts w:ascii="Arial" w:hAnsi="Arial" w:cs="Arial"/>
          <w:spacing w:val="-2"/>
          <w:sz w:val="18"/>
          <w:szCs w:val="18"/>
        </w:rPr>
        <w:t xml:space="preserve">) In the event of termination pursuant to Sections </w:t>
      </w:r>
      <w:proofErr w:type="spellStart"/>
      <w:r w:rsidRPr="00F87D7C">
        <w:rPr>
          <w:rFonts w:ascii="Arial" w:hAnsi="Arial" w:cs="Arial"/>
          <w:spacing w:val="-2"/>
          <w:sz w:val="18"/>
          <w:szCs w:val="18"/>
        </w:rPr>
        <w:t>13.a</w:t>
      </w:r>
      <w:proofErr w:type="spellEnd"/>
      <w:r w:rsidRPr="00F87D7C">
        <w:rPr>
          <w:rFonts w:ascii="Arial" w:hAnsi="Arial" w:cs="Arial"/>
          <w:spacing w:val="-2"/>
          <w:sz w:val="18"/>
          <w:szCs w:val="18"/>
        </w:rPr>
        <w:t xml:space="preserve">, </w:t>
      </w:r>
      <w:proofErr w:type="spellStart"/>
      <w:r w:rsidRPr="00F87D7C">
        <w:rPr>
          <w:rFonts w:ascii="Arial" w:hAnsi="Arial" w:cs="Arial"/>
          <w:spacing w:val="-2"/>
          <w:sz w:val="18"/>
          <w:szCs w:val="18"/>
        </w:rPr>
        <w:t>13.b</w:t>
      </w:r>
      <w:proofErr w:type="spellEnd"/>
      <w:r w:rsidRPr="00F87D7C">
        <w:rPr>
          <w:rFonts w:ascii="Arial" w:hAnsi="Arial" w:cs="Arial"/>
          <w:spacing w:val="-2"/>
          <w:sz w:val="18"/>
          <w:szCs w:val="18"/>
        </w:rPr>
        <w:t xml:space="preserve">, </w:t>
      </w:r>
      <w:proofErr w:type="spellStart"/>
      <w:r w:rsidRPr="00F87D7C">
        <w:rPr>
          <w:rFonts w:ascii="Arial" w:hAnsi="Arial" w:cs="Arial"/>
          <w:spacing w:val="-2"/>
          <w:sz w:val="18"/>
          <w:szCs w:val="18"/>
        </w:rPr>
        <w:t>13.c</w:t>
      </w:r>
      <w:proofErr w:type="spellEnd"/>
      <w:r w:rsidRPr="00F87D7C">
        <w:rPr>
          <w:rFonts w:ascii="Arial" w:hAnsi="Arial" w:cs="Arial"/>
          <w:spacing w:val="-2"/>
          <w:sz w:val="18"/>
          <w:szCs w:val="18"/>
        </w:rPr>
        <w:t>(</w:t>
      </w:r>
      <w:proofErr w:type="spellStart"/>
      <w:r w:rsidRPr="00F87D7C">
        <w:rPr>
          <w:rFonts w:ascii="Arial" w:hAnsi="Arial" w:cs="Arial"/>
          <w:spacing w:val="-2"/>
          <w:sz w:val="18"/>
          <w:szCs w:val="18"/>
        </w:rPr>
        <w:t>i</w:t>
      </w:r>
      <w:proofErr w:type="spellEnd"/>
      <w:r w:rsidRPr="00F87D7C">
        <w:rPr>
          <w:rFonts w:ascii="Arial" w:hAnsi="Arial" w:cs="Arial"/>
          <w:spacing w:val="-2"/>
          <w:sz w:val="18"/>
          <w:szCs w:val="18"/>
        </w:rPr>
        <w:t xml:space="preserve">), </w:t>
      </w:r>
      <w:proofErr w:type="spellStart"/>
      <w:r w:rsidRPr="00F87D7C">
        <w:rPr>
          <w:rFonts w:ascii="Arial" w:hAnsi="Arial" w:cs="Arial"/>
          <w:spacing w:val="-2"/>
          <w:sz w:val="18"/>
          <w:szCs w:val="18"/>
        </w:rPr>
        <w:t>13.c</w:t>
      </w:r>
      <w:proofErr w:type="spellEnd"/>
      <w:r w:rsidRPr="00F87D7C">
        <w:rPr>
          <w:rFonts w:ascii="Arial" w:hAnsi="Arial" w:cs="Arial"/>
          <w:spacing w:val="-2"/>
          <w:sz w:val="18"/>
          <w:szCs w:val="18"/>
        </w:rPr>
        <w:t xml:space="preserve">(ii) or </w:t>
      </w:r>
      <w:proofErr w:type="spellStart"/>
      <w:r w:rsidRPr="00F87D7C">
        <w:rPr>
          <w:rFonts w:ascii="Arial" w:hAnsi="Arial" w:cs="Arial"/>
          <w:spacing w:val="-2"/>
          <w:sz w:val="18"/>
          <w:szCs w:val="18"/>
        </w:rPr>
        <w:t>13.d</w:t>
      </w:r>
      <w:proofErr w:type="spellEnd"/>
      <w:r w:rsidRPr="00F87D7C">
        <w:rPr>
          <w:rFonts w:ascii="Arial" w:hAnsi="Arial" w:cs="Arial"/>
          <w:spacing w:val="-2"/>
          <w:sz w:val="18"/>
          <w:szCs w:val="18"/>
        </w:rPr>
        <w:t>, Contractor's sole remedy shall be a claim for the sum designated for accomplishing the Work multiplied by the percentage of Work completed and accepted by Agency, less previous amounts paid and any claim(s) which Agency has against Contractor. If previous amounts paid to Contractor exceed the amount due to Contractor under this subsection, Contractor shall pay any excess to Agency upon demand.</w:t>
      </w:r>
    </w:p>
    <w:p w:rsidR="00755CF9" w:rsidRPr="00F87D7C" w:rsidRDefault="00755CF9" w:rsidP="00755CF9">
      <w:pPr>
        <w:tabs>
          <w:tab w:val="left" w:pos="-990"/>
          <w:tab w:val="left" w:pos="270"/>
          <w:tab w:val="left" w:pos="4608"/>
          <w:tab w:val="left" w:pos="5040"/>
        </w:tabs>
        <w:suppressAutoHyphens/>
        <w:ind w:left="720" w:hanging="360"/>
        <w:jc w:val="both"/>
        <w:rPr>
          <w:rFonts w:ascii="Arial" w:hAnsi="Arial" w:cs="Arial"/>
          <w:spacing w:val="-2"/>
          <w:sz w:val="18"/>
          <w:szCs w:val="18"/>
        </w:rPr>
      </w:pPr>
      <w:r w:rsidRPr="00F87D7C">
        <w:rPr>
          <w:rFonts w:ascii="Arial" w:hAnsi="Arial" w:cs="Arial"/>
          <w:spacing w:val="-2"/>
          <w:sz w:val="18"/>
          <w:szCs w:val="18"/>
        </w:rPr>
        <w:tab/>
        <w:t xml:space="preserve">(ii) In the event of termination pursuant to Section </w:t>
      </w:r>
      <w:proofErr w:type="spellStart"/>
      <w:r w:rsidRPr="00F87D7C">
        <w:rPr>
          <w:rFonts w:ascii="Arial" w:hAnsi="Arial" w:cs="Arial"/>
          <w:spacing w:val="-2"/>
          <w:sz w:val="18"/>
          <w:szCs w:val="18"/>
        </w:rPr>
        <w:t>13.c</w:t>
      </w:r>
      <w:proofErr w:type="spellEnd"/>
      <w:r w:rsidRPr="00F87D7C">
        <w:rPr>
          <w:rFonts w:ascii="Arial" w:hAnsi="Arial" w:cs="Arial"/>
          <w:spacing w:val="-2"/>
          <w:sz w:val="18"/>
          <w:szCs w:val="18"/>
        </w:rPr>
        <w:t xml:space="preserve">(iii) or </w:t>
      </w:r>
      <w:proofErr w:type="spellStart"/>
      <w:r w:rsidRPr="00F87D7C">
        <w:rPr>
          <w:rFonts w:ascii="Arial" w:hAnsi="Arial" w:cs="Arial"/>
          <w:spacing w:val="-2"/>
          <w:sz w:val="18"/>
          <w:szCs w:val="18"/>
        </w:rPr>
        <w:t>13.c</w:t>
      </w:r>
      <w:proofErr w:type="spellEnd"/>
      <w:r w:rsidRPr="00F87D7C">
        <w:rPr>
          <w:rFonts w:ascii="Arial" w:hAnsi="Arial" w:cs="Arial"/>
          <w:spacing w:val="-2"/>
          <w:sz w:val="18"/>
          <w:szCs w:val="18"/>
        </w:rPr>
        <w:t xml:space="preserve">(iv), Agency shall have any remedy available to it in law or equity. If it is determined for any reason that Contractor was not in default under Section </w:t>
      </w:r>
      <w:proofErr w:type="spellStart"/>
      <w:r w:rsidRPr="00F87D7C">
        <w:rPr>
          <w:rFonts w:ascii="Arial" w:hAnsi="Arial" w:cs="Arial"/>
          <w:spacing w:val="-2"/>
          <w:sz w:val="18"/>
          <w:szCs w:val="18"/>
        </w:rPr>
        <w:t>13.c</w:t>
      </w:r>
      <w:proofErr w:type="spellEnd"/>
      <w:r w:rsidRPr="00F87D7C">
        <w:rPr>
          <w:rFonts w:ascii="Arial" w:hAnsi="Arial" w:cs="Arial"/>
          <w:spacing w:val="-2"/>
          <w:sz w:val="18"/>
          <w:szCs w:val="18"/>
        </w:rPr>
        <w:t xml:space="preserve">(iii) or </w:t>
      </w:r>
      <w:proofErr w:type="spellStart"/>
      <w:r w:rsidRPr="00F87D7C">
        <w:rPr>
          <w:rFonts w:ascii="Arial" w:hAnsi="Arial" w:cs="Arial"/>
          <w:spacing w:val="-2"/>
          <w:sz w:val="18"/>
          <w:szCs w:val="18"/>
        </w:rPr>
        <w:t>13.c</w:t>
      </w:r>
      <w:proofErr w:type="spellEnd"/>
      <w:r w:rsidRPr="00F87D7C">
        <w:rPr>
          <w:rFonts w:ascii="Arial" w:hAnsi="Arial" w:cs="Arial"/>
          <w:spacing w:val="-2"/>
          <w:sz w:val="18"/>
          <w:szCs w:val="18"/>
        </w:rPr>
        <w:t xml:space="preserve">(iv), the rights and obligations of the parties shall be the same as if the Contract was terminated pursuant to Section </w:t>
      </w:r>
      <w:proofErr w:type="spellStart"/>
      <w:r w:rsidRPr="00F87D7C">
        <w:rPr>
          <w:rFonts w:ascii="Arial" w:hAnsi="Arial" w:cs="Arial"/>
          <w:spacing w:val="-2"/>
          <w:sz w:val="18"/>
          <w:szCs w:val="18"/>
        </w:rPr>
        <w:t>13.b</w:t>
      </w:r>
      <w:proofErr w:type="spellEnd"/>
      <w:r w:rsidRPr="00F87D7C">
        <w:rPr>
          <w:rFonts w:ascii="Arial" w:hAnsi="Arial" w:cs="Arial"/>
          <w:spacing w:val="-2"/>
          <w:sz w:val="18"/>
          <w:szCs w:val="18"/>
        </w:rPr>
        <w:t>.</w:t>
      </w:r>
    </w:p>
    <w:p w:rsidR="00755CF9" w:rsidRPr="00F87D7C" w:rsidRDefault="00755CF9" w:rsidP="00755CF9">
      <w:pPr>
        <w:tabs>
          <w:tab w:val="left" w:pos="-990"/>
          <w:tab w:val="left" w:pos="270"/>
          <w:tab w:val="left" w:pos="4608"/>
          <w:tab w:val="left" w:pos="5040"/>
        </w:tabs>
        <w:suppressAutoHyphens/>
        <w:ind w:left="720" w:hanging="360"/>
        <w:jc w:val="both"/>
        <w:rPr>
          <w:rFonts w:ascii="Arial" w:hAnsi="Arial" w:cs="Arial"/>
          <w:spacing w:val="-2"/>
          <w:sz w:val="18"/>
          <w:szCs w:val="18"/>
        </w:rPr>
      </w:pPr>
      <w:r w:rsidRPr="00F87D7C">
        <w:rPr>
          <w:rFonts w:ascii="Arial" w:hAnsi="Arial" w:cs="Arial"/>
          <w:b/>
          <w:spacing w:val="-2"/>
          <w:sz w:val="18"/>
          <w:szCs w:val="18"/>
        </w:rPr>
        <w:t>f.</w:t>
      </w:r>
      <w:r w:rsidRPr="00F87D7C">
        <w:rPr>
          <w:rFonts w:ascii="Arial" w:hAnsi="Arial" w:cs="Arial"/>
          <w:b/>
          <w:spacing w:val="-2"/>
          <w:sz w:val="18"/>
          <w:szCs w:val="18"/>
        </w:rPr>
        <w:tab/>
        <w:t>Contractor's Tender Upon Termination</w:t>
      </w:r>
      <w:r w:rsidRPr="00F87D7C">
        <w:rPr>
          <w:rFonts w:ascii="Arial" w:hAnsi="Arial" w:cs="Arial"/>
          <w:spacing w:val="-2"/>
          <w:sz w:val="18"/>
          <w:szCs w:val="18"/>
        </w:rPr>
        <w:t>. Upon receiving a notice of termination of this Contract, Contractor shall immediately cease all activities under this Contract, unless Agency expressly directs otherwise in such notice of termination. Upon termination of this Contract, Contractor shall deliver to Agency all documents, information, works-in-progress and other property that are or would be deliverables had the Contract been completed. Upon Agency's request, Contractor shall surrender to anyone Agency designates, all documents, research or objects or other tangible things needed to complete the Work.</w:t>
      </w:r>
    </w:p>
    <w:p w:rsidR="00755CF9" w:rsidRPr="00F87D7C" w:rsidRDefault="00755CF9" w:rsidP="00755CF9">
      <w:pPr>
        <w:tabs>
          <w:tab w:val="left" w:pos="0"/>
          <w:tab w:val="left" w:pos="270"/>
          <w:tab w:val="left" w:pos="1440"/>
          <w:tab w:val="left" w:pos="4608"/>
          <w:tab w:val="left" w:pos="5040"/>
        </w:tabs>
        <w:suppressAutoHyphens/>
        <w:ind w:left="720" w:hanging="360"/>
        <w:jc w:val="both"/>
        <w:rPr>
          <w:rFonts w:ascii="Arial" w:hAnsi="Arial" w:cs="Arial"/>
          <w:b/>
          <w:spacing w:val="-2"/>
          <w:sz w:val="18"/>
          <w:szCs w:val="18"/>
        </w:rPr>
      </w:pPr>
    </w:p>
    <w:p w:rsidR="00755CF9" w:rsidRPr="00F87D7C" w:rsidRDefault="00755CF9" w:rsidP="000F10A6">
      <w:pPr>
        <w:pStyle w:val="BodyText"/>
        <w:tabs>
          <w:tab w:val="clear" w:pos="0"/>
          <w:tab w:val="clear" w:pos="1440"/>
          <w:tab w:val="clear" w:pos="5040"/>
          <w:tab w:val="left" w:pos="-90"/>
        </w:tabs>
        <w:jc w:val="both"/>
        <w:rPr>
          <w:rFonts w:ascii="Arial" w:hAnsi="Arial" w:cs="Arial"/>
          <w:b/>
          <w:sz w:val="18"/>
          <w:szCs w:val="18"/>
        </w:rPr>
      </w:pPr>
      <w:r w:rsidRPr="00F87D7C">
        <w:rPr>
          <w:rFonts w:ascii="Arial" w:hAnsi="Arial" w:cs="Arial"/>
          <w:b/>
          <w:sz w:val="18"/>
          <w:szCs w:val="18"/>
        </w:rPr>
        <w:t xml:space="preserve">14. </w:t>
      </w:r>
      <w:r w:rsidR="000F10A6" w:rsidRPr="00F87D7C">
        <w:rPr>
          <w:rFonts w:ascii="Arial" w:hAnsi="Arial" w:cs="Arial"/>
          <w:b/>
          <w:sz w:val="18"/>
          <w:szCs w:val="18"/>
        </w:rPr>
        <w:t>LIMITATION OF LIABILITIES.</w:t>
      </w:r>
      <w:r w:rsidRPr="00F87D7C">
        <w:rPr>
          <w:rFonts w:ascii="Arial" w:hAnsi="Arial" w:cs="Arial"/>
          <w:sz w:val="18"/>
          <w:szCs w:val="18"/>
        </w:rPr>
        <w:t xml:space="preserve"> </w:t>
      </w:r>
      <w:r w:rsidRPr="00F87D7C">
        <w:rPr>
          <w:rFonts w:ascii="Arial" w:hAnsi="Arial" w:cs="Arial"/>
          <w:b/>
          <w:sz w:val="18"/>
          <w:szCs w:val="18"/>
        </w:rPr>
        <w:t>EXCEPT FOR LIABILITY ARISING UNDER OR RELATED TO SECTIONS 13.(e)(ii) or 9(a), NEITHER PARTY SHALL BE LIABLE FOR (</w:t>
      </w:r>
      <w:proofErr w:type="spellStart"/>
      <w:r w:rsidRPr="00F87D7C">
        <w:rPr>
          <w:rFonts w:ascii="Arial" w:hAnsi="Arial" w:cs="Arial"/>
          <w:b/>
          <w:sz w:val="18"/>
          <w:szCs w:val="18"/>
        </w:rPr>
        <w:t>i</w:t>
      </w:r>
      <w:proofErr w:type="spellEnd"/>
      <w:r w:rsidRPr="00F87D7C">
        <w:rPr>
          <w:rFonts w:ascii="Arial" w:hAnsi="Arial" w:cs="Arial"/>
          <w:b/>
          <w:sz w:val="18"/>
          <w:szCs w:val="18"/>
        </w:rPr>
        <w:t xml:space="preserve">) ANY INDIRECT, INCIDENTAL, CONSEQUENTIAL OR SPECIAL DAMAGES UNDER THE CONTRACT OR (ii) ANY DAMAGES OF ANY </w:t>
      </w:r>
      <w:smartTag w:uri="urn:schemas-microsoft-com:office:smarttags" w:element="stockticker">
        <w:r w:rsidRPr="00F87D7C">
          <w:rPr>
            <w:rFonts w:ascii="Arial" w:hAnsi="Arial" w:cs="Arial"/>
            <w:b/>
            <w:sz w:val="18"/>
            <w:szCs w:val="18"/>
          </w:rPr>
          <w:t>SORT</w:t>
        </w:r>
      </w:smartTag>
      <w:r w:rsidRPr="00F87D7C">
        <w:rPr>
          <w:rFonts w:ascii="Arial" w:hAnsi="Arial" w:cs="Arial"/>
          <w:b/>
          <w:sz w:val="18"/>
          <w:szCs w:val="18"/>
        </w:rPr>
        <w:t xml:space="preserve"> ARISING SOLELY FROM THE TERMINATION OF THIS CONTRACT IN ACCORDANCE WITH ITS TERMS. </w:t>
      </w:r>
    </w:p>
    <w:p w:rsidR="00755CF9" w:rsidRPr="00F87D7C" w:rsidRDefault="00755CF9" w:rsidP="000F10A6">
      <w:pPr>
        <w:tabs>
          <w:tab w:val="left" w:pos="0"/>
          <w:tab w:val="left" w:pos="1440"/>
          <w:tab w:val="left" w:pos="4608"/>
          <w:tab w:val="left" w:pos="5040"/>
        </w:tabs>
        <w:suppressAutoHyphens/>
        <w:jc w:val="both"/>
        <w:rPr>
          <w:rFonts w:ascii="Arial" w:hAnsi="Arial" w:cs="Arial"/>
          <w:b/>
          <w:spacing w:val="-2"/>
          <w:sz w:val="18"/>
          <w:szCs w:val="18"/>
        </w:rPr>
      </w:pPr>
    </w:p>
    <w:p w:rsidR="00755CF9" w:rsidRPr="00F87D7C" w:rsidRDefault="00755CF9" w:rsidP="00755CF9">
      <w:pPr>
        <w:tabs>
          <w:tab w:val="left" w:pos="0"/>
          <w:tab w:val="left" w:pos="1440"/>
          <w:tab w:val="left" w:pos="4608"/>
          <w:tab w:val="left" w:pos="5040"/>
        </w:tabs>
        <w:suppressAutoHyphens/>
        <w:jc w:val="both"/>
        <w:rPr>
          <w:rFonts w:ascii="Arial" w:hAnsi="Arial" w:cs="Arial"/>
          <w:spacing w:val="-2"/>
          <w:sz w:val="18"/>
          <w:szCs w:val="18"/>
        </w:rPr>
      </w:pPr>
      <w:r w:rsidRPr="00F87D7C">
        <w:rPr>
          <w:rFonts w:ascii="Arial" w:hAnsi="Arial" w:cs="Arial"/>
          <w:b/>
          <w:spacing w:val="-2"/>
          <w:sz w:val="18"/>
          <w:szCs w:val="18"/>
        </w:rPr>
        <w:t>15. Records Maintenance; Access</w:t>
      </w:r>
      <w:r w:rsidR="000F10A6" w:rsidRPr="00F87D7C">
        <w:rPr>
          <w:rFonts w:ascii="Arial" w:hAnsi="Arial" w:cs="Arial"/>
          <w:spacing w:val="-2"/>
          <w:sz w:val="18"/>
          <w:szCs w:val="18"/>
        </w:rPr>
        <w:t>.</w:t>
      </w:r>
      <w:r w:rsidRPr="00F87D7C">
        <w:rPr>
          <w:rFonts w:ascii="Arial" w:hAnsi="Arial" w:cs="Arial"/>
          <w:spacing w:val="-2"/>
          <w:sz w:val="18"/>
          <w:szCs w:val="18"/>
        </w:rPr>
        <w:t xml:space="preserve"> Contractor shall maintain all fiscal records relating to this Contract in accordance with generally accepted accounting principles. In addition, Contractor shall maintain any other records pertinent to this Contract in such a manner as to clearly document Contractor's performance. Contractor acknowledges and agrees that Agency and the Oregon Secretary of State's Office and the federal government and their duly authorized representatives shall have access to such fiscal records and other books, documents, papers, plans and writings of Contractor that are pertinent to this Contract to perform examinations and audits and make excerpts and transcripts. Contractor shall retain and keep accessible all such fiscal records, books, documents, papers, plans, and writings for a minimum of</w:t>
      </w:r>
      <w:r w:rsidRPr="00F87D7C">
        <w:rPr>
          <w:rFonts w:ascii="Arial" w:hAnsi="Arial" w:cs="Arial"/>
          <w:b/>
          <w:spacing w:val="-2"/>
          <w:sz w:val="18"/>
          <w:szCs w:val="18"/>
        </w:rPr>
        <w:t xml:space="preserve"> </w:t>
      </w:r>
      <w:r w:rsidRPr="00F87D7C">
        <w:rPr>
          <w:rFonts w:ascii="Arial" w:hAnsi="Arial" w:cs="Arial"/>
          <w:spacing w:val="-2"/>
          <w:sz w:val="18"/>
          <w:szCs w:val="18"/>
        </w:rPr>
        <w:t xml:space="preserve">three (3) years, or such longer period as may be required by applicable law, following final payment and termination of this Contract, or until the conclusion of any audit, controversy or litigation arising out of or related to this Contract, whichever date is later. </w:t>
      </w: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b/>
          <w:spacing w:val="-2"/>
          <w:sz w:val="18"/>
          <w:szCs w:val="18"/>
        </w:rPr>
      </w:pPr>
    </w:p>
    <w:p w:rsidR="000E35F8" w:rsidRPr="00F87D7C" w:rsidRDefault="00755CF9" w:rsidP="00755CF9">
      <w:pPr>
        <w:tabs>
          <w:tab w:val="left" w:pos="0"/>
          <w:tab w:val="left" w:pos="270"/>
          <w:tab w:val="left" w:pos="1440"/>
          <w:tab w:val="left" w:pos="4608"/>
          <w:tab w:val="left" w:pos="5040"/>
        </w:tabs>
        <w:suppressAutoHyphens/>
        <w:jc w:val="both"/>
        <w:rPr>
          <w:rFonts w:ascii="Arial" w:hAnsi="Arial" w:cs="Arial"/>
          <w:b/>
          <w:spacing w:val="-2"/>
          <w:sz w:val="18"/>
          <w:szCs w:val="18"/>
        </w:rPr>
      </w:pPr>
      <w:r w:rsidRPr="00F87D7C">
        <w:rPr>
          <w:rFonts w:ascii="Arial" w:hAnsi="Arial" w:cs="Arial"/>
          <w:b/>
          <w:spacing w:val="-2"/>
          <w:sz w:val="18"/>
          <w:szCs w:val="18"/>
        </w:rPr>
        <w:t xml:space="preserve">16. Compliance with Applicable Law. </w:t>
      </w:r>
    </w:p>
    <w:p w:rsidR="000E35F8" w:rsidRPr="00F87D7C" w:rsidRDefault="000E35F8" w:rsidP="00217962">
      <w:pPr>
        <w:tabs>
          <w:tab w:val="left" w:pos="0"/>
          <w:tab w:val="left" w:pos="270"/>
          <w:tab w:val="left" w:pos="1440"/>
          <w:tab w:val="left" w:pos="4608"/>
          <w:tab w:val="left" w:pos="5040"/>
        </w:tabs>
        <w:suppressAutoHyphens/>
        <w:jc w:val="both"/>
        <w:rPr>
          <w:rFonts w:ascii="Arial" w:hAnsi="Arial" w:cs="Arial"/>
          <w:b/>
          <w:spacing w:val="-2"/>
          <w:sz w:val="18"/>
          <w:szCs w:val="18"/>
        </w:rPr>
      </w:pPr>
    </w:p>
    <w:p w:rsidR="00217962" w:rsidRPr="00F87D7C" w:rsidRDefault="00217962" w:rsidP="00BC5BDE">
      <w:pPr>
        <w:pStyle w:val="ListParagraph"/>
        <w:numPr>
          <w:ilvl w:val="0"/>
          <w:numId w:val="4"/>
        </w:numPr>
        <w:ind w:left="0" w:firstLine="0"/>
        <w:jc w:val="both"/>
        <w:rPr>
          <w:rFonts w:ascii="Arial" w:hAnsi="Arial" w:cs="Arial"/>
          <w:sz w:val="18"/>
          <w:szCs w:val="18"/>
        </w:rPr>
      </w:pPr>
      <w:r w:rsidRPr="00F87D7C">
        <w:rPr>
          <w:rFonts w:ascii="Arial" w:hAnsi="Arial" w:cs="Arial"/>
          <w:b/>
          <w:sz w:val="18"/>
          <w:szCs w:val="18"/>
        </w:rPr>
        <w:t>Applicable Law.</w:t>
      </w:r>
      <w:r w:rsidRPr="00F87D7C">
        <w:rPr>
          <w:rFonts w:ascii="Arial" w:hAnsi="Arial" w:cs="Arial"/>
          <w:sz w:val="18"/>
          <w:szCs w:val="18"/>
        </w:rPr>
        <w:t xml:space="preserve">  Contractor shall comply with all federal, state and local laws, regulations, executive orders and ordinances applicable to this Contract.  Without limiting the generality of the foregoing, Contractor expressly agrees to comply with the following laws, regulations and executive orders to the extent they are applicable to the Contract:  </w:t>
      </w:r>
    </w:p>
    <w:p w:rsidR="00217962" w:rsidRPr="00F87D7C" w:rsidRDefault="00217962" w:rsidP="00DA4FD7">
      <w:pPr>
        <w:pStyle w:val="ListParagraph"/>
        <w:numPr>
          <w:ilvl w:val="0"/>
          <w:numId w:val="21"/>
        </w:numPr>
        <w:ind w:left="900" w:hanging="540"/>
        <w:jc w:val="both"/>
        <w:rPr>
          <w:rFonts w:ascii="Arial" w:hAnsi="Arial" w:cs="Arial"/>
          <w:sz w:val="18"/>
          <w:szCs w:val="18"/>
        </w:rPr>
      </w:pPr>
      <w:r w:rsidRPr="00F87D7C">
        <w:rPr>
          <w:rFonts w:ascii="Arial" w:hAnsi="Arial" w:cs="Arial"/>
          <w:sz w:val="18"/>
          <w:szCs w:val="18"/>
        </w:rPr>
        <w:lastRenderedPageBreak/>
        <w:t xml:space="preserve">Titles VI and </w:t>
      </w:r>
      <w:smartTag w:uri="urn:schemas-microsoft-com:office:smarttags" w:element="stockticker">
        <w:r w:rsidRPr="00F87D7C">
          <w:rPr>
            <w:rFonts w:ascii="Arial" w:hAnsi="Arial" w:cs="Arial"/>
            <w:sz w:val="18"/>
            <w:szCs w:val="18"/>
          </w:rPr>
          <w:t>VII</w:t>
        </w:r>
      </w:smartTag>
      <w:r w:rsidRPr="00F87D7C">
        <w:rPr>
          <w:rFonts w:ascii="Arial" w:hAnsi="Arial" w:cs="Arial"/>
          <w:sz w:val="18"/>
          <w:szCs w:val="18"/>
        </w:rPr>
        <w:t xml:space="preserve"> of the Civil Rights Act of 1964, as amended; </w:t>
      </w:r>
    </w:p>
    <w:p w:rsidR="00217962" w:rsidRPr="00F87D7C" w:rsidRDefault="00217962" w:rsidP="00DA4FD7">
      <w:pPr>
        <w:pStyle w:val="ListParagraph"/>
        <w:numPr>
          <w:ilvl w:val="0"/>
          <w:numId w:val="21"/>
        </w:numPr>
        <w:ind w:left="900" w:hanging="540"/>
        <w:jc w:val="both"/>
        <w:rPr>
          <w:rFonts w:ascii="Arial" w:hAnsi="Arial" w:cs="Arial"/>
          <w:sz w:val="18"/>
          <w:szCs w:val="18"/>
        </w:rPr>
      </w:pPr>
      <w:r w:rsidRPr="00F87D7C">
        <w:rPr>
          <w:rFonts w:ascii="Arial" w:hAnsi="Arial" w:cs="Arial"/>
          <w:sz w:val="18"/>
          <w:szCs w:val="18"/>
        </w:rPr>
        <w:t xml:space="preserve">Sections 503 and 504 of the Rehabilitation Act of 1973, as amended; </w:t>
      </w:r>
    </w:p>
    <w:p w:rsidR="00217962" w:rsidRPr="00F87D7C" w:rsidRDefault="00217962" w:rsidP="00DA4FD7">
      <w:pPr>
        <w:pStyle w:val="ListParagraph"/>
        <w:numPr>
          <w:ilvl w:val="0"/>
          <w:numId w:val="21"/>
        </w:numPr>
        <w:ind w:left="900" w:hanging="540"/>
        <w:jc w:val="both"/>
        <w:rPr>
          <w:rFonts w:ascii="Arial" w:hAnsi="Arial" w:cs="Arial"/>
          <w:sz w:val="18"/>
          <w:szCs w:val="18"/>
        </w:rPr>
      </w:pPr>
      <w:r w:rsidRPr="00F87D7C">
        <w:rPr>
          <w:rFonts w:ascii="Arial" w:hAnsi="Arial" w:cs="Arial"/>
          <w:sz w:val="18"/>
          <w:szCs w:val="18"/>
        </w:rPr>
        <w:t xml:space="preserve">Americans with Disabilities Act of 1990, as amended; </w:t>
      </w:r>
    </w:p>
    <w:p w:rsidR="00217962" w:rsidRPr="00F87D7C" w:rsidRDefault="00217962" w:rsidP="00DA4FD7">
      <w:pPr>
        <w:pStyle w:val="ListParagraph"/>
        <w:numPr>
          <w:ilvl w:val="0"/>
          <w:numId w:val="21"/>
        </w:numPr>
        <w:ind w:left="900" w:hanging="540"/>
        <w:jc w:val="both"/>
        <w:rPr>
          <w:rFonts w:ascii="Arial" w:hAnsi="Arial" w:cs="Arial"/>
          <w:sz w:val="18"/>
          <w:szCs w:val="18"/>
        </w:rPr>
      </w:pPr>
      <w:r w:rsidRPr="00F87D7C">
        <w:rPr>
          <w:rFonts w:ascii="Arial" w:hAnsi="Arial" w:cs="Arial"/>
          <w:sz w:val="18"/>
          <w:szCs w:val="18"/>
        </w:rPr>
        <w:t xml:space="preserve">Executive Order 11246, as amended; </w:t>
      </w:r>
    </w:p>
    <w:p w:rsidR="00217962" w:rsidRPr="00F87D7C" w:rsidRDefault="00217962" w:rsidP="00DA4FD7">
      <w:pPr>
        <w:pStyle w:val="ListParagraph"/>
        <w:numPr>
          <w:ilvl w:val="0"/>
          <w:numId w:val="21"/>
        </w:numPr>
        <w:ind w:left="900" w:hanging="540"/>
        <w:jc w:val="both"/>
        <w:rPr>
          <w:rFonts w:ascii="Arial" w:hAnsi="Arial" w:cs="Arial"/>
          <w:sz w:val="18"/>
          <w:szCs w:val="18"/>
        </w:rPr>
      </w:pPr>
      <w:r w:rsidRPr="00F87D7C">
        <w:rPr>
          <w:rFonts w:ascii="Arial" w:hAnsi="Arial" w:cs="Arial"/>
          <w:sz w:val="18"/>
          <w:szCs w:val="18"/>
        </w:rPr>
        <w:t xml:space="preserve">Health Insurance Portability and Accountability Act of 1996; </w:t>
      </w:r>
    </w:p>
    <w:p w:rsidR="00217962" w:rsidRPr="00F87D7C" w:rsidRDefault="00217962" w:rsidP="00DA4FD7">
      <w:pPr>
        <w:pStyle w:val="ListParagraph"/>
        <w:numPr>
          <w:ilvl w:val="0"/>
          <w:numId w:val="21"/>
        </w:numPr>
        <w:ind w:left="900" w:hanging="540"/>
        <w:jc w:val="both"/>
        <w:rPr>
          <w:rFonts w:ascii="Arial" w:hAnsi="Arial" w:cs="Arial"/>
          <w:sz w:val="18"/>
          <w:szCs w:val="18"/>
        </w:rPr>
      </w:pPr>
      <w:r w:rsidRPr="00F87D7C">
        <w:rPr>
          <w:rFonts w:ascii="Arial" w:hAnsi="Arial" w:cs="Arial"/>
          <w:sz w:val="18"/>
          <w:szCs w:val="18"/>
        </w:rPr>
        <w:t xml:space="preserve">Age Discrimination in Employment Act of 1967, as amended, and the Age Discrimination Act of 1975, as amended; </w:t>
      </w:r>
    </w:p>
    <w:p w:rsidR="00217962" w:rsidRPr="00F87D7C" w:rsidRDefault="00217962" w:rsidP="00DA4FD7">
      <w:pPr>
        <w:pStyle w:val="ListParagraph"/>
        <w:numPr>
          <w:ilvl w:val="0"/>
          <w:numId w:val="21"/>
        </w:numPr>
        <w:tabs>
          <w:tab w:val="left" w:pos="900"/>
        </w:tabs>
        <w:ind w:left="900" w:hanging="540"/>
        <w:jc w:val="both"/>
        <w:rPr>
          <w:rFonts w:ascii="Arial" w:hAnsi="Arial" w:cs="Arial"/>
          <w:sz w:val="18"/>
          <w:szCs w:val="18"/>
        </w:rPr>
      </w:pPr>
      <w:r w:rsidRPr="00F87D7C">
        <w:rPr>
          <w:rFonts w:ascii="Arial" w:hAnsi="Arial" w:cs="Arial"/>
          <w:sz w:val="18"/>
          <w:szCs w:val="18"/>
        </w:rPr>
        <w:t xml:space="preserve">Vietnam Era Veterans’ Readjustment Assistance Act of 1974, as amended; </w:t>
      </w:r>
    </w:p>
    <w:p w:rsidR="00217962" w:rsidRPr="00F87D7C" w:rsidRDefault="00217962" w:rsidP="00DA4FD7">
      <w:pPr>
        <w:pStyle w:val="ListParagraph"/>
        <w:numPr>
          <w:ilvl w:val="0"/>
          <w:numId w:val="21"/>
        </w:numPr>
        <w:ind w:left="900" w:hanging="540"/>
        <w:jc w:val="both"/>
        <w:rPr>
          <w:rFonts w:ascii="Arial" w:hAnsi="Arial" w:cs="Arial"/>
          <w:sz w:val="18"/>
          <w:szCs w:val="18"/>
        </w:rPr>
      </w:pPr>
      <w:r w:rsidRPr="00F87D7C">
        <w:rPr>
          <w:rFonts w:ascii="Arial" w:hAnsi="Arial" w:cs="Arial"/>
          <w:sz w:val="18"/>
          <w:szCs w:val="18"/>
        </w:rPr>
        <w:t xml:space="preserve">ORS Chapter 659, as amended; </w:t>
      </w:r>
    </w:p>
    <w:p w:rsidR="00217962" w:rsidRPr="00F87D7C" w:rsidRDefault="00217962" w:rsidP="00DA4FD7">
      <w:pPr>
        <w:pStyle w:val="ListParagraph"/>
        <w:numPr>
          <w:ilvl w:val="0"/>
          <w:numId w:val="21"/>
        </w:numPr>
        <w:ind w:left="900" w:hanging="540"/>
        <w:jc w:val="both"/>
        <w:rPr>
          <w:rFonts w:ascii="Arial" w:hAnsi="Arial" w:cs="Arial"/>
          <w:sz w:val="18"/>
          <w:szCs w:val="18"/>
        </w:rPr>
      </w:pPr>
      <w:r w:rsidRPr="00F87D7C">
        <w:rPr>
          <w:rFonts w:ascii="Arial" w:hAnsi="Arial" w:cs="Arial"/>
          <w:sz w:val="18"/>
          <w:szCs w:val="18"/>
        </w:rPr>
        <w:t xml:space="preserve">All regulations and administrative rules established pursuant to the foregoing laws; and </w:t>
      </w:r>
    </w:p>
    <w:p w:rsidR="00217962" w:rsidRPr="00F87D7C" w:rsidRDefault="00217962" w:rsidP="00DA4FD7">
      <w:pPr>
        <w:pStyle w:val="ListParagraph"/>
        <w:numPr>
          <w:ilvl w:val="0"/>
          <w:numId w:val="21"/>
        </w:numPr>
        <w:ind w:left="900" w:hanging="540"/>
        <w:jc w:val="both"/>
        <w:rPr>
          <w:rFonts w:ascii="Arial" w:hAnsi="Arial" w:cs="Arial"/>
          <w:sz w:val="18"/>
          <w:szCs w:val="18"/>
        </w:rPr>
      </w:pPr>
      <w:r w:rsidRPr="00F87D7C">
        <w:rPr>
          <w:rFonts w:ascii="Arial" w:hAnsi="Arial" w:cs="Arial"/>
          <w:sz w:val="18"/>
          <w:szCs w:val="18"/>
        </w:rPr>
        <w:t xml:space="preserve">All other applicable requirements of federal and state civil rights and rehabilitation statutes, rules and regulations. </w:t>
      </w:r>
    </w:p>
    <w:p w:rsidR="00755CF9" w:rsidRPr="00F87D7C" w:rsidRDefault="00217962" w:rsidP="000F10A6">
      <w:pPr>
        <w:pStyle w:val="ListParagraph"/>
        <w:tabs>
          <w:tab w:val="left" w:pos="0"/>
          <w:tab w:val="left" w:pos="360"/>
          <w:tab w:val="left" w:pos="1440"/>
          <w:tab w:val="left" w:pos="4608"/>
          <w:tab w:val="left" w:pos="5040"/>
        </w:tabs>
        <w:suppressAutoHyphens/>
        <w:ind w:left="0"/>
        <w:jc w:val="both"/>
        <w:rPr>
          <w:rFonts w:ascii="Arial" w:hAnsi="Arial" w:cs="Arial"/>
          <w:spacing w:val="-2"/>
          <w:sz w:val="18"/>
          <w:szCs w:val="18"/>
        </w:rPr>
      </w:pPr>
      <w:r w:rsidRPr="00F87D7C">
        <w:rPr>
          <w:rFonts w:ascii="Arial" w:hAnsi="Arial" w:cs="Arial"/>
          <w:sz w:val="18"/>
          <w:szCs w:val="18"/>
        </w:rPr>
        <w:t xml:space="preserve">These laws, regulations and executive orders are incorporated by reference herein to the extent they are applicable to the Contract and required by law to be so incorporated.  Agency’s performance under the Contract is conditioned upon Contractor's compliance with the provisions of ORS </w:t>
      </w:r>
      <w:proofErr w:type="spellStart"/>
      <w:r w:rsidRPr="00F87D7C">
        <w:rPr>
          <w:rFonts w:ascii="Arial" w:hAnsi="Arial" w:cs="Arial"/>
          <w:sz w:val="18"/>
          <w:szCs w:val="18"/>
        </w:rPr>
        <w:t>279B.220</w:t>
      </w:r>
      <w:proofErr w:type="spellEnd"/>
      <w:r w:rsidRPr="00F87D7C">
        <w:rPr>
          <w:rFonts w:ascii="Arial" w:hAnsi="Arial" w:cs="Arial"/>
          <w:sz w:val="18"/>
          <w:szCs w:val="18"/>
        </w:rPr>
        <w:t xml:space="preserve">, </w:t>
      </w:r>
      <w:proofErr w:type="spellStart"/>
      <w:r w:rsidRPr="00F87D7C">
        <w:rPr>
          <w:rFonts w:ascii="Arial" w:hAnsi="Arial" w:cs="Arial"/>
          <w:sz w:val="18"/>
          <w:szCs w:val="18"/>
        </w:rPr>
        <w:t>279B.225</w:t>
      </w:r>
      <w:proofErr w:type="spellEnd"/>
      <w:r w:rsidRPr="00F87D7C">
        <w:rPr>
          <w:rFonts w:ascii="Arial" w:hAnsi="Arial" w:cs="Arial"/>
          <w:sz w:val="18"/>
          <w:szCs w:val="18"/>
        </w:rPr>
        <w:t xml:space="preserve">, </w:t>
      </w:r>
      <w:proofErr w:type="spellStart"/>
      <w:r w:rsidRPr="00F87D7C">
        <w:rPr>
          <w:rFonts w:ascii="Arial" w:hAnsi="Arial" w:cs="Arial"/>
          <w:sz w:val="18"/>
          <w:szCs w:val="18"/>
        </w:rPr>
        <w:t>279B.230</w:t>
      </w:r>
      <w:proofErr w:type="spellEnd"/>
      <w:r w:rsidRPr="00F87D7C">
        <w:rPr>
          <w:rFonts w:ascii="Arial" w:hAnsi="Arial" w:cs="Arial"/>
          <w:sz w:val="18"/>
          <w:szCs w:val="18"/>
        </w:rPr>
        <w:t xml:space="preserve">, </w:t>
      </w:r>
      <w:proofErr w:type="spellStart"/>
      <w:r w:rsidRPr="00F87D7C">
        <w:rPr>
          <w:rFonts w:ascii="Arial" w:hAnsi="Arial" w:cs="Arial"/>
          <w:sz w:val="18"/>
          <w:szCs w:val="18"/>
        </w:rPr>
        <w:t>279B.235</w:t>
      </w:r>
      <w:proofErr w:type="spellEnd"/>
      <w:r w:rsidRPr="00F87D7C">
        <w:rPr>
          <w:rFonts w:ascii="Arial" w:hAnsi="Arial" w:cs="Arial"/>
          <w:sz w:val="18"/>
          <w:szCs w:val="18"/>
        </w:rPr>
        <w:t xml:space="preserve"> and </w:t>
      </w:r>
      <w:proofErr w:type="spellStart"/>
      <w:r w:rsidRPr="00F87D7C">
        <w:rPr>
          <w:rFonts w:ascii="Arial" w:hAnsi="Arial" w:cs="Arial"/>
          <w:sz w:val="18"/>
          <w:szCs w:val="18"/>
        </w:rPr>
        <w:t>279B.270</w:t>
      </w:r>
      <w:proofErr w:type="spellEnd"/>
      <w:r w:rsidRPr="00F87D7C">
        <w:rPr>
          <w:rFonts w:ascii="Arial" w:hAnsi="Arial" w:cs="Arial"/>
          <w:sz w:val="18"/>
          <w:szCs w:val="18"/>
        </w:rPr>
        <w:t xml:space="preserve"> which are incorporated by reference herein. Contractor shall, </w:t>
      </w:r>
      <w:r w:rsidRPr="00F87D7C">
        <w:rPr>
          <w:rFonts w:ascii="Arial" w:hAnsi="Arial" w:cs="Arial"/>
          <w:spacing w:val="-2"/>
          <w:sz w:val="18"/>
          <w:szCs w:val="18"/>
        </w:rPr>
        <w:t xml:space="preserve">to the maximum extent economically feasible in the performance of this Contract, use recycled paper (as defined in ORS </w:t>
      </w:r>
      <w:proofErr w:type="spellStart"/>
      <w:r w:rsidRPr="00F87D7C">
        <w:rPr>
          <w:rFonts w:ascii="Arial" w:hAnsi="Arial" w:cs="Arial"/>
          <w:spacing w:val="-2"/>
          <w:sz w:val="18"/>
          <w:szCs w:val="18"/>
        </w:rPr>
        <w:t>279A.010</w:t>
      </w:r>
      <w:proofErr w:type="spellEnd"/>
      <w:r w:rsidRPr="00F87D7C">
        <w:rPr>
          <w:rFonts w:ascii="Arial" w:hAnsi="Arial" w:cs="Arial"/>
          <w:spacing w:val="-2"/>
          <w:sz w:val="18"/>
          <w:szCs w:val="18"/>
        </w:rPr>
        <w:t>(1)(</w:t>
      </w:r>
      <w:proofErr w:type="spellStart"/>
      <w:r w:rsidRPr="00F87D7C">
        <w:rPr>
          <w:rFonts w:ascii="Arial" w:hAnsi="Arial" w:cs="Arial"/>
          <w:spacing w:val="-2"/>
          <w:sz w:val="18"/>
          <w:szCs w:val="18"/>
        </w:rPr>
        <w:t>ee</w:t>
      </w:r>
      <w:proofErr w:type="spellEnd"/>
      <w:r w:rsidRPr="00F87D7C">
        <w:rPr>
          <w:rFonts w:ascii="Arial" w:hAnsi="Arial" w:cs="Arial"/>
          <w:spacing w:val="-2"/>
          <w:sz w:val="18"/>
          <w:szCs w:val="18"/>
        </w:rPr>
        <w:t xml:space="preserve">)), recycled PETE products (as defined in ORS </w:t>
      </w:r>
      <w:proofErr w:type="spellStart"/>
      <w:r w:rsidRPr="00F87D7C">
        <w:rPr>
          <w:rFonts w:ascii="Arial" w:hAnsi="Arial" w:cs="Arial"/>
          <w:spacing w:val="-2"/>
          <w:sz w:val="18"/>
          <w:szCs w:val="18"/>
        </w:rPr>
        <w:t>279A.010</w:t>
      </w:r>
      <w:proofErr w:type="spellEnd"/>
      <w:r w:rsidRPr="00F87D7C">
        <w:rPr>
          <w:rFonts w:ascii="Arial" w:hAnsi="Arial" w:cs="Arial"/>
          <w:spacing w:val="-2"/>
          <w:sz w:val="18"/>
          <w:szCs w:val="18"/>
        </w:rPr>
        <w:t>(1)(</w:t>
      </w:r>
      <w:proofErr w:type="spellStart"/>
      <w:r w:rsidRPr="00F87D7C">
        <w:rPr>
          <w:rFonts w:ascii="Arial" w:hAnsi="Arial" w:cs="Arial"/>
          <w:spacing w:val="-2"/>
          <w:sz w:val="18"/>
          <w:szCs w:val="18"/>
        </w:rPr>
        <w:t>ff</w:t>
      </w:r>
      <w:proofErr w:type="spellEnd"/>
      <w:r w:rsidRPr="00F87D7C">
        <w:rPr>
          <w:rFonts w:ascii="Arial" w:hAnsi="Arial" w:cs="Arial"/>
          <w:spacing w:val="-2"/>
          <w:sz w:val="18"/>
          <w:szCs w:val="18"/>
        </w:rPr>
        <w:t xml:space="preserve">)), and other recycled products (as “recycled product” is defined in ORS </w:t>
      </w:r>
      <w:proofErr w:type="spellStart"/>
      <w:r w:rsidRPr="00F87D7C">
        <w:rPr>
          <w:rFonts w:ascii="Arial" w:hAnsi="Arial" w:cs="Arial"/>
          <w:spacing w:val="-2"/>
          <w:sz w:val="18"/>
          <w:szCs w:val="18"/>
        </w:rPr>
        <w:t>279A.010</w:t>
      </w:r>
      <w:proofErr w:type="spellEnd"/>
      <w:r w:rsidRPr="00F87D7C">
        <w:rPr>
          <w:rFonts w:ascii="Arial" w:hAnsi="Arial" w:cs="Arial"/>
          <w:spacing w:val="-2"/>
          <w:sz w:val="18"/>
          <w:szCs w:val="18"/>
        </w:rPr>
        <w:t>(1)(</w:t>
      </w:r>
      <w:proofErr w:type="spellStart"/>
      <w:r w:rsidRPr="00F87D7C">
        <w:rPr>
          <w:rFonts w:ascii="Arial" w:hAnsi="Arial" w:cs="Arial"/>
          <w:spacing w:val="-2"/>
          <w:sz w:val="18"/>
          <w:szCs w:val="18"/>
        </w:rPr>
        <w:t>gg</w:t>
      </w:r>
      <w:proofErr w:type="spellEnd"/>
      <w:r w:rsidRPr="00F87D7C">
        <w:rPr>
          <w:rFonts w:ascii="Arial" w:hAnsi="Arial" w:cs="Arial"/>
          <w:spacing w:val="-2"/>
          <w:sz w:val="18"/>
          <w:szCs w:val="18"/>
        </w:rPr>
        <w:t>)).</w:t>
      </w:r>
    </w:p>
    <w:p w:rsidR="00217962" w:rsidRPr="00F87D7C" w:rsidRDefault="00217962" w:rsidP="00217962">
      <w:pPr>
        <w:pStyle w:val="ListParagraph"/>
        <w:tabs>
          <w:tab w:val="left" w:pos="0"/>
          <w:tab w:val="left" w:pos="270"/>
          <w:tab w:val="left" w:pos="1440"/>
          <w:tab w:val="left" w:pos="4608"/>
          <w:tab w:val="left" w:pos="5040"/>
        </w:tabs>
        <w:suppressAutoHyphens/>
        <w:ind w:left="0"/>
        <w:jc w:val="both"/>
        <w:rPr>
          <w:rFonts w:ascii="Arial" w:hAnsi="Arial" w:cs="Arial"/>
          <w:spacing w:val="-2"/>
          <w:sz w:val="18"/>
          <w:szCs w:val="18"/>
        </w:rPr>
      </w:pPr>
    </w:p>
    <w:p w:rsidR="000E35F8" w:rsidRPr="00F87D7C" w:rsidRDefault="00217962" w:rsidP="00BC5BDE">
      <w:pPr>
        <w:pStyle w:val="ListParagraph"/>
        <w:numPr>
          <w:ilvl w:val="0"/>
          <w:numId w:val="4"/>
        </w:numPr>
        <w:tabs>
          <w:tab w:val="left" w:pos="0"/>
          <w:tab w:val="left" w:pos="720"/>
          <w:tab w:val="left" w:pos="1440"/>
          <w:tab w:val="left" w:pos="4608"/>
          <w:tab w:val="left" w:pos="5040"/>
        </w:tabs>
        <w:suppressAutoHyphens/>
        <w:ind w:left="0" w:firstLine="0"/>
        <w:jc w:val="both"/>
        <w:rPr>
          <w:rFonts w:ascii="Arial" w:hAnsi="Arial" w:cs="Arial"/>
          <w:spacing w:val="-2"/>
          <w:sz w:val="18"/>
          <w:szCs w:val="18"/>
        </w:rPr>
      </w:pPr>
      <w:proofErr w:type="spellStart"/>
      <w:r w:rsidRPr="00F87D7C">
        <w:rPr>
          <w:rFonts w:ascii="Arial" w:hAnsi="Arial" w:cs="Arial"/>
          <w:b/>
          <w:color w:val="auto"/>
          <w:spacing w:val="-2"/>
          <w:sz w:val="18"/>
          <w:szCs w:val="18"/>
        </w:rPr>
        <w:t>FERPA</w:t>
      </w:r>
      <w:proofErr w:type="spellEnd"/>
      <w:r w:rsidRPr="00F87D7C">
        <w:rPr>
          <w:rFonts w:ascii="Arial" w:hAnsi="Arial" w:cs="Arial"/>
          <w:b/>
          <w:color w:val="auto"/>
          <w:spacing w:val="-2"/>
          <w:sz w:val="18"/>
          <w:szCs w:val="18"/>
        </w:rPr>
        <w:t>.</w:t>
      </w:r>
      <w:r w:rsidRPr="00F87D7C">
        <w:rPr>
          <w:rFonts w:ascii="Arial" w:hAnsi="Arial" w:cs="Arial"/>
          <w:color w:val="auto"/>
          <w:spacing w:val="-2"/>
          <w:sz w:val="18"/>
          <w:szCs w:val="18"/>
        </w:rPr>
        <w:t xml:space="preserve">  The Family Educational Rights and Privacy Act (</w:t>
      </w:r>
      <w:proofErr w:type="spellStart"/>
      <w:r w:rsidRPr="00F87D7C">
        <w:rPr>
          <w:rFonts w:ascii="Arial" w:hAnsi="Arial" w:cs="Arial"/>
          <w:color w:val="auto"/>
          <w:spacing w:val="-2"/>
          <w:sz w:val="18"/>
          <w:szCs w:val="18"/>
        </w:rPr>
        <w:t>FERPA</w:t>
      </w:r>
      <w:proofErr w:type="spellEnd"/>
      <w:r w:rsidRPr="00F87D7C">
        <w:rPr>
          <w:rFonts w:ascii="Arial" w:hAnsi="Arial" w:cs="Arial"/>
          <w:color w:val="auto"/>
          <w:spacing w:val="-2"/>
          <w:sz w:val="18"/>
          <w:szCs w:val="18"/>
        </w:rPr>
        <w:t xml:space="preserve">), 20 </w:t>
      </w:r>
      <w:smartTag w:uri="urn:schemas-microsoft-com:office:smarttags" w:element="stockticker">
        <w:r w:rsidRPr="00F87D7C">
          <w:rPr>
            <w:rFonts w:ascii="Arial" w:hAnsi="Arial" w:cs="Arial"/>
            <w:color w:val="auto"/>
            <w:spacing w:val="-2"/>
            <w:sz w:val="18"/>
            <w:szCs w:val="18"/>
          </w:rPr>
          <w:t>USC</w:t>
        </w:r>
      </w:smartTag>
      <w:r w:rsidRPr="00F87D7C">
        <w:rPr>
          <w:rFonts w:ascii="Arial" w:hAnsi="Arial" w:cs="Arial"/>
          <w:color w:val="auto"/>
          <w:spacing w:val="-2"/>
          <w:sz w:val="18"/>
          <w:szCs w:val="18"/>
        </w:rPr>
        <w:t xml:space="preserve"> §</w:t>
      </w:r>
      <w:proofErr w:type="spellStart"/>
      <w:r w:rsidRPr="00F87D7C">
        <w:rPr>
          <w:rFonts w:ascii="Arial" w:hAnsi="Arial" w:cs="Arial"/>
          <w:color w:val="auto"/>
          <w:spacing w:val="-2"/>
          <w:sz w:val="18"/>
          <w:szCs w:val="18"/>
        </w:rPr>
        <w:t>1232g</w:t>
      </w:r>
      <w:proofErr w:type="spellEnd"/>
      <w:r w:rsidRPr="00F87D7C">
        <w:rPr>
          <w:rFonts w:ascii="Arial" w:hAnsi="Arial" w:cs="Arial"/>
          <w:color w:val="auto"/>
          <w:spacing w:val="-2"/>
          <w:sz w:val="18"/>
          <w:szCs w:val="18"/>
        </w:rPr>
        <w:t xml:space="preserve">, applies to education records of individual students held by the Agency. If Contractor has access to personally identifiable education records, it shall not disclose them to anyone and upon completion of the Work it shall destroy the records. Contractor shall comply with all applicable statutes and rules related to </w:t>
      </w:r>
      <w:proofErr w:type="spellStart"/>
      <w:r w:rsidRPr="00F87D7C">
        <w:rPr>
          <w:rFonts w:ascii="Arial" w:hAnsi="Arial" w:cs="Arial"/>
          <w:color w:val="auto"/>
          <w:spacing w:val="-2"/>
          <w:sz w:val="18"/>
          <w:szCs w:val="18"/>
        </w:rPr>
        <w:t>FERPA</w:t>
      </w:r>
      <w:proofErr w:type="spellEnd"/>
      <w:r w:rsidRPr="00F87D7C">
        <w:rPr>
          <w:rFonts w:ascii="Arial" w:hAnsi="Arial" w:cs="Arial"/>
          <w:color w:val="auto"/>
          <w:spacing w:val="-2"/>
          <w:sz w:val="18"/>
          <w:szCs w:val="18"/>
        </w:rPr>
        <w:t xml:space="preserve"> and education records.</w:t>
      </w: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b/>
          <w:spacing w:val="-2"/>
          <w:sz w:val="18"/>
          <w:szCs w:val="18"/>
        </w:rPr>
      </w:pP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spacing w:val="-2"/>
          <w:sz w:val="18"/>
          <w:szCs w:val="18"/>
        </w:rPr>
      </w:pPr>
      <w:r w:rsidRPr="00F87D7C">
        <w:rPr>
          <w:rFonts w:ascii="Arial" w:hAnsi="Arial" w:cs="Arial"/>
          <w:b/>
          <w:spacing w:val="-2"/>
          <w:sz w:val="18"/>
          <w:szCs w:val="18"/>
        </w:rPr>
        <w:t>17. Force Majeure</w:t>
      </w:r>
      <w:r w:rsidRPr="00F87D7C">
        <w:rPr>
          <w:rFonts w:ascii="Arial" w:hAnsi="Arial" w:cs="Arial"/>
          <w:spacing w:val="-2"/>
          <w:sz w:val="18"/>
          <w:szCs w:val="18"/>
        </w:rPr>
        <w:t>. Neither Agency nor Contractor shall be held responsible for delay or default caused by fire, riot, acts of God, or war where such cause was beyond the reasonable control of Agency or Contractor, respectively. Contractor shall, however, make all reasonable efforts to remove or eliminate such a cause of delay or default and shall, upon the cessation of the cause, diligently pursue performance of its obligations under this Contract.</w:t>
      </w: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b/>
          <w:spacing w:val="-2"/>
          <w:sz w:val="18"/>
          <w:szCs w:val="18"/>
        </w:rPr>
      </w:pP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spacing w:val="-2"/>
          <w:sz w:val="18"/>
          <w:szCs w:val="18"/>
        </w:rPr>
      </w:pPr>
      <w:r w:rsidRPr="00F87D7C">
        <w:rPr>
          <w:rFonts w:ascii="Arial" w:hAnsi="Arial" w:cs="Arial"/>
          <w:b/>
          <w:spacing w:val="-2"/>
          <w:sz w:val="18"/>
          <w:szCs w:val="18"/>
        </w:rPr>
        <w:t>18. Survival</w:t>
      </w:r>
      <w:r w:rsidRPr="00F87D7C">
        <w:rPr>
          <w:rFonts w:ascii="Arial" w:hAnsi="Arial" w:cs="Arial"/>
          <w:spacing w:val="-2"/>
          <w:sz w:val="18"/>
          <w:szCs w:val="18"/>
        </w:rPr>
        <w:t>. All rights and obligations shall cease upon termination or expiration of this Contract, except for the rights and obligations set forth in Sections 1, 9, 10, 11, 15, 18, 24 and 25.</w:t>
      </w: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b/>
          <w:spacing w:val="-2"/>
          <w:sz w:val="18"/>
          <w:szCs w:val="18"/>
        </w:rPr>
      </w:pP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spacing w:val="-2"/>
          <w:sz w:val="18"/>
          <w:szCs w:val="18"/>
        </w:rPr>
      </w:pPr>
      <w:r w:rsidRPr="00F87D7C">
        <w:rPr>
          <w:rFonts w:ascii="Arial" w:hAnsi="Arial" w:cs="Arial"/>
          <w:b/>
          <w:spacing w:val="-2"/>
          <w:sz w:val="18"/>
          <w:szCs w:val="18"/>
        </w:rPr>
        <w:t>19. Time is of the Essence</w:t>
      </w:r>
      <w:r w:rsidRPr="00F87D7C">
        <w:rPr>
          <w:rFonts w:ascii="Arial" w:hAnsi="Arial" w:cs="Arial"/>
          <w:spacing w:val="-2"/>
          <w:sz w:val="18"/>
          <w:szCs w:val="18"/>
        </w:rPr>
        <w:t>. Contractor agrees that time is of the essence under this Contract.</w:t>
      </w: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spacing w:val="-2"/>
          <w:sz w:val="18"/>
          <w:szCs w:val="18"/>
        </w:rPr>
      </w:pP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spacing w:val="-2"/>
          <w:sz w:val="18"/>
          <w:szCs w:val="18"/>
        </w:rPr>
      </w:pPr>
      <w:r w:rsidRPr="00F87D7C">
        <w:rPr>
          <w:rFonts w:ascii="Arial" w:hAnsi="Arial" w:cs="Arial"/>
          <w:b/>
          <w:spacing w:val="-2"/>
          <w:sz w:val="18"/>
          <w:szCs w:val="18"/>
        </w:rPr>
        <w:t>20. Notice</w:t>
      </w:r>
      <w:r w:rsidRPr="00F87D7C">
        <w:rPr>
          <w:rFonts w:ascii="Arial" w:hAnsi="Arial" w:cs="Arial"/>
          <w:spacing w:val="-2"/>
          <w:sz w:val="18"/>
          <w:szCs w:val="18"/>
        </w:rPr>
        <w:t>. Except as otherwise expressly provided in this Contract, any communications between the Parties hereto or notices to be given hereunder shall be given in writing by personal delivery, facsimile, or mailing the same, postage prepaid, to Contractor or Agency at the address or number set forth on the signature page of this Contract, or to such other addresses or numbers as either party may hereafter indicate pursuant to this Section 20. Any communication or notice so addressed and mailed shall be deemed to be given five (5) days after mailing. Any communication or notice delivered by facsimile shall be deemed to be given when receipt of the transmission is generated by the transmitting machine. To be effective against Agency, such facsimile transmission must be confirmed by telephone notice to Agency’s Contract Administrator. Any communication or notice by personal delivery shall be deemed to be given when actually delivered.</w:t>
      </w: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b/>
          <w:spacing w:val="-2"/>
          <w:sz w:val="18"/>
          <w:szCs w:val="18"/>
        </w:rPr>
      </w:pP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spacing w:val="-2"/>
          <w:sz w:val="18"/>
          <w:szCs w:val="18"/>
        </w:rPr>
      </w:pPr>
      <w:r w:rsidRPr="00F87D7C">
        <w:rPr>
          <w:rFonts w:ascii="Arial" w:hAnsi="Arial" w:cs="Arial"/>
          <w:b/>
          <w:spacing w:val="-2"/>
          <w:sz w:val="18"/>
          <w:szCs w:val="18"/>
        </w:rPr>
        <w:t>21.</w:t>
      </w:r>
      <w:r w:rsidRPr="00F87D7C">
        <w:rPr>
          <w:rFonts w:ascii="Arial" w:hAnsi="Arial" w:cs="Arial"/>
          <w:spacing w:val="-2"/>
          <w:sz w:val="18"/>
          <w:szCs w:val="18"/>
        </w:rPr>
        <w:t xml:space="preserve"> </w:t>
      </w:r>
      <w:r w:rsidRPr="00F87D7C">
        <w:rPr>
          <w:rFonts w:ascii="Arial" w:hAnsi="Arial" w:cs="Arial"/>
          <w:b/>
          <w:spacing w:val="-2"/>
          <w:sz w:val="18"/>
          <w:szCs w:val="18"/>
        </w:rPr>
        <w:t>Severability</w:t>
      </w:r>
      <w:r w:rsidRPr="00F87D7C">
        <w:rPr>
          <w:rFonts w:ascii="Arial" w:hAnsi="Arial" w:cs="Arial"/>
          <w:spacing w:val="-2"/>
          <w:sz w:val="18"/>
          <w:szCs w:val="18"/>
        </w:rPr>
        <w:t>. The Parties agree that if any term or provision of this Contract is declared by a court of competent jurisdiction to be illegal or in conflict with any law, the validity of the remaining terms and provisions shall not be affected, and the rights and obligations of the Parties shall be construed and enforced as if the Contract did not contain the particular term or provision held to be invalid.</w:t>
      </w: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spacing w:val="-2"/>
          <w:sz w:val="18"/>
          <w:szCs w:val="18"/>
        </w:rPr>
      </w:pP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spacing w:val="-2"/>
          <w:sz w:val="18"/>
          <w:szCs w:val="18"/>
        </w:rPr>
      </w:pPr>
      <w:r w:rsidRPr="00F87D7C">
        <w:rPr>
          <w:rFonts w:ascii="Arial" w:hAnsi="Arial" w:cs="Arial"/>
          <w:b/>
          <w:spacing w:val="-2"/>
          <w:sz w:val="18"/>
          <w:szCs w:val="18"/>
        </w:rPr>
        <w:t>22.</w:t>
      </w:r>
      <w:r w:rsidRPr="00F87D7C">
        <w:rPr>
          <w:rFonts w:ascii="Arial" w:hAnsi="Arial" w:cs="Arial"/>
          <w:spacing w:val="-2"/>
          <w:sz w:val="18"/>
          <w:szCs w:val="18"/>
        </w:rPr>
        <w:t xml:space="preserve"> </w:t>
      </w:r>
      <w:r w:rsidRPr="00F87D7C">
        <w:rPr>
          <w:rFonts w:ascii="Arial" w:hAnsi="Arial" w:cs="Arial"/>
          <w:b/>
          <w:spacing w:val="-2"/>
          <w:sz w:val="18"/>
          <w:szCs w:val="18"/>
        </w:rPr>
        <w:t>Counterparts</w:t>
      </w:r>
      <w:r w:rsidRPr="00F87D7C">
        <w:rPr>
          <w:rFonts w:ascii="Arial" w:hAnsi="Arial" w:cs="Arial"/>
          <w:spacing w:val="-2"/>
          <w:sz w:val="18"/>
          <w:szCs w:val="18"/>
        </w:rPr>
        <w:t>. This Contract may be executed in several counterparts, all of which when taken together shall constitute one agreement binding on all Parties, notwithstanding that all parties are not signatories to the same counterpart. Each copy of the Contract so executed shall constitute an original.</w:t>
      </w:r>
    </w:p>
    <w:p w:rsidR="00755CF9" w:rsidRPr="00F87D7C" w:rsidRDefault="00755CF9" w:rsidP="00755CF9">
      <w:pPr>
        <w:tabs>
          <w:tab w:val="left" w:pos="360"/>
          <w:tab w:val="left" w:pos="720"/>
        </w:tabs>
        <w:jc w:val="both"/>
        <w:rPr>
          <w:rFonts w:ascii="Arial" w:hAnsi="Arial" w:cs="Arial"/>
          <w:b/>
          <w:bCs/>
          <w:sz w:val="18"/>
          <w:szCs w:val="18"/>
        </w:rPr>
      </w:pPr>
    </w:p>
    <w:p w:rsidR="00C655FB" w:rsidRPr="00F87D7C" w:rsidRDefault="004446C3" w:rsidP="00C655FB">
      <w:pPr>
        <w:rPr>
          <w:rFonts w:ascii="Arial" w:hAnsi="Arial" w:cs="Arial"/>
          <w:b/>
          <w:bCs/>
          <w:sz w:val="18"/>
          <w:szCs w:val="18"/>
        </w:rPr>
      </w:pPr>
      <w:r w:rsidRPr="00F87D7C">
        <w:rPr>
          <w:rFonts w:ascii="Arial" w:hAnsi="Arial" w:cs="Arial"/>
          <w:b/>
          <w:bCs/>
          <w:sz w:val="18"/>
          <w:szCs w:val="18"/>
        </w:rPr>
        <w:t xml:space="preserve">23. </w:t>
      </w:r>
      <w:r w:rsidR="00755CF9" w:rsidRPr="00F87D7C">
        <w:rPr>
          <w:rFonts w:ascii="Arial" w:hAnsi="Arial" w:cs="Arial"/>
          <w:b/>
          <w:bCs/>
          <w:sz w:val="18"/>
          <w:szCs w:val="18"/>
        </w:rPr>
        <w:t>Amendments</w:t>
      </w:r>
      <w:r w:rsidR="000F10A6" w:rsidRPr="00F87D7C">
        <w:rPr>
          <w:rFonts w:ascii="Arial" w:hAnsi="Arial" w:cs="Arial"/>
          <w:b/>
          <w:bCs/>
          <w:sz w:val="18"/>
          <w:szCs w:val="18"/>
        </w:rPr>
        <w:t xml:space="preserve">. </w:t>
      </w:r>
    </w:p>
    <w:p w:rsidR="00C655FB" w:rsidRPr="00F87D7C" w:rsidRDefault="00C655FB" w:rsidP="00C655FB">
      <w:pPr>
        <w:rPr>
          <w:rFonts w:ascii="Arial" w:eastAsiaTheme="minorHAnsi" w:hAnsi="Arial" w:cs="Arial"/>
          <w:sz w:val="18"/>
          <w:szCs w:val="18"/>
        </w:rPr>
      </w:pPr>
      <w:r w:rsidRPr="00F87D7C">
        <w:rPr>
          <w:rFonts w:ascii="Arial" w:eastAsiaTheme="minorHAnsi" w:hAnsi="Arial" w:cs="Arial"/>
          <w:b/>
          <w:bCs/>
          <w:sz w:val="18"/>
          <w:szCs w:val="18"/>
        </w:rPr>
        <w:t>a. Generally.</w:t>
      </w:r>
      <w:r w:rsidRPr="00F87D7C">
        <w:rPr>
          <w:rFonts w:ascii="Arial" w:eastAsiaTheme="minorHAnsi" w:hAnsi="Arial" w:cs="Arial"/>
          <w:sz w:val="18"/>
          <w:szCs w:val="18"/>
        </w:rPr>
        <w:t xml:space="preserve"> This Contract may be amended, modified, or supplemented only by a written amendment signed by Agency and Contractor that has been approved by DOJ, if DOJ approval is required by applicable law. Any amendment that provides for additional Services may only provide for Services directly related to the scope of Services described in the RFP, and no amendment shall be effective until all requisite signatures and approvals are obtained. </w:t>
      </w:r>
    </w:p>
    <w:p w:rsidR="00C655FB" w:rsidRPr="00F87D7C" w:rsidRDefault="00C655FB" w:rsidP="00C655FB">
      <w:pPr>
        <w:rPr>
          <w:rFonts w:ascii="Arial" w:eastAsiaTheme="minorHAnsi" w:hAnsi="Arial" w:cs="Arial"/>
          <w:sz w:val="18"/>
          <w:szCs w:val="18"/>
        </w:rPr>
      </w:pPr>
    </w:p>
    <w:p w:rsidR="00C655FB" w:rsidRPr="00F87D7C" w:rsidRDefault="00C655FB" w:rsidP="00C655FB">
      <w:pPr>
        <w:rPr>
          <w:rFonts w:ascii="Arial" w:eastAsiaTheme="minorHAnsi" w:hAnsi="Arial" w:cs="Arial"/>
          <w:sz w:val="18"/>
          <w:szCs w:val="18"/>
        </w:rPr>
      </w:pPr>
      <w:r w:rsidRPr="00F87D7C">
        <w:rPr>
          <w:rFonts w:ascii="Arial" w:eastAsiaTheme="minorHAnsi" w:hAnsi="Arial" w:cs="Arial"/>
          <w:b/>
          <w:bCs/>
          <w:sz w:val="18"/>
          <w:szCs w:val="18"/>
        </w:rPr>
        <w:t>b. Anticipated Amendments.</w:t>
      </w:r>
      <w:r w:rsidRPr="00F87D7C">
        <w:rPr>
          <w:rFonts w:ascii="Arial" w:eastAsiaTheme="minorHAnsi" w:hAnsi="Arial" w:cs="Arial"/>
          <w:sz w:val="18"/>
          <w:szCs w:val="18"/>
        </w:rPr>
        <w:t xml:space="preserve"> The parties have determined that during the term of this Contract, the parties may need to modify selected terms, conditions, price(s) and types of Services under circumstances related to the following illustrative, although not exhaustive, categories of anticipated amendments: </w:t>
      </w:r>
    </w:p>
    <w:p w:rsidR="00C655FB" w:rsidRPr="00F87D7C" w:rsidRDefault="00C655FB" w:rsidP="00C655FB">
      <w:pPr>
        <w:widowControl/>
        <w:numPr>
          <w:ilvl w:val="0"/>
          <w:numId w:val="39"/>
        </w:numPr>
        <w:autoSpaceDE/>
        <w:autoSpaceDN/>
        <w:adjustRightInd/>
        <w:rPr>
          <w:rFonts w:ascii="Arial" w:eastAsiaTheme="minorHAnsi" w:hAnsi="Arial" w:cs="Arial"/>
          <w:sz w:val="18"/>
          <w:szCs w:val="18"/>
        </w:rPr>
      </w:pPr>
      <w:r w:rsidRPr="00F87D7C">
        <w:rPr>
          <w:rFonts w:ascii="Arial" w:eastAsiaTheme="minorHAnsi" w:hAnsi="Arial" w:cs="Arial"/>
          <w:sz w:val="18"/>
          <w:szCs w:val="18"/>
        </w:rPr>
        <w:t xml:space="preserve">Amendments required as a result of necessary changes in the State's business process that may restructure a State Agency; </w:t>
      </w:r>
    </w:p>
    <w:p w:rsidR="00C655FB" w:rsidRPr="00F87D7C" w:rsidRDefault="00C655FB" w:rsidP="00C655FB">
      <w:pPr>
        <w:widowControl/>
        <w:numPr>
          <w:ilvl w:val="0"/>
          <w:numId w:val="39"/>
        </w:numPr>
        <w:autoSpaceDE/>
        <w:autoSpaceDN/>
        <w:adjustRightInd/>
        <w:rPr>
          <w:rFonts w:ascii="Arial" w:eastAsiaTheme="minorHAnsi" w:hAnsi="Arial" w:cs="Arial"/>
          <w:sz w:val="18"/>
          <w:szCs w:val="18"/>
        </w:rPr>
      </w:pPr>
      <w:r w:rsidRPr="00F87D7C">
        <w:rPr>
          <w:rFonts w:ascii="Arial" w:eastAsiaTheme="minorHAnsi" w:hAnsi="Arial" w:cs="Arial"/>
          <w:sz w:val="18"/>
          <w:szCs w:val="18"/>
        </w:rPr>
        <w:t xml:space="preserve">Amendments to the Statement of Work to add Services within the scope of the RFP and this Contract; </w:t>
      </w:r>
    </w:p>
    <w:p w:rsidR="00C655FB" w:rsidRPr="00F87D7C" w:rsidRDefault="00C655FB" w:rsidP="00C655FB">
      <w:pPr>
        <w:widowControl/>
        <w:numPr>
          <w:ilvl w:val="0"/>
          <w:numId w:val="39"/>
        </w:numPr>
        <w:autoSpaceDE/>
        <w:autoSpaceDN/>
        <w:adjustRightInd/>
        <w:rPr>
          <w:rFonts w:ascii="Arial" w:eastAsiaTheme="minorHAnsi" w:hAnsi="Arial" w:cs="Arial"/>
          <w:sz w:val="18"/>
          <w:szCs w:val="18"/>
        </w:rPr>
      </w:pPr>
      <w:r w:rsidRPr="00F87D7C">
        <w:rPr>
          <w:rFonts w:ascii="Arial" w:eastAsiaTheme="minorHAnsi" w:hAnsi="Arial" w:cs="Arial"/>
          <w:sz w:val="18"/>
          <w:szCs w:val="18"/>
        </w:rPr>
        <w:t xml:space="preserve">Amendments to delete Services from the Statement of Work of this Contract; </w:t>
      </w:r>
    </w:p>
    <w:p w:rsidR="00C655FB" w:rsidRPr="00F87D7C" w:rsidRDefault="00C655FB" w:rsidP="00C655FB">
      <w:pPr>
        <w:widowControl/>
        <w:numPr>
          <w:ilvl w:val="0"/>
          <w:numId w:val="39"/>
        </w:numPr>
        <w:autoSpaceDE/>
        <w:autoSpaceDN/>
        <w:adjustRightInd/>
        <w:rPr>
          <w:rFonts w:ascii="Arial" w:eastAsiaTheme="minorHAnsi" w:hAnsi="Arial" w:cs="Arial"/>
          <w:sz w:val="18"/>
          <w:szCs w:val="18"/>
        </w:rPr>
      </w:pPr>
      <w:r w:rsidRPr="00F87D7C">
        <w:rPr>
          <w:rFonts w:ascii="Arial" w:eastAsiaTheme="minorHAnsi" w:hAnsi="Arial" w:cs="Arial"/>
          <w:sz w:val="18"/>
          <w:szCs w:val="18"/>
        </w:rPr>
        <w:t>Amendments to extend the term of this Contract; and</w:t>
      </w:r>
    </w:p>
    <w:p w:rsidR="00C655FB" w:rsidRPr="00F87D7C" w:rsidRDefault="00C655FB" w:rsidP="00C655FB">
      <w:pPr>
        <w:widowControl/>
        <w:numPr>
          <w:ilvl w:val="0"/>
          <w:numId w:val="39"/>
        </w:numPr>
        <w:autoSpaceDE/>
        <w:autoSpaceDN/>
        <w:adjustRightInd/>
        <w:rPr>
          <w:rFonts w:ascii="Arial" w:hAnsi="Arial" w:cs="Arial"/>
          <w:sz w:val="18"/>
          <w:szCs w:val="18"/>
        </w:rPr>
      </w:pPr>
      <w:r w:rsidRPr="00F87D7C">
        <w:rPr>
          <w:rFonts w:ascii="Arial" w:eastAsiaTheme="minorHAnsi" w:hAnsi="Arial" w:cs="Arial"/>
          <w:sz w:val="18"/>
          <w:szCs w:val="18"/>
        </w:rPr>
        <w:t>Amendments to change pricing.</w:t>
      </w:r>
    </w:p>
    <w:p w:rsidR="00755CF9" w:rsidRPr="00F87D7C" w:rsidRDefault="00755CF9" w:rsidP="00C655FB">
      <w:pPr>
        <w:jc w:val="both"/>
        <w:rPr>
          <w:rFonts w:ascii="Arial" w:hAnsi="Arial" w:cs="Arial"/>
          <w:b/>
          <w:spacing w:val="-2"/>
          <w:sz w:val="18"/>
          <w:szCs w:val="18"/>
        </w:rPr>
      </w:pP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spacing w:val="-2"/>
          <w:sz w:val="18"/>
          <w:szCs w:val="18"/>
        </w:rPr>
      </w:pPr>
      <w:r w:rsidRPr="00F87D7C">
        <w:rPr>
          <w:rFonts w:ascii="Arial" w:hAnsi="Arial" w:cs="Arial"/>
          <w:b/>
          <w:spacing w:val="-2"/>
          <w:sz w:val="18"/>
          <w:szCs w:val="18"/>
        </w:rPr>
        <w:t>24.</w:t>
      </w:r>
      <w:r w:rsidRPr="00F87D7C">
        <w:rPr>
          <w:rFonts w:ascii="Arial" w:hAnsi="Arial" w:cs="Arial"/>
          <w:spacing w:val="-2"/>
          <w:sz w:val="18"/>
          <w:szCs w:val="18"/>
        </w:rPr>
        <w:t xml:space="preserve"> </w:t>
      </w:r>
      <w:r w:rsidRPr="00F87D7C">
        <w:rPr>
          <w:rFonts w:ascii="Arial" w:hAnsi="Arial" w:cs="Arial"/>
          <w:b/>
          <w:spacing w:val="-2"/>
          <w:sz w:val="18"/>
          <w:szCs w:val="18"/>
        </w:rPr>
        <w:t>Department of Justice Approval</w:t>
      </w:r>
      <w:r w:rsidRPr="00F87D7C">
        <w:rPr>
          <w:rFonts w:ascii="Arial" w:hAnsi="Arial" w:cs="Arial"/>
          <w:spacing w:val="-2"/>
          <w:sz w:val="18"/>
          <w:szCs w:val="18"/>
        </w:rPr>
        <w:t>. Department of Justice, approval may be required by law before any Work may begin under this Contract or an amendment to this Contract.</w:t>
      </w: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b/>
          <w:spacing w:val="-2"/>
          <w:sz w:val="18"/>
          <w:szCs w:val="18"/>
        </w:rPr>
      </w:pP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spacing w:val="-2"/>
          <w:sz w:val="18"/>
          <w:szCs w:val="18"/>
        </w:rPr>
      </w:pPr>
      <w:r w:rsidRPr="00F87D7C">
        <w:rPr>
          <w:rFonts w:ascii="Arial" w:hAnsi="Arial" w:cs="Arial"/>
          <w:b/>
          <w:spacing w:val="-2"/>
          <w:sz w:val="18"/>
          <w:szCs w:val="18"/>
        </w:rPr>
        <w:t>25.</w:t>
      </w:r>
      <w:r w:rsidRPr="00F87D7C">
        <w:rPr>
          <w:rFonts w:ascii="Arial" w:hAnsi="Arial" w:cs="Arial"/>
          <w:spacing w:val="-2"/>
          <w:sz w:val="18"/>
          <w:szCs w:val="18"/>
        </w:rPr>
        <w:t xml:space="preserve"> </w:t>
      </w:r>
      <w:r w:rsidRPr="00F87D7C">
        <w:rPr>
          <w:rFonts w:ascii="Arial" w:hAnsi="Arial" w:cs="Arial"/>
          <w:b/>
          <w:spacing w:val="-2"/>
          <w:sz w:val="18"/>
          <w:szCs w:val="18"/>
        </w:rPr>
        <w:t>Governing Law; Venue; Consent to Jurisdiction.</w:t>
      </w:r>
      <w:r w:rsidRPr="00F87D7C">
        <w:rPr>
          <w:rFonts w:ascii="Arial" w:hAnsi="Arial" w:cs="Arial"/>
          <w:spacing w:val="-2"/>
          <w:sz w:val="18"/>
          <w:szCs w:val="18"/>
        </w:rPr>
        <w:t xml:space="preserve"> This Contract shall be governed by and construed in accordance with the </w:t>
      </w:r>
      <w:r w:rsidRPr="00F87D7C">
        <w:rPr>
          <w:rFonts w:ascii="Arial" w:hAnsi="Arial" w:cs="Arial"/>
          <w:spacing w:val="-2"/>
          <w:sz w:val="18"/>
          <w:szCs w:val="18"/>
        </w:rPr>
        <w:lastRenderedPageBreak/>
        <w:t xml:space="preserve">laws of the State of Oregon without regard to principles of conflicts of law. Any claim, action, suit or proceeding (collectively, "Claim") between Agency (and/or any other Agency of the State of Oregon) and Contractor that arises from or relates to this Contract shall be brought and conducted solely and exclusively within the Circuit Court of Marion County for the State of Oregon; provided, however, if a Claim must be brought in a federal forum, then it shall be brought and conducted solely and exclusively within the United States District Court for the District of Oregon. CONTRACTOR, BY EXECUTION OF THIS CONTRACT, HEREBY CONSENTS TO THE IN </w:t>
      </w:r>
      <w:proofErr w:type="spellStart"/>
      <w:r w:rsidRPr="00F87D7C">
        <w:rPr>
          <w:rFonts w:ascii="Arial" w:hAnsi="Arial" w:cs="Arial"/>
          <w:spacing w:val="-2"/>
          <w:sz w:val="18"/>
          <w:szCs w:val="18"/>
        </w:rPr>
        <w:t>PERSONAM</w:t>
      </w:r>
      <w:proofErr w:type="spellEnd"/>
      <w:r w:rsidRPr="00F87D7C">
        <w:rPr>
          <w:rFonts w:ascii="Arial" w:hAnsi="Arial" w:cs="Arial"/>
          <w:spacing w:val="-2"/>
          <w:sz w:val="18"/>
          <w:szCs w:val="18"/>
        </w:rPr>
        <w:t xml:space="preserve"> JURISDICTION OF SAID COURTS.</w:t>
      </w: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b/>
          <w:spacing w:val="-2"/>
          <w:sz w:val="18"/>
          <w:szCs w:val="18"/>
        </w:rPr>
      </w:pP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spacing w:val="-2"/>
          <w:sz w:val="18"/>
          <w:szCs w:val="18"/>
        </w:rPr>
      </w:pPr>
      <w:r w:rsidRPr="00F87D7C">
        <w:rPr>
          <w:rFonts w:ascii="Arial" w:hAnsi="Arial" w:cs="Arial"/>
          <w:b/>
          <w:spacing w:val="-2"/>
          <w:sz w:val="18"/>
          <w:szCs w:val="18"/>
        </w:rPr>
        <w:t>26.</w:t>
      </w:r>
      <w:r w:rsidRPr="00F87D7C">
        <w:rPr>
          <w:rFonts w:ascii="Arial" w:hAnsi="Arial" w:cs="Arial"/>
          <w:spacing w:val="-2"/>
          <w:sz w:val="18"/>
          <w:szCs w:val="18"/>
        </w:rPr>
        <w:t xml:space="preserve"> </w:t>
      </w:r>
      <w:r w:rsidRPr="00F87D7C">
        <w:rPr>
          <w:rFonts w:ascii="Arial" w:hAnsi="Arial" w:cs="Arial"/>
          <w:b/>
          <w:spacing w:val="-2"/>
          <w:sz w:val="18"/>
          <w:szCs w:val="18"/>
        </w:rPr>
        <w:t>Merger Clause; Waiver</w:t>
      </w:r>
      <w:r w:rsidRPr="00F87D7C">
        <w:rPr>
          <w:rFonts w:ascii="Arial" w:hAnsi="Arial" w:cs="Arial"/>
          <w:spacing w:val="-2"/>
          <w:sz w:val="18"/>
          <w:szCs w:val="18"/>
        </w:rPr>
        <w:t>. This Contract and attached exhibits constitute the entire agreement between the Parties on the subject matter hereof. There are no understandings, agreements, or representations, oral or written, not specified herein regarding this Contract. No waiver, consent, modification or change of terms of this Contract shall bind either party unless in writing and signed by both Parties and all necessary State approvals have been obtained. Such waiver, consent, modification or change, if made, shall be effective only in the specific instance and for the specific purpose given. The failure of Agency to enforce any provision of this Contract shall not constitute a waiver by Agency of that or any other provision.</w:t>
      </w: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b/>
          <w:spacing w:val="-2"/>
          <w:sz w:val="18"/>
          <w:szCs w:val="18"/>
        </w:rPr>
      </w:pPr>
    </w:p>
    <w:p w:rsidR="00755CF9" w:rsidRPr="00F87D7C" w:rsidRDefault="00755CF9" w:rsidP="00755CF9">
      <w:pPr>
        <w:tabs>
          <w:tab w:val="left" w:pos="0"/>
          <w:tab w:val="left" w:pos="270"/>
          <w:tab w:val="left" w:pos="1440"/>
          <w:tab w:val="left" w:pos="4608"/>
          <w:tab w:val="left" w:pos="5040"/>
        </w:tabs>
        <w:suppressAutoHyphens/>
        <w:jc w:val="both"/>
        <w:rPr>
          <w:rFonts w:ascii="Arial" w:hAnsi="Arial" w:cs="Arial"/>
          <w:b/>
          <w:spacing w:val="-2"/>
          <w:sz w:val="18"/>
          <w:szCs w:val="18"/>
        </w:rPr>
      </w:pPr>
      <w:r w:rsidRPr="00F87D7C">
        <w:rPr>
          <w:rFonts w:ascii="Arial" w:hAnsi="Arial" w:cs="Arial"/>
          <w:b/>
          <w:spacing w:val="-2"/>
          <w:sz w:val="18"/>
          <w:szCs w:val="18"/>
        </w:rPr>
        <w:t xml:space="preserve">CONTRACTOR, BY EXECUTION OF THIS CONTRACT, HEREBY ACKNOWLEDGES THAT CONTRACTOR </w:t>
      </w:r>
      <w:smartTag w:uri="urn:schemas-microsoft-com:office:smarttags" w:element="stockticker">
        <w:r w:rsidRPr="00F87D7C">
          <w:rPr>
            <w:rFonts w:ascii="Arial" w:hAnsi="Arial" w:cs="Arial"/>
            <w:b/>
            <w:spacing w:val="-2"/>
            <w:sz w:val="18"/>
            <w:szCs w:val="18"/>
          </w:rPr>
          <w:t>HAS</w:t>
        </w:r>
      </w:smartTag>
      <w:r w:rsidRPr="00F87D7C">
        <w:rPr>
          <w:rFonts w:ascii="Arial" w:hAnsi="Arial" w:cs="Arial"/>
          <w:b/>
          <w:spacing w:val="-2"/>
          <w:sz w:val="18"/>
          <w:szCs w:val="18"/>
        </w:rPr>
        <w:t xml:space="preserve"> READ THIS CONTRACT, UNDERSTANDS IT, </w:t>
      </w:r>
      <w:smartTag w:uri="urn:schemas-microsoft-com:office:smarttags" w:element="stockticker">
        <w:r w:rsidRPr="00F87D7C">
          <w:rPr>
            <w:rFonts w:ascii="Arial" w:hAnsi="Arial" w:cs="Arial"/>
            <w:b/>
            <w:spacing w:val="-2"/>
            <w:sz w:val="18"/>
            <w:szCs w:val="18"/>
          </w:rPr>
          <w:t>AND</w:t>
        </w:r>
      </w:smartTag>
      <w:r w:rsidRPr="00F87D7C">
        <w:rPr>
          <w:rFonts w:ascii="Arial" w:hAnsi="Arial" w:cs="Arial"/>
          <w:b/>
          <w:spacing w:val="-2"/>
          <w:sz w:val="18"/>
          <w:szCs w:val="18"/>
        </w:rPr>
        <w:t xml:space="preserve"> AGREES TO BE BOUND BY ITS TERMS </w:t>
      </w:r>
      <w:smartTag w:uri="urn:schemas-microsoft-com:office:smarttags" w:element="stockticker">
        <w:r w:rsidRPr="00F87D7C">
          <w:rPr>
            <w:rFonts w:ascii="Arial" w:hAnsi="Arial" w:cs="Arial"/>
            <w:b/>
            <w:spacing w:val="-2"/>
            <w:sz w:val="18"/>
            <w:szCs w:val="18"/>
          </w:rPr>
          <w:t>AND</w:t>
        </w:r>
      </w:smartTag>
      <w:r w:rsidRPr="00F87D7C">
        <w:rPr>
          <w:rFonts w:ascii="Arial" w:hAnsi="Arial" w:cs="Arial"/>
          <w:b/>
          <w:spacing w:val="-2"/>
          <w:sz w:val="18"/>
          <w:szCs w:val="18"/>
        </w:rPr>
        <w:t xml:space="preserve"> CONDITIONS.</w:t>
      </w:r>
    </w:p>
    <w:p w:rsidR="00755CF9" w:rsidRPr="00F87D7C" w:rsidRDefault="00755CF9" w:rsidP="00755CF9">
      <w:pPr>
        <w:tabs>
          <w:tab w:val="left" w:pos="0"/>
        </w:tabs>
        <w:suppressAutoHyphens/>
        <w:jc w:val="both"/>
        <w:rPr>
          <w:rFonts w:ascii="Arial" w:hAnsi="Arial" w:cs="Arial"/>
          <w:b/>
          <w:spacing w:val="-2"/>
          <w:sz w:val="18"/>
          <w:szCs w:val="18"/>
        </w:rPr>
      </w:pPr>
    </w:p>
    <w:p w:rsidR="00755CF9" w:rsidRPr="00F87D7C" w:rsidRDefault="00755CF9" w:rsidP="00755CF9">
      <w:pPr>
        <w:pStyle w:val="BodyText2"/>
        <w:jc w:val="both"/>
        <w:rPr>
          <w:rFonts w:ascii="Arial" w:hAnsi="Arial" w:cs="Arial"/>
          <w:b/>
          <w:sz w:val="18"/>
          <w:szCs w:val="18"/>
        </w:rPr>
      </w:pPr>
      <w:r w:rsidRPr="00F87D7C">
        <w:rPr>
          <w:rFonts w:ascii="Arial" w:hAnsi="Arial" w:cs="Arial"/>
          <w:b/>
          <w:sz w:val="18"/>
          <w:szCs w:val="18"/>
        </w:rPr>
        <w:t>CONTRACTORS:  YOU WILL NOT BE PAID FOR SERVICES RENDERED PRIOR TO NECESSARY STATE APPROVALS</w:t>
      </w:r>
    </w:p>
    <w:p w:rsidR="00F87D7C" w:rsidRDefault="00F87D7C">
      <w:pPr>
        <w:widowControl/>
        <w:autoSpaceDE/>
        <w:autoSpaceDN/>
        <w:adjustRightInd/>
        <w:rPr>
          <w:rFonts w:ascii="Arial" w:hAnsi="Arial" w:cs="Arial"/>
          <w:b/>
          <w:sz w:val="20"/>
          <w:szCs w:val="20"/>
        </w:rPr>
      </w:pPr>
    </w:p>
    <w:p w:rsidR="00F87D7C" w:rsidRDefault="00F87D7C">
      <w:pPr>
        <w:widowControl/>
        <w:autoSpaceDE/>
        <w:autoSpaceDN/>
        <w:adjustRightInd/>
        <w:rPr>
          <w:rFonts w:ascii="Arial" w:hAnsi="Arial" w:cs="Arial"/>
          <w:b/>
          <w:sz w:val="20"/>
          <w:szCs w:val="20"/>
        </w:rPr>
      </w:pPr>
    </w:p>
    <w:p w:rsidR="00F87D7C" w:rsidRDefault="00F87D7C">
      <w:pPr>
        <w:widowControl/>
        <w:autoSpaceDE/>
        <w:autoSpaceDN/>
        <w:adjustRightInd/>
        <w:rPr>
          <w:rFonts w:ascii="Arial" w:hAnsi="Arial" w:cs="Arial"/>
          <w:b/>
          <w:sz w:val="20"/>
          <w:szCs w:val="20"/>
        </w:rPr>
      </w:pPr>
    </w:p>
    <w:p w:rsidR="00F87D7C" w:rsidRDefault="00F87D7C">
      <w:pPr>
        <w:widowControl/>
        <w:autoSpaceDE/>
        <w:autoSpaceDN/>
        <w:adjustRightInd/>
        <w:rPr>
          <w:rFonts w:ascii="Arial" w:hAnsi="Arial" w:cs="Arial"/>
          <w:b/>
          <w:sz w:val="20"/>
          <w:szCs w:val="20"/>
        </w:rPr>
      </w:pPr>
    </w:p>
    <w:p w:rsidR="00F87D7C" w:rsidRDefault="00F87D7C">
      <w:pPr>
        <w:widowControl/>
        <w:autoSpaceDE/>
        <w:autoSpaceDN/>
        <w:adjustRightInd/>
        <w:rPr>
          <w:rFonts w:ascii="Arial" w:hAnsi="Arial" w:cs="Arial"/>
          <w:b/>
          <w:sz w:val="20"/>
          <w:szCs w:val="20"/>
        </w:rPr>
      </w:pPr>
    </w:p>
    <w:p w:rsidR="00F87D7C" w:rsidRDefault="00F87D7C">
      <w:pPr>
        <w:widowControl/>
        <w:autoSpaceDE/>
        <w:autoSpaceDN/>
        <w:adjustRightInd/>
        <w:rPr>
          <w:rFonts w:ascii="Arial" w:hAnsi="Arial" w:cs="Arial"/>
          <w:b/>
          <w:sz w:val="20"/>
          <w:szCs w:val="20"/>
        </w:rPr>
      </w:pPr>
    </w:p>
    <w:p w:rsidR="00F87D7C" w:rsidRDefault="00F87D7C">
      <w:pPr>
        <w:widowControl/>
        <w:autoSpaceDE/>
        <w:autoSpaceDN/>
        <w:adjustRightInd/>
        <w:rPr>
          <w:rFonts w:ascii="Arial" w:hAnsi="Arial" w:cs="Arial"/>
          <w:b/>
          <w:sz w:val="20"/>
          <w:szCs w:val="20"/>
        </w:rPr>
      </w:pPr>
    </w:p>
    <w:p w:rsidR="00F87D7C" w:rsidRDefault="00F87D7C">
      <w:pPr>
        <w:widowControl/>
        <w:autoSpaceDE/>
        <w:autoSpaceDN/>
        <w:adjustRightInd/>
        <w:rPr>
          <w:rFonts w:ascii="Arial" w:hAnsi="Arial" w:cs="Arial"/>
          <w:b/>
          <w:sz w:val="20"/>
          <w:szCs w:val="20"/>
        </w:rPr>
      </w:pPr>
    </w:p>
    <w:p w:rsidR="00F87D7C" w:rsidRDefault="00F87D7C">
      <w:pPr>
        <w:widowControl/>
        <w:autoSpaceDE/>
        <w:autoSpaceDN/>
        <w:adjustRightInd/>
        <w:rPr>
          <w:rFonts w:ascii="Arial" w:hAnsi="Arial" w:cs="Arial"/>
          <w:b/>
          <w:sz w:val="20"/>
          <w:szCs w:val="20"/>
        </w:rPr>
      </w:pPr>
    </w:p>
    <w:p w:rsidR="0099085F" w:rsidRPr="00343934" w:rsidRDefault="00F87D7C" w:rsidP="00F87D7C">
      <w:pPr>
        <w:widowControl/>
        <w:autoSpaceDE/>
        <w:autoSpaceDN/>
        <w:adjustRightInd/>
        <w:jc w:val="center"/>
        <w:rPr>
          <w:rFonts w:ascii="Arial" w:hAnsi="Arial" w:cs="Arial"/>
          <w:b/>
          <w:sz w:val="20"/>
          <w:szCs w:val="20"/>
        </w:rPr>
      </w:pPr>
      <w:r w:rsidRPr="00F87D7C">
        <w:rPr>
          <w:rFonts w:ascii="Arial" w:hAnsi="Arial" w:cs="Arial"/>
          <w:b/>
          <w:szCs w:val="20"/>
        </w:rPr>
        <w:t>Rest of this page left blank intentionally</w:t>
      </w:r>
      <w:r>
        <w:rPr>
          <w:rFonts w:ascii="Arial" w:hAnsi="Arial" w:cs="Arial"/>
          <w:b/>
          <w:sz w:val="20"/>
          <w:szCs w:val="20"/>
        </w:rPr>
        <w:t>.</w:t>
      </w:r>
      <w:r w:rsidR="00755CF9" w:rsidRPr="00343934">
        <w:rPr>
          <w:rFonts w:ascii="Arial" w:hAnsi="Arial" w:cs="Arial"/>
          <w:b/>
          <w:sz w:val="20"/>
          <w:szCs w:val="20"/>
        </w:rPr>
        <w:br w:type="page"/>
      </w:r>
    </w:p>
    <w:p w:rsidR="00D40CA9" w:rsidRDefault="00D40CA9" w:rsidP="00D40CA9">
      <w:pPr>
        <w:jc w:val="center"/>
        <w:rPr>
          <w:rFonts w:ascii="Arial" w:hAnsi="Arial" w:cs="Arial"/>
          <w:b/>
          <w:sz w:val="22"/>
          <w:szCs w:val="22"/>
        </w:rPr>
      </w:pPr>
      <w:r>
        <w:rPr>
          <w:rFonts w:ascii="Arial" w:hAnsi="Arial" w:cs="Arial"/>
          <w:b/>
          <w:sz w:val="22"/>
          <w:szCs w:val="22"/>
        </w:rPr>
        <w:lastRenderedPageBreak/>
        <w:t>EXHIBIT A</w:t>
      </w:r>
    </w:p>
    <w:p w:rsidR="00D40CA9" w:rsidRDefault="00D40CA9" w:rsidP="00D40CA9">
      <w:pPr>
        <w:pStyle w:val="Title"/>
        <w:rPr>
          <w:rFonts w:ascii="Arial" w:hAnsi="Arial" w:cs="Arial"/>
          <w:sz w:val="22"/>
          <w:szCs w:val="22"/>
        </w:rPr>
      </w:pPr>
    </w:p>
    <w:p w:rsidR="00D40CA9" w:rsidRDefault="00D40CA9" w:rsidP="00D40CA9">
      <w:pPr>
        <w:jc w:val="center"/>
        <w:rPr>
          <w:rFonts w:ascii="Arial" w:hAnsi="Arial" w:cs="Arial"/>
          <w:b/>
          <w:sz w:val="22"/>
          <w:szCs w:val="22"/>
          <w:u w:val="single"/>
        </w:rPr>
      </w:pPr>
      <w:r>
        <w:rPr>
          <w:rFonts w:ascii="Arial" w:hAnsi="Arial" w:cs="Arial"/>
          <w:b/>
          <w:sz w:val="22"/>
          <w:szCs w:val="22"/>
          <w:u w:val="single"/>
        </w:rPr>
        <w:t xml:space="preserve">SCOPE OF </w:t>
      </w:r>
      <w:smartTag w:uri="urn:schemas-microsoft-com:office:smarttags" w:element="stockticker">
        <w:r>
          <w:rPr>
            <w:rFonts w:ascii="Arial" w:hAnsi="Arial" w:cs="Arial"/>
            <w:b/>
            <w:sz w:val="22"/>
            <w:szCs w:val="22"/>
            <w:u w:val="single"/>
          </w:rPr>
          <w:t>WORK</w:t>
        </w:r>
      </w:smartTag>
    </w:p>
    <w:p w:rsidR="00D40CA9" w:rsidRDefault="00D40CA9" w:rsidP="00D40CA9">
      <w:pPr>
        <w:jc w:val="center"/>
        <w:rPr>
          <w:rFonts w:ascii="Arial" w:hAnsi="Arial" w:cs="Arial"/>
          <w:b/>
          <w:sz w:val="22"/>
          <w:szCs w:val="22"/>
        </w:rPr>
      </w:pPr>
    </w:p>
    <w:p w:rsidR="00D40CA9" w:rsidRDefault="00D40CA9" w:rsidP="00D40CA9">
      <w:pPr>
        <w:rPr>
          <w:rFonts w:ascii="Arial" w:hAnsi="Arial" w:cs="Arial"/>
          <w:b/>
          <w:sz w:val="22"/>
          <w:szCs w:val="22"/>
        </w:rPr>
      </w:pPr>
      <w:r>
        <w:rPr>
          <w:rFonts w:ascii="Arial" w:hAnsi="Arial" w:cs="Arial"/>
          <w:b/>
          <w:sz w:val="22"/>
          <w:szCs w:val="22"/>
        </w:rPr>
        <w:t>SCOPE OF WORK:</w:t>
      </w:r>
    </w:p>
    <w:p w:rsidR="00D40CA9" w:rsidRDefault="00D40CA9" w:rsidP="00D40CA9">
      <w:pPr>
        <w:jc w:val="both"/>
        <w:rPr>
          <w:rFonts w:ascii="Arial" w:hAnsi="Arial" w:cs="Arial"/>
          <w:bCs/>
          <w:sz w:val="22"/>
          <w:szCs w:val="22"/>
          <w:u w:val="single"/>
        </w:rPr>
      </w:pPr>
    </w:p>
    <w:p w:rsidR="00D40CA9" w:rsidRDefault="00D40CA9" w:rsidP="00D40CA9">
      <w:pPr>
        <w:jc w:val="both"/>
        <w:rPr>
          <w:rFonts w:ascii="Arial" w:hAnsi="Arial" w:cs="Arial"/>
          <w:sz w:val="22"/>
          <w:szCs w:val="22"/>
        </w:rPr>
      </w:pPr>
      <w:r>
        <w:rPr>
          <w:rFonts w:ascii="Arial" w:hAnsi="Arial" w:cs="Arial"/>
          <w:sz w:val="22"/>
          <w:szCs w:val="22"/>
        </w:rPr>
        <w:t xml:space="preserve">This </w:t>
      </w:r>
      <w:r w:rsidR="00EA6C8E">
        <w:rPr>
          <w:rFonts w:ascii="Arial" w:hAnsi="Arial" w:cs="Arial"/>
          <w:sz w:val="22"/>
          <w:szCs w:val="22"/>
        </w:rPr>
        <w:t>Exhibit</w:t>
      </w:r>
      <w:r>
        <w:rPr>
          <w:rFonts w:ascii="Arial" w:hAnsi="Arial" w:cs="Arial"/>
          <w:sz w:val="22"/>
          <w:szCs w:val="22"/>
        </w:rPr>
        <w:t xml:space="preserve"> A, Scope of Work shall be incorporated into the Exhibit A, Statement of Work of the resulting Contract.</w:t>
      </w:r>
    </w:p>
    <w:p w:rsidR="00B71F12" w:rsidRPr="00B71F12" w:rsidRDefault="00B71F12" w:rsidP="00B71F12">
      <w:pPr>
        <w:jc w:val="both"/>
        <w:rPr>
          <w:rFonts w:ascii="Arial" w:hAnsi="Arial" w:cs="Arial"/>
          <w:b/>
          <w:sz w:val="22"/>
          <w:szCs w:val="22"/>
        </w:rPr>
      </w:pPr>
    </w:p>
    <w:p w:rsidR="00EB5EC4" w:rsidRDefault="00B71F12" w:rsidP="00EB5EC4">
      <w:pPr>
        <w:jc w:val="both"/>
        <w:rPr>
          <w:rFonts w:ascii="Arial" w:hAnsi="Arial" w:cs="Arial"/>
          <w:sz w:val="22"/>
          <w:szCs w:val="22"/>
        </w:rPr>
      </w:pPr>
      <w:r w:rsidRPr="00B71F12">
        <w:rPr>
          <w:rFonts w:ascii="Arial" w:hAnsi="Arial" w:cs="Arial"/>
          <w:b/>
          <w:bCs/>
          <w:sz w:val="22"/>
          <w:szCs w:val="22"/>
        </w:rPr>
        <w:t>Background:</w:t>
      </w:r>
    </w:p>
    <w:p w:rsidR="00B71F12" w:rsidRDefault="00B71F12" w:rsidP="00B71F12">
      <w:pPr>
        <w:jc w:val="both"/>
        <w:rPr>
          <w:rFonts w:ascii="Arial" w:hAnsi="Arial" w:cs="Arial"/>
          <w:sz w:val="22"/>
          <w:szCs w:val="22"/>
        </w:rPr>
      </w:pPr>
    </w:p>
    <w:p w:rsidR="00EF5F94" w:rsidRDefault="00EF5F94" w:rsidP="00B71F12">
      <w:pPr>
        <w:jc w:val="both"/>
        <w:rPr>
          <w:rFonts w:ascii="Arial" w:hAnsi="Arial" w:cs="Arial"/>
          <w:sz w:val="22"/>
          <w:szCs w:val="22"/>
        </w:rPr>
      </w:pPr>
    </w:p>
    <w:p w:rsidR="00EF5F94" w:rsidRDefault="001E4422" w:rsidP="00B71F12">
      <w:pPr>
        <w:jc w:val="both"/>
        <w:rPr>
          <w:rFonts w:ascii="Arial" w:hAnsi="Arial" w:cs="Arial"/>
          <w:lang w:val="en"/>
        </w:rPr>
      </w:pPr>
      <w:r>
        <w:rPr>
          <w:rFonts w:ascii="Arial" w:hAnsi="Arial" w:cs="Arial"/>
          <w:lang w:val="en"/>
        </w:rPr>
        <w:t>The Oregon Online Network (</w:t>
      </w:r>
      <w:proofErr w:type="spellStart"/>
      <w:r>
        <w:rPr>
          <w:rFonts w:ascii="Arial" w:hAnsi="Arial" w:cs="Arial"/>
          <w:lang w:val="en"/>
        </w:rPr>
        <w:t>OON</w:t>
      </w:r>
      <w:proofErr w:type="spellEnd"/>
      <w:r>
        <w:rPr>
          <w:rFonts w:ascii="Arial" w:hAnsi="Arial" w:cs="Arial"/>
          <w:lang w:val="en"/>
        </w:rPr>
        <w:t xml:space="preserve">) currently known as the </w:t>
      </w:r>
      <w:r w:rsidR="00EF5F94" w:rsidRPr="00EF5F94">
        <w:rPr>
          <w:rFonts w:ascii="Arial" w:hAnsi="Arial" w:cs="Arial"/>
          <w:lang w:val="en"/>
        </w:rPr>
        <w:t>Oregon Virtual School District (</w:t>
      </w:r>
      <w:proofErr w:type="spellStart"/>
      <w:r w:rsidR="00EF5F94" w:rsidRPr="00EF5F94">
        <w:rPr>
          <w:rFonts w:ascii="Arial" w:hAnsi="Arial" w:cs="Arial"/>
          <w:lang w:val="en"/>
        </w:rPr>
        <w:t>ORVSD</w:t>
      </w:r>
      <w:proofErr w:type="spellEnd"/>
      <w:r w:rsidR="00EF5F94" w:rsidRPr="00EF5F94">
        <w:rPr>
          <w:rFonts w:ascii="Arial" w:hAnsi="Arial" w:cs="Arial"/>
          <w:lang w:val="en"/>
        </w:rPr>
        <w:t>) helps integrate technology into Oregon public school classrooms by giving teachers access to free tech tools and resources online.</w:t>
      </w:r>
    </w:p>
    <w:p w:rsidR="00EF5F94" w:rsidRDefault="00EF5F94" w:rsidP="00B71F12">
      <w:pPr>
        <w:jc w:val="both"/>
        <w:rPr>
          <w:rFonts w:ascii="Arial" w:hAnsi="Arial" w:cs="Arial"/>
          <w:lang w:val="en"/>
        </w:rPr>
      </w:pPr>
    </w:p>
    <w:p w:rsidR="00EF5F94" w:rsidRDefault="00EF5F94" w:rsidP="00B71F12">
      <w:pPr>
        <w:jc w:val="both"/>
        <w:rPr>
          <w:rFonts w:ascii="Arial" w:hAnsi="Arial" w:cs="Arial"/>
          <w:lang w:val="en"/>
        </w:rPr>
      </w:pPr>
    </w:p>
    <w:p w:rsidR="001A1B5D" w:rsidRDefault="001A1B5D" w:rsidP="00B71F12">
      <w:pPr>
        <w:jc w:val="both"/>
        <w:rPr>
          <w:rFonts w:ascii="Arial" w:hAnsi="Arial" w:cs="Arial"/>
          <w:lang w:val="en"/>
        </w:rPr>
      </w:pPr>
    </w:p>
    <w:p w:rsidR="00EF5F94" w:rsidRDefault="001E4422" w:rsidP="00B71F12">
      <w:pPr>
        <w:jc w:val="both"/>
        <w:rPr>
          <w:rFonts w:ascii="Arial" w:hAnsi="Arial" w:cs="Arial"/>
          <w:lang w:val="en"/>
        </w:rPr>
      </w:pPr>
      <w:proofErr w:type="spellStart"/>
      <w:r>
        <w:rPr>
          <w:rFonts w:ascii="Arial" w:hAnsi="Arial" w:cs="Arial"/>
          <w:lang w:val="en"/>
        </w:rPr>
        <w:t>OON</w:t>
      </w:r>
      <w:proofErr w:type="spellEnd"/>
      <w:r>
        <w:rPr>
          <w:rFonts w:ascii="Arial" w:hAnsi="Arial" w:cs="Arial"/>
          <w:lang w:val="en"/>
        </w:rPr>
        <w:t xml:space="preserve"> </w:t>
      </w:r>
      <w:r w:rsidR="00EF5F94" w:rsidRPr="00EF5F94">
        <w:rPr>
          <w:rFonts w:ascii="Arial" w:hAnsi="Arial" w:cs="Arial"/>
          <w:lang w:val="en"/>
        </w:rPr>
        <w:t>is a program led by the Oregon Department of Education, in cooperation with a consortium of virtual learning providers throughout the state, seeks to increase access and availability of online learning and teaching resources to public school teachers of Oregon. Oregon State University is providing hosting and development resources through a partnership with the OSU Open Source Lab and the OSU Business Solutions Group.</w:t>
      </w:r>
    </w:p>
    <w:p w:rsidR="001A1B5D" w:rsidRPr="00EF5F94" w:rsidRDefault="001A1B5D" w:rsidP="00B71F12">
      <w:pPr>
        <w:jc w:val="both"/>
        <w:rPr>
          <w:rFonts w:ascii="Arial" w:hAnsi="Arial" w:cs="Arial"/>
          <w:sz w:val="22"/>
          <w:szCs w:val="22"/>
        </w:rPr>
      </w:pPr>
    </w:p>
    <w:p w:rsidR="00343934" w:rsidRPr="00343934" w:rsidRDefault="00343934" w:rsidP="00343934">
      <w:pPr>
        <w:jc w:val="both"/>
        <w:rPr>
          <w:rFonts w:ascii="Arial" w:hAnsi="Arial" w:cs="Arial"/>
        </w:rPr>
      </w:pPr>
      <w:r w:rsidRPr="00343934">
        <w:rPr>
          <w:rFonts w:ascii="Arial" w:hAnsi="Arial" w:cs="Arial"/>
        </w:rPr>
        <w:t xml:space="preserve">The Oregon Department of Education is interested in increasing its online courses </w:t>
      </w:r>
      <w:r w:rsidR="001E4422" w:rsidRPr="00343934">
        <w:rPr>
          <w:rFonts w:ascii="Arial" w:hAnsi="Arial" w:cs="Arial"/>
        </w:rPr>
        <w:t>for kindergarten</w:t>
      </w:r>
      <w:r w:rsidRPr="00343934">
        <w:rPr>
          <w:rFonts w:ascii="Arial" w:hAnsi="Arial" w:cs="Arial"/>
        </w:rPr>
        <w:t xml:space="preserve"> through grade 12 for public school students</w:t>
      </w:r>
      <w:r w:rsidR="001A1B5D">
        <w:rPr>
          <w:rFonts w:ascii="Arial" w:hAnsi="Arial" w:cs="Arial"/>
        </w:rPr>
        <w:t xml:space="preserve"> through </w:t>
      </w:r>
      <w:proofErr w:type="spellStart"/>
      <w:r w:rsidR="00686875">
        <w:rPr>
          <w:rFonts w:ascii="Arial" w:hAnsi="Arial" w:cs="Arial"/>
        </w:rPr>
        <w:t>OON</w:t>
      </w:r>
      <w:proofErr w:type="spellEnd"/>
      <w:r w:rsidR="001E4422">
        <w:rPr>
          <w:rFonts w:ascii="Arial" w:hAnsi="Arial" w:cs="Arial"/>
        </w:rPr>
        <w:t>.</w:t>
      </w:r>
      <w:r w:rsidRPr="00343934">
        <w:rPr>
          <w:rFonts w:ascii="Arial" w:hAnsi="Arial" w:cs="Arial"/>
        </w:rPr>
        <w:t xml:space="preserve">. </w:t>
      </w:r>
    </w:p>
    <w:p w:rsidR="00343934" w:rsidRPr="00343934" w:rsidRDefault="00343934" w:rsidP="00343934">
      <w:pPr>
        <w:jc w:val="both"/>
        <w:rPr>
          <w:rFonts w:ascii="Arial" w:hAnsi="Arial" w:cs="Arial"/>
        </w:rPr>
      </w:pPr>
    </w:p>
    <w:p w:rsidR="00343934" w:rsidRPr="00343934" w:rsidRDefault="00343934" w:rsidP="00343934">
      <w:pPr>
        <w:jc w:val="both"/>
        <w:rPr>
          <w:rFonts w:ascii="Arial" w:hAnsi="Arial" w:cs="Arial"/>
        </w:rPr>
      </w:pPr>
      <w:r w:rsidRPr="00343934">
        <w:rPr>
          <w:rFonts w:ascii="Arial" w:hAnsi="Arial" w:cs="Arial"/>
        </w:rPr>
        <w:t>ORS 352.002 states the Agency may purchase these courses from school districts, education service districts, community colleges, public universities or any other public entity that can provide online courses through the ODE</w:t>
      </w:r>
      <w:r w:rsidR="001E4422">
        <w:rPr>
          <w:rFonts w:ascii="Arial" w:hAnsi="Arial" w:cs="Arial"/>
        </w:rPr>
        <w:t xml:space="preserve"> </w:t>
      </w:r>
      <w:proofErr w:type="spellStart"/>
      <w:r w:rsidR="00686875">
        <w:rPr>
          <w:rFonts w:ascii="Arial" w:hAnsi="Arial" w:cs="Arial"/>
        </w:rPr>
        <w:t>OON</w:t>
      </w:r>
      <w:proofErr w:type="spellEnd"/>
      <w:r w:rsidR="001E4422">
        <w:rPr>
          <w:rFonts w:ascii="Arial" w:hAnsi="Arial" w:cs="Arial"/>
        </w:rPr>
        <w:t xml:space="preserve"> currently known as the</w:t>
      </w:r>
      <w:r w:rsidRPr="00343934">
        <w:rPr>
          <w:rFonts w:ascii="Arial" w:hAnsi="Arial" w:cs="Arial"/>
        </w:rPr>
        <w:t xml:space="preserve"> Oregon Virtual School District (</w:t>
      </w:r>
      <w:proofErr w:type="spellStart"/>
      <w:r w:rsidRPr="00343934">
        <w:rPr>
          <w:rFonts w:ascii="Arial" w:hAnsi="Arial" w:cs="Arial"/>
        </w:rPr>
        <w:t>ORVSD</w:t>
      </w:r>
      <w:proofErr w:type="spellEnd"/>
      <w:r w:rsidRPr="00343934">
        <w:rPr>
          <w:rFonts w:ascii="Arial" w:hAnsi="Arial" w:cs="Arial"/>
        </w:rPr>
        <w:t>)</w:t>
      </w:r>
      <w:r w:rsidR="001E4422">
        <w:rPr>
          <w:rFonts w:ascii="Arial" w:hAnsi="Arial" w:cs="Arial"/>
        </w:rPr>
        <w:t>.</w:t>
      </w:r>
      <w:r w:rsidRPr="00343934">
        <w:rPr>
          <w:rFonts w:ascii="Arial" w:hAnsi="Arial" w:cs="Arial"/>
        </w:rPr>
        <w:t xml:space="preserve"> </w:t>
      </w:r>
    </w:p>
    <w:p w:rsidR="00F072F4" w:rsidRDefault="00F072F4" w:rsidP="00B71F12">
      <w:pPr>
        <w:jc w:val="both"/>
        <w:rPr>
          <w:rFonts w:ascii="Arial" w:hAnsi="Arial" w:cs="Arial"/>
          <w:b/>
          <w:sz w:val="22"/>
          <w:szCs w:val="22"/>
        </w:rPr>
      </w:pPr>
    </w:p>
    <w:p w:rsidR="003F380A" w:rsidRDefault="00EB5EC4" w:rsidP="003F380A">
      <w:pPr>
        <w:jc w:val="both"/>
        <w:rPr>
          <w:rFonts w:ascii="Arial" w:hAnsi="Arial" w:cs="Arial"/>
          <w:b/>
          <w:sz w:val="22"/>
          <w:szCs w:val="22"/>
          <w:u w:val="single"/>
        </w:rPr>
      </w:pPr>
      <w:r w:rsidRPr="00EB5EC4">
        <w:rPr>
          <w:rFonts w:ascii="Arial" w:hAnsi="Arial" w:cs="Arial"/>
          <w:b/>
          <w:sz w:val="22"/>
          <w:szCs w:val="22"/>
        </w:rPr>
        <w:t>Purpose</w:t>
      </w:r>
      <w:r w:rsidR="00C91D26" w:rsidRPr="00EB5EC4">
        <w:rPr>
          <w:rFonts w:ascii="Arial" w:hAnsi="Arial" w:cs="Arial"/>
          <w:b/>
          <w:sz w:val="22"/>
          <w:szCs w:val="22"/>
        </w:rPr>
        <w:t>:</w:t>
      </w:r>
    </w:p>
    <w:p w:rsidR="00D67C45" w:rsidRDefault="00D67C45" w:rsidP="003F380A">
      <w:pPr>
        <w:jc w:val="both"/>
        <w:rPr>
          <w:rFonts w:ascii="Arial" w:hAnsi="Arial" w:cs="Arial"/>
          <w:b/>
          <w:sz w:val="22"/>
          <w:szCs w:val="22"/>
          <w:u w:val="single"/>
        </w:rPr>
      </w:pPr>
    </w:p>
    <w:p w:rsidR="00D67C45" w:rsidRDefault="00D67C45" w:rsidP="00D67C45">
      <w:pPr>
        <w:jc w:val="both"/>
        <w:rPr>
          <w:rFonts w:ascii="Arial" w:hAnsi="Arial" w:cs="Arial"/>
          <w:sz w:val="22"/>
          <w:szCs w:val="22"/>
        </w:rPr>
      </w:pPr>
      <w:r w:rsidRPr="00D67C45">
        <w:rPr>
          <w:rFonts w:ascii="Arial" w:hAnsi="Arial" w:cs="Arial"/>
          <w:szCs w:val="24"/>
        </w:rPr>
        <w:t xml:space="preserve">The Oregon Department of Education (ODE) is requesting information from education service districts, school districts, public charter schools, community colleges, public university listed in ORS 352.002 (Public universities) or any other public entity regarding their ability to provide online courses through the </w:t>
      </w:r>
      <w:proofErr w:type="spellStart"/>
      <w:r w:rsidR="00686875">
        <w:rPr>
          <w:rFonts w:ascii="Arial" w:hAnsi="Arial" w:cs="Arial"/>
          <w:szCs w:val="24"/>
        </w:rPr>
        <w:t>OON</w:t>
      </w:r>
      <w:proofErr w:type="spellEnd"/>
      <w:r w:rsidRPr="0059394F">
        <w:rPr>
          <w:rFonts w:cs="Arial"/>
          <w:sz w:val="22"/>
          <w:szCs w:val="22"/>
        </w:rPr>
        <w:t>.</w:t>
      </w:r>
    </w:p>
    <w:p w:rsidR="00D67C45" w:rsidRDefault="00D67C45" w:rsidP="003F380A">
      <w:pPr>
        <w:jc w:val="both"/>
        <w:rPr>
          <w:rFonts w:ascii="Arial" w:hAnsi="Arial" w:cs="Arial"/>
          <w:b/>
          <w:sz w:val="22"/>
          <w:szCs w:val="22"/>
          <w:u w:val="single"/>
        </w:rPr>
      </w:pPr>
    </w:p>
    <w:p w:rsidR="00EB5EC4" w:rsidRPr="00343934" w:rsidRDefault="00343934" w:rsidP="003F380A">
      <w:pPr>
        <w:jc w:val="both"/>
        <w:rPr>
          <w:rFonts w:ascii="Arial" w:hAnsi="Arial" w:cs="Arial"/>
          <w:bCs/>
        </w:rPr>
      </w:pPr>
      <w:r w:rsidRPr="00343934">
        <w:rPr>
          <w:rFonts w:ascii="Arial" w:hAnsi="Arial" w:cs="Arial"/>
          <w:bCs/>
        </w:rPr>
        <w:t xml:space="preserve">The purpose of this </w:t>
      </w:r>
      <w:r w:rsidR="00686875" w:rsidRPr="00343934">
        <w:rPr>
          <w:rFonts w:ascii="Arial" w:hAnsi="Arial" w:cs="Arial"/>
          <w:bCs/>
        </w:rPr>
        <w:t>RF</w:t>
      </w:r>
      <w:r w:rsidR="00686875">
        <w:rPr>
          <w:rFonts w:ascii="Arial" w:hAnsi="Arial" w:cs="Arial"/>
          <w:bCs/>
        </w:rPr>
        <w:t>P</w:t>
      </w:r>
      <w:r w:rsidR="00686875" w:rsidRPr="00343934">
        <w:rPr>
          <w:rFonts w:ascii="Arial" w:hAnsi="Arial" w:cs="Arial"/>
          <w:bCs/>
        </w:rPr>
        <w:t xml:space="preserve"> </w:t>
      </w:r>
      <w:r w:rsidRPr="00343934">
        <w:rPr>
          <w:rFonts w:ascii="Arial" w:hAnsi="Arial" w:cs="Arial"/>
          <w:bCs/>
        </w:rPr>
        <w:t>is to receive information about courses your entity may have and also to evaluate the availability of those courses to the Agency</w:t>
      </w:r>
      <w:r w:rsidR="00007CA8">
        <w:rPr>
          <w:rFonts w:ascii="Arial" w:hAnsi="Arial" w:cs="Arial"/>
          <w:bCs/>
        </w:rPr>
        <w:t xml:space="preserve"> for providing course access to students beginning with fall semester 2015.</w:t>
      </w:r>
    </w:p>
    <w:p w:rsidR="00343934" w:rsidRDefault="00343934" w:rsidP="003F380A">
      <w:pPr>
        <w:jc w:val="both"/>
        <w:rPr>
          <w:rFonts w:ascii="Arial" w:hAnsi="Arial" w:cs="Arial"/>
          <w:b/>
          <w:sz w:val="22"/>
          <w:szCs w:val="22"/>
          <w:u w:val="single"/>
        </w:rPr>
      </w:pPr>
    </w:p>
    <w:p w:rsidR="003F380A" w:rsidRPr="00EB5EC4" w:rsidRDefault="00EB5EC4" w:rsidP="00B71F12">
      <w:pPr>
        <w:jc w:val="both"/>
        <w:rPr>
          <w:rFonts w:ascii="Arial" w:hAnsi="Arial" w:cs="Arial"/>
          <w:b/>
          <w:bCs/>
          <w:sz w:val="22"/>
          <w:szCs w:val="22"/>
        </w:rPr>
      </w:pPr>
      <w:r w:rsidRPr="00EB5EC4">
        <w:rPr>
          <w:rFonts w:ascii="Arial" w:hAnsi="Arial" w:cs="Arial"/>
          <w:b/>
          <w:bCs/>
          <w:sz w:val="22"/>
          <w:szCs w:val="22"/>
        </w:rPr>
        <w:t xml:space="preserve">Specific </w:t>
      </w:r>
      <w:r w:rsidR="00D67C45">
        <w:rPr>
          <w:rFonts w:ascii="Arial" w:hAnsi="Arial" w:cs="Arial"/>
          <w:b/>
          <w:bCs/>
          <w:sz w:val="22"/>
          <w:szCs w:val="22"/>
        </w:rPr>
        <w:t>Need</w:t>
      </w:r>
      <w:r w:rsidRPr="00EB5EC4">
        <w:rPr>
          <w:rFonts w:ascii="Arial" w:hAnsi="Arial" w:cs="Arial"/>
          <w:b/>
          <w:bCs/>
          <w:sz w:val="22"/>
          <w:szCs w:val="22"/>
        </w:rPr>
        <w:t>:</w:t>
      </w:r>
    </w:p>
    <w:p w:rsidR="00D67C45" w:rsidRPr="00D67C45" w:rsidRDefault="00D67C45" w:rsidP="00B71F12">
      <w:pPr>
        <w:jc w:val="both"/>
        <w:rPr>
          <w:rFonts w:ascii="Arial" w:hAnsi="Arial" w:cs="Arial"/>
          <w:sz w:val="22"/>
          <w:szCs w:val="22"/>
        </w:rPr>
      </w:pPr>
    </w:p>
    <w:p w:rsidR="00D67C45" w:rsidRPr="00D67C45" w:rsidRDefault="00D67C45" w:rsidP="00D67C45">
      <w:pPr>
        <w:rPr>
          <w:rFonts w:ascii="Arial" w:hAnsi="Arial" w:cs="Arial"/>
        </w:rPr>
      </w:pPr>
      <w:r w:rsidRPr="00D67C45">
        <w:rPr>
          <w:rFonts w:ascii="Arial" w:hAnsi="Arial" w:cs="Arial"/>
        </w:rPr>
        <w:t>Please provide the following in your response:</w:t>
      </w:r>
    </w:p>
    <w:p w:rsidR="00D67C45" w:rsidRPr="00D67C45" w:rsidRDefault="00D67C45" w:rsidP="00D67C45">
      <w:pPr>
        <w:rPr>
          <w:rFonts w:ascii="Arial" w:hAnsi="Arial" w:cs="Arial"/>
        </w:rPr>
      </w:pPr>
    </w:p>
    <w:p w:rsidR="00D67C45" w:rsidRPr="00D67C45" w:rsidRDefault="00D67C45" w:rsidP="00D67C45">
      <w:pPr>
        <w:ind w:left="450" w:hanging="360"/>
        <w:jc w:val="both"/>
        <w:rPr>
          <w:rFonts w:ascii="Arial" w:hAnsi="Arial" w:cs="Arial"/>
        </w:rPr>
      </w:pPr>
      <w:r>
        <w:rPr>
          <w:rFonts w:ascii="Arial" w:hAnsi="Arial" w:cs="Arial"/>
          <w:b/>
        </w:rPr>
        <w:t>1</w:t>
      </w:r>
      <w:r w:rsidRPr="00D67C45">
        <w:rPr>
          <w:rFonts w:ascii="Arial" w:hAnsi="Arial" w:cs="Arial"/>
          <w:b/>
        </w:rPr>
        <w:t xml:space="preserve">. </w:t>
      </w:r>
      <w:r>
        <w:rPr>
          <w:rFonts w:ascii="Arial" w:hAnsi="Arial" w:cs="Arial"/>
        </w:rPr>
        <w:t xml:space="preserve"> </w:t>
      </w:r>
      <w:r w:rsidRPr="00D67C45">
        <w:rPr>
          <w:rFonts w:ascii="Arial" w:hAnsi="Arial" w:cs="Arial"/>
        </w:rPr>
        <w:t xml:space="preserve">A clear description of the entity’s </w:t>
      </w:r>
      <w:r w:rsidR="00EF045A" w:rsidRPr="00D67C45">
        <w:rPr>
          <w:rFonts w:ascii="Arial" w:hAnsi="Arial" w:cs="Arial"/>
        </w:rPr>
        <w:t>ability and</w:t>
      </w:r>
      <w:r w:rsidRPr="00D67C45">
        <w:rPr>
          <w:rFonts w:ascii="Arial" w:hAnsi="Arial" w:cs="Arial"/>
        </w:rPr>
        <w:t xml:space="preserve"> capacity to provide online learning courses to students at any school district in the state.  Include information about </w:t>
      </w:r>
      <w:r w:rsidR="00EF045A">
        <w:rPr>
          <w:rFonts w:ascii="Arial" w:hAnsi="Arial" w:cs="Arial"/>
        </w:rPr>
        <w:t xml:space="preserve">registration, sign-on and </w:t>
      </w:r>
      <w:r w:rsidRPr="00D67C45">
        <w:rPr>
          <w:rFonts w:ascii="Arial" w:hAnsi="Arial" w:cs="Arial"/>
        </w:rPr>
        <w:t>support services.  The Agency is seeking information on the availability of the following types of courses:</w:t>
      </w:r>
    </w:p>
    <w:p w:rsidR="00D67C45" w:rsidRPr="00D67C45" w:rsidRDefault="00D67C45" w:rsidP="00D67C45">
      <w:pPr>
        <w:rPr>
          <w:rFonts w:ascii="Arial" w:hAnsi="Arial" w:cs="Arial"/>
        </w:rPr>
      </w:pPr>
    </w:p>
    <w:p w:rsidR="00D67C45" w:rsidRPr="00D67C45" w:rsidRDefault="00D67C45" w:rsidP="00D67C45">
      <w:pPr>
        <w:widowControl/>
        <w:numPr>
          <w:ilvl w:val="0"/>
          <w:numId w:val="45"/>
        </w:numPr>
        <w:autoSpaceDE/>
        <w:autoSpaceDN/>
        <w:adjustRightInd/>
        <w:rPr>
          <w:rFonts w:ascii="Arial" w:hAnsi="Arial" w:cs="Arial"/>
        </w:rPr>
      </w:pPr>
      <w:r w:rsidRPr="00D67C45">
        <w:rPr>
          <w:rFonts w:ascii="Arial" w:hAnsi="Arial" w:cs="Arial"/>
        </w:rPr>
        <w:t>Advanced mathematics</w:t>
      </w:r>
    </w:p>
    <w:p w:rsidR="00D67C45" w:rsidRPr="00D67C45" w:rsidRDefault="00D67C45" w:rsidP="00D67C45">
      <w:pPr>
        <w:widowControl/>
        <w:numPr>
          <w:ilvl w:val="0"/>
          <w:numId w:val="45"/>
        </w:numPr>
        <w:autoSpaceDE/>
        <w:autoSpaceDN/>
        <w:adjustRightInd/>
        <w:rPr>
          <w:rFonts w:ascii="Arial" w:hAnsi="Arial" w:cs="Arial"/>
        </w:rPr>
      </w:pPr>
      <w:r w:rsidRPr="00D67C45">
        <w:rPr>
          <w:rFonts w:ascii="Arial" w:hAnsi="Arial" w:cs="Arial"/>
        </w:rPr>
        <w:lastRenderedPageBreak/>
        <w:t>AP Courses</w:t>
      </w:r>
    </w:p>
    <w:p w:rsidR="00D67C45" w:rsidRPr="00D67C45" w:rsidRDefault="00D67C45" w:rsidP="00D67C45">
      <w:pPr>
        <w:widowControl/>
        <w:numPr>
          <w:ilvl w:val="1"/>
          <w:numId w:val="45"/>
        </w:numPr>
        <w:autoSpaceDE/>
        <w:autoSpaceDN/>
        <w:adjustRightInd/>
        <w:rPr>
          <w:rFonts w:ascii="Arial" w:hAnsi="Arial" w:cs="Arial"/>
        </w:rPr>
      </w:pPr>
      <w:r w:rsidRPr="00D67C45">
        <w:rPr>
          <w:rFonts w:ascii="Arial" w:hAnsi="Arial" w:cs="Arial"/>
        </w:rPr>
        <w:t>Unite</w:t>
      </w:r>
      <w:r>
        <w:rPr>
          <w:rFonts w:ascii="Arial" w:hAnsi="Arial" w:cs="Arial"/>
        </w:rPr>
        <w:t>d</w:t>
      </w:r>
      <w:r w:rsidRPr="00D67C45">
        <w:rPr>
          <w:rFonts w:ascii="Arial" w:hAnsi="Arial" w:cs="Arial"/>
        </w:rPr>
        <w:t xml:space="preserve"> States (US) History</w:t>
      </w:r>
    </w:p>
    <w:p w:rsidR="00D67C45" w:rsidRPr="00D67C45" w:rsidRDefault="00D67C45" w:rsidP="00D67C45">
      <w:pPr>
        <w:widowControl/>
        <w:numPr>
          <w:ilvl w:val="1"/>
          <w:numId w:val="45"/>
        </w:numPr>
        <w:autoSpaceDE/>
        <w:autoSpaceDN/>
        <w:adjustRightInd/>
        <w:rPr>
          <w:rFonts w:ascii="Arial" w:hAnsi="Arial" w:cs="Arial"/>
        </w:rPr>
      </w:pPr>
      <w:r w:rsidRPr="00D67C45">
        <w:rPr>
          <w:rFonts w:ascii="Arial" w:hAnsi="Arial" w:cs="Arial"/>
        </w:rPr>
        <w:t>World History</w:t>
      </w:r>
    </w:p>
    <w:p w:rsidR="00D67C45" w:rsidRPr="00D67C45" w:rsidRDefault="00D67C45" w:rsidP="00D67C45">
      <w:pPr>
        <w:widowControl/>
        <w:numPr>
          <w:ilvl w:val="1"/>
          <w:numId w:val="45"/>
        </w:numPr>
        <w:autoSpaceDE/>
        <w:autoSpaceDN/>
        <w:adjustRightInd/>
        <w:rPr>
          <w:rFonts w:ascii="Arial" w:hAnsi="Arial" w:cs="Arial"/>
        </w:rPr>
      </w:pPr>
      <w:r w:rsidRPr="00D67C45">
        <w:rPr>
          <w:rFonts w:ascii="Arial" w:hAnsi="Arial" w:cs="Arial"/>
        </w:rPr>
        <w:t>US Government and Politics</w:t>
      </w:r>
    </w:p>
    <w:p w:rsidR="00D67C45" w:rsidRPr="00D67C45" w:rsidRDefault="00D67C45" w:rsidP="00D67C45">
      <w:pPr>
        <w:widowControl/>
        <w:numPr>
          <w:ilvl w:val="1"/>
          <w:numId w:val="45"/>
        </w:numPr>
        <w:autoSpaceDE/>
        <w:autoSpaceDN/>
        <w:adjustRightInd/>
        <w:rPr>
          <w:rFonts w:ascii="Arial" w:hAnsi="Arial" w:cs="Arial"/>
        </w:rPr>
      </w:pPr>
      <w:r w:rsidRPr="00D67C45">
        <w:rPr>
          <w:rFonts w:ascii="Arial" w:hAnsi="Arial" w:cs="Arial"/>
        </w:rPr>
        <w:t>Physics</w:t>
      </w:r>
    </w:p>
    <w:p w:rsidR="00D67C45" w:rsidRPr="00D67C45" w:rsidRDefault="00D67C45" w:rsidP="00D67C45">
      <w:pPr>
        <w:widowControl/>
        <w:numPr>
          <w:ilvl w:val="1"/>
          <w:numId w:val="45"/>
        </w:numPr>
        <w:autoSpaceDE/>
        <w:autoSpaceDN/>
        <w:adjustRightInd/>
        <w:rPr>
          <w:rFonts w:ascii="Arial" w:hAnsi="Arial" w:cs="Arial"/>
        </w:rPr>
      </w:pPr>
      <w:r w:rsidRPr="00D67C45">
        <w:rPr>
          <w:rFonts w:ascii="Arial" w:hAnsi="Arial" w:cs="Arial"/>
        </w:rPr>
        <w:t>Chemistry</w:t>
      </w:r>
    </w:p>
    <w:p w:rsidR="00D67C45" w:rsidRPr="00D67C45" w:rsidRDefault="00D67C45" w:rsidP="00D67C45">
      <w:pPr>
        <w:widowControl/>
        <w:numPr>
          <w:ilvl w:val="1"/>
          <w:numId w:val="45"/>
        </w:numPr>
        <w:autoSpaceDE/>
        <w:autoSpaceDN/>
        <w:adjustRightInd/>
        <w:rPr>
          <w:rFonts w:ascii="Arial" w:hAnsi="Arial" w:cs="Arial"/>
        </w:rPr>
      </w:pPr>
      <w:r w:rsidRPr="00D67C45">
        <w:rPr>
          <w:rFonts w:ascii="Arial" w:hAnsi="Arial" w:cs="Arial"/>
        </w:rPr>
        <w:t>Biology</w:t>
      </w:r>
    </w:p>
    <w:p w:rsidR="00D67C45" w:rsidRPr="00D67C45" w:rsidRDefault="00D67C45" w:rsidP="00D67C45">
      <w:pPr>
        <w:widowControl/>
        <w:numPr>
          <w:ilvl w:val="1"/>
          <w:numId w:val="45"/>
        </w:numPr>
        <w:autoSpaceDE/>
        <w:autoSpaceDN/>
        <w:adjustRightInd/>
        <w:rPr>
          <w:rFonts w:ascii="Arial" w:hAnsi="Arial" w:cs="Arial"/>
        </w:rPr>
      </w:pPr>
      <w:r w:rsidRPr="00D67C45">
        <w:rPr>
          <w:rFonts w:ascii="Arial" w:hAnsi="Arial" w:cs="Arial"/>
        </w:rPr>
        <w:t>Calculus AB</w:t>
      </w:r>
    </w:p>
    <w:p w:rsidR="00D67C45" w:rsidRPr="00D67C45" w:rsidRDefault="00D67C45" w:rsidP="00D67C45">
      <w:pPr>
        <w:widowControl/>
        <w:numPr>
          <w:ilvl w:val="1"/>
          <w:numId w:val="45"/>
        </w:numPr>
        <w:autoSpaceDE/>
        <w:autoSpaceDN/>
        <w:adjustRightInd/>
        <w:rPr>
          <w:rFonts w:ascii="Arial" w:hAnsi="Arial" w:cs="Arial"/>
        </w:rPr>
      </w:pPr>
      <w:r w:rsidRPr="00D67C45">
        <w:rPr>
          <w:rFonts w:ascii="Arial" w:hAnsi="Arial" w:cs="Arial"/>
        </w:rPr>
        <w:t>English Literature and Composition</w:t>
      </w:r>
    </w:p>
    <w:p w:rsidR="00D67C45" w:rsidRPr="00D67C45" w:rsidRDefault="00D67C45" w:rsidP="00D67C45">
      <w:pPr>
        <w:widowControl/>
        <w:numPr>
          <w:ilvl w:val="1"/>
          <w:numId w:val="45"/>
        </w:numPr>
        <w:autoSpaceDE/>
        <w:autoSpaceDN/>
        <w:adjustRightInd/>
        <w:rPr>
          <w:rFonts w:ascii="Arial" w:hAnsi="Arial" w:cs="Arial"/>
        </w:rPr>
      </w:pPr>
      <w:r w:rsidRPr="00D67C45">
        <w:rPr>
          <w:rFonts w:ascii="Arial" w:hAnsi="Arial" w:cs="Arial"/>
        </w:rPr>
        <w:t>Statistics</w:t>
      </w:r>
    </w:p>
    <w:p w:rsidR="00D67C45" w:rsidRPr="00D67C45" w:rsidRDefault="00D67C45" w:rsidP="00D67C45">
      <w:pPr>
        <w:widowControl/>
        <w:numPr>
          <w:ilvl w:val="1"/>
          <w:numId w:val="45"/>
        </w:numPr>
        <w:autoSpaceDE/>
        <w:autoSpaceDN/>
        <w:adjustRightInd/>
        <w:rPr>
          <w:rFonts w:ascii="Arial" w:hAnsi="Arial" w:cs="Arial"/>
        </w:rPr>
      </w:pPr>
      <w:r w:rsidRPr="00D67C45">
        <w:rPr>
          <w:rFonts w:ascii="Arial" w:hAnsi="Arial" w:cs="Arial"/>
        </w:rPr>
        <w:t>Psychology</w:t>
      </w:r>
    </w:p>
    <w:p w:rsidR="00D67C45" w:rsidRPr="00D67C45" w:rsidRDefault="00D67C45" w:rsidP="00D67C45">
      <w:pPr>
        <w:widowControl/>
        <w:numPr>
          <w:ilvl w:val="0"/>
          <w:numId w:val="45"/>
        </w:numPr>
        <w:autoSpaceDE/>
        <w:autoSpaceDN/>
        <w:adjustRightInd/>
        <w:rPr>
          <w:rFonts w:ascii="Arial" w:hAnsi="Arial" w:cs="Arial"/>
        </w:rPr>
      </w:pPr>
      <w:r>
        <w:rPr>
          <w:rFonts w:ascii="Arial" w:hAnsi="Arial" w:cs="Arial"/>
        </w:rPr>
        <w:t>W</w:t>
      </w:r>
      <w:r w:rsidRPr="00D67C45">
        <w:rPr>
          <w:rFonts w:ascii="Arial" w:hAnsi="Arial" w:cs="Arial"/>
        </w:rPr>
        <w:t>orld languages</w:t>
      </w:r>
    </w:p>
    <w:p w:rsidR="00D67C45" w:rsidRPr="00D67C45" w:rsidRDefault="00D67C45" w:rsidP="00D67C45">
      <w:pPr>
        <w:widowControl/>
        <w:numPr>
          <w:ilvl w:val="0"/>
          <w:numId w:val="45"/>
        </w:numPr>
        <w:autoSpaceDE/>
        <w:autoSpaceDN/>
        <w:adjustRightInd/>
        <w:rPr>
          <w:rFonts w:ascii="Arial" w:hAnsi="Arial" w:cs="Arial"/>
        </w:rPr>
      </w:pPr>
      <w:r w:rsidRPr="00D67C45">
        <w:rPr>
          <w:rFonts w:ascii="Arial" w:hAnsi="Arial" w:cs="Arial"/>
        </w:rPr>
        <w:t>Career and technical Educations</w:t>
      </w:r>
    </w:p>
    <w:p w:rsidR="00D67C45" w:rsidRPr="00D67C45" w:rsidRDefault="00D67C45" w:rsidP="00D67C45">
      <w:pPr>
        <w:widowControl/>
        <w:numPr>
          <w:ilvl w:val="0"/>
          <w:numId w:val="45"/>
        </w:numPr>
        <w:autoSpaceDE/>
        <w:autoSpaceDN/>
        <w:adjustRightInd/>
        <w:rPr>
          <w:rFonts w:ascii="Arial" w:hAnsi="Arial" w:cs="Arial"/>
        </w:rPr>
      </w:pPr>
      <w:r w:rsidRPr="00D67C45">
        <w:rPr>
          <w:rFonts w:ascii="Arial" w:hAnsi="Arial" w:cs="Arial"/>
        </w:rPr>
        <w:t>Advanced sciences</w:t>
      </w:r>
    </w:p>
    <w:p w:rsidR="00D67C45" w:rsidRPr="00D67C45" w:rsidRDefault="00D67C45" w:rsidP="00D67C45">
      <w:pPr>
        <w:widowControl/>
        <w:numPr>
          <w:ilvl w:val="0"/>
          <w:numId w:val="45"/>
        </w:numPr>
        <w:autoSpaceDE/>
        <w:autoSpaceDN/>
        <w:adjustRightInd/>
        <w:rPr>
          <w:rFonts w:ascii="Arial" w:hAnsi="Arial" w:cs="Arial"/>
        </w:rPr>
      </w:pPr>
      <w:r w:rsidRPr="00D67C45">
        <w:rPr>
          <w:rFonts w:ascii="Arial" w:hAnsi="Arial" w:cs="Arial"/>
        </w:rPr>
        <w:t>Credit recovery in mathematics</w:t>
      </w:r>
    </w:p>
    <w:p w:rsidR="00D67C45" w:rsidRPr="00D67C45" w:rsidRDefault="00D67C45" w:rsidP="00D67C45">
      <w:pPr>
        <w:widowControl/>
        <w:numPr>
          <w:ilvl w:val="0"/>
          <w:numId w:val="45"/>
        </w:numPr>
        <w:autoSpaceDE/>
        <w:autoSpaceDN/>
        <w:adjustRightInd/>
        <w:rPr>
          <w:rFonts w:ascii="Arial" w:hAnsi="Arial" w:cs="Arial"/>
        </w:rPr>
      </w:pPr>
      <w:r w:rsidRPr="00D67C45">
        <w:rPr>
          <w:rFonts w:ascii="Arial" w:hAnsi="Arial" w:cs="Arial"/>
        </w:rPr>
        <w:t>Credit recovery in English language arts</w:t>
      </w:r>
    </w:p>
    <w:p w:rsidR="00D67C45" w:rsidRPr="00D67C45" w:rsidRDefault="00D67C45" w:rsidP="00D67C45">
      <w:pPr>
        <w:rPr>
          <w:rFonts w:ascii="Arial" w:hAnsi="Arial" w:cs="Arial"/>
        </w:rPr>
      </w:pPr>
    </w:p>
    <w:p w:rsidR="00D67C45" w:rsidRPr="00D67C45" w:rsidRDefault="00D67C45" w:rsidP="00D67C45">
      <w:pPr>
        <w:rPr>
          <w:rFonts w:ascii="Arial" w:hAnsi="Arial" w:cs="Arial"/>
          <w:b/>
        </w:rPr>
      </w:pPr>
      <w:r>
        <w:rPr>
          <w:rFonts w:ascii="Arial" w:hAnsi="Arial" w:cs="Arial"/>
          <w:b/>
        </w:rPr>
        <w:t>2.  Other information</w:t>
      </w:r>
      <w:r w:rsidRPr="00D67C45">
        <w:rPr>
          <w:rFonts w:ascii="Arial" w:hAnsi="Arial" w:cs="Arial"/>
          <w:b/>
        </w:rPr>
        <w:t xml:space="preserve"> to include </w:t>
      </w:r>
      <w:r>
        <w:rPr>
          <w:rFonts w:ascii="Arial" w:hAnsi="Arial" w:cs="Arial"/>
          <w:b/>
        </w:rPr>
        <w:t>-</w:t>
      </w:r>
    </w:p>
    <w:p w:rsidR="00D67C45" w:rsidRPr="00D67C45" w:rsidRDefault="00D67C45" w:rsidP="00D67C45">
      <w:pPr>
        <w:rPr>
          <w:rFonts w:ascii="Arial" w:hAnsi="Arial" w:cs="Arial"/>
          <w:b/>
        </w:rPr>
      </w:pPr>
    </w:p>
    <w:p w:rsidR="00D67C45" w:rsidRPr="00D67C45" w:rsidRDefault="00D67C45" w:rsidP="00D67C45">
      <w:pPr>
        <w:widowControl/>
        <w:numPr>
          <w:ilvl w:val="0"/>
          <w:numId w:val="46"/>
        </w:numPr>
        <w:autoSpaceDE/>
        <w:autoSpaceDN/>
        <w:adjustRightInd/>
        <w:rPr>
          <w:rFonts w:ascii="Arial" w:hAnsi="Arial" w:cs="Arial"/>
        </w:rPr>
      </w:pPr>
      <w:r w:rsidRPr="00D67C45">
        <w:rPr>
          <w:rFonts w:ascii="Arial" w:hAnsi="Arial" w:cs="Arial"/>
        </w:rPr>
        <w:t>Course name</w:t>
      </w:r>
    </w:p>
    <w:p w:rsidR="00D67C45" w:rsidRPr="00D67C45" w:rsidRDefault="00D67C45" w:rsidP="00D67C45">
      <w:pPr>
        <w:widowControl/>
        <w:numPr>
          <w:ilvl w:val="0"/>
          <w:numId w:val="46"/>
        </w:numPr>
        <w:autoSpaceDE/>
        <w:autoSpaceDN/>
        <w:adjustRightInd/>
        <w:rPr>
          <w:rFonts w:ascii="Arial" w:hAnsi="Arial" w:cs="Arial"/>
        </w:rPr>
      </w:pPr>
      <w:proofErr w:type="spellStart"/>
      <w:r w:rsidRPr="00D67C45">
        <w:rPr>
          <w:rFonts w:ascii="Arial" w:hAnsi="Arial" w:cs="Arial"/>
        </w:rPr>
        <w:t>NCES</w:t>
      </w:r>
      <w:proofErr w:type="spellEnd"/>
      <w:r w:rsidRPr="00D67C45">
        <w:rPr>
          <w:rFonts w:ascii="Arial" w:hAnsi="Arial" w:cs="Arial"/>
        </w:rPr>
        <w:t xml:space="preserve"> course code</w:t>
      </w:r>
    </w:p>
    <w:p w:rsidR="00D67C45" w:rsidRPr="00D67C45" w:rsidRDefault="00D67C45" w:rsidP="00D67C45">
      <w:pPr>
        <w:widowControl/>
        <w:numPr>
          <w:ilvl w:val="0"/>
          <w:numId w:val="46"/>
        </w:numPr>
        <w:autoSpaceDE/>
        <w:autoSpaceDN/>
        <w:adjustRightInd/>
        <w:rPr>
          <w:rFonts w:ascii="Arial" w:hAnsi="Arial" w:cs="Arial"/>
        </w:rPr>
      </w:pPr>
      <w:r w:rsidRPr="00D67C45">
        <w:rPr>
          <w:rFonts w:ascii="Arial" w:hAnsi="Arial" w:cs="Arial"/>
        </w:rPr>
        <w:t>Evidence of Alignment to Oregon academic standards</w:t>
      </w:r>
    </w:p>
    <w:p w:rsidR="00D67C45" w:rsidRPr="00D67C45" w:rsidRDefault="00D67C45" w:rsidP="00D67C45">
      <w:pPr>
        <w:widowControl/>
        <w:numPr>
          <w:ilvl w:val="0"/>
          <w:numId w:val="46"/>
        </w:numPr>
        <w:autoSpaceDE/>
        <w:autoSpaceDN/>
        <w:adjustRightInd/>
        <w:rPr>
          <w:rFonts w:ascii="Arial" w:hAnsi="Arial" w:cs="Arial"/>
        </w:rPr>
      </w:pPr>
      <w:r w:rsidRPr="00D67C45">
        <w:rPr>
          <w:rFonts w:ascii="Arial" w:hAnsi="Arial" w:cs="Arial"/>
        </w:rPr>
        <w:t>Description of teacher, student and parent contact</w:t>
      </w:r>
    </w:p>
    <w:p w:rsidR="00D67C45" w:rsidRPr="00D67C45" w:rsidRDefault="00D67C45" w:rsidP="00D67C45">
      <w:pPr>
        <w:widowControl/>
        <w:numPr>
          <w:ilvl w:val="0"/>
          <w:numId w:val="46"/>
        </w:numPr>
        <w:autoSpaceDE/>
        <w:autoSpaceDN/>
        <w:adjustRightInd/>
        <w:rPr>
          <w:rFonts w:ascii="Arial" w:hAnsi="Arial" w:cs="Arial"/>
        </w:rPr>
      </w:pPr>
      <w:r w:rsidRPr="00D67C45">
        <w:rPr>
          <w:rFonts w:ascii="Arial" w:hAnsi="Arial" w:cs="Arial"/>
        </w:rPr>
        <w:t>Number of seats available</w:t>
      </w:r>
    </w:p>
    <w:p w:rsidR="00D67C45" w:rsidRPr="00D67C45" w:rsidRDefault="00D67C45" w:rsidP="00D67C45">
      <w:pPr>
        <w:widowControl/>
        <w:numPr>
          <w:ilvl w:val="0"/>
          <w:numId w:val="46"/>
        </w:numPr>
        <w:autoSpaceDE/>
        <w:autoSpaceDN/>
        <w:adjustRightInd/>
        <w:rPr>
          <w:rFonts w:ascii="Arial" w:hAnsi="Arial" w:cs="Arial"/>
        </w:rPr>
      </w:pPr>
      <w:r w:rsidRPr="00D67C45">
        <w:rPr>
          <w:rFonts w:ascii="Arial" w:hAnsi="Arial" w:cs="Arial"/>
        </w:rPr>
        <w:t>Learning management system used</w:t>
      </w:r>
    </w:p>
    <w:p w:rsidR="00D67C45" w:rsidRPr="00D67C45" w:rsidRDefault="00D67C45" w:rsidP="00D67C45">
      <w:pPr>
        <w:widowControl/>
        <w:numPr>
          <w:ilvl w:val="0"/>
          <w:numId w:val="46"/>
        </w:numPr>
        <w:autoSpaceDE/>
        <w:autoSpaceDN/>
        <w:adjustRightInd/>
        <w:rPr>
          <w:rFonts w:ascii="Arial" w:hAnsi="Arial" w:cs="Arial"/>
        </w:rPr>
      </w:pPr>
      <w:r w:rsidRPr="00D67C45">
        <w:rPr>
          <w:rFonts w:ascii="Arial" w:hAnsi="Arial" w:cs="Arial"/>
        </w:rPr>
        <w:t>Cost per student enrollment</w:t>
      </w:r>
    </w:p>
    <w:p w:rsidR="00D67C45" w:rsidRPr="00D67C45" w:rsidRDefault="00D67C45" w:rsidP="00D67C45">
      <w:pPr>
        <w:widowControl/>
        <w:numPr>
          <w:ilvl w:val="0"/>
          <w:numId w:val="46"/>
        </w:numPr>
        <w:autoSpaceDE/>
        <w:autoSpaceDN/>
        <w:adjustRightInd/>
        <w:rPr>
          <w:rFonts w:ascii="Arial" w:hAnsi="Arial" w:cs="Arial"/>
        </w:rPr>
      </w:pPr>
      <w:r w:rsidRPr="00D67C45">
        <w:rPr>
          <w:rFonts w:ascii="Arial" w:hAnsi="Arial" w:cs="Arial"/>
        </w:rPr>
        <w:t>Description of data security measures used by potential contractor</w:t>
      </w:r>
    </w:p>
    <w:p w:rsidR="00D67C45" w:rsidRPr="00D67C45" w:rsidRDefault="00D67C45" w:rsidP="00D67C45">
      <w:pPr>
        <w:widowControl/>
        <w:numPr>
          <w:ilvl w:val="0"/>
          <w:numId w:val="46"/>
        </w:numPr>
        <w:autoSpaceDE/>
        <w:autoSpaceDN/>
        <w:adjustRightInd/>
        <w:rPr>
          <w:rFonts w:ascii="Arial" w:hAnsi="Arial" w:cs="Arial"/>
        </w:rPr>
      </w:pPr>
      <w:r w:rsidRPr="00D67C45">
        <w:rPr>
          <w:rFonts w:ascii="Arial" w:hAnsi="Arial" w:cs="Arial"/>
        </w:rPr>
        <w:t>Additional Information felt necessary to explain course (add column to table after Cost per Student Enrollment))</w:t>
      </w:r>
    </w:p>
    <w:p w:rsidR="00D67C45" w:rsidRPr="00D67C45" w:rsidRDefault="00D67C45" w:rsidP="00D67C45">
      <w:pPr>
        <w:rPr>
          <w:rFonts w:ascii="Arial" w:hAnsi="Arial" w:cs="Arial"/>
        </w:rPr>
      </w:pPr>
    </w:p>
    <w:p w:rsidR="00D67C45" w:rsidRPr="00D67C45" w:rsidRDefault="00D67C45" w:rsidP="00D67C45">
      <w:pPr>
        <w:rPr>
          <w:rFonts w:ascii="Arial" w:hAnsi="Arial" w:cs="Arial"/>
        </w:rPr>
      </w:pPr>
      <w:r w:rsidRPr="00D67C45">
        <w:rPr>
          <w:rFonts w:ascii="Arial" w:hAnsi="Arial" w:cs="Arial"/>
          <w:b/>
        </w:rPr>
        <w:t>3.</w:t>
      </w:r>
      <w:r>
        <w:rPr>
          <w:rFonts w:ascii="Arial" w:hAnsi="Arial" w:cs="Arial"/>
        </w:rPr>
        <w:t xml:space="preserve"> </w:t>
      </w:r>
      <w:r w:rsidRPr="00D67C45">
        <w:rPr>
          <w:rFonts w:ascii="Arial" w:hAnsi="Arial" w:cs="Arial"/>
        </w:rPr>
        <w:t>Your response is to be provided in an EXCEL  spreadsheet with the following headers;</w:t>
      </w:r>
    </w:p>
    <w:p w:rsidR="00D67C45" w:rsidRPr="00D67C45" w:rsidRDefault="00D67C45" w:rsidP="00D67C4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080"/>
        <w:gridCol w:w="1915"/>
        <w:gridCol w:w="1305"/>
        <w:gridCol w:w="1317"/>
        <w:gridCol w:w="1305"/>
        <w:gridCol w:w="1505"/>
        <w:gridCol w:w="1239"/>
      </w:tblGrid>
      <w:tr w:rsidR="00D67C45" w:rsidRPr="00D67C45" w:rsidTr="00D67C45">
        <w:tc>
          <w:tcPr>
            <w:tcW w:w="918" w:type="dxa"/>
            <w:shd w:val="clear" w:color="auto" w:fill="auto"/>
          </w:tcPr>
          <w:p w:rsidR="00D67C45" w:rsidRPr="00D67C45" w:rsidRDefault="00D67C45" w:rsidP="00D67C45">
            <w:pPr>
              <w:jc w:val="center"/>
              <w:rPr>
                <w:rFonts w:ascii="Arial" w:hAnsi="Arial" w:cs="Arial"/>
                <w:b/>
                <w:sz w:val="20"/>
                <w:szCs w:val="20"/>
              </w:rPr>
            </w:pPr>
            <w:r w:rsidRPr="00D67C45">
              <w:rPr>
                <w:rFonts w:ascii="Arial" w:hAnsi="Arial" w:cs="Arial"/>
                <w:b/>
                <w:sz w:val="20"/>
                <w:szCs w:val="20"/>
              </w:rPr>
              <w:t>Course Name</w:t>
            </w:r>
          </w:p>
        </w:tc>
        <w:tc>
          <w:tcPr>
            <w:tcW w:w="1080" w:type="dxa"/>
            <w:shd w:val="clear" w:color="auto" w:fill="auto"/>
          </w:tcPr>
          <w:p w:rsidR="00D67C45" w:rsidRPr="00D67C45" w:rsidRDefault="00D67C45" w:rsidP="00D67C45">
            <w:pPr>
              <w:jc w:val="center"/>
              <w:rPr>
                <w:rFonts w:ascii="Arial" w:hAnsi="Arial" w:cs="Arial"/>
                <w:b/>
                <w:sz w:val="20"/>
                <w:szCs w:val="20"/>
              </w:rPr>
            </w:pPr>
            <w:proofErr w:type="spellStart"/>
            <w:r w:rsidRPr="00D67C45">
              <w:rPr>
                <w:rFonts w:ascii="Arial" w:hAnsi="Arial" w:cs="Arial"/>
                <w:b/>
                <w:sz w:val="20"/>
                <w:szCs w:val="20"/>
              </w:rPr>
              <w:t>NCES</w:t>
            </w:r>
            <w:proofErr w:type="spellEnd"/>
            <w:r w:rsidRPr="00D67C45">
              <w:rPr>
                <w:rFonts w:ascii="Arial" w:hAnsi="Arial" w:cs="Arial"/>
                <w:b/>
                <w:sz w:val="20"/>
                <w:szCs w:val="20"/>
              </w:rPr>
              <w:t xml:space="preserve"> Course Code</w:t>
            </w:r>
          </w:p>
        </w:tc>
        <w:tc>
          <w:tcPr>
            <w:tcW w:w="1915" w:type="dxa"/>
            <w:shd w:val="clear" w:color="auto" w:fill="auto"/>
          </w:tcPr>
          <w:p w:rsidR="00D67C45" w:rsidRPr="00D67C45" w:rsidRDefault="00D67C45" w:rsidP="00D67C45">
            <w:pPr>
              <w:jc w:val="center"/>
              <w:rPr>
                <w:rFonts w:ascii="Arial" w:hAnsi="Arial" w:cs="Arial"/>
                <w:b/>
                <w:sz w:val="20"/>
                <w:szCs w:val="20"/>
              </w:rPr>
            </w:pPr>
            <w:r w:rsidRPr="00D67C45">
              <w:rPr>
                <w:rFonts w:ascii="Arial" w:hAnsi="Arial" w:cs="Arial"/>
                <w:b/>
                <w:sz w:val="20"/>
                <w:szCs w:val="20"/>
              </w:rPr>
              <w:t>Evidence of Alignment to Oregon Academic Standards (</w:t>
            </w:r>
            <w:proofErr w:type="spellStart"/>
            <w:r w:rsidRPr="00D67C45">
              <w:rPr>
                <w:rFonts w:ascii="Arial" w:hAnsi="Arial" w:cs="Arial"/>
                <w:b/>
                <w:sz w:val="20"/>
                <w:szCs w:val="20"/>
              </w:rPr>
              <w:t>CCSS</w:t>
            </w:r>
            <w:proofErr w:type="spellEnd"/>
            <w:r w:rsidRPr="00D67C45">
              <w:rPr>
                <w:rFonts w:ascii="Arial" w:hAnsi="Arial" w:cs="Arial"/>
                <w:b/>
                <w:sz w:val="20"/>
                <w:szCs w:val="20"/>
              </w:rPr>
              <w:t xml:space="preserve">, Next Gen, </w:t>
            </w:r>
            <w:proofErr w:type="spellStart"/>
            <w:r w:rsidRPr="00D67C45">
              <w:rPr>
                <w:rFonts w:ascii="Arial" w:hAnsi="Arial" w:cs="Arial"/>
                <w:b/>
                <w:sz w:val="20"/>
                <w:szCs w:val="20"/>
              </w:rPr>
              <w:t>CTE</w:t>
            </w:r>
            <w:proofErr w:type="spellEnd"/>
            <w:r w:rsidRPr="00D67C45">
              <w:rPr>
                <w:rFonts w:ascii="Arial" w:hAnsi="Arial" w:cs="Arial"/>
                <w:b/>
                <w:sz w:val="20"/>
                <w:szCs w:val="20"/>
              </w:rPr>
              <w:t>)</w:t>
            </w:r>
          </w:p>
        </w:tc>
        <w:tc>
          <w:tcPr>
            <w:tcW w:w="1305" w:type="dxa"/>
            <w:shd w:val="clear" w:color="auto" w:fill="auto"/>
          </w:tcPr>
          <w:p w:rsidR="00D67C45" w:rsidRPr="00D67C45" w:rsidRDefault="00D67C45" w:rsidP="00D67C45">
            <w:pPr>
              <w:jc w:val="center"/>
              <w:rPr>
                <w:rFonts w:ascii="Arial" w:hAnsi="Arial" w:cs="Arial"/>
                <w:b/>
                <w:sz w:val="20"/>
                <w:szCs w:val="20"/>
              </w:rPr>
            </w:pPr>
            <w:r w:rsidRPr="00D67C45">
              <w:rPr>
                <w:rFonts w:ascii="Arial" w:hAnsi="Arial" w:cs="Arial"/>
                <w:b/>
                <w:sz w:val="20"/>
                <w:szCs w:val="20"/>
              </w:rPr>
              <w:t>HQ Assurance</w:t>
            </w:r>
          </w:p>
        </w:tc>
        <w:tc>
          <w:tcPr>
            <w:tcW w:w="1317" w:type="dxa"/>
            <w:shd w:val="clear" w:color="auto" w:fill="auto"/>
          </w:tcPr>
          <w:p w:rsidR="00D67C45" w:rsidRPr="00D67C45" w:rsidRDefault="00D67C45" w:rsidP="00D67C45">
            <w:pPr>
              <w:jc w:val="center"/>
              <w:rPr>
                <w:rFonts w:ascii="Arial" w:hAnsi="Arial" w:cs="Arial"/>
                <w:b/>
                <w:sz w:val="20"/>
                <w:szCs w:val="20"/>
              </w:rPr>
            </w:pPr>
            <w:r w:rsidRPr="00D67C45">
              <w:rPr>
                <w:rFonts w:ascii="Arial" w:hAnsi="Arial" w:cs="Arial"/>
                <w:b/>
                <w:sz w:val="20"/>
                <w:szCs w:val="20"/>
              </w:rPr>
              <w:t>Description of teacher, student, and parent contact</w:t>
            </w:r>
          </w:p>
        </w:tc>
        <w:tc>
          <w:tcPr>
            <w:tcW w:w="1305" w:type="dxa"/>
            <w:shd w:val="clear" w:color="auto" w:fill="auto"/>
          </w:tcPr>
          <w:p w:rsidR="00D67C45" w:rsidRPr="00D67C45" w:rsidRDefault="00D67C45" w:rsidP="00D67C45">
            <w:pPr>
              <w:jc w:val="center"/>
              <w:rPr>
                <w:rFonts w:ascii="Arial" w:hAnsi="Arial" w:cs="Arial"/>
                <w:b/>
                <w:sz w:val="20"/>
                <w:szCs w:val="20"/>
              </w:rPr>
            </w:pPr>
            <w:r w:rsidRPr="00D67C45">
              <w:rPr>
                <w:rFonts w:ascii="Arial" w:hAnsi="Arial" w:cs="Arial"/>
                <w:b/>
                <w:sz w:val="20"/>
                <w:szCs w:val="20"/>
              </w:rPr>
              <w:t>Number of Seats available</w:t>
            </w:r>
          </w:p>
        </w:tc>
        <w:tc>
          <w:tcPr>
            <w:tcW w:w="1505" w:type="dxa"/>
            <w:shd w:val="clear" w:color="auto" w:fill="auto"/>
          </w:tcPr>
          <w:p w:rsidR="00D67C45" w:rsidRPr="00D67C45" w:rsidRDefault="00D67C45" w:rsidP="00D67C45">
            <w:pPr>
              <w:jc w:val="center"/>
              <w:rPr>
                <w:rFonts w:ascii="Arial" w:hAnsi="Arial" w:cs="Arial"/>
                <w:b/>
                <w:sz w:val="20"/>
                <w:szCs w:val="20"/>
              </w:rPr>
            </w:pPr>
            <w:r w:rsidRPr="00D67C45">
              <w:rPr>
                <w:rFonts w:ascii="Arial" w:hAnsi="Arial" w:cs="Arial"/>
                <w:b/>
                <w:sz w:val="20"/>
                <w:szCs w:val="20"/>
              </w:rPr>
              <w:t>Learning Management System used</w:t>
            </w:r>
          </w:p>
        </w:tc>
        <w:tc>
          <w:tcPr>
            <w:tcW w:w="1239" w:type="dxa"/>
            <w:shd w:val="clear" w:color="auto" w:fill="auto"/>
          </w:tcPr>
          <w:p w:rsidR="00D67C45" w:rsidRPr="00D67C45" w:rsidRDefault="00D67C45" w:rsidP="00D67C45">
            <w:pPr>
              <w:jc w:val="center"/>
              <w:rPr>
                <w:rFonts w:ascii="Arial" w:hAnsi="Arial" w:cs="Arial"/>
                <w:b/>
                <w:sz w:val="20"/>
                <w:szCs w:val="20"/>
              </w:rPr>
            </w:pPr>
            <w:r w:rsidRPr="00D67C45">
              <w:rPr>
                <w:rFonts w:ascii="Arial" w:hAnsi="Arial" w:cs="Arial"/>
                <w:b/>
                <w:sz w:val="20"/>
                <w:szCs w:val="20"/>
              </w:rPr>
              <w:t>Cost per student enrollment</w:t>
            </w:r>
          </w:p>
        </w:tc>
      </w:tr>
    </w:tbl>
    <w:p w:rsidR="00BB1720" w:rsidRDefault="00BB1720">
      <w:pPr>
        <w:widowControl/>
        <w:autoSpaceDE/>
        <w:autoSpaceDN/>
        <w:adjustRightInd/>
        <w:rPr>
          <w:rFonts w:ascii="Arial" w:hAnsi="Arial" w:cs="Arial"/>
          <w:sz w:val="22"/>
          <w:szCs w:val="22"/>
        </w:rPr>
      </w:pPr>
    </w:p>
    <w:p w:rsidR="00D40CA9" w:rsidRDefault="00D40CA9" w:rsidP="00D40CA9">
      <w:pPr>
        <w:pStyle w:val="Heading3"/>
        <w:tabs>
          <w:tab w:val="left" w:pos="720"/>
        </w:tabs>
        <w:jc w:val="both"/>
        <w:rPr>
          <w:sz w:val="22"/>
          <w:szCs w:val="22"/>
        </w:rPr>
      </w:pPr>
      <w:r>
        <w:rPr>
          <w:sz w:val="22"/>
          <w:szCs w:val="22"/>
        </w:rPr>
        <w:t>DELIVERABLES AND PAYMENT SCHEDULE</w:t>
      </w:r>
    </w:p>
    <w:p w:rsidR="00D40CA9" w:rsidRDefault="00D40CA9" w:rsidP="00D40CA9">
      <w:pPr>
        <w:tabs>
          <w:tab w:val="left" w:pos="1980"/>
        </w:tabs>
        <w:jc w:val="both"/>
        <w:rPr>
          <w:rFonts w:ascii="Arial" w:hAnsi="Arial" w:cs="Arial"/>
          <w:sz w:val="22"/>
          <w:szCs w:val="22"/>
        </w:rPr>
      </w:pPr>
      <w:r>
        <w:rPr>
          <w:rFonts w:ascii="Arial" w:hAnsi="Arial" w:cs="Arial"/>
          <w:noProof/>
          <w:sz w:val="22"/>
          <w:szCs w:val="22"/>
        </w:rPr>
        <w:t>As part of their Proposal,</w:t>
      </w:r>
      <w:r>
        <w:rPr>
          <w:rFonts w:ascii="Arial" w:hAnsi="Arial" w:cs="Arial"/>
          <w:sz w:val="22"/>
          <w:szCs w:val="22"/>
        </w:rPr>
        <w:t xml:space="preserve"> </w:t>
      </w:r>
      <w:r>
        <w:rPr>
          <w:rFonts w:ascii="Arial" w:hAnsi="Arial" w:cs="Arial"/>
          <w:noProof/>
          <w:sz w:val="22"/>
          <w:szCs w:val="22"/>
        </w:rPr>
        <w:t xml:space="preserve">Proposer shall provide a </w:t>
      </w:r>
      <w:r>
        <w:rPr>
          <w:rFonts w:ascii="Arial" w:hAnsi="Arial" w:cs="Arial"/>
          <w:b/>
          <w:sz w:val="22"/>
          <w:szCs w:val="22"/>
        </w:rPr>
        <w:t>TENTATIVE</w:t>
      </w:r>
      <w:r>
        <w:rPr>
          <w:rFonts w:ascii="Arial" w:hAnsi="Arial" w:cs="Arial"/>
          <w:sz w:val="22"/>
          <w:szCs w:val="22"/>
        </w:rPr>
        <w:t xml:space="preserve"> list of the proposed activities,</w:t>
      </w:r>
      <w:r>
        <w:rPr>
          <w:rFonts w:ascii="Arial" w:hAnsi="Arial" w:cs="Arial"/>
          <w:noProof/>
          <w:sz w:val="22"/>
          <w:szCs w:val="22"/>
        </w:rPr>
        <w:t xml:space="preserve"> schedule with deliverables and milestones in a format similar to this table. Proposer shall propose paypoints tied to the tasks and deliverables and indicate those paypoints and deliverables in the Schedule. Actual prices for each deliverable must be clearly identified in the Proposal.</w:t>
      </w:r>
      <w:r>
        <w:rPr>
          <w:rFonts w:ascii="Arial" w:hAnsi="Arial" w:cs="Arial"/>
          <w:sz w:val="22"/>
          <w:szCs w:val="22"/>
        </w:rPr>
        <w:t xml:space="preserve"> The final schedule may be adjusted based on a mutually acceptable Proposal.</w:t>
      </w:r>
    </w:p>
    <w:p w:rsidR="001A1B5D" w:rsidRDefault="001A1B5D" w:rsidP="00D40CA9">
      <w:pPr>
        <w:tabs>
          <w:tab w:val="left" w:pos="1980"/>
        </w:tabs>
        <w:jc w:val="both"/>
        <w:rPr>
          <w:rFonts w:ascii="Arial" w:hAnsi="Arial" w:cs="Arial"/>
          <w:sz w:val="22"/>
          <w:szCs w:val="22"/>
        </w:rPr>
      </w:pPr>
    </w:p>
    <w:tbl>
      <w:tblPr>
        <w:tblStyle w:val="TableGrid"/>
        <w:tblW w:w="0" w:type="auto"/>
        <w:tblLook w:val="04A0" w:firstRow="1" w:lastRow="0" w:firstColumn="1" w:lastColumn="0" w:noHBand="0" w:noVBand="1"/>
      </w:tblPr>
      <w:tblGrid>
        <w:gridCol w:w="2628"/>
        <w:gridCol w:w="4950"/>
        <w:gridCol w:w="3006"/>
      </w:tblGrid>
      <w:tr w:rsidR="001A1B5D" w:rsidRPr="001A1B5D" w:rsidTr="001A1B5D">
        <w:trPr>
          <w:tblHeader/>
        </w:trPr>
        <w:tc>
          <w:tcPr>
            <w:tcW w:w="2628" w:type="dxa"/>
          </w:tcPr>
          <w:p w:rsidR="001A1B5D" w:rsidRPr="001A1B5D" w:rsidRDefault="001A1B5D" w:rsidP="001A1B5D">
            <w:pPr>
              <w:jc w:val="center"/>
              <w:rPr>
                <w:rFonts w:ascii="Arial" w:hAnsi="Arial" w:cs="Arial"/>
                <w:b/>
                <w:szCs w:val="24"/>
              </w:rPr>
            </w:pPr>
            <w:r w:rsidRPr="001A1B5D">
              <w:rPr>
                <w:rFonts w:ascii="Arial" w:hAnsi="Arial" w:cs="Arial"/>
                <w:b/>
                <w:szCs w:val="24"/>
              </w:rPr>
              <w:t>Date</w:t>
            </w:r>
          </w:p>
        </w:tc>
        <w:tc>
          <w:tcPr>
            <w:tcW w:w="4950" w:type="dxa"/>
          </w:tcPr>
          <w:p w:rsidR="001A1B5D" w:rsidRPr="001A1B5D" w:rsidRDefault="001A1B5D" w:rsidP="001A1B5D">
            <w:pPr>
              <w:jc w:val="center"/>
              <w:rPr>
                <w:rFonts w:ascii="Arial" w:hAnsi="Arial" w:cs="Arial"/>
                <w:b/>
                <w:szCs w:val="24"/>
              </w:rPr>
            </w:pPr>
            <w:r w:rsidRPr="001A1B5D">
              <w:rPr>
                <w:rFonts w:ascii="Arial" w:hAnsi="Arial" w:cs="Arial"/>
                <w:b/>
                <w:szCs w:val="24"/>
              </w:rPr>
              <w:t>Deliverable</w:t>
            </w:r>
          </w:p>
        </w:tc>
        <w:tc>
          <w:tcPr>
            <w:tcW w:w="3006" w:type="dxa"/>
          </w:tcPr>
          <w:p w:rsidR="001A1B5D" w:rsidRPr="001A1B5D" w:rsidRDefault="001A1B5D" w:rsidP="001A1B5D">
            <w:pPr>
              <w:jc w:val="center"/>
              <w:rPr>
                <w:rFonts w:ascii="Arial" w:hAnsi="Arial" w:cs="Arial"/>
                <w:b/>
                <w:szCs w:val="24"/>
              </w:rPr>
            </w:pPr>
            <w:r w:rsidRPr="001A1B5D">
              <w:rPr>
                <w:rFonts w:ascii="Arial" w:hAnsi="Arial" w:cs="Arial"/>
                <w:b/>
                <w:szCs w:val="24"/>
              </w:rPr>
              <w:t>Estimates</w:t>
            </w:r>
          </w:p>
        </w:tc>
      </w:tr>
      <w:tr w:rsidR="001A1B5D" w:rsidRPr="001A1B5D" w:rsidTr="001A1B5D">
        <w:tc>
          <w:tcPr>
            <w:tcW w:w="2628" w:type="dxa"/>
          </w:tcPr>
          <w:p w:rsidR="001A1B5D" w:rsidRPr="001A1B5D" w:rsidRDefault="001A1B5D" w:rsidP="004573B7">
            <w:pPr>
              <w:rPr>
                <w:rFonts w:ascii="Arial" w:hAnsi="Arial" w:cs="Arial"/>
                <w:szCs w:val="24"/>
              </w:rPr>
            </w:pPr>
            <w:r w:rsidRPr="001A1B5D">
              <w:rPr>
                <w:rFonts w:ascii="Arial" w:hAnsi="Arial" w:cs="Arial"/>
                <w:szCs w:val="24"/>
              </w:rPr>
              <w:t>September 1, 2015</w:t>
            </w:r>
          </w:p>
        </w:tc>
        <w:tc>
          <w:tcPr>
            <w:tcW w:w="4950" w:type="dxa"/>
          </w:tcPr>
          <w:p w:rsidR="001A1B5D" w:rsidRPr="001A1B5D" w:rsidRDefault="001A1B5D" w:rsidP="004573B7">
            <w:pPr>
              <w:rPr>
                <w:rFonts w:ascii="Arial" w:hAnsi="Arial" w:cs="Arial"/>
                <w:szCs w:val="24"/>
              </w:rPr>
            </w:pPr>
            <w:r w:rsidRPr="001A1B5D">
              <w:rPr>
                <w:rFonts w:ascii="Arial" w:hAnsi="Arial" w:cs="Arial"/>
                <w:szCs w:val="24"/>
              </w:rPr>
              <w:t xml:space="preserve">Online Courses (described above) available for students at the beginning of the 2015-16 school year.  </w:t>
            </w:r>
          </w:p>
        </w:tc>
        <w:tc>
          <w:tcPr>
            <w:tcW w:w="3006" w:type="dxa"/>
          </w:tcPr>
          <w:p w:rsidR="001A1B5D" w:rsidRPr="001A1B5D" w:rsidRDefault="001A1B5D" w:rsidP="004573B7">
            <w:pPr>
              <w:rPr>
                <w:rFonts w:ascii="Arial" w:hAnsi="Arial" w:cs="Arial"/>
                <w:szCs w:val="24"/>
              </w:rPr>
            </w:pPr>
            <w:r w:rsidRPr="001A1B5D">
              <w:rPr>
                <w:rFonts w:ascii="Arial" w:hAnsi="Arial" w:cs="Arial"/>
                <w:szCs w:val="24"/>
              </w:rPr>
              <w:t>Agency is expecting to have approximately 1200 seats in courses available to students.</w:t>
            </w:r>
          </w:p>
        </w:tc>
      </w:tr>
      <w:tr w:rsidR="001A1B5D" w:rsidRPr="001A1B5D" w:rsidTr="001A1B5D">
        <w:tc>
          <w:tcPr>
            <w:tcW w:w="2628" w:type="dxa"/>
          </w:tcPr>
          <w:p w:rsidR="001A1B5D" w:rsidRPr="001A1B5D" w:rsidRDefault="001A1B5D" w:rsidP="004573B7">
            <w:pPr>
              <w:rPr>
                <w:rFonts w:ascii="Arial" w:hAnsi="Arial" w:cs="Arial"/>
                <w:szCs w:val="24"/>
              </w:rPr>
            </w:pPr>
            <w:r w:rsidRPr="001A1B5D">
              <w:rPr>
                <w:rFonts w:ascii="Arial" w:hAnsi="Arial" w:cs="Arial"/>
                <w:szCs w:val="24"/>
              </w:rPr>
              <w:lastRenderedPageBreak/>
              <w:t>October 31, 2015</w:t>
            </w:r>
          </w:p>
        </w:tc>
        <w:tc>
          <w:tcPr>
            <w:tcW w:w="4950" w:type="dxa"/>
          </w:tcPr>
          <w:p w:rsidR="001A1B5D" w:rsidRPr="001A1B5D" w:rsidRDefault="001A1B5D" w:rsidP="004573B7">
            <w:pPr>
              <w:rPr>
                <w:rFonts w:ascii="Arial" w:hAnsi="Arial" w:cs="Arial"/>
                <w:szCs w:val="24"/>
              </w:rPr>
            </w:pPr>
            <w:r w:rsidRPr="001A1B5D">
              <w:rPr>
                <w:rFonts w:ascii="Arial" w:hAnsi="Arial" w:cs="Arial"/>
                <w:szCs w:val="24"/>
              </w:rPr>
              <w:t>Progress Report on the number of courses available and student enrollment.</w:t>
            </w:r>
          </w:p>
        </w:tc>
        <w:tc>
          <w:tcPr>
            <w:tcW w:w="3006" w:type="dxa"/>
          </w:tcPr>
          <w:p w:rsidR="001A1B5D" w:rsidRPr="001A1B5D" w:rsidRDefault="001A1B5D" w:rsidP="004573B7">
            <w:pPr>
              <w:rPr>
                <w:rFonts w:ascii="Arial" w:hAnsi="Arial" w:cs="Arial"/>
                <w:szCs w:val="24"/>
              </w:rPr>
            </w:pPr>
          </w:p>
        </w:tc>
      </w:tr>
      <w:tr w:rsidR="001A1B5D" w:rsidRPr="001A1B5D" w:rsidTr="001A1B5D">
        <w:tc>
          <w:tcPr>
            <w:tcW w:w="2628" w:type="dxa"/>
          </w:tcPr>
          <w:p w:rsidR="001A1B5D" w:rsidRPr="001A1B5D" w:rsidRDefault="001A1B5D" w:rsidP="004573B7">
            <w:pPr>
              <w:rPr>
                <w:rFonts w:ascii="Arial" w:hAnsi="Arial" w:cs="Arial"/>
                <w:szCs w:val="24"/>
              </w:rPr>
            </w:pPr>
            <w:r w:rsidRPr="001A1B5D">
              <w:rPr>
                <w:rFonts w:ascii="Arial" w:hAnsi="Arial" w:cs="Arial"/>
                <w:szCs w:val="24"/>
              </w:rPr>
              <w:t>January 31, 2016</w:t>
            </w:r>
          </w:p>
        </w:tc>
        <w:tc>
          <w:tcPr>
            <w:tcW w:w="4950" w:type="dxa"/>
          </w:tcPr>
          <w:p w:rsidR="001A1B5D" w:rsidRPr="001A1B5D" w:rsidRDefault="001A1B5D" w:rsidP="004573B7">
            <w:pPr>
              <w:rPr>
                <w:rFonts w:ascii="Arial" w:hAnsi="Arial" w:cs="Arial"/>
                <w:szCs w:val="24"/>
              </w:rPr>
            </w:pPr>
            <w:r w:rsidRPr="001A1B5D">
              <w:rPr>
                <w:rFonts w:ascii="Arial" w:hAnsi="Arial" w:cs="Arial"/>
                <w:szCs w:val="24"/>
              </w:rPr>
              <w:t>Progress Report on student academic progress, successful completion rates and student enrollment.</w:t>
            </w:r>
          </w:p>
        </w:tc>
        <w:tc>
          <w:tcPr>
            <w:tcW w:w="3006" w:type="dxa"/>
          </w:tcPr>
          <w:p w:rsidR="001A1B5D" w:rsidRPr="001A1B5D" w:rsidRDefault="001A1B5D" w:rsidP="004573B7">
            <w:pPr>
              <w:rPr>
                <w:rFonts w:ascii="Arial" w:hAnsi="Arial" w:cs="Arial"/>
                <w:szCs w:val="24"/>
              </w:rPr>
            </w:pPr>
          </w:p>
        </w:tc>
      </w:tr>
      <w:tr w:rsidR="001A1B5D" w:rsidRPr="001A1B5D" w:rsidTr="001A1B5D">
        <w:tc>
          <w:tcPr>
            <w:tcW w:w="2628" w:type="dxa"/>
          </w:tcPr>
          <w:p w:rsidR="001A1B5D" w:rsidRPr="001A1B5D" w:rsidRDefault="001A1B5D" w:rsidP="004573B7">
            <w:pPr>
              <w:rPr>
                <w:rFonts w:ascii="Arial" w:hAnsi="Arial" w:cs="Arial"/>
                <w:szCs w:val="24"/>
              </w:rPr>
            </w:pPr>
            <w:r w:rsidRPr="001A1B5D">
              <w:rPr>
                <w:rFonts w:ascii="Arial" w:hAnsi="Arial" w:cs="Arial"/>
                <w:szCs w:val="24"/>
              </w:rPr>
              <w:t>April 30, 2016</w:t>
            </w:r>
          </w:p>
        </w:tc>
        <w:tc>
          <w:tcPr>
            <w:tcW w:w="4950" w:type="dxa"/>
          </w:tcPr>
          <w:p w:rsidR="001A1B5D" w:rsidRPr="001A1B5D" w:rsidRDefault="001A1B5D" w:rsidP="004573B7">
            <w:pPr>
              <w:rPr>
                <w:rFonts w:ascii="Arial" w:hAnsi="Arial" w:cs="Arial"/>
                <w:szCs w:val="24"/>
              </w:rPr>
            </w:pPr>
            <w:r w:rsidRPr="001A1B5D">
              <w:rPr>
                <w:rFonts w:ascii="Arial" w:hAnsi="Arial" w:cs="Arial"/>
                <w:szCs w:val="24"/>
              </w:rPr>
              <w:t>Progress Report on student academic progress, successful completion rates and student enrollment.</w:t>
            </w:r>
          </w:p>
        </w:tc>
        <w:tc>
          <w:tcPr>
            <w:tcW w:w="3006" w:type="dxa"/>
          </w:tcPr>
          <w:p w:rsidR="001A1B5D" w:rsidRPr="001A1B5D" w:rsidRDefault="001A1B5D" w:rsidP="004573B7">
            <w:pPr>
              <w:rPr>
                <w:rFonts w:ascii="Arial" w:hAnsi="Arial" w:cs="Arial"/>
                <w:szCs w:val="24"/>
              </w:rPr>
            </w:pPr>
          </w:p>
        </w:tc>
      </w:tr>
      <w:tr w:rsidR="001A1B5D" w:rsidRPr="001A1B5D" w:rsidTr="001A1B5D">
        <w:tc>
          <w:tcPr>
            <w:tcW w:w="2628" w:type="dxa"/>
          </w:tcPr>
          <w:p w:rsidR="001A1B5D" w:rsidRPr="001A1B5D" w:rsidRDefault="001A1B5D" w:rsidP="004573B7">
            <w:pPr>
              <w:rPr>
                <w:rFonts w:ascii="Arial" w:hAnsi="Arial" w:cs="Arial"/>
                <w:szCs w:val="24"/>
              </w:rPr>
            </w:pPr>
            <w:r w:rsidRPr="001A1B5D">
              <w:rPr>
                <w:rFonts w:ascii="Arial" w:hAnsi="Arial" w:cs="Arial"/>
                <w:szCs w:val="24"/>
              </w:rPr>
              <w:t>July 31, 2016</w:t>
            </w:r>
          </w:p>
        </w:tc>
        <w:tc>
          <w:tcPr>
            <w:tcW w:w="4950" w:type="dxa"/>
          </w:tcPr>
          <w:p w:rsidR="001A1B5D" w:rsidRPr="001A1B5D" w:rsidRDefault="001A1B5D" w:rsidP="004573B7">
            <w:pPr>
              <w:rPr>
                <w:rFonts w:ascii="Arial" w:hAnsi="Arial" w:cs="Arial"/>
                <w:szCs w:val="24"/>
              </w:rPr>
            </w:pPr>
            <w:r w:rsidRPr="001A1B5D">
              <w:rPr>
                <w:rFonts w:ascii="Arial" w:hAnsi="Arial" w:cs="Arial"/>
                <w:szCs w:val="24"/>
              </w:rPr>
              <w:t>Progress Report on student academic progress, successful completion rates and student enrollment.</w:t>
            </w:r>
          </w:p>
        </w:tc>
        <w:tc>
          <w:tcPr>
            <w:tcW w:w="3006" w:type="dxa"/>
          </w:tcPr>
          <w:p w:rsidR="001A1B5D" w:rsidRPr="001A1B5D" w:rsidRDefault="001A1B5D" w:rsidP="004573B7">
            <w:pPr>
              <w:rPr>
                <w:rFonts w:ascii="Arial" w:hAnsi="Arial" w:cs="Arial"/>
                <w:szCs w:val="24"/>
              </w:rPr>
            </w:pPr>
          </w:p>
        </w:tc>
      </w:tr>
      <w:tr w:rsidR="001A1B5D" w:rsidRPr="001A1B5D" w:rsidTr="001A1B5D">
        <w:tc>
          <w:tcPr>
            <w:tcW w:w="2628" w:type="dxa"/>
          </w:tcPr>
          <w:p w:rsidR="001A1B5D" w:rsidRPr="001A1B5D" w:rsidRDefault="001A1B5D" w:rsidP="004573B7">
            <w:pPr>
              <w:rPr>
                <w:rFonts w:ascii="Arial" w:hAnsi="Arial" w:cs="Arial"/>
                <w:szCs w:val="24"/>
              </w:rPr>
            </w:pPr>
            <w:r w:rsidRPr="001A1B5D">
              <w:rPr>
                <w:rFonts w:ascii="Arial" w:hAnsi="Arial" w:cs="Arial"/>
                <w:szCs w:val="24"/>
              </w:rPr>
              <w:t>September 30, 2016</w:t>
            </w:r>
          </w:p>
        </w:tc>
        <w:tc>
          <w:tcPr>
            <w:tcW w:w="4950" w:type="dxa"/>
          </w:tcPr>
          <w:p w:rsidR="001A1B5D" w:rsidRPr="001A1B5D" w:rsidRDefault="001A1B5D" w:rsidP="004573B7">
            <w:pPr>
              <w:rPr>
                <w:rFonts w:ascii="Arial" w:hAnsi="Arial" w:cs="Arial"/>
                <w:szCs w:val="24"/>
              </w:rPr>
            </w:pPr>
            <w:r w:rsidRPr="001A1B5D">
              <w:rPr>
                <w:rFonts w:ascii="Arial" w:hAnsi="Arial" w:cs="Arial"/>
                <w:szCs w:val="24"/>
              </w:rPr>
              <w:t>Progress Report on student academic progress, successful completion rates and student enrollment.</w:t>
            </w:r>
          </w:p>
        </w:tc>
        <w:tc>
          <w:tcPr>
            <w:tcW w:w="3006" w:type="dxa"/>
          </w:tcPr>
          <w:p w:rsidR="001A1B5D" w:rsidRPr="001A1B5D" w:rsidRDefault="001A1B5D" w:rsidP="004573B7">
            <w:pPr>
              <w:rPr>
                <w:rFonts w:ascii="Arial" w:hAnsi="Arial" w:cs="Arial"/>
                <w:szCs w:val="24"/>
              </w:rPr>
            </w:pPr>
          </w:p>
        </w:tc>
      </w:tr>
    </w:tbl>
    <w:p w:rsidR="001A1B5D" w:rsidRDefault="001A1B5D" w:rsidP="00D40CA9">
      <w:pPr>
        <w:tabs>
          <w:tab w:val="left" w:pos="1980"/>
        </w:tabs>
        <w:jc w:val="both"/>
        <w:rPr>
          <w:rFonts w:ascii="Arial" w:hAnsi="Arial" w:cs="Arial"/>
          <w:sz w:val="22"/>
          <w:szCs w:val="22"/>
        </w:rPr>
      </w:pPr>
    </w:p>
    <w:p w:rsidR="001A1B5D" w:rsidRDefault="001A1B5D" w:rsidP="00D40CA9">
      <w:pPr>
        <w:tabs>
          <w:tab w:val="left" w:pos="1980"/>
        </w:tabs>
        <w:jc w:val="both"/>
        <w:rPr>
          <w:rFonts w:ascii="Arial" w:hAnsi="Arial" w:cs="Arial"/>
          <w:sz w:val="22"/>
          <w:szCs w:val="22"/>
        </w:rPr>
      </w:pPr>
      <w:r>
        <w:rPr>
          <w:rFonts w:ascii="Arial" w:hAnsi="Arial" w:cs="Arial"/>
          <w:sz w:val="22"/>
          <w:szCs w:val="22"/>
        </w:rPr>
        <w:t>The Agency expects payments to be made on a quarterly basis after receiving invoice and progress report for the previous quarter.</w:t>
      </w:r>
    </w:p>
    <w:p w:rsidR="001A1B5D" w:rsidRDefault="001A1B5D" w:rsidP="00D40CA9">
      <w:pPr>
        <w:tabs>
          <w:tab w:val="left" w:pos="1980"/>
        </w:tabs>
        <w:jc w:val="both"/>
        <w:rPr>
          <w:rFonts w:ascii="Arial" w:hAnsi="Arial" w:cs="Arial"/>
          <w:sz w:val="22"/>
          <w:szCs w:val="22"/>
        </w:rPr>
      </w:pPr>
    </w:p>
    <w:p w:rsidR="001A1B5D" w:rsidRDefault="001A1B5D" w:rsidP="00D40CA9">
      <w:pPr>
        <w:tabs>
          <w:tab w:val="left" w:pos="1980"/>
        </w:tabs>
        <w:jc w:val="both"/>
        <w:rPr>
          <w:rFonts w:ascii="Arial" w:hAnsi="Arial" w:cs="Arial"/>
          <w:sz w:val="22"/>
          <w:szCs w:val="22"/>
        </w:rPr>
      </w:pPr>
    </w:p>
    <w:p w:rsidR="001A1B5D" w:rsidRDefault="001A1B5D" w:rsidP="00D40CA9">
      <w:pPr>
        <w:tabs>
          <w:tab w:val="left" w:pos="1980"/>
        </w:tabs>
        <w:jc w:val="both"/>
        <w:rPr>
          <w:rFonts w:ascii="Arial" w:hAnsi="Arial" w:cs="Arial"/>
          <w:sz w:val="22"/>
          <w:szCs w:val="22"/>
        </w:rPr>
      </w:pPr>
    </w:p>
    <w:p w:rsidR="001A1B5D" w:rsidRDefault="001A1B5D" w:rsidP="00D40CA9">
      <w:pPr>
        <w:tabs>
          <w:tab w:val="left" w:pos="1980"/>
        </w:tabs>
        <w:jc w:val="both"/>
        <w:rPr>
          <w:rFonts w:ascii="Arial" w:hAnsi="Arial" w:cs="Arial"/>
          <w:sz w:val="22"/>
          <w:szCs w:val="22"/>
        </w:rPr>
      </w:pPr>
    </w:p>
    <w:p w:rsidR="001A1B5D" w:rsidRDefault="001A1B5D" w:rsidP="00D40CA9">
      <w:pPr>
        <w:tabs>
          <w:tab w:val="left" w:pos="1980"/>
        </w:tabs>
        <w:jc w:val="both"/>
        <w:rPr>
          <w:rFonts w:ascii="Arial" w:hAnsi="Arial" w:cs="Arial"/>
          <w:sz w:val="22"/>
          <w:szCs w:val="22"/>
        </w:rPr>
      </w:pPr>
    </w:p>
    <w:p w:rsidR="001A1B5D" w:rsidRDefault="001A1B5D" w:rsidP="00D40CA9">
      <w:pPr>
        <w:tabs>
          <w:tab w:val="left" w:pos="1980"/>
        </w:tabs>
        <w:jc w:val="both"/>
        <w:rPr>
          <w:rFonts w:ascii="Arial" w:hAnsi="Arial" w:cs="Arial"/>
          <w:sz w:val="22"/>
          <w:szCs w:val="22"/>
        </w:rPr>
      </w:pPr>
    </w:p>
    <w:p w:rsidR="001A1B5D" w:rsidRPr="001A1B5D" w:rsidRDefault="001A1B5D" w:rsidP="001A1B5D">
      <w:pPr>
        <w:tabs>
          <w:tab w:val="left" w:pos="1980"/>
        </w:tabs>
        <w:jc w:val="center"/>
        <w:rPr>
          <w:rFonts w:ascii="Arial" w:hAnsi="Arial" w:cs="Arial"/>
          <w:b/>
          <w:szCs w:val="24"/>
        </w:rPr>
      </w:pPr>
      <w:r w:rsidRPr="001A1B5D">
        <w:rPr>
          <w:rFonts w:ascii="Arial" w:hAnsi="Arial" w:cs="Arial"/>
          <w:b/>
          <w:szCs w:val="24"/>
        </w:rPr>
        <w:t>Rest of page left blank intentionally,</w:t>
      </w:r>
    </w:p>
    <w:p w:rsidR="00DA4CA4" w:rsidRPr="00DA4CA4" w:rsidRDefault="00D40CA9" w:rsidP="00DA4CA4">
      <w:pPr>
        <w:jc w:val="center"/>
        <w:rPr>
          <w:rFonts w:ascii="Arial" w:hAnsi="Arial" w:cs="Arial"/>
          <w:b/>
          <w:szCs w:val="24"/>
        </w:rPr>
      </w:pPr>
      <w:r>
        <w:rPr>
          <w:rFonts w:ascii="Arial" w:hAnsi="Arial" w:cs="Arial"/>
          <w:sz w:val="22"/>
          <w:szCs w:val="22"/>
        </w:rPr>
        <w:br w:type="page"/>
      </w:r>
      <w:r w:rsidR="00DA4CA4" w:rsidRPr="00DA4CA4">
        <w:rPr>
          <w:rFonts w:ascii="Arial" w:hAnsi="Arial" w:cs="Arial"/>
          <w:b/>
          <w:szCs w:val="24"/>
        </w:rPr>
        <w:lastRenderedPageBreak/>
        <w:t>EXHIBIT B</w:t>
      </w:r>
    </w:p>
    <w:p w:rsidR="00DA4CA4" w:rsidRPr="00DA4CA4" w:rsidRDefault="00DA4CA4" w:rsidP="00DA4CA4">
      <w:pPr>
        <w:pStyle w:val="BodyText2"/>
        <w:jc w:val="center"/>
        <w:rPr>
          <w:rFonts w:ascii="Arial" w:hAnsi="Arial" w:cs="Arial"/>
          <w:b/>
          <w:bCs/>
          <w:sz w:val="24"/>
          <w:szCs w:val="24"/>
        </w:rPr>
      </w:pPr>
    </w:p>
    <w:p w:rsidR="00DA4CA4" w:rsidRPr="00DA4CA4" w:rsidRDefault="00DA4CA4" w:rsidP="00DA4CA4">
      <w:pPr>
        <w:jc w:val="center"/>
        <w:outlineLvl w:val="0"/>
        <w:rPr>
          <w:rFonts w:ascii="Arial" w:hAnsi="Arial" w:cs="Arial"/>
          <w:b/>
          <w:szCs w:val="24"/>
        </w:rPr>
      </w:pPr>
      <w:r w:rsidRPr="00DA4CA4">
        <w:rPr>
          <w:rFonts w:ascii="Arial" w:hAnsi="Arial" w:cs="Arial"/>
          <w:b/>
          <w:szCs w:val="24"/>
        </w:rPr>
        <w:t>INSURANCE REQUIREMENTS</w:t>
      </w:r>
    </w:p>
    <w:p w:rsidR="00DA4CA4" w:rsidRPr="00DA4CA4" w:rsidRDefault="00DA4CA4" w:rsidP="00DA4CA4">
      <w:pPr>
        <w:jc w:val="both"/>
        <w:outlineLvl w:val="0"/>
        <w:rPr>
          <w:rFonts w:ascii="Arial" w:hAnsi="Arial" w:cs="Arial"/>
          <w:szCs w:val="24"/>
        </w:rPr>
      </w:pPr>
    </w:p>
    <w:p w:rsidR="00DA4CA4" w:rsidRPr="00DA4CA4" w:rsidRDefault="00DA4CA4" w:rsidP="00DA4CA4">
      <w:pPr>
        <w:tabs>
          <w:tab w:val="left" w:pos="360"/>
        </w:tabs>
        <w:jc w:val="both"/>
        <w:rPr>
          <w:rFonts w:ascii="Arial" w:hAnsi="Arial" w:cs="Arial"/>
          <w:szCs w:val="24"/>
        </w:rPr>
      </w:pPr>
      <w:r w:rsidRPr="00DA4CA4">
        <w:rPr>
          <w:rFonts w:ascii="Arial" w:hAnsi="Arial" w:cs="Arial"/>
          <w:b/>
          <w:szCs w:val="24"/>
        </w:rPr>
        <w:t xml:space="preserve">REQUIRED INSURANCE. </w:t>
      </w:r>
      <w:r w:rsidRPr="00DA4CA4">
        <w:rPr>
          <w:rFonts w:ascii="Arial" w:hAnsi="Arial" w:cs="Arial"/>
          <w:szCs w:val="24"/>
        </w:rPr>
        <w:t xml:space="preserve"> Contractor shall obtain at Contractor’s expense the insurance specified in this Exhibit B prior to performing under this Contract and shall maintain it in full force and at its own expense throughout the duration of this Contract and all warranty periods. </w:t>
      </w:r>
    </w:p>
    <w:p w:rsidR="00DA4CA4" w:rsidRPr="00DA4CA4" w:rsidRDefault="00DA4CA4" w:rsidP="00DA4CA4">
      <w:pPr>
        <w:tabs>
          <w:tab w:val="left" w:pos="360"/>
        </w:tabs>
        <w:jc w:val="both"/>
        <w:rPr>
          <w:rFonts w:ascii="Arial" w:hAnsi="Arial" w:cs="Arial"/>
          <w:szCs w:val="24"/>
        </w:rPr>
      </w:pPr>
    </w:p>
    <w:p w:rsidR="00DA4CA4" w:rsidRPr="00DA4CA4" w:rsidRDefault="00DA4CA4" w:rsidP="00DA4CA4">
      <w:pPr>
        <w:tabs>
          <w:tab w:val="left" w:pos="360"/>
        </w:tabs>
        <w:jc w:val="both"/>
        <w:rPr>
          <w:rFonts w:ascii="Arial" w:hAnsi="Arial" w:cs="Arial"/>
          <w:szCs w:val="24"/>
        </w:rPr>
      </w:pPr>
      <w:r w:rsidRPr="00DA4CA4">
        <w:rPr>
          <w:rFonts w:ascii="Arial" w:hAnsi="Arial" w:cs="Arial"/>
          <w:szCs w:val="24"/>
        </w:rPr>
        <w:t>Contractor shall obtain the following insurance from insurance companies or entities that are authorized to transact the business of insurance and issue coverage in State and that are acceptable to Agency.</w:t>
      </w:r>
    </w:p>
    <w:p w:rsidR="00DA4CA4" w:rsidRPr="00DA4CA4" w:rsidRDefault="00DA4CA4" w:rsidP="00DA4CA4">
      <w:pPr>
        <w:tabs>
          <w:tab w:val="left" w:pos="0"/>
          <w:tab w:val="left" w:pos="360"/>
          <w:tab w:val="left" w:pos="720"/>
        </w:tabs>
        <w:suppressAutoHyphens/>
        <w:ind w:left="360" w:right="72" w:hanging="360"/>
        <w:jc w:val="both"/>
        <w:rPr>
          <w:rFonts w:ascii="Arial" w:hAnsi="Arial" w:cs="Arial"/>
          <w:b/>
          <w:spacing w:val="-3"/>
          <w:szCs w:val="24"/>
        </w:rPr>
      </w:pPr>
    </w:p>
    <w:p w:rsidR="00DA4CA4" w:rsidRPr="00DA4CA4" w:rsidRDefault="00DA4CA4" w:rsidP="00DA4CA4">
      <w:pPr>
        <w:tabs>
          <w:tab w:val="left" w:pos="0"/>
          <w:tab w:val="left" w:pos="360"/>
          <w:tab w:val="left" w:pos="720"/>
        </w:tabs>
        <w:suppressAutoHyphens/>
        <w:ind w:left="360" w:right="72" w:hanging="360"/>
        <w:jc w:val="both"/>
        <w:outlineLvl w:val="0"/>
        <w:rPr>
          <w:rFonts w:ascii="Arial" w:hAnsi="Arial" w:cs="Arial"/>
          <w:spacing w:val="-3"/>
          <w:szCs w:val="24"/>
        </w:rPr>
      </w:pPr>
      <w:r w:rsidRPr="00DA4CA4">
        <w:rPr>
          <w:rFonts w:ascii="Arial" w:hAnsi="Arial" w:cs="Arial"/>
          <w:b/>
          <w:spacing w:val="-3"/>
          <w:szCs w:val="24"/>
        </w:rPr>
        <w:t>1.</w:t>
      </w:r>
      <w:r w:rsidRPr="00DA4CA4">
        <w:rPr>
          <w:rFonts w:ascii="Arial" w:hAnsi="Arial" w:cs="Arial"/>
          <w:b/>
          <w:spacing w:val="-3"/>
          <w:szCs w:val="24"/>
        </w:rPr>
        <w:tab/>
        <w:t>Required by Agency of contractors with one or more workers, as defined by ORS 656.027</w:t>
      </w:r>
      <w:r w:rsidRPr="00DA4CA4">
        <w:rPr>
          <w:rFonts w:ascii="Arial" w:hAnsi="Arial" w:cs="Arial"/>
          <w:spacing w:val="-3"/>
          <w:szCs w:val="24"/>
        </w:rPr>
        <w:t>.</w:t>
      </w:r>
    </w:p>
    <w:p w:rsidR="00DA4CA4" w:rsidRPr="00DA4CA4" w:rsidRDefault="00DA4CA4" w:rsidP="00DA4CA4">
      <w:pPr>
        <w:tabs>
          <w:tab w:val="left" w:pos="0"/>
          <w:tab w:val="left" w:pos="360"/>
          <w:tab w:val="left" w:pos="720"/>
        </w:tabs>
        <w:suppressAutoHyphens/>
        <w:ind w:left="360" w:right="72" w:hanging="360"/>
        <w:jc w:val="both"/>
        <w:rPr>
          <w:rFonts w:ascii="Arial" w:hAnsi="Arial" w:cs="Arial"/>
          <w:szCs w:val="24"/>
        </w:rPr>
      </w:pPr>
      <w:r w:rsidRPr="00DA4CA4">
        <w:rPr>
          <w:rFonts w:ascii="Arial" w:hAnsi="Arial" w:cs="Arial"/>
          <w:spacing w:val="-3"/>
          <w:szCs w:val="24"/>
        </w:rPr>
        <w:tab/>
      </w:r>
      <w:r w:rsidRPr="00DA4CA4">
        <w:rPr>
          <w:rFonts w:ascii="Arial" w:hAnsi="Arial" w:cs="Arial"/>
          <w:b/>
          <w:spacing w:val="-3"/>
          <w:szCs w:val="24"/>
        </w:rPr>
        <w:t>Workers' Compensation.</w:t>
      </w:r>
      <w:r w:rsidRPr="00DA4CA4">
        <w:rPr>
          <w:rFonts w:ascii="Arial" w:hAnsi="Arial" w:cs="Arial"/>
          <w:spacing w:val="-3"/>
          <w:szCs w:val="24"/>
        </w:rPr>
        <w:t xml:space="preserve">  </w:t>
      </w:r>
      <w:r w:rsidRPr="00DA4CA4">
        <w:rPr>
          <w:rFonts w:ascii="Arial" w:hAnsi="Arial" w:cs="Arial"/>
          <w:szCs w:val="24"/>
        </w:rPr>
        <w:t>All employers, including Contractor, that employ subject workers, as defined in ORS 656.027, shall comply with ORS 656.017 and shall provide workers' compensation insurance coverage for those workers, unless they meet the requirement for an exemption under ORS 656.126(2).  Contractor shall require and ensure each of its subcontractors complies with these requirements.</w:t>
      </w:r>
    </w:p>
    <w:p w:rsidR="00DA4CA4" w:rsidRPr="00DA4CA4" w:rsidRDefault="00DA4CA4" w:rsidP="00DA4CA4">
      <w:pPr>
        <w:tabs>
          <w:tab w:val="left" w:pos="0"/>
          <w:tab w:val="left" w:pos="360"/>
          <w:tab w:val="left" w:pos="720"/>
        </w:tabs>
        <w:suppressAutoHyphens/>
        <w:ind w:left="360" w:right="72" w:hanging="360"/>
        <w:jc w:val="both"/>
        <w:rPr>
          <w:rFonts w:ascii="Arial" w:hAnsi="Arial" w:cs="Arial"/>
          <w:spacing w:val="-3"/>
          <w:szCs w:val="24"/>
        </w:rPr>
      </w:pPr>
    </w:p>
    <w:p w:rsidR="00DA4CA4" w:rsidRPr="00DA4CA4" w:rsidRDefault="00DA4CA4" w:rsidP="00DA4CA4">
      <w:pPr>
        <w:tabs>
          <w:tab w:val="left" w:pos="360"/>
        </w:tabs>
        <w:jc w:val="both"/>
        <w:outlineLvl w:val="0"/>
        <w:rPr>
          <w:rFonts w:ascii="Arial" w:hAnsi="Arial" w:cs="Arial"/>
          <w:spacing w:val="-3"/>
          <w:szCs w:val="24"/>
        </w:rPr>
      </w:pPr>
      <w:r w:rsidRPr="00DA4CA4">
        <w:rPr>
          <w:rFonts w:ascii="Arial" w:hAnsi="Arial" w:cs="Arial"/>
          <w:b/>
          <w:spacing w:val="-3"/>
          <w:szCs w:val="24"/>
        </w:rPr>
        <w:t>2.</w:t>
      </w:r>
      <w:r w:rsidRPr="00DA4CA4">
        <w:rPr>
          <w:rFonts w:ascii="Arial" w:hAnsi="Arial" w:cs="Arial"/>
          <w:b/>
          <w:spacing w:val="-3"/>
          <w:szCs w:val="24"/>
        </w:rPr>
        <w:tab/>
        <w:t xml:space="preserve">PROFESSIONAL LIABILITY </w:t>
      </w:r>
    </w:p>
    <w:p w:rsidR="00DA4CA4" w:rsidRPr="00DA4CA4" w:rsidRDefault="00DA4CA4" w:rsidP="00DA4CA4">
      <w:pPr>
        <w:tabs>
          <w:tab w:val="left" w:pos="0"/>
          <w:tab w:val="left" w:pos="360"/>
          <w:tab w:val="left" w:pos="720"/>
        </w:tabs>
        <w:suppressAutoHyphens/>
        <w:ind w:left="720" w:right="576" w:hanging="360"/>
        <w:jc w:val="both"/>
        <w:rPr>
          <w:rFonts w:ascii="Arial" w:hAnsi="Arial" w:cs="Arial"/>
          <w:b/>
          <w:spacing w:val="-3"/>
          <w:szCs w:val="24"/>
        </w:rPr>
      </w:pPr>
    </w:p>
    <w:p w:rsidR="00DA4CA4" w:rsidRPr="00DA4CA4" w:rsidRDefault="00DA4CA4" w:rsidP="00DA4CA4">
      <w:pPr>
        <w:tabs>
          <w:tab w:val="left" w:pos="-2700"/>
          <w:tab w:val="left" w:pos="360"/>
        </w:tabs>
        <w:suppressAutoHyphens/>
        <w:ind w:left="360" w:right="-36"/>
        <w:jc w:val="both"/>
        <w:rPr>
          <w:rFonts w:ascii="Arial" w:hAnsi="Arial" w:cs="Arial"/>
          <w:spacing w:val="-3"/>
          <w:szCs w:val="24"/>
        </w:rPr>
      </w:pPr>
      <w:r w:rsidRPr="00DA4CA4">
        <w:rPr>
          <w:rFonts w:ascii="Arial" w:hAnsi="Arial" w:cs="Arial"/>
          <w:b/>
          <w:spacing w:val="-3"/>
          <w:szCs w:val="24"/>
        </w:rPr>
        <w:t xml:space="preserve">Professional Liability. Professional Liability Insurance covering any damages </w:t>
      </w:r>
      <w:r w:rsidRPr="00DA4CA4">
        <w:rPr>
          <w:rFonts w:ascii="Arial" w:hAnsi="Arial" w:cs="Arial"/>
          <w:spacing w:val="-3"/>
          <w:szCs w:val="24"/>
        </w:rPr>
        <w:t xml:space="preserve">caused by an error, omission or any negligent acts related to the services to be provided under this Contract. Contractor shall provide proof of insurance of not less than the following amounts as determined by the Agency: </w:t>
      </w:r>
    </w:p>
    <w:p w:rsidR="00DA4CA4" w:rsidRPr="00DA4CA4" w:rsidRDefault="00DA4CA4" w:rsidP="00DA4CA4">
      <w:pPr>
        <w:tabs>
          <w:tab w:val="left" w:pos="-2700"/>
          <w:tab w:val="left" w:pos="360"/>
        </w:tabs>
        <w:suppressAutoHyphens/>
        <w:ind w:left="720" w:right="576"/>
        <w:jc w:val="both"/>
        <w:rPr>
          <w:rFonts w:ascii="Arial" w:hAnsi="Arial" w:cs="Arial"/>
          <w:b/>
          <w:spacing w:val="-3"/>
          <w:szCs w:val="24"/>
        </w:rPr>
      </w:pPr>
    </w:p>
    <w:p w:rsidR="00DA4CA4" w:rsidRPr="00DA4CA4" w:rsidRDefault="00DA4CA4" w:rsidP="00DA4CA4">
      <w:pPr>
        <w:tabs>
          <w:tab w:val="left" w:pos="-2520"/>
          <w:tab w:val="left" w:pos="0"/>
          <w:tab w:val="left" w:pos="360"/>
          <w:tab w:val="left" w:pos="1440"/>
        </w:tabs>
        <w:suppressAutoHyphens/>
        <w:ind w:left="360" w:right="-36"/>
        <w:jc w:val="both"/>
        <w:rPr>
          <w:rFonts w:ascii="Arial" w:hAnsi="Arial" w:cs="Arial"/>
          <w:spacing w:val="-3"/>
          <w:szCs w:val="24"/>
        </w:rPr>
      </w:pPr>
      <w:r w:rsidRPr="00DA4CA4">
        <w:rPr>
          <w:rFonts w:ascii="Arial" w:hAnsi="Arial" w:cs="Arial"/>
          <w:spacing w:val="-3"/>
          <w:szCs w:val="24"/>
          <w:u w:val="single"/>
        </w:rPr>
        <w:t>Per occurrence limit for any single claimant</w:t>
      </w:r>
      <w:r w:rsidRPr="00DA4CA4">
        <w:rPr>
          <w:rFonts w:ascii="Arial" w:hAnsi="Arial" w:cs="Arial"/>
          <w:spacing w:val="-3"/>
          <w:szCs w:val="24"/>
        </w:rPr>
        <w:t>:</w:t>
      </w:r>
    </w:p>
    <w:p w:rsidR="00DA4CA4" w:rsidRPr="00DA4CA4" w:rsidRDefault="00DA4CA4" w:rsidP="00DA4CA4">
      <w:pPr>
        <w:tabs>
          <w:tab w:val="left" w:pos="0"/>
          <w:tab w:val="left" w:pos="360"/>
          <w:tab w:val="left" w:pos="720"/>
        </w:tabs>
        <w:suppressAutoHyphens/>
        <w:ind w:left="360" w:right="-36"/>
        <w:jc w:val="both"/>
        <w:rPr>
          <w:rFonts w:ascii="Arial" w:hAnsi="Arial" w:cs="Arial"/>
          <w:spacing w:val="-3"/>
          <w:szCs w:val="24"/>
        </w:rPr>
      </w:pPr>
      <w:r w:rsidRPr="00DA4CA4">
        <w:rPr>
          <w:rFonts w:ascii="Arial" w:hAnsi="Arial" w:cs="Arial"/>
          <w:spacing w:val="-3"/>
          <w:szCs w:val="24"/>
        </w:rPr>
        <w:t>July 1, 2013 to June 30, 2014:</w:t>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t>$1,900,000.</w:t>
      </w:r>
    </w:p>
    <w:p w:rsidR="00DA4CA4" w:rsidRPr="00DA4CA4" w:rsidRDefault="00DA4CA4" w:rsidP="00DA4CA4">
      <w:pPr>
        <w:tabs>
          <w:tab w:val="left" w:pos="0"/>
          <w:tab w:val="left" w:pos="360"/>
          <w:tab w:val="left" w:pos="720"/>
        </w:tabs>
        <w:suppressAutoHyphens/>
        <w:ind w:left="360" w:right="-36"/>
        <w:jc w:val="both"/>
        <w:rPr>
          <w:rFonts w:ascii="Arial" w:hAnsi="Arial" w:cs="Arial"/>
          <w:spacing w:val="-3"/>
          <w:szCs w:val="24"/>
        </w:rPr>
      </w:pPr>
      <w:r w:rsidRPr="00DA4CA4">
        <w:rPr>
          <w:rFonts w:ascii="Arial" w:hAnsi="Arial" w:cs="Arial"/>
          <w:spacing w:val="-3"/>
          <w:szCs w:val="24"/>
        </w:rPr>
        <w:t>July 1, 2014 to June 30, 2015:</w:t>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t>$2,000,000.</w:t>
      </w:r>
    </w:p>
    <w:p w:rsidR="00DA4CA4" w:rsidRPr="00DA4CA4" w:rsidRDefault="00DA4CA4" w:rsidP="00DA4CA4">
      <w:pPr>
        <w:tabs>
          <w:tab w:val="left" w:pos="0"/>
          <w:tab w:val="left" w:pos="360"/>
          <w:tab w:val="left" w:pos="720"/>
        </w:tabs>
        <w:suppressAutoHyphens/>
        <w:ind w:left="360" w:right="-36"/>
        <w:jc w:val="both"/>
        <w:rPr>
          <w:rFonts w:ascii="Arial" w:hAnsi="Arial" w:cs="Arial"/>
          <w:spacing w:val="-3"/>
          <w:szCs w:val="24"/>
        </w:rPr>
      </w:pPr>
      <w:r w:rsidRPr="00DA4CA4">
        <w:rPr>
          <w:rFonts w:ascii="Arial" w:hAnsi="Arial" w:cs="Arial"/>
          <w:spacing w:val="-3"/>
          <w:szCs w:val="24"/>
        </w:rPr>
        <w:t>July 1, 2015 and thereafter the adjusted limitation as determined by the State Court Administrator pursuant to ORS 30.271 and 30.273.</w:t>
      </w:r>
    </w:p>
    <w:p w:rsidR="00DA4CA4" w:rsidRPr="00DA4CA4" w:rsidRDefault="00DA4CA4" w:rsidP="00DA4CA4">
      <w:pPr>
        <w:tabs>
          <w:tab w:val="left" w:pos="0"/>
          <w:tab w:val="left" w:pos="360"/>
          <w:tab w:val="left" w:pos="720"/>
        </w:tabs>
        <w:suppressAutoHyphens/>
        <w:ind w:left="360" w:right="-36"/>
        <w:jc w:val="both"/>
        <w:rPr>
          <w:rFonts w:ascii="Arial" w:hAnsi="Arial" w:cs="Arial"/>
          <w:spacing w:val="-3"/>
          <w:szCs w:val="24"/>
        </w:rPr>
      </w:pPr>
      <w:r w:rsidRPr="00DA4CA4">
        <w:rPr>
          <w:rFonts w:ascii="Arial" w:hAnsi="Arial" w:cs="Arial"/>
          <w:spacing w:val="-3"/>
          <w:szCs w:val="24"/>
          <w:u w:val="single"/>
        </w:rPr>
        <w:t>Per occurrence limit for multiple claimants</w:t>
      </w:r>
      <w:r w:rsidRPr="00DA4CA4">
        <w:rPr>
          <w:rFonts w:ascii="Arial" w:hAnsi="Arial" w:cs="Arial"/>
          <w:spacing w:val="-3"/>
          <w:szCs w:val="24"/>
        </w:rPr>
        <w:t>:</w:t>
      </w:r>
    </w:p>
    <w:p w:rsidR="00DA4CA4" w:rsidRPr="00DA4CA4" w:rsidRDefault="00DA4CA4" w:rsidP="00DA4CA4">
      <w:pPr>
        <w:tabs>
          <w:tab w:val="left" w:pos="0"/>
          <w:tab w:val="left" w:pos="360"/>
          <w:tab w:val="left" w:pos="720"/>
        </w:tabs>
        <w:suppressAutoHyphens/>
        <w:ind w:left="360" w:right="-36"/>
        <w:jc w:val="both"/>
        <w:rPr>
          <w:rFonts w:ascii="Arial" w:hAnsi="Arial" w:cs="Arial"/>
          <w:spacing w:val="-3"/>
          <w:szCs w:val="24"/>
        </w:rPr>
      </w:pPr>
      <w:r w:rsidRPr="00DA4CA4">
        <w:rPr>
          <w:rFonts w:ascii="Arial" w:hAnsi="Arial" w:cs="Arial"/>
          <w:spacing w:val="-3"/>
          <w:szCs w:val="24"/>
        </w:rPr>
        <w:t>July 1, 2013 to June 30, 2014:</w:t>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t>$3,800,000.</w:t>
      </w:r>
    </w:p>
    <w:p w:rsidR="00DA4CA4" w:rsidRPr="00DA4CA4" w:rsidRDefault="00DA4CA4" w:rsidP="00DA4CA4">
      <w:pPr>
        <w:tabs>
          <w:tab w:val="left" w:pos="0"/>
          <w:tab w:val="left" w:pos="360"/>
          <w:tab w:val="left" w:pos="720"/>
        </w:tabs>
        <w:suppressAutoHyphens/>
        <w:ind w:left="360" w:right="-36"/>
        <w:jc w:val="both"/>
        <w:rPr>
          <w:rFonts w:ascii="Arial" w:hAnsi="Arial" w:cs="Arial"/>
          <w:spacing w:val="-3"/>
          <w:szCs w:val="24"/>
        </w:rPr>
      </w:pPr>
      <w:r w:rsidRPr="00DA4CA4">
        <w:rPr>
          <w:rFonts w:ascii="Arial" w:hAnsi="Arial" w:cs="Arial"/>
          <w:spacing w:val="-3"/>
          <w:szCs w:val="24"/>
        </w:rPr>
        <w:t>July 1, 2014 to June 30, 2015:</w:t>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t>$4,000,000.</w:t>
      </w:r>
    </w:p>
    <w:p w:rsidR="00DA4CA4" w:rsidRPr="00DA4CA4" w:rsidRDefault="00DA4CA4" w:rsidP="00DA4CA4">
      <w:pPr>
        <w:tabs>
          <w:tab w:val="left" w:pos="0"/>
          <w:tab w:val="left" w:pos="360"/>
          <w:tab w:val="left" w:pos="720"/>
        </w:tabs>
        <w:suppressAutoHyphens/>
        <w:ind w:left="360" w:right="-36"/>
        <w:jc w:val="both"/>
        <w:rPr>
          <w:rFonts w:ascii="Arial" w:hAnsi="Arial" w:cs="Arial"/>
          <w:spacing w:val="-3"/>
          <w:szCs w:val="24"/>
        </w:rPr>
      </w:pPr>
      <w:r w:rsidRPr="00DA4CA4">
        <w:rPr>
          <w:rFonts w:ascii="Arial" w:hAnsi="Arial" w:cs="Arial"/>
          <w:spacing w:val="-3"/>
          <w:szCs w:val="24"/>
        </w:rPr>
        <w:t>July 1, 2015 and thereafter the adjusted limitation as determined by the State Court Administrator pursuant to ORS 30.271 and 30.273.</w:t>
      </w:r>
    </w:p>
    <w:p w:rsidR="00DA4CA4" w:rsidRPr="00DA4CA4" w:rsidRDefault="00DA4CA4" w:rsidP="00DA4CA4">
      <w:pPr>
        <w:ind w:left="720"/>
        <w:jc w:val="both"/>
        <w:outlineLvl w:val="0"/>
        <w:rPr>
          <w:rFonts w:ascii="Arial" w:hAnsi="Arial" w:cs="Arial"/>
          <w:spacing w:val="-3"/>
          <w:szCs w:val="24"/>
        </w:rPr>
      </w:pPr>
    </w:p>
    <w:p w:rsidR="00DA4CA4" w:rsidRPr="00DA4CA4" w:rsidRDefault="00DA4CA4" w:rsidP="00DA4CA4">
      <w:pPr>
        <w:tabs>
          <w:tab w:val="left" w:pos="0"/>
          <w:tab w:val="left" w:pos="360"/>
          <w:tab w:val="left" w:pos="720"/>
        </w:tabs>
        <w:suppressAutoHyphens/>
        <w:ind w:left="360" w:right="72" w:hanging="360"/>
        <w:jc w:val="both"/>
        <w:rPr>
          <w:rFonts w:ascii="Arial" w:hAnsi="Arial" w:cs="Arial"/>
          <w:b/>
          <w:spacing w:val="-3"/>
          <w:szCs w:val="24"/>
        </w:rPr>
      </w:pPr>
      <w:r w:rsidRPr="00DA4CA4">
        <w:rPr>
          <w:rFonts w:ascii="Arial" w:hAnsi="Arial" w:cs="Arial"/>
          <w:b/>
          <w:spacing w:val="-3"/>
          <w:szCs w:val="24"/>
        </w:rPr>
        <w:t>3.</w:t>
      </w:r>
      <w:r w:rsidRPr="00DA4CA4">
        <w:rPr>
          <w:rFonts w:ascii="Arial" w:hAnsi="Arial" w:cs="Arial"/>
          <w:b/>
          <w:spacing w:val="-3"/>
          <w:szCs w:val="24"/>
        </w:rPr>
        <w:tab/>
        <w:t>Commercial General Liability</w:t>
      </w:r>
    </w:p>
    <w:p w:rsidR="00DA4CA4" w:rsidRPr="00DA4CA4" w:rsidRDefault="00DA4CA4" w:rsidP="00DA4CA4">
      <w:pPr>
        <w:tabs>
          <w:tab w:val="left" w:pos="0"/>
          <w:tab w:val="left" w:pos="360"/>
          <w:tab w:val="left" w:pos="720"/>
        </w:tabs>
        <w:suppressAutoHyphens/>
        <w:ind w:left="360" w:right="72" w:hanging="360"/>
        <w:jc w:val="both"/>
        <w:rPr>
          <w:rFonts w:ascii="Arial" w:hAnsi="Arial" w:cs="Arial"/>
          <w:b/>
          <w:spacing w:val="-3"/>
          <w:szCs w:val="24"/>
        </w:rPr>
      </w:pPr>
    </w:p>
    <w:p w:rsidR="00DA4CA4" w:rsidRPr="00DA4CA4" w:rsidRDefault="00DA4CA4" w:rsidP="00DA4CA4">
      <w:pPr>
        <w:tabs>
          <w:tab w:val="left" w:pos="-2700"/>
          <w:tab w:val="left" w:pos="360"/>
        </w:tabs>
        <w:suppressAutoHyphens/>
        <w:ind w:left="360" w:right="54"/>
        <w:jc w:val="both"/>
        <w:rPr>
          <w:rFonts w:ascii="Arial" w:hAnsi="Arial" w:cs="Arial"/>
          <w:spacing w:val="-3"/>
          <w:szCs w:val="24"/>
        </w:rPr>
      </w:pPr>
      <w:r w:rsidRPr="00DA4CA4">
        <w:rPr>
          <w:rFonts w:ascii="Arial" w:hAnsi="Arial" w:cs="Arial"/>
          <w:spacing w:val="-3"/>
          <w:szCs w:val="24"/>
        </w:rPr>
        <w:t xml:space="preserve">Commercial General Liability Insurance covering bodily injury, death, and property damage in a form and with coverages that are satisfactory to the State. This insurance shall include personal injury liability, products, and completed operations. Coverage shall be written on an occurrence basis. Contractor shall provide proof of insurance of not less than the following amounts as determined by the Agency: </w:t>
      </w:r>
    </w:p>
    <w:p w:rsidR="00DA4CA4" w:rsidRPr="00DA4CA4" w:rsidRDefault="00DA4CA4" w:rsidP="00DA4CA4">
      <w:pPr>
        <w:tabs>
          <w:tab w:val="left" w:pos="-2700"/>
          <w:tab w:val="left" w:pos="360"/>
        </w:tabs>
        <w:suppressAutoHyphens/>
        <w:ind w:left="360" w:right="-36"/>
        <w:jc w:val="both"/>
        <w:rPr>
          <w:rFonts w:ascii="Arial" w:hAnsi="Arial" w:cs="Arial"/>
          <w:spacing w:val="-3"/>
          <w:szCs w:val="24"/>
        </w:rPr>
      </w:pPr>
    </w:p>
    <w:p w:rsidR="00DA4CA4" w:rsidRPr="00DA4CA4" w:rsidRDefault="00DA4CA4" w:rsidP="00DA4CA4">
      <w:pPr>
        <w:tabs>
          <w:tab w:val="left" w:pos="0"/>
          <w:tab w:val="left" w:pos="1080"/>
        </w:tabs>
        <w:suppressAutoHyphens/>
        <w:ind w:left="360" w:right="-36"/>
        <w:jc w:val="both"/>
        <w:rPr>
          <w:rFonts w:ascii="Arial" w:hAnsi="Arial" w:cs="Arial"/>
          <w:b/>
          <w:spacing w:val="-3"/>
          <w:szCs w:val="24"/>
        </w:rPr>
      </w:pPr>
      <w:r w:rsidRPr="00DA4CA4">
        <w:rPr>
          <w:rFonts w:ascii="Arial" w:hAnsi="Arial" w:cs="Arial"/>
          <w:b/>
          <w:spacing w:val="-3"/>
          <w:szCs w:val="24"/>
        </w:rPr>
        <w:t>Bodily Injury/Death:</w:t>
      </w:r>
    </w:p>
    <w:p w:rsidR="00DA4CA4" w:rsidRPr="00DA4CA4" w:rsidRDefault="00DA4CA4" w:rsidP="00DA4CA4">
      <w:pPr>
        <w:tabs>
          <w:tab w:val="left" w:pos="0"/>
          <w:tab w:val="left" w:pos="1080"/>
        </w:tabs>
        <w:suppressAutoHyphens/>
        <w:ind w:left="360" w:right="-36"/>
        <w:jc w:val="both"/>
        <w:rPr>
          <w:rFonts w:ascii="Arial" w:hAnsi="Arial" w:cs="Arial"/>
          <w:b/>
          <w:spacing w:val="-3"/>
          <w:szCs w:val="24"/>
        </w:rPr>
      </w:pPr>
    </w:p>
    <w:p w:rsidR="00DA4CA4" w:rsidRPr="00DA4CA4" w:rsidRDefault="00DA4CA4" w:rsidP="00DA4CA4">
      <w:pPr>
        <w:tabs>
          <w:tab w:val="left" w:pos="0"/>
          <w:tab w:val="left" w:pos="720"/>
          <w:tab w:val="left" w:pos="1080"/>
        </w:tabs>
        <w:suppressAutoHyphens/>
        <w:ind w:left="360" w:right="-36"/>
        <w:jc w:val="both"/>
        <w:rPr>
          <w:rFonts w:ascii="Arial" w:hAnsi="Arial" w:cs="Arial"/>
          <w:spacing w:val="-3"/>
          <w:szCs w:val="24"/>
        </w:rPr>
      </w:pPr>
      <w:r w:rsidRPr="00DA4CA4">
        <w:rPr>
          <w:rFonts w:ascii="Arial" w:hAnsi="Arial" w:cs="Arial"/>
          <w:spacing w:val="-3"/>
          <w:szCs w:val="24"/>
        </w:rPr>
        <w:t>July 1, 2013 to June 30, 2014:</w:t>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t>$1,900,000.</w:t>
      </w:r>
    </w:p>
    <w:p w:rsidR="00DA4CA4" w:rsidRPr="00DA4CA4" w:rsidRDefault="00DA4CA4" w:rsidP="00DA4CA4">
      <w:pPr>
        <w:tabs>
          <w:tab w:val="left" w:pos="0"/>
          <w:tab w:val="left" w:pos="720"/>
          <w:tab w:val="left" w:pos="1080"/>
        </w:tabs>
        <w:suppressAutoHyphens/>
        <w:ind w:left="360" w:right="-36"/>
        <w:jc w:val="both"/>
        <w:rPr>
          <w:rFonts w:ascii="Arial" w:hAnsi="Arial" w:cs="Arial"/>
          <w:spacing w:val="-3"/>
          <w:szCs w:val="24"/>
        </w:rPr>
      </w:pPr>
      <w:r w:rsidRPr="00DA4CA4">
        <w:rPr>
          <w:rFonts w:ascii="Arial" w:hAnsi="Arial" w:cs="Arial"/>
          <w:spacing w:val="-3"/>
          <w:szCs w:val="24"/>
        </w:rPr>
        <w:t>July 1, 2014 to June 30, 2015:</w:t>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t>$2,000,000.</w:t>
      </w:r>
    </w:p>
    <w:p w:rsidR="00DA4CA4" w:rsidRPr="00DA4CA4" w:rsidRDefault="00DA4CA4" w:rsidP="00DA4CA4">
      <w:pPr>
        <w:tabs>
          <w:tab w:val="left" w:pos="0"/>
          <w:tab w:val="left" w:pos="720"/>
          <w:tab w:val="left" w:pos="1080"/>
        </w:tabs>
        <w:suppressAutoHyphens/>
        <w:ind w:left="360" w:right="-36"/>
        <w:jc w:val="both"/>
        <w:rPr>
          <w:rFonts w:ascii="Arial" w:hAnsi="Arial" w:cs="Arial"/>
          <w:spacing w:val="-3"/>
          <w:szCs w:val="24"/>
        </w:rPr>
      </w:pPr>
      <w:r w:rsidRPr="00DA4CA4">
        <w:rPr>
          <w:rFonts w:ascii="Arial" w:hAnsi="Arial" w:cs="Arial"/>
          <w:spacing w:val="-3"/>
          <w:szCs w:val="24"/>
        </w:rPr>
        <w:t>July 1, 2015 and thereafter the adjusted limitation as determined by the State Court Administrator pursuant to ORS 30.271.</w:t>
      </w:r>
      <w:r w:rsidRPr="00DA4CA4">
        <w:rPr>
          <w:rFonts w:ascii="Arial" w:hAnsi="Arial" w:cs="Arial"/>
          <w:spacing w:val="-3"/>
          <w:szCs w:val="24"/>
        </w:rPr>
        <w:tab/>
      </w:r>
    </w:p>
    <w:p w:rsidR="00DA4CA4" w:rsidRPr="00DA4CA4" w:rsidRDefault="00DA4CA4" w:rsidP="00DA4CA4">
      <w:pPr>
        <w:tabs>
          <w:tab w:val="left" w:pos="0"/>
          <w:tab w:val="left" w:pos="720"/>
          <w:tab w:val="left" w:pos="1080"/>
        </w:tabs>
        <w:suppressAutoHyphens/>
        <w:ind w:left="360" w:right="-36"/>
        <w:jc w:val="both"/>
        <w:rPr>
          <w:rFonts w:ascii="Arial" w:hAnsi="Arial" w:cs="Arial"/>
          <w:spacing w:val="-3"/>
          <w:szCs w:val="24"/>
        </w:rPr>
      </w:pPr>
      <w:r w:rsidRPr="00DA4CA4">
        <w:rPr>
          <w:rFonts w:ascii="Arial" w:hAnsi="Arial" w:cs="Arial"/>
          <w:spacing w:val="-3"/>
          <w:szCs w:val="24"/>
          <w:u w:val="single"/>
        </w:rPr>
        <w:lastRenderedPageBreak/>
        <w:t>Per occurrence limit for multiple claimants</w:t>
      </w:r>
      <w:r w:rsidRPr="00DA4CA4">
        <w:rPr>
          <w:rFonts w:ascii="Arial" w:hAnsi="Arial" w:cs="Arial"/>
          <w:spacing w:val="-3"/>
          <w:szCs w:val="24"/>
        </w:rPr>
        <w:t>:</w:t>
      </w:r>
    </w:p>
    <w:p w:rsidR="00DA4CA4" w:rsidRPr="00DA4CA4" w:rsidRDefault="00DA4CA4" w:rsidP="00DA4CA4">
      <w:pPr>
        <w:tabs>
          <w:tab w:val="left" w:pos="0"/>
          <w:tab w:val="left" w:pos="720"/>
          <w:tab w:val="left" w:pos="1080"/>
        </w:tabs>
        <w:suppressAutoHyphens/>
        <w:ind w:left="360" w:right="-36"/>
        <w:jc w:val="both"/>
        <w:rPr>
          <w:rFonts w:ascii="Arial" w:hAnsi="Arial" w:cs="Arial"/>
          <w:spacing w:val="-3"/>
          <w:szCs w:val="24"/>
        </w:rPr>
      </w:pPr>
      <w:r w:rsidRPr="00DA4CA4">
        <w:rPr>
          <w:rFonts w:ascii="Arial" w:hAnsi="Arial" w:cs="Arial"/>
          <w:spacing w:val="-3"/>
          <w:szCs w:val="24"/>
        </w:rPr>
        <w:t>July 1, 2013 to June 30, 2014:</w:t>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t>$3,800,000.</w:t>
      </w:r>
    </w:p>
    <w:p w:rsidR="00DA4CA4" w:rsidRPr="00DA4CA4" w:rsidRDefault="00DA4CA4" w:rsidP="00DA4CA4">
      <w:pPr>
        <w:tabs>
          <w:tab w:val="left" w:pos="0"/>
          <w:tab w:val="left" w:pos="720"/>
          <w:tab w:val="left" w:pos="1080"/>
        </w:tabs>
        <w:suppressAutoHyphens/>
        <w:ind w:left="360" w:right="-36"/>
        <w:jc w:val="both"/>
        <w:rPr>
          <w:rFonts w:ascii="Arial" w:hAnsi="Arial" w:cs="Arial"/>
          <w:spacing w:val="-3"/>
          <w:szCs w:val="24"/>
        </w:rPr>
      </w:pPr>
      <w:r w:rsidRPr="00DA4CA4">
        <w:rPr>
          <w:rFonts w:ascii="Arial" w:hAnsi="Arial" w:cs="Arial"/>
          <w:spacing w:val="-3"/>
          <w:szCs w:val="24"/>
        </w:rPr>
        <w:t>July 1, 2014 to June 30, 2015:</w:t>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t>$4,000,000.</w:t>
      </w:r>
    </w:p>
    <w:p w:rsidR="00DA4CA4" w:rsidRPr="00DA4CA4" w:rsidRDefault="00DA4CA4" w:rsidP="00DA4CA4">
      <w:pPr>
        <w:tabs>
          <w:tab w:val="left" w:pos="0"/>
          <w:tab w:val="left" w:pos="720"/>
          <w:tab w:val="left" w:pos="1080"/>
        </w:tabs>
        <w:suppressAutoHyphens/>
        <w:ind w:left="360" w:right="-36"/>
        <w:jc w:val="both"/>
        <w:rPr>
          <w:rFonts w:ascii="Arial" w:hAnsi="Arial" w:cs="Arial"/>
          <w:spacing w:val="-3"/>
          <w:szCs w:val="24"/>
        </w:rPr>
      </w:pPr>
      <w:r w:rsidRPr="00DA4CA4">
        <w:rPr>
          <w:rFonts w:ascii="Arial" w:hAnsi="Arial" w:cs="Arial"/>
          <w:spacing w:val="-3"/>
          <w:szCs w:val="24"/>
        </w:rPr>
        <w:t>July 1, 2015 and thereafter the adjusted limitation as determined by the State Court Administrator pursuant to ORS 30.271.</w:t>
      </w:r>
    </w:p>
    <w:p w:rsidR="00DA4CA4" w:rsidRPr="00DA4CA4" w:rsidRDefault="00DA4CA4" w:rsidP="00DA4CA4">
      <w:pPr>
        <w:tabs>
          <w:tab w:val="left" w:pos="0"/>
          <w:tab w:val="left" w:pos="720"/>
          <w:tab w:val="left" w:pos="1080"/>
        </w:tabs>
        <w:suppressAutoHyphens/>
        <w:ind w:left="360" w:right="-36"/>
        <w:jc w:val="both"/>
        <w:rPr>
          <w:rFonts w:ascii="Arial" w:hAnsi="Arial" w:cs="Arial"/>
          <w:spacing w:val="-3"/>
          <w:szCs w:val="24"/>
        </w:rPr>
      </w:pPr>
    </w:p>
    <w:p w:rsidR="00DA4CA4" w:rsidRPr="00DA4CA4" w:rsidRDefault="00DA4CA4" w:rsidP="00DA4CA4">
      <w:pPr>
        <w:tabs>
          <w:tab w:val="left" w:pos="0"/>
          <w:tab w:val="left" w:pos="720"/>
          <w:tab w:val="left" w:pos="1080"/>
        </w:tabs>
        <w:suppressAutoHyphens/>
        <w:ind w:left="360" w:right="-36"/>
        <w:jc w:val="both"/>
        <w:rPr>
          <w:rFonts w:ascii="Arial" w:hAnsi="Arial" w:cs="Arial"/>
          <w:b/>
          <w:spacing w:val="-3"/>
          <w:szCs w:val="24"/>
        </w:rPr>
      </w:pPr>
      <w:r w:rsidRPr="00DA4CA4">
        <w:rPr>
          <w:rFonts w:ascii="Arial" w:hAnsi="Arial" w:cs="Arial"/>
          <w:spacing w:val="-3"/>
          <w:szCs w:val="24"/>
        </w:rPr>
        <w:t xml:space="preserve"> </w:t>
      </w:r>
      <w:r w:rsidRPr="00DA4CA4">
        <w:rPr>
          <w:rFonts w:ascii="Arial" w:hAnsi="Arial" w:cs="Arial"/>
          <w:b/>
          <w:spacing w:val="-3"/>
          <w:szCs w:val="24"/>
        </w:rPr>
        <w:t>AND</w:t>
      </w:r>
    </w:p>
    <w:p w:rsidR="00DA4CA4" w:rsidRPr="00DA4CA4" w:rsidRDefault="00DA4CA4" w:rsidP="00DA4CA4">
      <w:pPr>
        <w:tabs>
          <w:tab w:val="left" w:pos="0"/>
          <w:tab w:val="left" w:pos="720"/>
          <w:tab w:val="left" w:pos="1080"/>
        </w:tabs>
        <w:suppressAutoHyphens/>
        <w:ind w:left="360" w:right="-36"/>
        <w:jc w:val="both"/>
        <w:rPr>
          <w:rFonts w:ascii="Arial" w:hAnsi="Arial" w:cs="Arial"/>
          <w:b/>
          <w:spacing w:val="-3"/>
          <w:szCs w:val="24"/>
        </w:rPr>
      </w:pPr>
    </w:p>
    <w:p w:rsidR="00DA4CA4" w:rsidRPr="00DA4CA4" w:rsidRDefault="00DA4CA4" w:rsidP="00DA4CA4">
      <w:pPr>
        <w:tabs>
          <w:tab w:val="left" w:pos="0"/>
          <w:tab w:val="left" w:pos="720"/>
          <w:tab w:val="left" w:pos="1080"/>
        </w:tabs>
        <w:suppressAutoHyphens/>
        <w:ind w:left="360" w:right="-36"/>
        <w:jc w:val="both"/>
        <w:rPr>
          <w:rFonts w:ascii="Arial" w:hAnsi="Arial" w:cs="Arial"/>
          <w:b/>
          <w:spacing w:val="-3"/>
          <w:szCs w:val="24"/>
        </w:rPr>
      </w:pPr>
      <w:r w:rsidRPr="00DA4CA4">
        <w:rPr>
          <w:rFonts w:ascii="Arial" w:hAnsi="Arial" w:cs="Arial"/>
          <w:b/>
          <w:spacing w:val="-3"/>
          <w:szCs w:val="24"/>
        </w:rPr>
        <w:t>Property Damage:</w:t>
      </w:r>
    </w:p>
    <w:p w:rsidR="00DA4CA4" w:rsidRPr="00DA4CA4" w:rsidRDefault="00DA4CA4" w:rsidP="00DA4CA4">
      <w:pPr>
        <w:tabs>
          <w:tab w:val="left" w:pos="-2700"/>
          <w:tab w:val="left" w:pos="0"/>
          <w:tab w:val="left" w:pos="720"/>
          <w:tab w:val="left" w:pos="1080"/>
        </w:tabs>
        <w:suppressAutoHyphens/>
        <w:ind w:left="360" w:right="-36"/>
        <w:jc w:val="both"/>
        <w:rPr>
          <w:rFonts w:ascii="Arial" w:hAnsi="Arial" w:cs="Arial"/>
          <w:spacing w:val="-3"/>
          <w:szCs w:val="24"/>
        </w:rPr>
      </w:pPr>
      <w:r w:rsidRPr="00DA4CA4">
        <w:rPr>
          <w:rFonts w:ascii="Arial" w:hAnsi="Arial" w:cs="Arial"/>
          <w:spacing w:val="-3"/>
          <w:szCs w:val="24"/>
          <w:u w:val="single"/>
        </w:rPr>
        <w:t>Per occurrence limit for any single claimant</w:t>
      </w:r>
      <w:r w:rsidRPr="00DA4CA4">
        <w:rPr>
          <w:rFonts w:ascii="Arial" w:hAnsi="Arial" w:cs="Arial"/>
          <w:spacing w:val="-3"/>
          <w:szCs w:val="24"/>
        </w:rPr>
        <w:t>:</w:t>
      </w:r>
    </w:p>
    <w:p w:rsidR="00DA4CA4" w:rsidRPr="00DA4CA4" w:rsidRDefault="00DA4CA4" w:rsidP="00DA4CA4">
      <w:pPr>
        <w:tabs>
          <w:tab w:val="left" w:pos="-2520"/>
          <w:tab w:val="left" w:pos="720"/>
          <w:tab w:val="left" w:pos="1080"/>
        </w:tabs>
        <w:suppressAutoHyphens/>
        <w:ind w:left="360" w:right="-36"/>
        <w:jc w:val="both"/>
        <w:rPr>
          <w:rFonts w:ascii="Arial" w:hAnsi="Arial" w:cs="Arial"/>
          <w:spacing w:val="-3"/>
          <w:szCs w:val="24"/>
        </w:rPr>
      </w:pPr>
      <w:r w:rsidRPr="00DA4CA4">
        <w:rPr>
          <w:rFonts w:ascii="Arial" w:hAnsi="Arial" w:cs="Arial"/>
          <w:spacing w:val="-3"/>
          <w:szCs w:val="24"/>
        </w:rPr>
        <w:t>From commencement of the Contract term to June 30, 2015: $100,100, and</w:t>
      </w:r>
    </w:p>
    <w:p w:rsidR="00DA4CA4" w:rsidRPr="00DA4CA4" w:rsidRDefault="00DA4CA4" w:rsidP="00DA4CA4">
      <w:pPr>
        <w:tabs>
          <w:tab w:val="left" w:pos="-2520"/>
          <w:tab w:val="left" w:pos="720"/>
          <w:tab w:val="left" w:pos="1080"/>
        </w:tabs>
        <w:suppressAutoHyphens/>
        <w:ind w:left="360" w:right="-36"/>
        <w:jc w:val="both"/>
        <w:rPr>
          <w:rFonts w:ascii="Arial" w:hAnsi="Arial" w:cs="Arial"/>
          <w:spacing w:val="-3"/>
          <w:szCs w:val="24"/>
        </w:rPr>
      </w:pPr>
    </w:p>
    <w:p w:rsidR="00DA4CA4" w:rsidRPr="00DA4CA4" w:rsidRDefault="00DA4CA4" w:rsidP="00DA4CA4">
      <w:pPr>
        <w:tabs>
          <w:tab w:val="left" w:pos="0"/>
          <w:tab w:val="left" w:pos="720"/>
          <w:tab w:val="left" w:pos="1080"/>
        </w:tabs>
        <w:suppressAutoHyphens/>
        <w:ind w:left="360" w:right="-36"/>
        <w:jc w:val="both"/>
        <w:rPr>
          <w:rFonts w:ascii="Arial" w:hAnsi="Arial" w:cs="Arial"/>
          <w:spacing w:val="-3"/>
          <w:szCs w:val="24"/>
        </w:rPr>
      </w:pPr>
      <w:r w:rsidRPr="00DA4CA4">
        <w:rPr>
          <w:rFonts w:ascii="Arial" w:hAnsi="Arial" w:cs="Arial"/>
          <w:spacing w:val="-3"/>
          <w:szCs w:val="24"/>
          <w:u w:val="single"/>
        </w:rPr>
        <w:t>Per occurrence limit for multiple claimants</w:t>
      </w:r>
      <w:r w:rsidRPr="00DA4CA4">
        <w:rPr>
          <w:rFonts w:ascii="Arial" w:hAnsi="Arial" w:cs="Arial"/>
          <w:spacing w:val="-3"/>
          <w:szCs w:val="24"/>
        </w:rPr>
        <w:t>:</w:t>
      </w:r>
    </w:p>
    <w:p w:rsidR="00DA4CA4" w:rsidRPr="00DA4CA4" w:rsidRDefault="00DA4CA4" w:rsidP="00DA4CA4">
      <w:pPr>
        <w:tabs>
          <w:tab w:val="left" w:pos="0"/>
          <w:tab w:val="left" w:pos="720"/>
          <w:tab w:val="left" w:pos="1080"/>
        </w:tabs>
        <w:suppressAutoHyphens/>
        <w:ind w:left="360" w:right="-36"/>
        <w:jc w:val="both"/>
        <w:rPr>
          <w:rFonts w:ascii="Arial" w:hAnsi="Arial" w:cs="Arial"/>
          <w:spacing w:val="-3"/>
          <w:szCs w:val="24"/>
        </w:rPr>
      </w:pPr>
      <w:r w:rsidRPr="00DA4CA4">
        <w:rPr>
          <w:rFonts w:ascii="Arial" w:hAnsi="Arial" w:cs="Arial"/>
          <w:spacing w:val="-3"/>
          <w:szCs w:val="24"/>
        </w:rPr>
        <w:t>From commencement of the Contract term to June 30, 2015:  $500,600.</w:t>
      </w:r>
    </w:p>
    <w:p w:rsidR="00DA4CA4" w:rsidRPr="00DA4CA4" w:rsidRDefault="00DA4CA4" w:rsidP="00DA4CA4">
      <w:pPr>
        <w:tabs>
          <w:tab w:val="left" w:pos="0"/>
          <w:tab w:val="left" w:pos="720"/>
          <w:tab w:val="left" w:pos="1080"/>
        </w:tabs>
        <w:suppressAutoHyphens/>
        <w:ind w:left="360" w:right="-36"/>
        <w:jc w:val="both"/>
        <w:rPr>
          <w:rFonts w:ascii="Arial" w:hAnsi="Arial" w:cs="Arial"/>
          <w:spacing w:val="-3"/>
          <w:szCs w:val="24"/>
        </w:rPr>
      </w:pPr>
    </w:p>
    <w:p w:rsidR="00DA4CA4" w:rsidRPr="00DA4CA4" w:rsidRDefault="00DA4CA4" w:rsidP="00DA4CA4">
      <w:pPr>
        <w:tabs>
          <w:tab w:val="left" w:pos="0"/>
          <w:tab w:val="left" w:pos="720"/>
          <w:tab w:val="left" w:pos="1080"/>
        </w:tabs>
        <w:suppressAutoHyphens/>
        <w:ind w:left="360" w:right="-36"/>
        <w:jc w:val="both"/>
        <w:rPr>
          <w:rFonts w:ascii="Arial" w:hAnsi="Arial" w:cs="Arial"/>
          <w:spacing w:val="-3"/>
          <w:szCs w:val="24"/>
        </w:rPr>
      </w:pPr>
      <w:r w:rsidRPr="00DA4CA4">
        <w:rPr>
          <w:rFonts w:ascii="Arial" w:hAnsi="Arial" w:cs="Arial"/>
          <w:spacing w:val="-3"/>
          <w:szCs w:val="24"/>
        </w:rPr>
        <w:t>From July 1, 2010, and every year thereafter, the adjusted limitation will be as determined by the State Court Administrator pursuant to ORS 30.273.</w:t>
      </w:r>
    </w:p>
    <w:p w:rsidR="00DA4CA4" w:rsidRPr="00DA4CA4" w:rsidRDefault="00DA4CA4" w:rsidP="00DA4CA4">
      <w:pPr>
        <w:tabs>
          <w:tab w:val="left" w:pos="0"/>
          <w:tab w:val="left" w:pos="720"/>
          <w:tab w:val="left" w:pos="1080"/>
        </w:tabs>
        <w:suppressAutoHyphens/>
        <w:ind w:right="-36"/>
        <w:jc w:val="both"/>
        <w:rPr>
          <w:rFonts w:ascii="Arial" w:hAnsi="Arial" w:cs="Arial"/>
          <w:b/>
          <w:spacing w:val="-3"/>
          <w:szCs w:val="24"/>
        </w:rPr>
      </w:pPr>
    </w:p>
    <w:p w:rsidR="00DA4CA4" w:rsidRPr="00DA4CA4" w:rsidRDefault="00DA4CA4" w:rsidP="00DA4CA4">
      <w:pPr>
        <w:tabs>
          <w:tab w:val="left" w:pos="0"/>
          <w:tab w:val="left" w:pos="360"/>
          <w:tab w:val="left" w:pos="720"/>
        </w:tabs>
        <w:suppressAutoHyphens/>
        <w:ind w:left="360" w:right="72" w:hanging="360"/>
        <w:jc w:val="both"/>
        <w:rPr>
          <w:rFonts w:ascii="Arial" w:hAnsi="Arial" w:cs="Arial"/>
          <w:b/>
          <w:spacing w:val="-3"/>
          <w:szCs w:val="24"/>
        </w:rPr>
      </w:pPr>
      <w:r w:rsidRPr="00DA4CA4">
        <w:rPr>
          <w:rFonts w:ascii="Arial" w:hAnsi="Arial" w:cs="Arial"/>
          <w:b/>
          <w:spacing w:val="-3"/>
          <w:szCs w:val="24"/>
        </w:rPr>
        <w:t>3.</w:t>
      </w:r>
      <w:r w:rsidRPr="00DA4CA4">
        <w:rPr>
          <w:rFonts w:ascii="Arial" w:hAnsi="Arial" w:cs="Arial"/>
          <w:b/>
          <w:spacing w:val="-3"/>
          <w:szCs w:val="24"/>
        </w:rPr>
        <w:tab/>
        <w:t>AUTOMOBILE LIABILITY</w:t>
      </w:r>
    </w:p>
    <w:p w:rsidR="00DA4CA4" w:rsidRPr="00DA4CA4" w:rsidRDefault="00DA4CA4" w:rsidP="00DA4CA4">
      <w:pPr>
        <w:tabs>
          <w:tab w:val="left" w:pos="0"/>
          <w:tab w:val="left" w:pos="360"/>
          <w:tab w:val="left" w:pos="720"/>
        </w:tabs>
        <w:suppressAutoHyphens/>
        <w:ind w:left="360" w:right="72" w:hanging="360"/>
        <w:jc w:val="both"/>
        <w:rPr>
          <w:rFonts w:ascii="Arial" w:hAnsi="Arial" w:cs="Arial"/>
          <w:b/>
          <w:spacing w:val="-3"/>
          <w:szCs w:val="24"/>
        </w:rPr>
      </w:pPr>
    </w:p>
    <w:p w:rsidR="00DA4CA4" w:rsidRPr="00DA4CA4" w:rsidRDefault="00DA4CA4" w:rsidP="00DA4CA4">
      <w:pPr>
        <w:tabs>
          <w:tab w:val="left" w:pos="1080"/>
        </w:tabs>
        <w:suppressAutoHyphens/>
        <w:ind w:left="360" w:right="54"/>
        <w:jc w:val="both"/>
        <w:rPr>
          <w:rFonts w:ascii="Arial" w:hAnsi="Arial" w:cs="Arial"/>
          <w:spacing w:val="-3"/>
          <w:szCs w:val="24"/>
        </w:rPr>
      </w:pPr>
      <w:r w:rsidRPr="00DA4CA4">
        <w:rPr>
          <w:rFonts w:ascii="Arial" w:hAnsi="Arial" w:cs="Arial"/>
          <w:b/>
          <w:spacing w:val="-3"/>
          <w:szCs w:val="24"/>
        </w:rPr>
        <w:t>Automobile Liability.</w:t>
      </w:r>
      <w:r w:rsidRPr="00DA4CA4">
        <w:rPr>
          <w:rFonts w:ascii="Arial" w:hAnsi="Arial" w:cs="Arial"/>
          <w:spacing w:val="-3"/>
          <w:szCs w:val="24"/>
        </w:rPr>
        <w:t xml:space="preserve"> Automobile Liability Insurance covering all owned, non-owned, or hired vehicles.  This coverage may be written in combination with the Commercial General Liability Insurance (with separate limits for “Commercial General Liability” and “Automobile Liability”). Contractor shall provide proof of insurance of not less than the following amounts as determined by the Agency:</w:t>
      </w:r>
    </w:p>
    <w:p w:rsidR="00DA4CA4" w:rsidRPr="00DA4CA4" w:rsidRDefault="00DA4CA4" w:rsidP="00DA4CA4">
      <w:pPr>
        <w:tabs>
          <w:tab w:val="left" w:pos="0"/>
          <w:tab w:val="left" w:pos="360"/>
          <w:tab w:val="left" w:pos="720"/>
        </w:tabs>
        <w:suppressAutoHyphens/>
        <w:ind w:left="360" w:right="72"/>
        <w:jc w:val="both"/>
        <w:rPr>
          <w:rFonts w:ascii="Arial" w:hAnsi="Arial" w:cs="Arial"/>
          <w:spacing w:val="-3"/>
          <w:szCs w:val="24"/>
        </w:rPr>
      </w:pPr>
      <w:r w:rsidRPr="00DA4CA4">
        <w:rPr>
          <w:rFonts w:ascii="Arial" w:hAnsi="Arial" w:cs="Arial"/>
          <w:spacing w:val="-3"/>
          <w:szCs w:val="24"/>
        </w:rPr>
        <w:tab/>
      </w:r>
    </w:p>
    <w:p w:rsidR="00DA4CA4" w:rsidRPr="00DA4CA4" w:rsidRDefault="00DA4CA4" w:rsidP="00DA4CA4">
      <w:pPr>
        <w:tabs>
          <w:tab w:val="left" w:pos="0"/>
          <w:tab w:val="left" w:pos="1080"/>
        </w:tabs>
        <w:suppressAutoHyphens/>
        <w:ind w:left="360" w:right="54"/>
        <w:jc w:val="both"/>
        <w:rPr>
          <w:rFonts w:ascii="Arial" w:hAnsi="Arial" w:cs="Arial"/>
          <w:b/>
          <w:spacing w:val="-3"/>
          <w:szCs w:val="24"/>
        </w:rPr>
      </w:pPr>
      <w:r w:rsidRPr="00DA4CA4">
        <w:rPr>
          <w:rFonts w:ascii="Arial" w:hAnsi="Arial" w:cs="Arial"/>
          <w:b/>
          <w:spacing w:val="-3"/>
          <w:szCs w:val="24"/>
        </w:rPr>
        <w:t>Bodily Injury/Death:</w:t>
      </w:r>
    </w:p>
    <w:p w:rsidR="00DA4CA4" w:rsidRPr="00DA4CA4" w:rsidRDefault="00DA4CA4" w:rsidP="00DA4CA4">
      <w:pPr>
        <w:tabs>
          <w:tab w:val="left" w:pos="0"/>
          <w:tab w:val="left" w:pos="810"/>
          <w:tab w:val="left" w:pos="1080"/>
        </w:tabs>
        <w:suppressAutoHyphens/>
        <w:ind w:left="360" w:right="54"/>
        <w:jc w:val="both"/>
        <w:rPr>
          <w:rFonts w:ascii="Arial" w:hAnsi="Arial" w:cs="Arial"/>
          <w:spacing w:val="-3"/>
          <w:szCs w:val="24"/>
        </w:rPr>
      </w:pPr>
    </w:p>
    <w:p w:rsidR="00DA4CA4" w:rsidRPr="00DA4CA4" w:rsidRDefault="00DA4CA4" w:rsidP="00DA4CA4">
      <w:pPr>
        <w:tabs>
          <w:tab w:val="left" w:pos="0"/>
          <w:tab w:val="left" w:pos="810"/>
          <w:tab w:val="left" w:pos="1080"/>
        </w:tabs>
        <w:suppressAutoHyphens/>
        <w:ind w:left="360" w:right="54"/>
        <w:jc w:val="both"/>
        <w:rPr>
          <w:rFonts w:ascii="Arial" w:hAnsi="Arial" w:cs="Arial"/>
          <w:spacing w:val="-3"/>
          <w:szCs w:val="24"/>
        </w:rPr>
      </w:pPr>
      <w:r w:rsidRPr="00DA4CA4">
        <w:rPr>
          <w:rFonts w:ascii="Arial" w:hAnsi="Arial" w:cs="Arial"/>
          <w:spacing w:val="-3"/>
          <w:szCs w:val="24"/>
          <w:u w:val="single"/>
        </w:rPr>
        <w:t>Per occurrence limit for any single claimant</w:t>
      </w:r>
      <w:r w:rsidRPr="00DA4CA4">
        <w:rPr>
          <w:rFonts w:ascii="Arial" w:hAnsi="Arial" w:cs="Arial"/>
          <w:spacing w:val="-3"/>
          <w:szCs w:val="24"/>
        </w:rPr>
        <w:t>:</w:t>
      </w:r>
    </w:p>
    <w:p w:rsidR="00DA4CA4" w:rsidRPr="00DA4CA4" w:rsidRDefault="00DA4CA4" w:rsidP="00DA4CA4">
      <w:pPr>
        <w:tabs>
          <w:tab w:val="left" w:pos="0"/>
          <w:tab w:val="left" w:pos="810"/>
          <w:tab w:val="left" w:pos="1080"/>
        </w:tabs>
        <w:suppressAutoHyphens/>
        <w:ind w:left="360" w:right="54"/>
        <w:jc w:val="both"/>
        <w:rPr>
          <w:rFonts w:ascii="Arial" w:hAnsi="Arial" w:cs="Arial"/>
          <w:spacing w:val="-3"/>
          <w:szCs w:val="24"/>
        </w:rPr>
      </w:pPr>
      <w:r w:rsidRPr="00DA4CA4">
        <w:rPr>
          <w:rFonts w:ascii="Arial" w:hAnsi="Arial" w:cs="Arial"/>
          <w:spacing w:val="-3"/>
          <w:szCs w:val="24"/>
        </w:rPr>
        <w:t>July 1, 2013 to June 30, 2014:</w:t>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t>$1,900,000.</w:t>
      </w:r>
    </w:p>
    <w:p w:rsidR="00DA4CA4" w:rsidRPr="00DA4CA4" w:rsidRDefault="00DA4CA4" w:rsidP="00DA4CA4">
      <w:pPr>
        <w:tabs>
          <w:tab w:val="left" w:pos="0"/>
          <w:tab w:val="left" w:pos="810"/>
          <w:tab w:val="left" w:pos="1080"/>
        </w:tabs>
        <w:suppressAutoHyphens/>
        <w:ind w:left="360" w:right="54"/>
        <w:jc w:val="both"/>
        <w:rPr>
          <w:rFonts w:ascii="Arial" w:hAnsi="Arial" w:cs="Arial"/>
          <w:spacing w:val="-3"/>
          <w:szCs w:val="24"/>
        </w:rPr>
      </w:pPr>
      <w:r w:rsidRPr="00DA4CA4">
        <w:rPr>
          <w:rFonts w:ascii="Arial" w:hAnsi="Arial" w:cs="Arial"/>
          <w:spacing w:val="-3"/>
          <w:szCs w:val="24"/>
        </w:rPr>
        <w:t>July 1, 2014 to June 30, 2015:</w:t>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t>$2,000,000.</w:t>
      </w:r>
    </w:p>
    <w:p w:rsidR="00DA4CA4" w:rsidRPr="00DA4CA4" w:rsidRDefault="00DA4CA4" w:rsidP="00DA4CA4">
      <w:pPr>
        <w:tabs>
          <w:tab w:val="left" w:pos="0"/>
          <w:tab w:val="left" w:pos="810"/>
          <w:tab w:val="left" w:pos="1080"/>
        </w:tabs>
        <w:suppressAutoHyphens/>
        <w:ind w:left="360" w:right="54"/>
        <w:jc w:val="both"/>
        <w:rPr>
          <w:rFonts w:ascii="Arial" w:hAnsi="Arial" w:cs="Arial"/>
          <w:spacing w:val="-3"/>
          <w:szCs w:val="24"/>
        </w:rPr>
      </w:pPr>
      <w:r w:rsidRPr="00DA4CA4">
        <w:rPr>
          <w:rFonts w:ascii="Arial" w:hAnsi="Arial" w:cs="Arial"/>
          <w:spacing w:val="-3"/>
          <w:szCs w:val="24"/>
        </w:rPr>
        <w:t xml:space="preserve">July 1, 2015 and thereafter the adjusted limitation as determined by the State Court Administrator pursuant to ORS 30.271. </w:t>
      </w:r>
      <w:r w:rsidRPr="00DA4CA4">
        <w:rPr>
          <w:rFonts w:ascii="Arial" w:hAnsi="Arial" w:cs="Arial"/>
          <w:spacing w:val="-3"/>
          <w:szCs w:val="24"/>
          <w:u w:val="single"/>
        </w:rPr>
        <w:t>Per occurrence limit for multiple claimants</w:t>
      </w:r>
      <w:r w:rsidRPr="00DA4CA4">
        <w:rPr>
          <w:rFonts w:ascii="Arial" w:hAnsi="Arial" w:cs="Arial"/>
          <w:spacing w:val="-3"/>
          <w:szCs w:val="24"/>
        </w:rPr>
        <w:t>:</w:t>
      </w:r>
    </w:p>
    <w:p w:rsidR="00DA4CA4" w:rsidRPr="00DA4CA4" w:rsidRDefault="00DA4CA4" w:rsidP="00DA4CA4">
      <w:pPr>
        <w:tabs>
          <w:tab w:val="left" w:pos="0"/>
          <w:tab w:val="left" w:pos="810"/>
          <w:tab w:val="left" w:pos="1080"/>
        </w:tabs>
        <w:suppressAutoHyphens/>
        <w:ind w:left="360" w:right="54"/>
        <w:jc w:val="both"/>
        <w:rPr>
          <w:rFonts w:ascii="Arial" w:hAnsi="Arial" w:cs="Arial"/>
          <w:spacing w:val="-3"/>
          <w:szCs w:val="24"/>
        </w:rPr>
      </w:pPr>
      <w:r w:rsidRPr="00DA4CA4">
        <w:rPr>
          <w:rFonts w:ascii="Arial" w:hAnsi="Arial" w:cs="Arial"/>
          <w:spacing w:val="-3"/>
          <w:szCs w:val="24"/>
        </w:rPr>
        <w:t>July 1, 2013 to June 30, 2014:</w:t>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t>$3,800,000.</w:t>
      </w:r>
    </w:p>
    <w:p w:rsidR="00DA4CA4" w:rsidRPr="00DA4CA4" w:rsidRDefault="00DA4CA4" w:rsidP="00DA4CA4">
      <w:pPr>
        <w:tabs>
          <w:tab w:val="left" w:pos="0"/>
          <w:tab w:val="left" w:pos="810"/>
          <w:tab w:val="left" w:pos="1080"/>
        </w:tabs>
        <w:suppressAutoHyphens/>
        <w:ind w:left="360" w:right="54"/>
        <w:jc w:val="both"/>
        <w:rPr>
          <w:rFonts w:ascii="Arial" w:hAnsi="Arial" w:cs="Arial"/>
          <w:spacing w:val="-3"/>
          <w:szCs w:val="24"/>
        </w:rPr>
      </w:pPr>
      <w:r w:rsidRPr="00DA4CA4">
        <w:rPr>
          <w:rFonts w:ascii="Arial" w:hAnsi="Arial" w:cs="Arial"/>
          <w:spacing w:val="-3"/>
          <w:szCs w:val="24"/>
        </w:rPr>
        <w:t>July 1, 2014 to June 30, 2015:</w:t>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r>
      <w:r w:rsidRPr="00DA4CA4">
        <w:rPr>
          <w:rFonts w:ascii="Arial" w:hAnsi="Arial" w:cs="Arial"/>
          <w:spacing w:val="-3"/>
          <w:szCs w:val="24"/>
        </w:rPr>
        <w:tab/>
        <w:t>$4,000,000.</w:t>
      </w:r>
    </w:p>
    <w:p w:rsidR="00DA4CA4" w:rsidRPr="00DA4CA4" w:rsidRDefault="00DA4CA4" w:rsidP="00DA4CA4">
      <w:pPr>
        <w:tabs>
          <w:tab w:val="left" w:pos="0"/>
          <w:tab w:val="left" w:pos="810"/>
          <w:tab w:val="left" w:pos="1080"/>
        </w:tabs>
        <w:suppressAutoHyphens/>
        <w:ind w:left="360" w:right="54"/>
        <w:jc w:val="both"/>
        <w:rPr>
          <w:rFonts w:ascii="Arial" w:hAnsi="Arial" w:cs="Arial"/>
          <w:spacing w:val="-3"/>
          <w:szCs w:val="24"/>
        </w:rPr>
      </w:pPr>
      <w:r w:rsidRPr="00DA4CA4">
        <w:rPr>
          <w:rFonts w:ascii="Arial" w:hAnsi="Arial" w:cs="Arial"/>
          <w:spacing w:val="-3"/>
          <w:szCs w:val="24"/>
        </w:rPr>
        <w:t xml:space="preserve">July 1, 2015 and thereafter the adjusted limitation as determined by the State Court Administrator pursuant to </w:t>
      </w:r>
      <w:proofErr w:type="spellStart"/>
      <w:r w:rsidRPr="00DA4CA4">
        <w:rPr>
          <w:rFonts w:ascii="Arial" w:hAnsi="Arial" w:cs="Arial"/>
          <w:spacing w:val="-3"/>
          <w:szCs w:val="24"/>
        </w:rPr>
        <w:t>to</w:t>
      </w:r>
      <w:proofErr w:type="spellEnd"/>
      <w:r w:rsidRPr="00DA4CA4">
        <w:rPr>
          <w:rFonts w:ascii="Arial" w:hAnsi="Arial" w:cs="Arial"/>
          <w:spacing w:val="-3"/>
          <w:szCs w:val="24"/>
        </w:rPr>
        <w:t xml:space="preserve"> ORS 30.271.</w:t>
      </w:r>
    </w:p>
    <w:p w:rsidR="00DA4CA4" w:rsidRPr="00DA4CA4" w:rsidRDefault="00DA4CA4" w:rsidP="00DA4CA4">
      <w:pPr>
        <w:tabs>
          <w:tab w:val="left" w:pos="0"/>
          <w:tab w:val="left" w:pos="810"/>
          <w:tab w:val="left" w:pos="1080"/>
        </w:tabs>
        <w:suppressAutoHyphens/>
        <w:ind w:left="360" w:right="54"/>
        <w:jc w:val="both"/>
        <w:rPr>
          <w:rFonts w:ascii="Arial" w:hAnsi="Arial" w:cs="Arial"/>
          <w:spacing w:val="-3"/>
          <w:szCs w:val="24"/>
        </w:rPr>
      </w:pPr>
    </w:p>
    <w:p w:rsidR="00DA4CA4" w:rsidRPr="00DA4CA4" w:rsidRDefault="00DA4CA4" w:rsidP="00DA4CA4">
      <w:pPr>
        <w:tabs>
          <w:tab w:val="left" w:pos="0"/>
          <w:tab w:val="left" w:pos="810"/>
          <w:tab w:val="left" w:pos="1080"/>
        </w:tabs>
        <w:suppressAutoHyphens/>
        <w:ind w:left="360" w:right="54"/>
        <w:jc w:val="both"/>
        <w:rPr>
          <w:rFonts w:ascii="Arial" w:hAnsi="Arial" w:cs="Arial"/>
          <w:b/>
          <w:spacing w:val="-3"/>
          <w:szCs w:val="24"/>
        </w:rPr>
      </w:pPr>
      <w:r w:rsidRPr="00DA4CA4">
        <w:rPr>
          <w:rFonts w:ascii="Arial" w:hAnsi="Arial" w:cs="Arial"/>
          <w:b/>
          <w:spacing w:val="-3"/>
          <w:szCs w:val="24"/>
        </w:rPr>
        <w:t xml:space="preserve">AND </w:t>
      </w:r>
    </w:p>
    <w:p w:rsidR="00DA4CA4" w:rsidRPr="00DA4CA4" w:rsidRDefault="00DA4CA4" w:rsidP="00DA4CA4">
      <w:pPr>
        <w:tabs>
          <w:tab w:val="left" w:pos="0"/>
          <w:tab w:val="left" w:pos="810"/>
          <w:tab w:val="left" w:pos="1080"/>
        </w:tabs>
        <w:suppressAutoHyphens/>
        <w:ind w:left="360" w:right="54"/>
        <w:jc w:val="both"/>
        <w:rPr>
          <w:rFonts w:ascii="Arial" w:hAnsi="Arial" w:cs="Arial"/>
          <w:b/>
          <w:spacing w:val="-3"/>
          <w:szCs w:val="24"/>
        </w:rPr>
      </w:pPr>
    </w:p>
    <w:p w:rsidR="00DA4CA4" w:rsidRPr="00DA4CA4" w:rsidRDefault="00DA4CA4" w:rsidP="00DA4CA4">
      <w:pPr>
        <w:tabs>
          <w:tab w:val="left" w:pos="0"/>
          <w:tab w:val="left" w:pos="810"/>
          <w:tab w:val="left" w:pos="1080"/>
        </w:tabs>
        <w:suppressAutoHyphens/>
        <w:ind w:left="360" w:right="54"/>
        <w:jc w:val="both"/>
        <w:rPr>
          <w:rFonts w:ascii="Arial" w:hAnsi="Arial" w:cs="Arial"/>
          <w:b/>
          <w:spacing w:val="-3"/>
          <w:szCs w:val="24"/>
        </w:rPr>
      </w:pPr>
      <w:r w:rsidRPr="00DA4CA4">
        <w:rPr>
          <w:rFonts w:ascii="Arial" w:hAnsi="Arial" w:cs="Arial"/>
          <w:b/>
          <w:spacing w:val="-3"/>
          <w:szCs w:val="24"/>
        </w:rPr>
        <w:t>Property Damage</w:t>
      </w:r>
    </w:p>
    <w:p w:rsidR="00DA4CA4" w:rsidRPr="00DA4CA4" w:rsidRDefault="00DA4CA4" w:rsidP="00DA4CA4">
      <w:pPr>
        <w:tabs>
          <w:tab w:val="left" w:pos="0"/>
          <w:tab w:val="left" w:pos="360"/>
          <w:tab w:val="left" w:pos="720"/>
        </w:tabs>
        <w:suppressAutoHyphens/>
        <w:ind w:left="360" w:right="72"/>
        <w:jc w:val="both"/>
        <w:outlineLvl w:val="0"/>
        <w:rPr>
          <w:rFonts w:ascii="Arial" w:hAnsi="Arial" w:cs="Arial"/>
          <w:spacing w:val="-3"/>
          <w:szCs w:val="24"/>
        </w:rPr>
      </w:pPr>
    </w:p>
    <w:p w:rsidR="00DA4CA4" w:rsidRPr="00DA4CA4" w:rsidRDefault="00DA4CA4" w:rsidP="00DA4CA4">
      <w:pPr>
        <w:tabs>
          <w:tab w:val="left" w:pos="-2700"/>
          <w:tab w:val="left" w:pos="0"/>
          <w:tab w:val="left" w:pos="720"/>
          <w:tab w:val="left" w:pos="1080"/>
        </w:tabs>
        <w:suppressAutoHyphens/>
        <w:ind w:left="360" w:right="-36"/>
        <w:jc w:val="both"/>
        <w:rPr>
          <w:rFonts w:ascii="Arial" w:hAnsi="Arial" w:cs="Arial"/>
          <w:spacing w:val="-3"/>
          <w:szCs w:val="24"/>
        </w:rPr>
      </w:pPr>
      <w:r w:rsidRPr="00DA4CA4">
        <w:rPr>
          <w:rFonts w:ascii="Arial" w:hAnsi="Arial" w:cs="Arial"/>
          <w:spacing w:val="-3"/>
          <w:szCs w:val="24"/>
          <w:u w:val="single"/>
        </w:rPr>
        <w:t>Per occurrence limit for any single claimant</w:t>
      </w:r>
      <w:r w:rsidRPr="00DA4CA4">
        <w:rPr>
          <w:rFonts w:ascii="Arial" w:hAnsi="Arial" w:cs="Arial"/>
          <w:spacing w:val="-3"/>
          <w:szCs w:val="24"/>
        </w:rPr>
        <w:t>:</w:t>
      </w:r>
    </w:p>
    <w:p w:rsidR="00DA4CA4" w:rsidRPr="00DA4CA4" w:rsidRDefault="00DA4CA4" w:rsidP="00DA4CA4">
      <w:pPr>
        <w:tabs>
          <w:tab w:val="left" w:pos="-2520"/>
          <w:tab w:val="left" w:pos="720"/>
          <w:tab w:val="left" w:pos="1080"/>
        </w:tabs>
        <w:suppressAutoHyphens/>
        <w:ind w:left="360" w:right="-36"/>
        <w:jc w:val="both"/>
        <w:rPr>
          <w:rFonts w:ascii="Arial" w:hAnsi="Arial" w:cs="Arial"/>
          <w:spacing w:val="-3"/>
          <w:szCs w:val="24"/>
        </w:rPr>
      </w:pPr>
      <w:r w:rsidRPr="00DA4CA4">
        <w:rPr>
          <w:rFonts w:ascii="Arial" w:hAnsi="Arial" w:cs="Arial"/>
          <w:spacing w:val="-3"/>
          <w:szCs w:val="24"/>
        </w:rPr>
        <w:t>From commencement of the Contract term to June 30, 2015: $100,100, and</w:t>
      </w:r>
    </w:p>
    <w:p w:rsidR="00DA4CA4" w:rsidRPr="00DA4CA4" w:rsidRDefault="00DA4CA4" w:rsidP="00DA4CA4">
      <w:pPr>
        <w:tabs>
          <w:tab w:val="left" w:pos="-2520"/>
          <w:tab w:val="left" w:pos="720"/>
          <w:tab w:val="left" w:pos="1080"/>
        </w:tabs>
        <w:suppressAutoHyphens/>
        <w:ind w:left="360" w:right="-36"/>
        <w:jc w:val="both"/>
        <w:rPr>
          <w:rFonts w:ascii="Arial" w:hAnsi="Arial" w:cs="Arial"/>
          <w:spacing w:val="-3"/>
          <w:szCs w:val="24"/>
        </w:rPr>
      </w:pPr>
    </w:p>
    <w:p w:rsidR="00DA4CA4" w:rsidRPr="00DA4CA4" w:rsidRDefault="00DA4CA4" w:rsidP="00DA4CA4">
      <w:pPr>
        <w:tabs>
          <w:tab w:val="left" w:pos="0"/>
          <w:tab w:val="left" w:pos="720"/>
          <w:tab w:val="left" w:pos="1080"/>
        </w:tabs>
        <w:suppressAutoHyphens/>
        <w:ind w:left="360" w:right="-36"/>
        <w:jc w:val="both"/>
        <w:rPr>
          <w:rFonts w:ascii="Arial" w:hAnsi="Arial" w:cs="Arial"/>
          <w:spacing w:val="-3"/>
          <w:szCs w:val="24"/>
        </w:rPr>
      </w:pPr>
      <w:r w:rsidRPr="00DA4CA4">
        <w:rPr>
          <w:rFonts w:ascii="Arial" w:hAnsi="Arial" w:cs="Arial"/>
          <w:spacing w:val="-3"/>
          <w:szCs w:val="24"/>
          <w:u w:val="single"/>
        </w:rPr>
        <w:t>Per occurrence limit for multiple claimants</w:t>
      </w:r>
      <w:r w:rsidRPr="00DA4CA4">
        <w:rPr>
          <w:rFonts w:ascii="Arial" w:hAnsi="Arial" w:cs="Arial"/>
          <w:spacing w:val="-3"/>
          <w:szCs w:val="24"/>
        </w:rPr>
        <w:t>:</w:t>
      </w:r>
    </w:p>
    <w:p w:rsidR="00DA4CA4" w:rsidRPr="00DA4CA4" w:rsidRDefault="00DA4CA4" w:rsidP="00DA4CA4">
      <w:pPr>
        <w:tabs>
          <w:tab w:val="left" w:pos="0"/>
          <w:tab w:val="left" w:pos="720"/>
          <w:tab w:val="left" w:pos="1080"/>
        </w:tabs>
        <w:suppressAutoHyphens/>
        <w:ind w:left="360" w:right="-36"/>
        <w:jc w:val="both"/>
        <w:rPr>
          <w:rFonts w:ascii="Arial" w:hAnsi="Arial" w:cs="Arial"/>
          <w:spacing w:val="-3"/>
          <w:szCs w:val="24"/>
        </w:rPr>
      </w:pPr>
      <w:r w:rsidRPr="00DA4CA4">
        <w:rPr>
          <w:rFonts w:ascii="Arial" w:hAnsi="Arial" w:cs="Arial"/>
          <w:spacing w:val="-3"/>
          <w:szCs w:val="24"/>
        </w:rPr>
        <w:t>From commencement of the Contract term to June 30, 2015:  $500,600.</w:t>
      </w:r>
    </w:p>
    <w:p w:rsidR="00DA4CA4" w:rsidRPr="00DA4CA4" w:rsidRDefault="00DA4CA4" w:rsidP="00DA4CA4">
      <w:pPr>
        <w:tabs>
          <w:tab w:val="left" w:pos="0"/>
          <w:tab w:val="left" w:pos="720"/>
          <w:tab w:val="left" w:pos="1080"/>
        </w:tabs>
        <w:suppressAutoHyphens/>
        <w:ind w:left="360" w:right="-36"/>
        <w:jc w:val="both"/>
        <w:rPr>
          <w:rFonts w:ascii="Arial" w:hAnsi="Arial" w:cs="Arial"/>
          <w:spacing w:val="-3"/>
          <w:szCs w:val="24"/>
        </w:rPr>
      </w:pPr>
    </w:p>
    <w:p w:rsidR="00DA4CA4" w:rsidRPr="00DA4CA4" w:rsidRDefault="00DA4CA4" w:rsidP="00DA4CA4">
      <w:pPr>
        <w:tabs>
          <w:tab w:val="left" w:pos="0"/>
          <w:tab w:val="left" w:pos="720"/>
          <w:tab w:val="left" w:pos="1080"/>
        </w:tabs>
        <w:suppressAutoHyphens/>
        <w:ind w:left="360" w:right="-36"/>
        <w:jc w:val="both"/>
        <w:rPr>
          <w:rFonts w:ascii="Arial" w:hAnsi="Arial" w:cs="Arial"/>
          <w:b/>
          <w:spacing w:val="-3"/>
          <w:szCs w:val="24"/>
        </w:rPr>
      </w:pPr>
      <w:r w:rsidRPr="00DA4CA4">
        <w:rPr>
          <w:rFonts w:ascii="Arial" w:hAnsi="Arial" w:cs="Arial"/>
          <w:spacing w:val="-3"/>
          <w:szCs w:val="24"/>
        </w:rPr>
        <w:t>From July 1, 2010, and every year thereafter, the adjusted limitation will be as determined by the State Court Administrator pursuant to ORS 30.273.</w:t>
      </w:r>
    </w:p>
    <w:p w:rsidR="00DA4CA4" w:rsidRPr="00DA4CA4" w:rsidRDefault="00DA4CA4" w:rsidP="00DA4CA4">
      <w:pPr>
        <w:tabs>
          <w:tab w:val="left" w:pos="0"/>
          <w:tab w:val="left" w:pos="720"/>
          <w:tab w:val="left" w:pos="1080"/>
        </w:tabs>
        <w:suppressAutoHyphens/>
        <w:ind w:right="-36"/>
        <w:jc w:val="both"/>
        <w:rPr>
          <w:rFonts w:ascii="Arial" w:hAnsi="Arial" w:cs="Arial"/>
          <w:b/>
          <w:spacing w:val="-3"/>
          <w:szCs w:val="24"/>
        </w:rPr>
      </w:pPr>
    </w:p>
    <w:p w:rsidR="00DA4CA4" w:rsidRPr="00DA4CA4" w:rsidRDefault="00DA4CA4" w:rsidP="00DA4CA4">
      <w:pPr>
        <w:widowControl/>
        <w:autoSpaceDE/>
        <w:autoSpaceDN/>
        <w:adjustRightInd/>
        <w:ind w:left="450" w:hanging="450"/>
        <w:jc w:val="both"/>
        <w:rPr>
          <w:rFonts w:ascii="Arial" w:hAnsi="Arial" w:cs="Arial"/>
          <w:iCs/>
          <w:szCs w:val="24"/>
        </w:rPr>
      </w:pPr>
      <w:r w:rsidRPr="00DA4CA4">
        <w:rPr>
          <w:rFonts w:ascii="Arial" w:hAnsi="Arial" w:cs="Arial"/>
          <w:b/>
          <w:szCs w:val="24"/>
        </w:rPr>
        <w:lastRenderedPageBreak/>
        <w:t>4.</w:t>
      </w:r>
      <w:r w:rsidRPr="00DA4CA4">
        <w:rPr>
          <w:rFonts w:ascii="Arial" w:hAnsi="Arial" w:cs="Arial"/>
          <w:b/>
          <w:szCs w:val="24"/>
        </w:rPr>
        <w:tab/>
        <w:t xml:space="preserve">EXCESS/UMBRELLA INSURANCE.  </w:t>
      </w:r>
      <w:r w:rsidRPr="00DA4CA4">
        <w:rPr>
          <w:rFonts w:ascii="Arial" w:hAnsi="Arial" w:cs="Arial"/>
          <w:iCs/>
          <w:szCs w:val="24"/>
        </w:rPr>
        <w:t>A combination of primary and excess/umbrella insurance is acceptable. If you are using excess/umbrella insurance to meet the minimum insurance requirement, your certificate must include a list of the policies that fall under the excess/umbrella insurance. Sample wording is “The Excess/Umbrella policy is excess over General Liability, Auto Liability, etc.”</w:t>
      </w:r>
    </w:p>
    <w:p w:rsidR="00DA4CA4" w:rsidRPr="00DA4CA4" w:rsidRDefault="00DA4CA4" w:rsidP="00DA4CA4">
      <w:pPr>
        <w:jc w:val="both"/>
        <w:rPr>
          <w:rFonts w:ascii="Arial" w:hAnsi="Arial" w:cs="Arial"/>
          <w:b/>
          <w:i/>
          <w:szCs w:val="24"/>
        </w:rPr>
      </w:pPr>
    </w:p>
    <w:p w:rsidR="00DA4CA4" w:rsidRPr="00DA4CA4" w:rsidRDefault="00DA4CA4" w:rsidP="00DA4CA4">
      <w:pPr>
        <w:tabs>
          <w:tab w:val="left" w:pos="-2520"/>
          <w:tab w:val="left" w:pos="0"/>
          <w:tab w:val="left" w:pos="5940"/>
          <w:tab w:val="left" w:pos="8100"/>
          <w:tab w:val="left" w:pos="8460"/>
          <w:tab w:val="left" w:pos="8640"/>
          <w:tab w:val="left" w:pos="8910"/>
        </w:tabs>
        <w:suppressAutoHyphens/>
        <w:ind w:left="450" w:right="72" w:hanging="450"/>
        <w:jc w:val="both"/>
        <w:rPr>
          <w:rFonts w:ascii="Arial" w:hAnsi="Arial" w:cs="Arial"/>
          <w:spacing w:val="-3"/>
          <w:szCs w:val="24"/>
        </w:rPr>
      </w:pPr>
      <w:proofErr w:type="spellStart"/>
      <w:r w:rsidRPr="00DA4CA4">
        <w:rPr>
          <w:rFonts w:ascii="Arial" w:hAnsi="Arial" w:cs="Arial"/>
          <w:b/>
          <w:spacing w:val="-3"/>
          <w:szCs w:val="24"/>
        </w:rPr>
        <w:t>5."Tail</w:t>
      </w:r>
      <w:proofErr w:type="spellEnd"/>
      <w:r w:rsidRPr="00DA4CA4">
        <w:rPr>
          <w:rFonts w:ascii="Arial" w:hAnsi="Arial" w:cs="Arial"/>
          <w:b/>
          <w:spacing w:val="-3"/>
          <w:szCs w:val="24"/>
        </w:rPr>
        <w:t xml:space="preserve">" Coverage.  </w:t>
      </w:r>
      <w:r w:rsidRPr="00DA4CA4">
        <w:rPr>
          <w:rFonts w:ascii="Arial" w:hAnsi="Arial" w:cs="Arial"/>
          <w:spacing w:val="-3"/>
          <w:szCs w:val="24"/>
        </w:rPr>
        <w:t>If any</w:t>
      </w:r>
      <w:r w:rsidRPr="00DA4CA4">
        <w:rPr>
          <w:rFonts w:ascii="Arial" w:hAnsi="Arial" w:cs="Arial"/>
          <w:b/>
          <w:spacing w:val="-3"/>
          <w:szCs w:val="24"/>
        </w:rPr>
        <w:t xml:space="preserve"> </w:t>
      </w:r>
      <w:r w:rsidRPr="00DA4CA4">
        <w:rPr>
          <w:rFonts w:ascii="Arial" w:hAnsi="Arial" w:cs="Arial"/>
          <w:spacing w:val="-3"/>
          <w:szCs w:val="24"/>
        </w:rPr>
        <w:t xml:space="preserve">of the required liability insurance is on a "claims made" basis, Contractor shall maintain either “tail" coverage or continuous "claims made" liability coverage, provided the effective date of the continuous “claims made” coverage is on or before the effective date of this Contract, for a minimum of twenty-four (24) months following the later of:   </w:t>
      </w:r>
      <w:proofErr w:type="spellStart"/>
      <w:r w:rsidRPr="00DA4CA4">
        <w:rPr>
          <w:rFonts w:ascii="Arial" w:hAnsi="Arial" w:cs="Arial"/>
          <w:b/>
          <w:spacing w:val="-3"/>
          <w:szCs w:val="24"/>
        </w:rPr>
        <w:t>i</w:t>
      </w:r>
      <w:proofErr w:type="spellEnd"/>
      <w:r w:rsidRPr="00DA4CA4">
        <w:rPr>
          <w:rFonts w:ascii="Arial" w:hAnsi="Arial" w:cs="Arial"/>
          <w:b/>
          <w:spacing w:val="-3"/>
          <w:szCs w:val="24"/>
        </w:rPr>
        <w:t>.</w:t>
      </w:r>
      <w:r w:rsidRPr="00DA4CA4">
        <w:rPr>
          <w:rFonts w:ascii="Arial" w:hAnsi="Arial" w:cs="Arial"/>
          <w:spacing w:val="-3"/>
          <w:szCs w:val="24"/>
        </w:rPr>
        <w:t xml:space="preserve"> Contractor’s completion and Agency’s acceptance of all Services required under this Contract, or, </w:t>
      </w:r>
      <w:r w:rsidRPr="00DA4CA4">
        <w:rPr>
          <w:rFonts w:ascii="Arial" w:hAnsi="Arial" w:cs="Arial"/>
          <w:b/>
          <w:spacing w:val="-3"/>
          <w:szCs w:val="24"/>
        </w:rPr>
        <w:t>ii.</w:t>
      </w:r>
      <w:r w:rsidRPr="00DA4CA4">
        <w:rPr>
          <w:rFonts w:ascii="Arial" w:hAnsi="Arial" w:cs="Arial"/>
          <w:spacing w:val="-3"/>
          <w:szCs w:val="24"/>
        </w:rPr>
        <w:t xml:space="preserve"> The expiration of all warranty periods provided under this Contract. Notwithstanding the foregoing 24-month requirement, if Contractor elects to maintain “tail” coverage and if the maximum time period “tail” coverage reasonably available in the marketplace is less than the 24-month period described above, then Contractor shall maintain “tail” coverage for the maximum time period that “tail” coverage is reasonably available in the marketplace for the coverage required under this Contract. Contractor shall provide to Agency, upon Agency’s request, certification of the coverage required under this Exhibit B, Section 5.</w:t>
      </w:r>
    </w:p>
    <w:p w:rsidR="00DA4CA4" w:rsidRPr="00DA4CA4" w:rsidRDefault="00DA4CA4" w:rsidP="00DA4CA4">
      <w:pPr>
        <w:tabs>
          <w:tab w:val="left" w:pos="360"/>
          <w:tab w:val="left" w:pos="8910"/>
          <w:tab w:val="left" w:pos="9360"/>
        </w:tabs>
        <w:suppressAutoHyphens/>
        <w:ind w:left="360" w:right="72"/>
        <w:jc w:val="both"/>
        <w:rPr>
          <w:rFonts w:ascii="Arial" w:hAnsi="Arial" w:cs="Arial"/>
          <w:spacing w:val="-3"/>
          <w:szCs w:val="24"/>
        </w:rPr>
      </w:pPr>
    </w:p>
    <w:p w:rsidR="00DA4CA4" w:rsidRPr="00DA4CA4" w:rsidRDefault="00DA4CA4" w:rsidP="00DA4CA4">
      <w:pPr>
        <w:tabs>
          <w:tab w:val="left" w:pos="720"/>
        </w:tabs>
        <w:suppressAutoHyphens/>
        <w:ind w:left="450" w:right="72" w:hanging="450"/>
        <w:jc w:val="both"/>
        <w:rPr>
          <w:rFonts w:ascii="Arial" w:hAnsi="Arial" w:cs="Arial"/>
          <w:spacing w:val="-3"/>
          <w:szCs w:val="24"/>
        </w:rPr>
      </w:pPr>
      <w:r w:rsidRPr="00DA4CA4">
        <w:rPr>
          <w:rFonts w:ascii="Arial" w:hAnsi="Arial" w:cs="Arial"/>
          <w:b/>
          <w:spacing w:val="-3"/>
          <w:szCs w:val="24"/>
        </w:rPr>
        <w:t>6.  Notice of Cancellation or Change.</w:t>
      </w:r>
      <w:r w:rsidRPr="00DA4CA4">
        <w:rPr>
          <w:rFonts w:ascii="Arial" w:hAnsi="Arial" w:cs="Arial"/>
          <w:spacing w:val="-3"/>
          <w:szCs w:val="24"/>
        </w:rPr>
        <w:t xml:space="preserve">  </w:t>
      </w:r>
      <w:r w:rsidRPr="00DA4CA4">
        <w:rPr>
          <w:rFonts w:ascii="Arial" w:hAnsi="Arial" w:cs="Arial"/>
          <w:szCs w:val="24"/>
        </w:rPr>
        <w:t xml:space="preserve">There shall be no cancellation, material change, potential exhaustion of aggregate limits or non-renewal of insurance coverage(s) without 30 days' written notice from this Contractor or its insurer(s) to Agency. Any failure to comply with the reporting provisions of this clause shall constitute a material breach of Contract and shall be grounds for immediate termination of this Contract by Oregon Department of Education </w:t>
      </w:r>
      <w:r w:rsidRPr="00DA4CA4">
        <w:rPr>
          <w:rFonts w:ascii="Arial" w:hAnsi="Arial" w:cs="Arial"/>
          <w:spacing w:val="-3"/>
          <w:szCs w:val="24"/>
        </w:rPr>
        <w:t>.</w:t>
      </w:r>
    </w:p>
    <w:p w:rsidR="00DA4CA4" w:rsidRPr="00DA4CA4" w:rsidRDefault="00DA4CA4" w:rsidP="00DA4CA4">
      <w:pPr>
        <w:tabs>
          <w:tab w:val="left" w:pos="8910"/>
          <w:tab w:val="left" w:pos="9360"/>
        </w:tabs>
        <w:suppressAutoHyphens/>
        <w:ind w:right="72"/>
        <w:jc w:val="both"/>
        <w:rPr>
          <w:rFonts w:ascii="Arial" w:hAnsi="Arial" w:cs="Arial"/>
          <w:b/>
          <w:spacing w:val="-3"/>
          <w:szCs w:val="24"/>
        </w:rPr>
      </w:pPr>
    </w:p>
    <w:p w:rsidR="00DA4CA4" w:rsidRPr="00DA4CA4" w:rsidRDefault="00DA4CA4" w:rsidP="00DA4CA4">
      <w:pPr>
        <w:ind w:left="360" w:hanging="360"/>
        <w:jc w:val="both"/>
        <w:outlineLvl w:val="0"/>
        <w:rPr>
          <w:rFonts w:ascii="Arial" w:hAnsi="Arial" w:cs="Arial"/>
          <w:szCs w:val="24"/>
        </w:rPr>
      </w:pPr>
      <w:r w:rsidRPr="00DA4CA4">
        <w:rPr>
          <w:rFonts w:ascii="Arial" w:hAnsi="Arial" w:cs="Arial"/>
          <w:b/>
          <w:spacing w:val="-3"/>
          <w:szCs w:val="24"/>
        </w:rPr>
        <w:t>7.</w:t>
      </w:r>
      <w:r w:rsidRPr="00DA4CA4">
        <w:rPr>
          <w:rFonts w:ascii="Arial" w:hAnsi="Arial" w:cs="Arial"/>
          <w:spacing w:val="-3"/>
          <w:szCs w:val="24"/>
        </w:rPr>
        <w:tab/>
      </w:r>
      <w:r w:rsidRPr="00DA4CA4">
        <w:rPr>
          <w:rFonts w:ascii="Arial" w:hAnsi="Arial" w:cs="Arial"/>
          <w:b/>
          <w:spacing w:val="-3"/>
          <w:szCs w:val="24"/>
        </w:rPr>
        <w:t>Certificate(s) of Insurance.</w:t>
      </w:r>
      <w:r w:rsidRPr="00DA4CA4">
        <w:rPr>
          <w:rFonts w:ascii="Arial" w:hAnsi="Arial" w:cs="Arial"/>
          <w:spacing w:val="-3"/>
          <w:szCs w:val="24"/>
        </w:rPr>
        <w:t xml:space="preserve">  </w:t>
      </w:r>
      <w:r w:rsidRPr="00DA4CA4">
        <w:rPr>
          <w:rFonts w:ascii="Arial" w:hAnsi="Arial" w:cs="Arial"/>
          <w:szCs w:val="24"/>
        </w:rPr>
        <w:t>Contractor shall provide to Agency Certificate(s) of Insurance for all required insurance before delivering any Goods and performing any Services required under this Contract. The Certificate(s) must specify all entities and individuals who are endorsed on the policy as Additional Insured (or Loss Payees). Contractor shall pay for all deductibles, self-insured retention and self-insurance, if any.</w:t>
      </w:r>
    </w:p>
    <w:p w:rsidR="00DA4CA4" w:rsidRPr="00DA4CA4" w:rsidRDefault="00DA4CA4" w:rsidP="00DA4CA4">
      <w:pPr>
        <w:ind w:left="360" w:right="72" w:hanging="360"/>
        <w:jc w:val="both"/>
        <w:rPr>
          <w:rFonts w:ascii="Arial" w:hAnsi="Arial" w:cs="Arial"/>
          <w:spacing w:val="-3"/>
          <w:szCs w:val="24"/>
        </w:rPr>
      </w:pPr>
    </w:p>
    <w:p w:rsidR="00DA4CA4" w:rsidRPr="00DA4CA4" w:rsidRDefault="00DA4CA4" w:rsidP="00DA4CA4">
      <w:pPr>
        <w:ind w:left="360" w:right="72"/>
        <w:jc w:val="both"/>
        <w:rPr>
          <w:rFonts w:ascii="Arial" w:hAnsi="Arial" w:cs="Arial"/>
          <w:szCs w:val="24"/>
        </w:rPr>
      </w:pPr>
      <w:r w:rsidRPr="00DA4CA4">
        <w:rPr>
          <w:rFonts w:ascii="Arial" w:hAnsi="Arial" w:cs="Arial"/>
          <w:spacing w:val="-3"/>
          <w:szCs w:val="24"/>
        </w:rPr>
        <w:t xml:space="preserve">Contractor shall furnish acceptable insurance certificates to: </w:t>
      </w:r>
      <w:r w:rsidRPr="00DA4CA4">
        <w:rPr>
          <w:rFonts w:ascii="Arial" w:hAnsi="Arial" w:cs="Arial"/>
          <w:b/>
          <w:spacing w:val="-3"/>
          <w:szCs w:val="24"/>
        </w:rPr>
        <w:t xml:space="preserve">Oregon Department of Education, Attn: </w:t>
      </w:r>
      <w:r>
        <w:rPr>
          <w:rFonts w:ascii="Arial" w:hAnsi="Arial" w:cs="Arial"/>
          <w:b/>
          <w:spacing w:val="-3"/>
          <w:szCs w:val="24"/>
        </w:rPr>
        <w:t>Amy Fowler</w:t>
      </w:r>
      <w:r w:rsidRPr="00DA4CA4">
        <w:rPr>
          <w:rFonts w:ascii="Arial" w:hAnsi="Arial" w:cs="Arial"/>
          <w:b/>
          <w:spacing w:val="-3"/>
          <w:szCs w:val="24"/>
        </w:rPr>
        <w:t xml:space="preserve">, 255 Capitol ST NE, Salem OR  97310, </w:t>
      </w:r>
      <w:r w:rsidRPr="00DA4CA4">
        <w:rPr>
          <w:rFonts w:ascii="Arial" w:hAnsi="Arial" w:cs="Arial"/>
          <w:spacing w:val="-3"/>
          <w:szCs w:val="24"/>
        </w:rPr>
        <w:t xml:space="preserve">prior to commencing the work.  </w:t>
      </w:r>
    </w:p>
    <w:p w:rsidR="00DA4CA4" w:rsidRPr="00DA4CA4" w:rsidRDefault="00DA4CA4" w:rsidP="00DA4CA4">
      <w:pPr>
        <w:pStyle w:val="Header"/>
        <w:tabs>
          <w:tab w:val="clear" w:pos="4320"/>
          <w:tab w:val="clear" w:pos="8640"/>
        </w:tabs>
        <w:ind w:right="72"/>
        <w:jc w:val="both"/>
        <w:rPr>
          <w:rFonts w:ascii="Arial" w:hAnsi="Arial" w:cs="Arial"/>
        </w:rPr>
      </w:pPr>
    </w:p>
    <w:p w:rsidR="00DA4CA4" w:rsidRPr="00DA4CA4" w:rsidRDefault="00DA4CA4" w:rsidP="00DA4CA4">
      <w:pPr>
        <w:ind w:left="360" w:right="72" w:hanging="360"/>
        <w:jc w:val="both"/>
        <w:rPr>
          <w:rFonts w:ascii="Arial" w:hAnsi="Arial" w:cs="Arial"/>
          <w:szCs w:val="24"/>
        </w:rPr>
      </w:pPr>
      <w:r w:rsidRPr="00DA4CA4">
        <w:rPr>
          <w:rFonts w:ascii="Arial" w:hAnsi="Arial" w:cs="Arial"/>
          <w:b/>
          <w:szCs w:val="24"/>
        </w:rPr>
        <w:t>8.</w:t>
      </w:r>
      <w:r w:rsidRPr="00DA4CA4">
        <w:rPr>
          <w:rFonts w:ascii="Arial" w:hAnsi="Arial" w:cs="Arial"/>
          <w:szCs w:val="24"/>
        </w:rPr>
        <w:tab/>
      </w:r>
      <w:r w:rsidRPr="00DA4CA4">
        <w:rPr>
          <w:rFonts w:ascii="Arial" w:hAnsi="Arial" w:cs="Arial"/>
          <w:b/>
          <w:spacing w:val="-3"/>
          <w:szCs w:val="24"/>
        </w:rPr>
        <w:t>Additional Insured.</w:t>
      </w:r>
      <w:r w:rsidRPr="00DA4CA4">
        <w:rPr>
          <w:rFonts w:ascii="Arial" w:hAnsi="Arial" w:cs="Arial"/>
          <w:spacing w:val="-3"/>
          <w:szCs w:val="24"/>
        </w:rPr>
        <w:t xml:space="preserve">  The Commercial General Liability and Automobile Liability insurance required under this Contract shall include the State of Oregon, </w:t>
      </w:r>
      <w:r w:rsidRPr="00DA4CA4">
        <w:rPr>
          <w:rFonts w:ascii="Arial" w:hAnsi="Arial" w:cs="Arial"/>
          <w:szCs w:val="24"/>
        </w:rPr>
        <w:t>its officers, employees and agents as Additional Insureds</w:t>
      </w:r>
      <w:r w:rsidRPr="00DA4CA4">
        <w:rPr>
          <w:rFonts w:ascii="Arial" w:hAnsi="Arial" w:cs="Arial"/>
          <w:spacing w:val="-3"/>
          <w:szCs w:val="24"/>
        </w:rPr>
        <w:t xml:space="preserve"> but only with respect to Contractor’s activities to be performed under this Contract. Coverage shall be primary and non-contributory with any other insurance and self-insurance.</w:t>
      </w:r>
    </w:p>
    <w:p w:rsidR="00243984" w:rsidRDefault="00DA4CA4" w:rsidP="00DA4CA4">
      <w:pPr>
        <w:jc w:val="center"/>
        <w:rPr>
          <w:rFonts w:ascii="Arial" w:hAnsi="Arial" w:cs="Arial"/>
          <w:b/>
          <w:sz w:val="22"/>
          <w:szCs w:val="22"/>
        </w:rPr>
      </w:pPr>
      <w:r>
        <w:br w:type="page"/>
      </w:r>
      <w:bookmarkStart w:id="3" w:name="_Toc61583809"/>
    </w:p>
    <w:bookmarkEnd w:id="3"/>
    <w:p w:rsidR="00870D6E" w:rsidRDefault="00870D6E">
      <w:pPr>
        <w:widowControl/>
        <w:autoSpaceDE/>
        <w:autoSpaceDN/>
        <w:adjustRightInd/>
        <w:rPr>
          <w:rFonts w:ascii="Arial" w:hAnsi="Arial" w:cs="Arial"/>
          <w:b/>
          <w:sz w:val="22"/>
          <w:szCs w:val="22"/>
        </w:rPr>
      </w:pPr>
    </w:p>
    <w:p w:rsidR="00870D6E" w:rsidRDefault="00870D6E">
      <w:pPr>
        <w:tabs>
          <w:tab w:val="left" w:pos="0"/>
          <w:tab w:val="left" w:pos="360"/>
          <w:tab w:val="left" w:pos="1080"/>
          <w:tab w:val="left" w:pos="1440"/>
        </w:tabs>
        <w:suppressAutoHyphens/>
        <w:jc w:val="center"/>
        <w:rPr>
          <w:rFonts w:ascii="Arial" w:hAnsi="Arial" w:cs="Arial"/>
          <w:b/>
          <w:sz w:val="22"/>
          <w:szCs w:val="22"/>
        </w:rPr>
      </w:pPr>
    </w:p>
    <w:p w:rsidR="00F929A4" w:rsidRDefault="00F929A4">
      <w:pPr>
        <w:tabs>
          <w:tab w:val="left" w:pos="0"/>
          <w:tab w:val="left" w:pos="360"/>
          <w:tab w:val="left" w:pos="1080"/>
          <w:tab w:val="left" w:pos="1440"/>
        </w:tabs>
        <w:suppressAutoHyphens/>
        <w:jc w:val="center"/>
        <w:rPr>
          <w:rFonts w:ascii="Arial" w:hAnsi="Arial" w:cs="Arial"/>
          <w:b/>
          <w:sz w:val="22"/>
          <w:szCs w:val="22"/>
        </w:rPr>
      </w:pPr>
      <w:r>
        <w:rPr>
          <w:rFonts w:ascii="Arial" w:hAnsi="Arial" w:cs="Arial"/>
          <w:b/>
          <w:sz w:val="22"/>
          <w:szCs w:val="22"/>
        </w:rPr>
        <w:t xml:space="preserve">ATTACHMENT </w:t>
      </w:r>
      <w:r w:rsidR="00DA4CA4">
        <w:rPr>
          <w:rFonts w:ascii="Arial" w:hAnsi="Arial" w:cs="Arial"/>
          <w:b/>
          <w:sz w:val="22"/>
          <w:szCs w:val="22"/>
        </w:rPr>
        <w:t>A</w:t>
      </w:r>
    </w:p>
    <w:p w:rsidR="00F929A4" w:rsidRDefault="00F929A4">
      <w:pPr>
        <w:tabs>
          <w:tab w:val="left" w:pos="0"/>
          <w:tab w:val="left" w:pos="360"/>
          <w:tab w:val="left" w:pos="1080"/>
          <w:tab w:val="left" w:pos="1440"/>
        </w:tabs>
        <w:suppressAutoHyphens/>
        <w:jc w:val="center"/>
        <w:rPr>
          <w:rFonts w:ascii="Arial" w:hAnsi="Arial" w:cs="Arial"/>
          <w:sz w:val="22"/>
          <w:szCs w:val="22"/>
        </w:rPr>
      </w:pPr>
    </w:p>
    <w:p w:rsidR="00F929A4" w:rsidRDefault="00F929A4">
      <w:pPr>
        <w:pStyle w:val="Heading6"/>
        <w:jc w:val="center"/>
        <w:rPr>
          <w:rFonts w:ascii="Arial" w:hAnsi="Arial" w:cs="Arial"/>
          <w:sz w:val="22"/>
          <w:szCs w:val="22"/>
        </w:rPr>
      </w:pPr>
      <w:r>
        <w:rPr>
          <w:rFonts w:ascii="Arial" w:hAnsi="Arial" w:cs="Arial"/>
          <w:sz w:val="22"/>
          <w:szCs w:val="22"/>
        </w:rPr>
        <w:t>CERTIFICATION OF COSTS</w:t>
      </w:r>
    </w:p>
    <w:p w:rsidR="00F929A4" w:rsidRPr="00AD78A7" w:rsidRDefault="00F929A4">
      <w:pPr>
        <w:tabs>
          <w:tab w:val="left" w:pos="4680"/>
        </w:tabs>
        <w:rPr>
          <w:rFonts w:ascii="Arial" w:hAnsi="Arial" w:cs="Arial"/>
          <w:sz w:val="22"/>
          <w:szCs w:val="22"/>
        </w:rPr>
      </w:pPr>
    </w:p>
    <w:p w:rsidR="00F929A4" w:rsidRPr="00AD78A7" w:rsidRDefault="00F929A4">
      <w:pPr>
        <w:tabs>
          <w:tab w:val="left" w:pos="4680"/>
        </w:tabs>
        <w:rPr>
          <w:rFonts w:ascii="Arial" w:hAnsi="Arial" w:cs="Arial"/>
          <w:sz w:val="22"/>
          <w:szCs w:val="22"/>
        </w:rPr>
      </w:pPr>
    </w:p>
    <w:p w:rsidR="00AD78A7" w:rsidRPr="00AD78A7" w:rsidRDefault="00AD78A7" w:rsidP="00AD78A7">
      <w:pPr>
        <w:tabs>
          <w:tab w:val="left" w:pos="4680"/>
        </w:tabs>
        <w:rPr>
          <w:rFonts w:ascii="Arial" w:hAnsi="Arial" w:cs="Arial"/>
          <w:sz w:val="22"/>
          <w:szCs w:val="22"/>
        </w:rPr>
      </w:pPr>
    </w:p>
    <w:p w:rsidR="00AD78A7" w:rsidRPr="00AD78A7" w:rsidRDefault="00AD78A7" w:rsidP="00AD78A7">
      <w:pPr>
        <w:tabs>
          <w:tab w:val="left" w:pos="4680"/>
        </w:tabs>
        <w:jc w:val="both"/>
        <w:rPr>
          <w:rFonts w:ascii="Arial" w:hAnsi="Arial" w:cs="Arial"/>
          <w:sz w:val="22"/>
          <w:szCs w:val="22"/>
        </w:rPr>
      </w:pPr>
    </w:p>
    <w:p w:rsidR="00AD78A7" w:rsidRDefault="00AD78A7" w:rsidP="00AD78A7">
      <w:pPr>
        <w:tabs>
          <w:tab w:val="left" w:pos="4680"/>
        </w:tabs>
        <w:jc w:val="both"/>
        <w:rPr>
          <w:rFonts w:ascii="Arial" w:hAnsi="Arial" w:cs="Arial"/>
          <w:sz w:val="22"/>
          <w:szCs w:val="22"/>
        </w:rPr>
      </w:pPr>
      <w:r w:rsidRPr="00AD78A7">
        <w:rPr>
          <w:rFonts w:ascii="Arial" w:hAnsi="Arial" w:cs="Arial"/>
          <w:sz w:val="22"/>
          <w:szCs w:val="22"/>
        </w:rPr>
        <w:t xml:space="preserve">This certification confirms that the Work and pricing proposed by _______________________________ </w:t>
      </w:r>
    </w:p>
    <w:p w:rsidR="00AD78A7" w:rsidRPr="007F43A8" w:rsidRDefault="00AD78A7" w:rsidP="00AD78A7">
      <w:pPr>
        <w:tabs>
          <w:tab w:val="left" w:pos="4680"/>
        </w:tabs>
        <w:jc w:val="both"/>
        <w:rPr>
          <w:rFonts w:ascii="Arial" w:hAnsi="Arial" w:cs="Arial"/>
          <w:color w:val="auto"/>
          <w:sz w:val="22"/>
          <w:szCs w:val="22"/>
        </w:rPr>
      </w:pPr>
      <w:r w:rsidRPr="00AD78A7">
        <w:rPr>
          <w:rFonts w:ascii="Arial" w:hAnsi="Arial" w:cs="Arial"/>
          <w:sz w:val="22"/>
          <w:szCs w:val="22"/>
        </w:rPr>
        <w:t>for the Oregon Department of Education’s</w:t>
      </w:r>
      <w:r w:rsidR="0004791E">
        <w:rPr>
          <w:rFonts w:ascii="Arial" w:hAnsi="Arial" w:cs="Arial"/>
          <w:sz w:val="22"/>
          <w:szCs w:val="22"/>
        </w:rPr>
        <w:t xml:space="preserve"> (Agency)</w:t>
      </w:r>
      <w:r w:rsidRPr="00AD78A7">
        <w:rPr>
          <w:rFonts w:ascii="Arial" w:hAnsi="Arial" w:cs="Arial"/>
          <w:sz w:val="22"/>
          <w:szCs w:val="22"/>
        </w:rPr>
        <w:t xml:space="preserve"> Request for Proposal “</w:t>
      </w:r>
      <w:r w:rsidR="00DA4CA4">
        <w:rPr>
          <w:rFonts w:ascii="Arial" w:hAnsi="Arial" w:cs="Arial"/>
          <w:sz w:val="22"/>
          <w:szCs w:val="22"/>
        </w:rPr>
        <w:t>ODE Online Courses</w:t>
      </w:r>
      <w:r w:rsidRPr="00AD78A7">
        <w:rPr>
          <w:rFonts w:ascii="Arial" w:hAnsi="Arial" w:cs="Arial"/>
          <w:sz w:val="22"/>
          <w:szCs w:val="22"/>
        </w:rPr>
        <w:t xml:space="preserve">” (the RFP) and all supporting requirements identified in the Proposal will be available and delivered in accordance with the </w:t>
      </w:r>
      <w:r w:rsidR="00DA4CA4">
        <w:rPr>
          <w:rFonts w:ascii="Arial" w:hAnsi="Arial" w:cs="Arial"/>
          <w:sz w:val="22"/>
          <w:szCs w:val="22"/>
        </w:rPr>
        <w:t>RFP</w:t>
      </w:r>
      <w:r w:rsidRPr="007F43A8">
        <w:rPr>
          <w:rFonts w:ascii="Arial" w:hAnsi="Arial" w:cs="Arial"/>
          <w:color w:val="auto"/>
          <w:sz w:val="22"/>
          <w:szCs w:val="22"/>
        </w:rPr>
        <w:t>.</w:t>
      </w:r>
    </w:p>
    <w:p w:rsidR="00AD78A7" w:rsidRPr="00AD78A7" w:rsidRDefault="00AD78A7" w:rsidP="00AD78A7">
      <w:pPr>
        <w:tabs>
          <w:tab w:val="left" w:pos="4680"/>
        </w:tabs>
        <w:jc w:val="both"/>
        <w:rPr>
          <w:rFonts w:ascii="Arial" w:hAnsi="Arial" w:cs="Arial"/>
          <w:sz w:val="22"/>
          <w:szCs w:val="22"/>
        </w:rPr>
      </w:pPr>
    </w:p>
    <w:p w:rsidR="00AD78A7" w:rsidRPr="00AD78A7" w:rsidRDefault="00AD78A7" w:rsidP="00AD78A7">
      <w:pPr>
        <w:tabs>
          <w:tab w:val="left" w:pos="4680"/>
        </w:tabs>
        <w:jc w:val="both"/>
        <w:rPr>
          <w:rFonts w:ascii="Arial" w:hAnsi="Arial" w:cs="Arial"/>
          <w:sz w:val="22"/>
          <w:szCs w:val="22"/>
        </w:rPr>
      </w:pPr>
      <w:r w:rsidRPr="00AD78A7">
        <w:rPr>
          <w:rFonts w:ascii="Arial" w:hAnsi="Arial" w:cs="Arial"/>
          <w:sz w:val="22"/>
          <w:szCs w:val="22"/>
        </w:rPr>
        <w:t>All costs for the tasks to be performed are correct as of the date of this Proposal and are acceptable to the Proposer as a contractual obligation. The Proposed costs shall remain in effect for a period of ninety (90) calendar days from the RFP’s Closing Date and Time.</w:t>
      </w:r>
    </w:p>
    <w:p w:rsidR="00AD78A7" w:rsidRPr="00AD78A7" w:rsidRDefault="00AD78A7" w:rsidP="00AD78A7">
      <w:pPr>
        <w:tabs>
          <w:tab w:val="left" w:pos="4680"/>
        </w:tabs>
        <w:jc w:val="both"/>
        <w:rPr>
          <w:rFonts w:ascii="Arial" w:hAnsi="Arial" w:cs="Arial"/>
          <w:sz w:val="22"/>
          <w:szCs w:val="22"/>
        </w:rPr>
      </w:pPr>
    </w:p>
    <w:p w:rsidR="00AD78A7" w:rsidRPr="00AD78A7" w:rsidRDefault="00AD78A7" w:rsidP="00AD78A7">
      <w:pPr>
        <w:tabs>
          <w:tab w:val="left" w:pos="4680"/>
        </w:tabs>
        <w:jc w:val="both"/>
        <w:rPr>
          <w:rFonts w:ascii="Arial" w:hAnsi="Arial" w:cs="Arial"/>
          <w:sz w:val="22"/>
          <w:szCs w:val="22"/>
        </w:rPr>
      </w:pPr>
      <w:r w:rsidRPr="00AD78A7">
        <w:rPr>
          <w:rFonts w:ascii="Arial" w:hAnsi="Arial" w:cs="Arial"/>
          <w:sz w:val="22"/>
          <w:szCs w:val="22"/>
        </w:rPr>
        <w:t xml:space="preserve">It is understood the </w:t>
      </w:r>
      <w:r w:rsidR="0004791E">
        <w:rPr>
          <w:rFonts w:ascii="Arial" w:hAnsi="Arial" w:cs="Arial"/>
          <w:sz w:val="22"/>
          <w:szCs w:val="22"/>
        </w:rPr>
        <w:t>Agency</w:t>
      </w:r>
      <w:r w:rsidRPr="00AD78A7">
        <w:rPr>
          <w:rFonts w:ascii="Arial" w:hAnsi="Arial" w:cs="Arial"/>
          <w:sz w:val="22"/>
          <w:szCs w:val="22"/>
        </w:rPr>
        <w:t xml:space="preserve"> will compare the Proposer’s capability and understanding of the Work to be performed with those of other Proposers. Selection will be based on the criteria established in the Request for Proposal.</w:t>
      </w:r>
    </w:p>
    <w:p w:rsidR="00AD78A7" w:rsidRPr="00AD78A7" w:rsidRDefault="00AD78A7" w:rsidP="00AD78A7">
      <w:pPr>
        <w:tabs>
          <w:tab w:val="left" w:pos="4680"/>
        </w:tabs>
        <w:rPr>
          <w:rFonts w:ascii="Arial" w:hAnsi="Arial" w:cs="Arial"/>
          <w:sz w:val="22"/>
          <w:szCs w:val="22"/>
        </w:rPr>
      </w:pPr>
    </w:p>
    <w:p w:rsidR="00AD78A7" w:rsidRPr="00AD78A7" w:rsidRDefault="00AD78A7" w:rsidP="00AD78A7">
      <w:pPr>
        <w:tabs>
          <w:tab w:val="left" w:pos="4680"/>
        </w:tabs>
        <w:rPr>
          <w:rFonts w:ascii="Arial" w:hAnsi="Arial" w:cs="Arial"/>
          <w:sz w:val="22"/>
          <w:szCs w:val="22"/>
        </w:rPr>
      </w:pPr>
    </w:p>
    <w:p w:rsidR="00AD78A7" w:rsidRPr="00AD78A7" w:rsidRDefault="00AD78A7" w:rsidP="00AD78A7">
      <w:pPr>
        <w:tabs>
          <w:tab w:val="left" w:pos="4680"/>
        </w:tabs>
        <w:rPr>
          <w:rFonts w:ascii="Arial" w:hAnsi="Arial" w:cs="Arial"/>
          <w:sz w:val="22"/>
          <w:szCs w:val="22"/>
        </w:rPr>
      </w:pPr>
      <w:r w:rsidRPr="00AD78A7">
        <w:rPr>
          <w:rFonts w:ascii="Arial" w:hAnsi="Arial" w:cs="Arial"/>
          <w:sz w:val="22"/>
          <w:szCs w:val="22"/>
        </w:rPr>
        <w:t>___________________________________________________________________________________</w:t>
      </w:r>
      <w:r w:rsidRPr="00AD78A7">
        <w:rPr>
          <w:rFonts w:ascii="Arial" w:hAnsi="Arial" w:cs="Arial"/>
          <w:sz w:val="22"/>
          <w:szCs w:val="22"/>
        </w:rPr>
        <w:cr/>
        <w:t>Proposer Name (</w:t>
      </w:r>
      <w:r w:rsidRPr="00AD78A7">
        <w:rPr>
          <w:rFonts w:ascii="Arial" w:hAnsi="Arial" w:cs="Arial"/>
          <w:b/>
          <w:bCs/>
          <w:sz w:val="22"/>
          <w:szCs w:val="22"/>
        </w:rPr>
        <w:t>signature</w:t>
      </w:r>
      <w:r w:rsidRPr="00AD78A7">
        <w:rPr>
          <w:rFonts w:ascii="Arial" w:hAnsi="Arial" w:cs="Arial"/>
          <w:sz w:val="22"/>
          <w:szCs w:val="22"/>
        </w:rPr>
        <w:t>)</w:t>
      </w:r>
      <w:r w:rsidRPr="00AD78A7">
        <w:rPr>
          <w:rFonts w:ascii="Arial" w:hAnsi="Arial" w:cs="Arial"/>
          <w:sz w:val="22"/>
          <w:szCs w:val="22"/>
        </w:rPr>
        <w:tab/>
        <w:t>Proposer Name (</w:t>
      </w:r>
      <w:r w:rsidRPr="00AD78A7">
        <w:rPr>
          <w:rFonts w:ascii="Arial" w:hAnsi="Arial" w:cs="Arial"/>
          <w:b/>
          <w:bCs/>
          <w:sz w:val="22"/>
          <w:szCs w:val="22"/>
        </w:rPr>
        <w:t>printed</w:t>
      </w:r>
      <w:r w:rsidRPr="00AD78A7">
        <w:rPr>
          <w:rFonts w:ascii="Arial" w:hAnsi="Arial" w:cs="Arial"/>
          <w:sz w:val="22"/>
          <w:szCs w:val="22"/>
        </w:rPr>
        <w:t>)</w:t>
      </w:r>
      <w:r w:rsidRPr="00AD78A7">
        <w:rPr>
          <w:rFonts w:ascii="Arial" w:hAnsi="Arial" w:cs="Arial"/>
          <w:sz w:val="22"/>
          <w:szCs w:val="22"/>
        </w:rPr>
        <w:cr/>
      </w:r>
      <w:r w:rsidRPr="00AD78A7">
        <w:rPr>
          <w:rFonts w:ascii="Arial" w:hAnsi="Arial" w:cs="Arial"/>
          <w:sz w:val="22"/>
          <w:szCs w:val="22"/>
        </w:rPr>
        <w:cr/>
        <w:t>___________________________________________________________________________________</w:t>
      </w:r>
    </w:p>
    <w:p w:rsidR="00AD78A7" w:rsidRPr="00AD78A7" w:rsidRDefault="00AD78A7" w:rsidP="00AD78A7">
      <w:pPr>
        <w:tabs>
          <w:tab w:val="left" w:pos="4680"/>
        </w:tabs>
        <w:rPr>
          <w:rFonts w:ascii="Arial" w:hAnsi="Arial" w:cs="Arial"/>
          <w:sz w:val="22"/>
          <w:szCs w:val="22"/>
        </w:rPr>
      </w:pPr>
      <w:r w:rsidRPr="00AD78A7">
        <w:rPr>
          <w:rFonts w:ascii="Arial" w:hAnsi="Arial" w:cs="Arial"/>
          <w:sz w:val="22"/>
          <w:szCs w:val="22"/>
        </w:rPr>
        <w:t>Proposer Title</w:t>
      </w:r>
      <w:r w:rsidRPr="00AD78A7">
        <w:rPr>
          <w:rFonts w:ascii="Arial" w:hAnsi="Arial" w:cs="Arial"/>
          <w:sz w:val="22"/>
          <w:szCs w:val="22"/>
        </w:rPr>
        <w:tab/>
        <w:t>Entity/Company Name</w:t>
      </w:r>
      <w:r w:rsidRPr="00AD78A7">
        <w:rPr>
          <w:rFonts w:ascii="Arial" w:hAnsi="Arial" w:cs="Arial"/>
          <w:sz w:val="22"/>
          <w:szCs w:val="22"/>
        </w:rPr>
        <w:cr/>
      </w:r>
      <w:r w:rsidRPr="00AD78A7">
        <w:rPr>
          <w:rFonts w:ascii="Arial" w:hAnsi="Arial" w:cs="Arial"/>
          <w:sz w:val="22"/>
          <w:szCs w:val="22"/>
        </w:rPr>
        <w:cr/>
        <w:t>___________________________________________________________________________________</w:t>
      </w:r>
      <w:r w:rsidRPr="00AD78A7">
        <w:rPr>
          <w:rFonts w:ascii="Arial" w:hAnsi="Arial" w:cs="Arial"/>
          <w:sz w:val="22"/>
          <w:szCs w:val="22"/>
        </w:rPr>
        <w:cr/>
        <w:t>Address</w:t>
      </w:r>
      <w:r w:rsidRPr="00AD78A7">
        <w:rPr>
          <w:rFonts w:ascii="Arial" w:hAnsi="Arial" w:cs="Arial"/>
          <w:sz w:val="22"/>
          <w:szCs w:val="22"/>
        </w:rPr>
        <w:cr/>
      </w:r>
    </w:p>
    <w:p w:rsidR="00AD78A7" w:rsidRPr="00AD78A7" w:rsidRDefault="00AD78A7" w:rsidP="00AD78A7">
      <w:pPr>
        <w:tabs>
          <w:tab w:val="left" w:pos="4680"/>
        </w:tabs>
        <w:rPr>
          <w:rFonts w:ascii="Arial" w:hAnsi="Arial" w:cs="Arial"/>
          <w:sz w:val="22"/>
          <w:szCs w:val="22"/>
        </w:rPr>
      </w:pPr>
      <w:r w:rsidRPr="00AD78A7">
        <w:rPr>
          <w:rFonts w:ascii="Arial" w:hAnsi="Arial" w:cs="Arial"/>
          <w:sz w:val="22"/>
          <w:szCs w:val="22"/>
        </w:rPr>
        <w:t>___________________________________________________________________________________</w:t>
      </w:r>
    </w:p>
    <w:p w:rsidR="00AD78A7" w:rsidRPr="00AD78A7" w:rsidRDefault="00AD78A7" w:rsidP="00AD78A7">
      <w:pPr>
        <w:tabs>
          <w:tab w:val="left" w:pos="4680"/>
        </w:tabs>
        <w:rPr>
          <w:rFonts w:ascii="Arial" w:hAnsi="Arial" w:cs="Arial"/>
          <w:sz w:val="22"/>
          <w:szCs w:val="22"/>
        </w:rPr>
      </w:pPr>
      <w:r w:rsidRPr="00AD78A7">
        <w:rPr>
          <w:rFonts w:ascii="Arial" w:hAnsi="Arial" w:cs="Arial"/>
          <w:sz w:val="22"/>
          <w:szCs w:val="22"/>
        </w:rPr>
        <w:t>Phone</w:t>
      </w:r>
      <w:r w:rsidRPr="00AD78A7">
        <w:rPr>
          <w:rFonts w:ascii="Arial" w:hAnsi="Arial" w:cs="Arial"/>
          <w:sz w:val="22"/>
          <w:szCs w:val="22"/>
        </w:rPr>
        <w:tab/>
        <w:t>Fax</w:t>
      </w:r>
    </w:p>
    <w:p w:rsidR="00AD78A7" w:rsidRPr="00AD78A7" w:rsidRDefault="00AD78A7" w:rsidP="00AD78A7">
      <w:pPr>
        <w:tabs>
          <w:tab w:val="left" w:pos="4680"/>
        </w:tabs>
        <w:rPr>
          <w:rFonts w:ascii="Arial" w:hAnsi="Arial" w:cs="Arial"/>
          <w:sz w:val="22"/>
          <w:szCs w:val="22"/>
        </w:rPr>
      </w:pPr>
    </w:p>
    <w:p w:rsidR="00AD78A7" w:rsidRPr="00AD78A7" w:rsidRDefault="00AD78A7" w:rsidP="00AD78A7">
      <w:pPr>
        <w:tabs>
          <w:tab w:val="left" w:pos="4680"/>
        </w:tabs>
        <w:rPr>
          <w:rFonts w:ascii="Arial" w:hAnsi="Arial" w:cs="Arial"/>
          <w:sz w:val="22"/>
          <w:szCs w:val="22"/>
        </w:rPr>
      </w:pPr>
      <w:r w:rsidRPr="00AD78A7">
        <w:rPr>
          <w:rFonts w:ascii="Arial" w:hAnsi="Arial" w:cs="Arial"/>
          <w:sz w:val="22"/>
          <w:szCs w:val="22"/>
        </w:rPr>
        <w:t>___________________________________________________________________________________</w:t>
      </w:r>
    </w:p>
    <w:p w:rsidR="00AD78A7" w:rsidRPr="00AD78A7" w:rsidRDefault="00AD78A7" w:rsidP="00AD78A7">
      <w:pPr>
        <w:tabs>
          <w:tab w:val="left" w:pos="4680"/>
        </w:tabs>
        <w:rPr>
          <w:rFonts w:ascii="Arial" w:hAnsi="Arial" w:cs="Arial"/>
          <w:sz w:val="22"/>
          <w:szCs w:val="22"/>
        </w:rPr>
      </w:pPr>
      <w:r w:rsidRPr="00AD78A7">
        <w:rPr>
          <w:rFonts w:ascii="Arial" w:hAnsi="Arial" w:cs="Arial"/>
          <w:sz w:val="22"/>
          <w:szCs w:val="22"/>
        </w:rPr>
        <w:t>Email</w:t>
      </w:r>
      <w:r w:rsidRPr="00AD78A7">
        <w:rPr>
          <w:rFonts w:ascii="Arial" w:hAnsi="Arial" w:cs="Arial"/>
          <w:sz w:val="22"/>
          <w:szCs w:val="22"/>
        </w:rPr>
        <w:tab/>
        <w:t>Date</w:t>
      </w:r>
    </w:p>
    <w:p w:rsidR="00AD78A7" w:rsidRPr="00AD78A7" w:rsidRDefault="00AD78A7" w:rsidP="00AD78A7">
      <w:pPr>
        <w:tabs>
          <w:tab w:val="left" w:pos="4680"/>
        </w:tabs>
        <w:rPr>
          <w:rFonts w:ascii="Arial" w:hAnsi="Arial" w:cs="Arial"/>
          <w:sz w:val="22"/>
          <w:szCs w:val="22"/>
        </w:rPr>
      </w:pPr>
    </w:p>
    <w:p w:rsidR="00F929A4" w:rsidRPr="00AD78A7" w:rsidRDefault="00F929A4">
      <w:pPr>
        <w:tabs>
          <w:tab w:val="left" w:pos="4680"/>
        </w:tabs>
        <w:rPr>
          <w:rFonts w:ascii="Arial" w:hAnsi="Arial" w:cs="Arial"/>
          <w:sz w:val="22"/>
          <w:szCs w:val="22"/>
        </w:rPr>
      </w:pPr>
    </w:p>
    <w:p w:rsidR="00F929A4" w:rsidRPr="00AD78A7" w:rsidRDefault="00F929A4">
      <w:pPr>
        <w:rPr>
          <w:rFonts w:ascii="Arial" w:hAnsi="Arial" w:cs="Arial"/>
          <w:sz w:val="22"/>
          <w:szCs w:val="22"/>
        </w:rPr>
      </w:pPr>
    </w:p>
    <w:p w:rsidR="00F929A4" w:rsidRDefault="00F929A4">
      <w:pPr>
        <w:jc w:val="center"/>
        <w:rPr>
          <w:rFonts w:ascii="Arial" w:hAnsi="Arial" w:cs="Arial"/>
          <w:b/>
          <w:bCs/>
          <w:sz w:val="22"/>
          <w:szCs w:val="22"/>
        </w:rPr>
      </w:pPr>
      <w:r>
        <w:rPr>
          <w:rFonts w:ascii="Arial" w:hAnsi="Arial" w:cs="Arial"/>
          <w:sz w:val="22"/>
          <w:szCs w:val="22"/>
        </w:rPr>
        <w:br w:type="page"/>
      </w:r>
      <w:r>
        <w:rPr>
          <w:rFonts w:ascii="Arial" w:hAnsi="Arial" w:cs="Arial"/>
          <w:b/>
          <w:bCs/>
          <w:sz w:val="22"/>
          <w:szCs w:val="22"/>
        </w:rPr>
        <w:lastRenderedPageBreak/>
        <w:t xml:space="preserve">ATTACHMENT </w:t>
      </w:r>
      <w:r w:rsidR="00DA4CA4">
        <w:rPr>
          <w:rFonts w:ascii="Arial" w:hAnsi="Arial" w:cs="Arial"/>
          <w:b/>
          <w:bCs/>
          <w:sz w:val="22"/>
          <w:szCs w:val="22"/>
        </w:rPr>
        <w:t>B</w:t>
      </w:r>
    </w:p>
    <w:p w:rsidR="00F929A4" w:rsidRDefault="00F929A4">
      <w:pPr>
        <w:jc w:val="center"/>
        <w:rPr>
          <w:rFonts w:ascii="Arial" w:hAnsi="Arial" w:cs="Arial"/>
          <w:b/>
          <w:bCs/>
          <w:sz w:val="22"/>
          <w:szCs w:val="22"/>
        </w:rPr>
      </w:pPr>
    </w:p>
    <w:p w:rsidR="00F929A4" w:rsidRDefault="00F929A4">
      <w:pPr>
        <w:jc w:val="center"/>
        <w:rPr>
          <w:rFonts w:ascii="Arial" w:hAnsi="Arial" w:cs="Arial"/>
          <w:sz w:val="22"/>
          <w:szCs w:val="22"/>
          <w:u w:val="single"/>
        </w:rPr>
      </w:pPr>
      <w:r>
        <w:rPr>
          <w:rFonts w:ascii="Arial" w:hAnsi="Arial" w:cs="Arial"/>
          <w:b/>
          <w:sz w:val="22"/>
          <w:szCs w:val="22"/>
          <w:u w:val="single"/>
        </w:rPr>
        <w:t>CERTIFICATION DENYING CONFLICT OF INTEREST</w:t>
      </w:r>
      <w:r>
        <w:rPr>
          <w:rFonts w:ascii="Arial" w:hAnsi="Arial" w:cs="Arial"/>
          <w:sz w:val="22"/>
          <w:szCs w:val="22"/>
          <w:u w:val="single"/>
        </w:rPr>
        <w:cr/>
      </w:r>
    </w:p>
    <w:p w:rsidR="00F929A4" w:rsidRDefault="00F929A4">
      <w:pPr>
        <w:jc w:val="center"/>
        <w:rPr>
          <w:rFonts w:ascii="Arial" w:hAnsi="Arial" w:cs="Arial"/>
          <w:sz w:val="22"/>
          <w:szCs w:val="22"/>
        </w:rPr>
      </w:pPr>
    </w:p>
    <w:p w:rsidR="00F929A4" w:rsidRDefault="00F929A4">
      <w:pPr>
        <w:jc w:val="center"/>
        <w:rPr>
          <w:rFonts w:ascii="Arial" w:hAnsi="Arial" w:cs="Arial"/>
          <w:sz w:val="22"/>
          <w:szCs w:val="22"/>
        </w:rPr>
      </w:pPr>
    </w:p>
    <w:p w:rsidR="00F929A4" w:rsidRDefault="00F929A4">
      <w:pPr>
        <w:tabs>
          <w:tab w:val="left" w:pos="1800"/>
          <w:tab w:val="left" w:pos="2880"/>
        </w:tabs>
        <w:ind w:left="720" w:hanging="720"/>
        <w:rPr>
          <w:rFonts w:ascii="Arial" w:hAnsi="Arial" w:cs="Arial"/>
          <w:sz w:val="22"/>
          <w:szCs w:val="22"/>
        </w:rPr>
      </w:pPr>
      <w:r>
        <w:rPr>
          <w:rFonts w:ascii="Arial" w:hAnsi="Arial" w:cs="Arial"/>
          <w:b/>
          <w:bCs/>
          <w:sz w:val="22"/>
          <w:szCs w:val="22"/>
        </w:rPr>
        <w:t>Issuing Agency:</w:t>
      </w:r>
      <w:r>
        <w:rPr>
          <w:rFonts w:ascii="Arial" w:hAnsi="Arial" w:cs="Arial"/>
          <w:b/>
          <w:sz w:val="22"/>
          <w:szCs w:val="22"/>
        </w:rPr>
        <w:tab/>
      </w:r>
      <w:r>
        <w:rPr>
          <w:rFonts w:ascii="Arial" w:hAnsi="Arial" w:cs="Arial"/>
          <w:b/>
          <w:sz w:val="22"/>
          <w:szCs w:val="22"/>
        </w:rPr>
        <w:tab/>
      </w:r>
      <w:r>
        <w:rPr>
          <w:rFonts w:ascii="Arial" w:hAnsi="Arial" w:cs="Arial"/>
          <w:b/>
          <w:bCs/>
          <w:sz w:val="22"/>
          <w:szCs w:val="22"/>
        </w:rPr>
        <w:t>OREGON</w:t>
      </w:r>
      <w:r>
        <w:rPr>
          <w:rFonts w:ascii="Arial" w:hAnsi="Arial" w:cs="Arial"/>
          <w:b/>
          <w:sz w:val="22"/>
          <w:szCs w:val="22"/>
        </w:rPr>
        <w:t xml:space="preserve"> </w:t>
      </w:r>
      <w:r>
        <w:rPr>
          <w:rFonts w:ascii="Arial" w:hAnsi="Arial" w:cs="Arial"/>
          <w:b/>
          <w:bCs/>
          <w:sz w:val="22"/>
          <w:szCs w:val="22"/>
        </w:rPr>
        <w:t>DEPARTMENT OF EDUCATION</w:t>
      </w:r>
      <w:r>
        <w:rPr>
          <w:rFonts w:ascii="Arial" w:hAnsi="Arial" w:cs="Arial"/>
          <w:bCs/>
          <w:sz w:val="22"/>
          <w:szCs w:val="22"/>
        </w:rPr>
        <w:t xml:space="preserve"> </w:t>
      </w:r>
      <w:r>
        <w:rPr>
          <w:rFonts w:ascii="Arial" w:hAnsi="Arial" w:cs="Arial"/>
          <w:b/>
          <w:sz w:val="22"/>
          <w:szCs w:val="22"/>
        </w:rPr>
        <w:cr/>
      </w:r>
    </w:p>
    <w:p w:rsidR="00057115" w:rsidRDefault="00057115">
      <w:pPr>
        <w:tabs>
          <w:tab w:val="left" w:pos="1800"/>
          <w:tab w:val="left" w:pos="2880"/>
        </w:tabs>
        <w:ind w:left="2880" w:hanging="2880"/>
        <w:rPr>
          <w:rFonts w:ascii="Arial" w:hAnsi="Arial" w:cs="Arial"/>
          <w:b/>
          <w:sz w:val="22"/>
          <w:szCs w:val="22"/>
        </w:rPr>
      </w:pPr>
    </w:p>
    <w:p w:rsidR="00816B1F" w:rsidRPr="00816B1F" w:rsidRDefault="00F929A4" w:rsidP="00816B1F">
      <w:pPr>
        <w:tabs>
          <w:tab w:val="left" w:pos="1800"/>
          <w:tab w:val="left" w:pos="2880"/>
        </w:tabs>
        <w:ind w:left="2880" w:hanging="2880"/>
        <w:rPr>
          <w:rFonts w:ascii="Arial" w:hAnsi="Arial" w:cs="Arial"/>
          <w:b/>
          <w:sz w:val="22"/>
          <w:szCs w:val="22"/>
        </w:rPr>
      </w:pPr>
      <w:r>
        <w:rPr>
          <w:rFonts w:ascii="Arial" w:hAnsi="Arial" w:cs="Arial"/>
          <w:b/>
          <w:sz w:val="22"/>
          <w:szCs w:val="22"/>
        </w:rPr>
        <w:t>Request for Proposal:</w:t>
      </w:r>
      <w:r>
        <w:rPr>
          <w:rFonts w:ascii="Arial" w:hAnsi="Arial" w:cs="Arial"/>
          <w:b/>
          <w:sz w:val="22"/>
          <w:szCs w:val="22"/>
        </w:rPr>
        <w:tab/>
      </w:r>
      <w:r w:rsidR="00DA4CA4">
        <w:rPr>
          <w:rFonts w:ascii="Arial" w:hAnsi="Arial" w:cs="Arial"/>
          <w:b/>
          <w:sz w:val="22"/>
          <w:szCs w:val="22"/>
        </w:rPr>
        <w:t>ODE Online Courses</w:t>
      </w:r>
    </w:p>
    <w:p w:rsidR="00F929A4" w:rsidRDefault="00F929A4">
      <w:pPr>
        <w:tabs>
          <w:tab w:val="left" w:pos="1800"/>
          <w:tab w:val="left" w:pos="2880"/>
        </w:tabs>
        <w:ind w:left="2880" w:hanging="2880"/>
        <w:rPr>
          <w:rFonts w:ascii="Arial" w:hAnsi="Arial" w:cs="Arial"/>
          <w:b/>
          <w:bCs/>
          <w:sz w:val="22"/>
          <w:szCs w:val="22"/>
        </w:rPr>
      </w:pPr>
    </w:p>
    <w:p w:rsidR="00F929A4" w:rsidRDefault="00F929A4">
      <w:pPr>
        <w:tabs>
          <w:tab w:val="left" w:pos="1800"/>
          <w:tab w:val="left" w:pos="2880"/>
        </w:tabs>
        <w:rPr>
          <w:rFonts w:ascii="Arial" w:hAnsi="Arial" w:cs="Arial"/>
          <w:b/>
          <w:bCs/>
          <w:sz w:val="22"/>
          <w:szCs w:val="22"/>
        </w:rPr>
      </w:pPr>
    </w:p>
    <w:p w:rsidR="00F929A4" w:rsidRDefault="00F929A4">
      <w:pPr>
        <w:tabs>
          <w:tab w:val="left" w:pos="1800"/>
          <w:tab w:val="left" w:pos="2880"/>
        </w:tabs>
        <w:rPr>
          <w:rFonts w:ascii="Arial" w:hAnsi="Arial" w:cs="Arial"/>
          <w:b/>
          <w:sz w:val="22"/>
          <w:szCs w:val="22"/>
        </w:rPr>
      </w:pPr>
    </w:p>
    <w:p w:rsidR="00F929A4" w:rsidRDefault="00F929A4">
      <w:pPr>
        <w:rPr>
          <w:rFonts w:ascii="Arial" w:hAnsi="Arial" w:cs="Arial"/>
          <w:b/>
          <w:bCs/>
          <w:sz w:val="22"/>
          <w:szCs w:val="22"/>
        </w:rPr>
      </w:pPr>
    </w:p>
    <w:p w:rsidR="00F929A4" w:rsidRDefault="00F929A4">
      <w:pPr>
        <w:rPr>
          <w:rFonts w:ascii="Arial" w:hAnsi="Arial" w:cs="Arial"/>
          <w:b/>
          <w:bCs/>
          <w:sz w:val="22"/>
          <w:szCs w:val="22"/>
        </w:rPr>
      </w:pPr>
    </w:p>
    <w:p w:rsidR="00F929A4" w:rsidRDefault="00F929A4">
      <w:pPr>
        <w:rPr>
          <w:rFonts w:ascii="Arial" w:hAnsi="Arial" w:cs="Arial"/>
          <w:b/>
          <w:bCs/>
          <w:sz w:val="22"/>
          <w:szCs w:val="22"/>
        </w:rPr>
      </w:pPr>
    </w:p>
    <w:p w:rsidR="00F929A4" w:rsidRDefault="00F929A4">
      <w:pPr>
        <w:rPr>
          <w:rFonts w:ascii="Arial" w:hAnsi="Arial" w:cs="Arial"/>
          <w:b/>
          <w:bCs/>
          <w:sz w:val="22"/>
          <w:szCs w:val="22"/>
        </w:rPr>
      </w:pPr>
    </w:p>
    <w:p w:rsidR="00F929A4" w:rsidRDefault="00F929A4">
      <w:pPr>
        <w:rPr>
          <w:rFonts w:ascii="Arial" w:hAnsi="Arial" w:cs="Arial"/>
          <w:b/>
          <w:sz w:val="22"/>
          <w:szCs w:val="22"/>
        </w:rPr>
      </w:pPr>
    </w:p>
    <w:p w:rsidR="00F929A4" w:rsidRDefault="00F929A4">
      <w:pPr>
        <w:jc w:val="both"/>
        <w:rPr>
          <w:rFonts w:ascii="Arial" w:hAnsi="Arial" w:cs="Arial"/>
          <w:sz w:val="22"/>
          <w:szCs w:val="22"/>
        </w:rPr>
      </w:pPr>
      <w:r>
        <w:rPr>
          <w:rFonts w:ascii="Arial" w:hAnsi="Arial" w:cs="Arial"/>
          <w:sz w:val="22"/>
          <w:szCs w:val="22"/>
        </w:rPr>
        <w:t>I, _____________________________________________________ hereby certify I have read the statement defining conflict of interest as quoted below; that I understand the statement; that no conflict of interest exists as therein defined, which precludes an impartial Proposal to be submitted by myself or the entity/company for which the Proposal is submitted, and that if such a conflict should arise, I will immediately notify the Oregon Department of Education and disqualify my Proposal.</w:t>
      </w:r>
      <w:r>
        <w:rPr>
          <w:rFonts w:ascii="Arial" w:hAnsi="Arial" w:cs="Arial"/>
          <w:sz w:val="22"/>
          <w:szCs w:val="22"/>
        </w:rPr>
        <w:cr/>
      </w:r>
      <w:r>
        <w:rPr>
          <w:rFonts w:ascii="Arial" w:hAnsi="Arial" w:cs="Arial"/>
          <w:sz w:val="22"/>
          <w:szCs w:val="22"/>
        </w:rPr>
        <w:cr/>
      </w:r>
    </w:p>
    <w:p w:rsidR="00F929A4" w:rsidRDefault="00F929A4">
      <w:pPr>
        <w:jc w:val="both"/>
        <w:rPr>
          <w:rFonts w:ascii="Arial" w:hAnsi="Arial" w:cs="Arial"/>
          <w:sz w:val="22"/>
          <w:szCs w:val="22"/>
        </w:rPr>
      </w:pPr>
      <w:r>
        <w:rPr>
          <w:rFonts w:ascii="Arial" w:hAnsi="Arial" w:cs="Arial"/>
          <w:b/>
          <w:sz w:val="22"/>
          <w:szCs w:val="22"/>
        </w:rPr>
        <w:t>"NO OFFICER, EMPLOYEE, OR AGENT OF THE PROPOSER HAS ANY PERSONAL FINANCIAL INTEREST, DIRECT OR INDIRECT, IN THE OPERATION OF THE OREGON DEPARTMENT OF EDUCATION."</w:t>
      </w:r>
      <w:r>
        <w:rPr>
          <w:rFonts w:ascii="Arial" w:hAnsi="Arial" w:cs="Arial"/>
          <w:sz w:val="22"/>
          <w:szCs w:val="22"/>
        </w:rPr>
        <w:cr/>
      </w:r>
      <w:r>
        <w:rPr>
          <w:rFonts w:ascii="Arial" w:hAnsi="Arial" w:cs="Arial"/>
          <w:sz w:val="22"/>
          <w:szCs w:val="22"/>
        </w:rPr>
        <w:cr/>
      </w:r>
    </w:p>
    <w:p w:rsidR="00F929A4" w:rsidRDefault="00F929A4">
      <w:pPr>
        <w:jc w:val="both"/>
        <w:rPr>
          <w:rFonts w:ascii="Arial" w:hAnsi="Arial" w:cs="Arial"/>
          <w:sz w:val="22"/>
          <w:szCs w:val="22"/>
        </w:rPr>
      </w:pPr>
    </w:p>
    <w:p w:rsidR="00F929A4" w:rsidRDefault="00F929A4">
      <w:pPr>
        <w:jc w:val="both"/>
        <w:rPr>
          <w:rFonts w:ascii="Arial" w:hAnsi="Arial" w:cs="Arial"/>
          <w:sz w:val="22"/>
          <w:szCs w:val="22"/>
        </w:rPr>
      </w:pPr>
      <w:r>
        <w:rPr>
          <w:rFonts w:ascii="Arial" w:hAnsi="Arial" w:cs="Arial"/>
          <w:sz w:val="22"/>
          <w:szCs w:val="22"/>
        </w:rPr>
        <w:cr/>
      </w:r>
      <w:r w:rsidR="00DD5F89">
        <w:rPr>
          <w:rFonts w:ascii="Arial" w:hAnsi="Arial" w:cs="Arial"/>
          <w:noProof/>
          <w:sz w:val="22"/>
          <w:szCs w:val="22"/>
        </w:rPr>
        <w:drawing>
          <wp:inline distT="0" distB="0" distL="0" distR="0">
            <wp:extent cx="223520" cy="223520"/>
            <wp:effectExtent l="0" t="0" r="5080" b="0"/>
            <wp:docPr id="4" name="Picture 4" descr="MCBS01576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BS01576_0000[1]"/>
                    <pic:cNvPicPr>
                      <a:picLocks noChangeAspect="1" noChangeArrowheads="1"/>
                    </pic:cNvPicPr>
                  </pic:nvPicPr>
                  <pic:blipFill>
                    <a:blip r:embed="rId11" cstate="print"/>
                    <a:srcRect/>
                    <a:stretch>
                      <a:fillRect/>
                    </a:stretch>
                  </pic:blipFill>
                  <pic:spPr bwMode="auto">
                    <a:xfrm>
                      <a:off x="0" y="0"/>
                      <a:ext cx="223520" cy="223520"/>
                    </a:xfrm>
                    <a:prstGeom prst="rect">
                      <a:avLst/>
                    </a:prstGeom>
                    <a:noFill/>
                    <a:ln w="9525">
                      <a:noFill/>
                      <a:miter lim="800000"/>
                      <a:headEnd/>
                      <a:tailEnd/>
                    </a:ln>
                  </pic:spPr>
                </pic:pic>
              </a:graphicData>
            </a:graphic>
          </wp:inline>
        </w:drawing>
      </w:r>
      <w:r>
        <w:rPr>
          <w:rFonts w:ascii="Arial" w:hAnsi="Arial" w:cs="Arial"/>
          <w:sz w:val="22"/>
          <w:szCs w:val="22"/>
        </w:rPr>
        <w:t>____________________________________________________</w:t>
      </w:r>
      <w:r>
        <w:rPr>
          <w:rFonts w:ascii="Arial" w:hAnsi="Arial" w:cs="Arial"/>
          <w:sz w:val="22"/>
          <w:szCs w:val="22"/>
        </w:rPr>
        <w:cr/>
        <w:t>Proposer Name (</w:t>
      </w:r>
      <w:r>
        <w:rPr>
          <w:rFonts w:ascii="Arial" w:hAnsi="Arial" w:cs="Arial"/>
          <w:b/>
          <w:bCs/>
          <w:sz w:val="22"/>
          <w:szCs w:val="22"/>
        </w:rPr>
        <w:t>signature</w:t>
      </w:r>
      <w:r>
        <w:rPr>
          <w:rFonts w:ascii="Arial" w:hAnsi="Arial" w:cs="Arial"/>
          <w:sz w:val="22"/>
          <w:szCs w:val="22"/>
        </w:rPr>
        <w:t>)</w:t>
      </w:r>
      <w:r>
        <w:rPr>
          <w:rFonts w:ascii="Arial" w:hAnsi="Arial" w:cs="Arial"/>
          <w:sz w:val="22"/>
          <w:szCs w:val="22"/>
        </w:rPr>
        <w:cr/>
      </w:r>
      <w:r>
        <w:rPr>
          <w:rFonts w:ascii="Arial" w:hAnsi="Arial" w:cs="Arial"/>
          <w:sz w:val="22"/>
          <w:szCs w:val="22"/>
        </w:rPr>
        <w:cr/>
        <w:t>_______________________________________________________</w:t>
      </w:r>
      <w:r>
        <w:rPr>
          <w:rFonts w:ascii="Arial" w:hAnsi="Arial" w:cs="Arial"/>
          <w:sz w:val="22"/>
          <w:szCs w:val="22"/>
        </w:rPr>
        <w:cr/>
        <w:t>Proposer Name (printed)</w:t>
      </w:r>
      <w:r>
        <w:rPr>
          <w:rFonts w:ascii="Arial" w:hAnsi="Arial" w:cs="Arial"/>
          <w:sz w:val="22"/>
          <w:szCs w:val="22"/>
        </w:rPr>
        <w:cr/>
      </w:r>
      <w:r>
        <w:rPr>
          <w:rFonts w:ascii="Arial" w:hAnsi="Arial" w:cs="Arial"/>
          <w:sz w:val="22"/>
          <w:szCs w:val="22"/>
        </w:rPr>
        <w:cr/>
        <w:t>_______________________________________________________</w:t>
      </w:r>
      <w:r>
        <w:rPr>
          <w:rFonts w:ascii="Arial" w:hAnsi="Arial" w:cs="Arial"/>
          <w:sz w:val="22"/>
          <w:szCs w:val="22"/>
        </w:rPr>
        <w:cr/>
        <w:t>Proposer Title (printed)</w:t>
      </w:r>
      <w:r>
        <w:rPr>
          <w:rFonts w:ascii="Arial" w:hAnsi="Arial" w:cs="Arial"/>
          <w:sz w:val="22"/>
          <w:szCs w:val="22"/>
        </w:rPr>
        <w:cr/>
      </w:r>
      <w:r>
        <w:rPr>
          <w:rFonts w:ascii="Arial" w:hAnsi="Arial" w:cs="Arial"/>
          <w:sz w:val="22"/>
          <w:szCs w:val="22"/>
        </w:rPr>
        <w:cr/>
        <w:t>_______________________________________________________</w:t>
      </w:r>
      <w:r>
        <w:rPr>
          <w:rFonts w:ascii="Arial" w:hAnsi="Arial" w:cs="Arial"/>
          <w:sz w:val="22"/>
          <w:szCs w:val="22"/>
        </w:rPr>
        <w:cr/>
        <w:t>Entity/Company Name (printed)</w:t>
      </w:r>
      <w:r>
        <w:rPr>
          <w:rFonts w:ascii="Arial" w:hAnsi="Arial" w:cs="Arial"/>
          <w:sz w:val="22"/>
          <w:szCs w:val="22"/>
        </w:rPr>
        <w:cr/>
      </w:r>
    </w:p>
    <w:p w:rsidR="00F929A4" w:rsidRDefault="00F929A4">
      <w:pPr>
        <w:rPr>
          <w:rFonts w:ascii="Arial" w:hAnsi="Arial" w:cs="Arial"/>
          <w:sz w:val="22"/>
          <w:szCs w:val="22"/>
        </w:rPr>
      </w:pPr>
      <w:r>
        <w:rPr>
          <w:rFonts w:ascii="Arial" w:hAnsi="Arial" w:cs="Arial"/>
          <w:sz w:val="22"/>
          <w:szCs w:val="22"/>
        </w:rPr>
        <w:t>_______________________________________________________</w:t>
      </w:r>
      <w:r>
        <w:rPr>
          <w:rFonts w:ascii="Arial" w:hAnsi="Arial" w:cs="Arial"/>
          <w:sz w:val="22"/>
          <w:szCs w:val="22"/>
        </w:rPr>
        <w:cr/>
        <w:t>Date</w:t>
      </w:r>
    </w:p>
    <w:p w:rsidR="00F929A4" w:rsidRDefault="00F929A4">
      <w:pPr>
        <w:rPr>
          <w:rFonts w:ascii="Arial" w:hAnsi="Arial" w:cs="Arial"/>
          <w:sz w:val="22"/>
          <w:szCs w:val="22"/>
        </w:rPr>
      </w:pPr>
      <w:r>
        <w:rPr>
          <w:rFonts w:ascii="Arial" w:hAnsi="Arial" w:cs="Arial"/>
          <w:sz w:val="22"/>
          <w:szCs w:val="22"/>
        </w:rPr>
        <w:cr/>
      </w:r>
    </w:p>
    <w:p w:rsidR="00F929A4" w:rsidRDefault="00F929A4">
      <w:pPr>
        <w:rPr>
          <w:rFonts w:ascii="Arial" w:hAnsi="Arial" w:cs="Arial"/>
          <w:b/>
          <w:sz w:val="28"/>
        </w:rPr>
      </w:pPr>
      <w:r>
        <w:rPr>
          <w:rFonts w:ascii="Arial" w:hAnsi="Arial" w:cs="Arial"/>
          <w:sz w:val="32"/>
          <w:szCs w:val="32"/>
        </w:rPr>
        <w:cr/>
      </w:r>
      <w:r>
        <w:rPr>
          <w:rFonts w:ascii="Arial" w:hAnsi="Arial" w:cs="Arial"/>
          <w:b/>
          <w:sz w:val="28"/>
          <w:highlight w:val="yellow"/>
        </w:rPr>
        <w:t>POTENTIAL CONFLICT DECLARED:   [  ] Yes    [  ] No</w:t>
      </w:r>
      <w:r>
        <w:rPr>
          <w:rFonts w:ascii="Arial" w:hAnsi="Arial" w:cs="Arial"/>
          <w:b/>
          <w:sz w:val="28"/>
        </w:rPr>
        <w:cr/>
      </w:r>
    </w:p>
    <w:p w:rsidR="00870D6E" w:rsidRDefault="00870D6E" w:rsidP="0004791E">
      <w:pPr>
        <w:jc w:val="center"/>
        <w:rPr>
          <w:rFonts w:ascii="Arial" w:hAnsi="Arial" w:cs="Arial"/>
          <w:sz w:val="22"/>
          <w:szCs w:val="22"/>
        </w:rPr>
      </w:pPr>
    </w:p>
    <w:sectPr w:rsidR="00870D6E" w:rsidSect="00F47A9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720" w:right="936" w:bottom="360" w:left="936" w:header="576" w:footer="27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637" w:rsidRDefault="00594637">
      <w:r>
        <w:separator/>
      </w:r>
    </w:p>
  </w:endnote>
  <w:endnote w:type="continuationSeparator" w:id="0">
    <w:p w:rsidR="00594637" w:rsidRDefault="00594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602" w:rsidRDefault="00E136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602" w:rsidRPr="007C57E3" w:rsidRDefault="00E13602" w:rsidP="003F66A8">
    <w:pPr>
      <w:tabs>
        <w:tab w:val="left" w:pos="1080"/>
        <w:tab w:val="right" w:pos="10260"/>
      </w:tabs>
      <w:spacing w:after="120"/>
      <w:ind w:right="18"/>
      <w:rPr>
        <w:rFonts w:ascii="Arial" w:hAnsi="Arial" w:cs="Arial"/>
        <w:sz w:val="18"/>
        <w:szCs w:val="18"/>
      </w:rPr>
    </w:pPr>
    <w:r>
      <w:rPr>
        <w:rFonts w:ascii="Arial" w:hAnsi="Arial" w:cs="Arial"/>
        <w:sz w:val="18"/>
        <w:szCs w:val="18"/>
      </w:rPr>
      <w:t>ODE Online Courses</w:t>
    </w:r>
    <w:r>
      <w:rPr>
        <w:rFonts w:ascii="Arial" w:hAnsi="Arial" w:cs="Arial"/>
        <w:sz w:val="18"/>
        <w:szCs w:val="18"/>
      </w:rPr>
      <w:tab/>
    </w:r>
    <w:r w:rsidRPr="007C57E3">
      <w:rPr>
        <w:rStyle w:val="PageNumber"/>
        <w:rFonts w:ascii="Arial" w:hAnsi="Arial" w:cs="Arial"/>
        <w:snapToGrid w:val="0"/>
        <w:sz w:val="18"/>
        <w:szCs w:val="18"/>
      </w:rPr>
      <w:t xml:space="preserve">Page </w:t>
    </w:r>
    <w:r w:rsidRPr="007C57E3">
      <w:rPr>
        <w:rStyle w:val="PageNumber"/>
        <w:rFonts w:ascii="Arial" w:hAnsi="Arial" w:cs="Arial"/>
        <w:sz w:val="18"/>
        <w:szCs w:val="18"/>
      </w:rPr>
      <w:fldChar w:fldCharType="begin"/>
    </w:r>
    <w:r w:rsidRPr="007C57E3">
      <w:rPr>
        <w:rStyle w:val="PageNumber"/>
        <w:rFonts w:ascii="Arial" w:hAnsi="Arial" w:cs="Arial"/>
        <w:sz w:val="18"/>
        <w:szCs w:val="18"/>
      </w:rPr>
      <w:instrText xml:space="preserve"> PAGE </w:instrText>
    </w:r>
    <w:r w:rsidRPr="007C57E3">
      <w:rPr>
        <w:rStyle w:val="PageNumber"/>
        <w:rFonts w:ascii="Arial" w:hAnsi="Arial" w:cs="Arial"/>
        <w:sz w:val="18"/>
        <w:szCs w:val="18"/>
      </w:rPr>
      <w:fldChar w:fldCharType="separate"/>
    </w:r>
    <w:r w:rsidR="000154A6">
      <w:rPr>
        <w:rStyle w:val="PageNumber"/>
        <w:rFonts w:ascii="Arial" w:hAnsi="Arial" w:cs="Arial"/>
        <w:noProof/>
        <w:sz w:val="18"/>
        <w:szCs w:val="18"/>
      </w:rPr>
      <w:t>25</w:t>
    </w:r>
    <w:r w:rsidRPr="007C57E3">
      <w:rPr>
        <w:rStyle w:val="PageNumber"/>
        <w:rFonts w:ascii="Arial" w:hAnsi="Arial" w:cs="Arial"/>
        <w:sz w:val="18"/>
        <w:szCs w:val="18"/>
      </w:rPr>
      <w:fldChar w:fldCharType="end"/>
    </w:r>
    <w:r w:rsidRPr="007C57E3">
      <w:rPr>
        <w:rStyle w:val="PageNumber"/>
        <w:rFonts w:ascii="Arial" w:hAnsi="Arial" w:cs="Arial"/>
        <w:sz w:val="18"/>
        <w:szCs w:val="18"/>
      </w:rPr>
      <w:t xml:space="preserve"> of </w:t>
    </w:r>
    <w:r w:rsidRPr="007C57E3">
      <w:rPr>
        <w:rStyle w:val="PageNumber"/>
        <w:rFonts w:ascii="Arial" w:hAnsi="Arial" w:cs="Arial"/>
        <w:sz w:val="18"/>
        <w:szCs w:val="18"/>
      </w:rPr>
      <w:fldChar w:fldCharType="begin"/>
    </w:r>
    <w:r w:rsidRPr="007C57E3">
      <w:rPr>
        <w:rStyle w:val="PageNumber"/>
        <w:rFonts w:ascii="Arial" w:hAnsi="Arial" w:cs="Arial"/>
        <w:sz w:val="18"/>
        <w:szCs w:val="18"/>
      </w:rPr>
      <w:instrText xml:space="preserve"> NUMPAGES </w:instrText>
    </w:r>
    <w:r w:rsidRPr="007C57E3">
      <w:rPr>
        <w:rStyle w:val="PageNumber"/>
        <w:rFonts w:ascii="Arial" w:hAnsi="Arial" w:cs="Arial"/>
        <w:sz w:val="18"/>
        <w:szCs w:val="18"/>
      </w:rPr>
      <w:fldChar w:fldCharType="separate"/>
    </w:r>
    <w:r w:rsidR="000154A6">
      <w:rPr>
        <w:rStyle w:val="PageNumber"/>
        <w:rFonts w:ascii="Arial" w:hAnsi="Arial" w:cs="Arial"/>
        <w:noProof/>
        <w:sz w:val="18"/>
        <w:szCs w:val="18"/>
      </w:rPr>
      <w:t>25</w:t>
    </w:r>
    <w:r w:rsidRPr="007C57E3">
      <w:rPr>
        <w:rStyle w:val="PageNumbe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602" w:rsidRDefault="00E136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637" w:rsidRDefault="00594637">
      <w:r>
        <w:separator/>
      </w:r>
    </w:p>
  </w:footnote>
  <w:footnote w:type="continuationSeparator" w:id="0">
    <w:p w:rsidR="00594637" w:rsidRDefault="00594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602" w:rsidRDefault="00E136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602" w:rsidRDefault="00E136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602" w:rsidRDefault="00E136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916024"/>
    <w:multiLevelType w:val="hybridMultilevel"/>
    <w:tmpl w:val="416C4A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39D507F"/>
    <w:multiLevelType w:val="hybridMultilevel"/>
    <w:tmpl w:val="DE4A537A"/>
    <w:lvl w:ilvl="0" w:tplc="735E8202">
      <w:start w:val="1"/>
      <w:numFmt w:val="lowerLetter"/>
      <w:lvlText w:val="(%1)"/>
      <w:lvlJc w:val="left"/>
      <w:pPr>
        <w:ind w:left="720" w:hanging="360"/>
      </w:pPr>
      <w:rPr>
        <w:rFonts w:hint="default"/>
      </w:rPr>
    </w:lvl>
    <w:lvl w:ilvl="1" w:tplc="F4BEE796">
      <w:start w:val="1"/>
      <w:numFmt w:val="lowerLetter"/>
      <w:lvlText w:val="(%2)"/>
      <w:lvlJc w:val="left"/>
      <w:pPr>
        <w:ind w:left="36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9250E"/>
    <w:multiLevelType w:val="multilevel"/>
    <w:tmpl w:val="6930D8C6"/>
    <w:lvl w:ilvl="0">
      <w:start w:val="1"/>
      <w:numFmt w:val="decimal"/>
      <w:lvlText w:val="%1."/>
      <w:lvlJc w:val="left"/>
      <w:pPr>
        <w:ind w:left="1080" w:hanging="360"/>
      </w:pPr>
    </w:lvl>
    <w:lvl w:ilvl="1">
      <w:start w:val="3"/>
      <w:numFmt w:val="decimal"/>
      <w:isLgl/>
      <w:lvlText w:val="%1.%2"/>
      <w:lvlJc w:val="left"/>
      <w:pPr>
        <w:ind w:left="1920" w:hanging="840"/>
      </w:pPr>
      <w:rPr>
        <w:rFonts w:hint="default"/>
      </w:rPr>
    </w:lvl>
    <w:lvl w:ilvl="2">
      <w:start w:val="4"/>
      <w:numFmt w:val="decimal"/>
      <w:isLgl/>
      <w:lvlText w:val="%1.%2.%3"/>
      <w:lvlJc w:val="left"/>
      <w:pPr>
        <w:ind w:left="2280" w:hanging="840"/>
      </w:pPr>
      <w:rPr>
        <w:rFonts w:hint="default"/>
      </w:rPr>
    </w:lvl>
    <w:lvl w:ilvl="3">
      <w:start w:val="1"/>
      <w:numFmt w:val="decimal"/>
      <w:isLgl/>
      <w:lvlText w:val="%1.%2.%3.%4"/>
      <w:lvlJc w:val="left"/>
      <w:pPr>
        <w:ind w:left="2640" w:hanging="84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nsid w:val="054A19E3"/>
    <w:multiLevelType w:val="hybridMultilevel"/>
    <w:tmpl w:val="1D34B966"/>
    <w:lvl w:ilvl="0" w:tplc="0660E776">
      <w:start w:val="1"/>
      <w:numFmt w:val="lowerLetter"/>
      <w:lvlText w:val="%1."/>
      <w:lvlJc w:val="left"/>
      <w:pPr>
        <w:tabs>
          <w:tab w:val="num" w:pos="630"/>
        </w:tabs>
        <w:ind w:left="630" w:hanging="360"/>
      </w:pPr>
      <w:rPr>
        <w:rFonts w:hint="default"/>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nsid w:val="0608015C"/>
    <w:multiLevelType w:val="hybridMultilevel"/>
    <w:tmpl w:val="6278FC58"/>
    <w:lvl w:ilvl="0" w:tplc="E5BA99F4">
      <w:start w:val="1"/>
      <w:numFmt w:val="upperLetter"/>
      <w:lvlText w:val="%1."/>
      <w:lvlJc w:val="left"/>
      <w:pPr>
        <w:tabs>
          <w:tab w:val="num" w:pos="720"/>
        </w:tabs>
        <w:ind w:left="720" w:hanging="360"/>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2D0AF2"/>
    <w:multiLevelType w:val="multilevel"/>
    <w:tmpl w:val="4CF2309A"/>
    <w:lvl w:ilvl="0">
      <w:start w:val="1"/>
      <w:numFmt w:val="bullet"/>
      <w:lvlText w:val="•"/>
      <w:lvlJc w:val="left"/>
      <w:pPr>
        <w:tabs>
          <w:tab w:val="num" w:pos="576"/>
        </w:tabs>
        <w:ind w:left="576" w:firstLine="720"/>
      </w:pPr>
      <w:rPr>
        <w:rFonts w:ascii="SimSun" w:eastAsia="SimSun" w:hAnsi="SimSun" w:hint="default"/>
        <w:color w:val="000000"/>
        <w:position w:val="0"/>
        <w:sz w:val="20"/>
      </w:rPr>
    </w:lvl>
    <w:lvl w:ilvl="1">
      <w:start w:val="1"/>
      <w:numFmt w:val="decimal"/>
      <w:isLgl/>
      <w:suff w:val="nothing"/>
      <w:lvlText w:val="*"/>
      <w:lvlJc w:val="left"/>
      <w:pPr>
        <w:ind w:left="0" w:firstLine="0"/>
      </w:pPr>
      <w:rPr>
        <w:rFonts w:hint="default"/>
        <w:color w:val="000000"/>
        <w:position w:val="0"/>
        <w:sz w:val="20"/>
      </w:rPr>
    </w:lvl>
    <w:lvl w:ilvl="2">
      <w:start w:val="1"/>
      <w:numFmt w:val="decimal"/>
      <w:isLgl/>
      <w:suff w:val="nothing"/>
      <w:lvlText w:val="*"/>
      <w:lvlJc w:val="left"/>
      <w:pPr>
        <w:ind w:left="0" w:firstLine="0"/>
      </w:pPr>
      <w:rPr>
        <w:rFonts w:hint="default"/>
        <w:color w:val="000000"/>
        <w:position w:val="0"/>
        <w:sz w:val="20"/>
      </w:rPr>
    </w:lvl>
    <w:lvl w:ilvl="3">
      <w:start w:val="1"/>
      <w:numFmt w:val="decimal"/>
      <w:isLgl/>
      <w:suff w:val="nothing"/>
      <w:lvlText w:val="*"/>
      <w:lvlJc w:val="left"/>
      <w:pPr>
        <w:ind w:left="0" w:firstLine="0"/>
      </w:pPr>
      <w:rPr>
        <w:rFonts w:hint="default"/>
        <w:color w:val="000000"/>
        <w:position w:val="0"/>
        <w:sz w:val="20"/>
      </w:rPr>
    </w:lvl>
    <w:lvl w:ilvl="4">
      <w:start w:val="1"/>
      <w:numFmt w:val="decimal"/>
      <w:isLgl/>
      <w:suff w:val="nothing"/>
      <w:lvlText w:val="*"/>
      <w:lvlJc w:val="left"/>
      <w:pPr>
        <w:ind w:left="0" w:firstLine="0"/>
      </w:pPr>
      <w:rPr>
        <w:rFonts w:hint="default"/>
        <w:color w:val="000000"/>
        <w:position w:val="0"/>
        <w:sz w:val="20"/>
      </w:rPr>
    </w:lvl>
    <w:lvl w:ilvl="5">
      <w:start w:val="1"/>
      <w:numFmt w:val="decimal"/>
      <w:isLgl/>
      <w:suff w:val="nothing"/>
      <w:lvlText w:val="*"/>
      <w:lvlJc w:val="left"/>
      <w:pPr>
        <w:ind w:left="0" w:firstLine="0"/>
      </w:pPr>
      <w:rPr>
        <w:rFonts w:hint="default"/>
        <w:color w:val="000000"/>
        <w:position w:val="0"/>
        <w:sz w:val="20"/>
      </w:rPr>
    </w:lvl>
    <w:lvl w:ilvl="6">
      <w:start w:val="1"/>
      <w:numFmt w:val="decimal"/>
      <w:isLgl/>
      <w:suff w:val="nothing"/>
      <w:lvlText w:val="*"/>
      <w:lvlJc w:val="left"/>
      <w:pPr>
        <w:ind w:left="0" w:firstLine="0"/>
      </w:pPr>
      <w:rPr>
        <w:rFonts w:hint="default"/>
        <w:color w:val="000000"/>
        <w:position w:val="0"/>
        <w:sz w:val="20"/>
      </w:rPr>
    </w:lvl>
    <w:lvl w:ilvl="7">
      <w:start w:val="1"/>
      <w:numFmt w:val="decimal"/>
      <w:isLgl/>
      <w:suff w:val="nothing"/>
      <w:lvlText w:val="*"/>
      <w:lvlJc w:val="left"/>
      <w:pPr>
        <w:ind w:left="0" w:firstLine="0"/>
      </w:pPr>
      <w:rPr>
        <w:rFonts w:hint="default"/>
        <w:color w:val="000000"/>
        <w:position w:val="0"/>
        <w:sz w:val="20"/>
      </w:rPr>
    </w:lvl>
    <w:lvl w:ilvl="8">
      <w:start w:val="1"/>
      <w:numFmt w:val="decimal"/>
      <w:isLgl/>
      <w:suff w:val="nothing"/>
      <w:lvlText w:val="*"/>
      <w:lvlJc w:val="left"/>
      <w:pPr>
        <w:ind w:left="0" w:firstLine="0"/>
      </w:pPr>
      <w:rPr>
        <w:rFonts w:hint="default"/>
        <w:color w:val="000000"/>
        <w:position w:val="0"/>
        <w:sz w:val="20"/>
      </w:rPr>
    </w:lvl>
  </w:abstractNum>
  <w:abstractNum w:abstractNumId="7">
    <w:nsid w:val="0A2C64E5"/>
    <w:multiLevelType w:val="hybridMultilevel"/>
    <w:tmpl w:val="C4707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0F192E"/>
    <w:multiLevelType w:val="multilevel"/>
    <w:tmpl w:val="639E28D8"/>
    <w:lvl w:ilvl="0">
      <w:start w:val="1"/>
      <w:numFmt w:val="bullet"/>
      <w:lvlText w:val="•"/>
      <w:lvlJc w:val="left"/>
      <w:pPr>
        <w:tabs>
          <w:tab w:val="num" w:pos="576"/>
        </w:tabs>
        <w:ind w:left="576" w:firstLine="720"/>
      </w:pPr>
      <w:rPr>
        <w:rFonts w:ascii="SimSun" w:eastAsia="SimSun" w:hAnsi="SimSun" w:hint="default"/>
        <w:color w:val="000000"/>
        <w:position w:val="0"/>
        <w:sz w:val="20"/>
      </w:rPr>
    </w:lvl>
    <w:lvl w:ilvl="1">
      <w:start w:val="1"/>
      <w:numFmt w:val="decimal"/>
      <w:isLgl/>
      <w:suff w:val="nothing"/>
      <w:lvlText w:val="*"/>
      <w:lvlJc w:val="left"/>
      <w:pPr>
        <w:ind w:left="0" w:firstLine="0"/>
      </w:pPr>
      <w:rPr>
        <w:rFonts w:hint="default"/>
        <w:color w:val="000000"/>
        <w:position w:val="0"/>
        <w:sz w:val="20"/>
      </w:rPr>
    </w:lvl>
    <w:lvl w:ilvl="2">
      <w:start w:val="1"/>
      <w:numFmt w:val="decimal"/>
      <w:isLgl/>
      <w:suff w:val="nothing"/>
      <w:lvlText w:val="*"/>
      <w:lvlJc w:val="left"/>
      <w:pPr>
        <w:ind w:left="0" w:firstLine="0"/>
      </w:pPr>
      <w:rPr>
        <w:rFonts w:hint="default"/>
        <w:color w:val="000000"/>
        <w:position w:val="0"/>
        <w:sz w:val="20"/>
      </w:rPr>
    </w:lvl>
    <w:lvl w:ilvl="3">
      <w:start w:val="1"/>
      <w:numFmt w:val="decimal"/>
      <w:isLgl/>
      <w:suff w:val="nothing"/>
      <w:lvlText w:val="*"/>
      <w:lvlJc w:val="left"/>
      <w:pPr>
        <w:ind w:left="0" w:firstLine="0"/>
      </w:pPr>
      <w:rPr>
        <w:rFonts w:hint="default"/>
        <w:color w:val="000000"/>
        <w:position w:val="0"/>
        <w:sz w:val="20"/>
      </w:rPr>
    </w:lvl>
    <w:lvl w:ilvl="4">
      <w:start w:val="1"/>
      <w:numFmt w:val="decimal"/>
      <w:isLgl/>
      <w:suff w:val="nothing"/>
      <w:lvlText w:val="*"/>
      <w:lvlJc w:val="left"/>
      <w:pPr>
        <w:ind w:left="0" w:firstLine="0"/>
      </w:pPr>
      <w:rPr>
        <w:rFonts w:hint="default"/>
        <w:color w:val="000000"/>
        <w:position w:val="0"/>
        <w:sz w:val="20"/>
      </w:rPr>
    </w:lvl>
    <w:lvl w:ilvl="5">
      <w:start w:val="1"/>
      <w:numFmt w:val="decimal"/>
      <w:isLgl/>
      <w:suff w:val="nothing"/>
      <w:lvlText w:val="*"/>
      <w:lvlJc w:val="left"/>
      <w:pPr>
        <w:ind w:left="0" w:firstLine="0"/>
      </w:pPr>
      <w:rPr>
        <w:rFonts w:hint="default"/>
        <w:color w:val="000000"/>
        <w:position w:val="0"/>
        <w:sz w:val="20"/>
      </w:rPr>
    </w:lvl>
    <w:lvl w:ilvl="6">
      <w:start w:val="1"/>
      <w:numFmt w:val="decimal"/>
      <w:isLgl/>
      <w:suff w:val="nothing"/>
      <w:lvlText w:val="*"/>
      <w:lvlJc w:val="left"/>
      <w:pPr>
        <w:ind w:left="0" w:firstLine="0"/>
      </w:pPr>
      <w:rPr>
        <w:rFonts w:hint="default"/>
        <w:color w:val="000000"/>
        <w:position w:val="0"/>
        <w:sz w:val="20"/>
      </w:rPr>
    </w:lvl>
    <w:lvl w:ilvl="7">
      <w:start w:val="1"/>
      <w:numFmt w:val="decimal"/>
      <w:isLgl/>
      <w:suff w:val="nothing"/>
      <w:lvlText w:val="*"/>
      <w:lvlJc w:val="left"/>
      <w:pPr>
        <w:ind w:left="0" w:firstLine="0"/>
      </w:pPr>
      <w:rPr>
        <w:rFonts w:hint="default"/>
        <w:color w:val="000000"/>
        <w:position w:val="0"/>
        <w:sz w:val="20"/>
      </w:rPr>
    </w:lvl>
    <w:lvl w:ilvl="8">
      <w:start w:val="1"/>
      <w:numFmt w:val="decimal"/>
      <w:isLgl/>
      <w:suff w:val="nothing"/>
      <w:lvlText w:val="*"/>
      <w:lvlJc w:val="left"/>
      <w:pPr>
        <w:ind w:left="0" w:firstLine="0"/>
      </w:pPr>
      <w:rPr>
        <w:rFonts w:hint="default"/>
        <w:color w:val="000000"/>
        <w:position w:val="0"/>
        <w:sz w:val="20"/>
      </w:rPr>
    </w:lvl>
  </w:abstractNum>
  <w:abstractNum w:abstractNumId="9">
    <w:nsid w:val="0D7201E1"/>
    <w:multiLevelType w:val="hybridMultilevel"/>
    <w:tmpl w:val="8710E0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36F4578"/>
    <w:multiLevelType w:val="hybridMultilevel"/>
    <w:tmpl w:val="894209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C75C61"/>
    <w:multiLevelType w:val="hybridMultilevel"/>
    <w:tmpl w:val="62803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590EF6"/>
    <w:multiLevelType w:val="hybridMultilevel"/>
    <w:tmpl w:val="26C47E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9B61FEF"/>
    <w:multiLevelType w:val="hybridMultilevel"/>
    <w:tmpl w:val="8EF602C2"/>
    <w:lvl w:ilvl="0" w:tplc="9BE04EF8">
      <w:start w:val="1"/>
      <w:numFmt w:val="bullet"/>
      <w:lvlText w:val=""/>
      <w:lvlJc w:val="left"/>
      <w:pPr>
        <w:tabs>
          <w:tab w:val="num" w:pos="2520"/>
        </w:tabs>
        <w:ind w:left="2520" w:hanging="360"/>
      </w:pPr>
      <w:rPr>
        <w:rFonts w:ascii="Symbol" w:hAnsi="Symbol" w:hint="default"/>
        <w:b/>
        <w:i w:val="0"/>
        <w:sz w:val="24"/>
      </w:rPr>
    </w:lvl>
    <w:lvl w:ilvl="1" w:tplc="CD306040">
      <w:start w:val="1"/>
      <w:numFmt w:val="bullet"/>
      <w:lvlText w:val=""/>
      <w:lvlJc w:val="left"/>
      <w:pPr>
        <w:tabs>
          <w:tab w:val="num" w:pos="2520"/>
        </w:tabs>
        <w:ind w:left="2520" w:hanging="360"/>
      </w:pPr>
      <w:rPr>
        <w:rFonts w:ascii="Symbol" w:hAnsi="Symbol" w:hint="default"/>
        <w:b/>
        <w:i w:val="0"/>
        <w:sz w:val="18"/>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1A7F2E83"/>
    <w:multiLevelType w:val="hybridMultilevel"/>
    <w:tmpl w:val="B9767446"/>
    <w:lvl w:ilvl="0" w:tplc="6FE4D86C">
      <w:start w:val="1"/>
      <w:numFmt w:val="lowerRoman"/>
      <w:lvlText w:val="(%1)"/>
      <w:lvlJc w:val="left"/>
      <w:pPr>
        <w:ind w:left="720" w:hanging="360"/>
      </w:pPr>
      <w:rPr>
        <w:rFonts w:hint="default"/>
        <w:b/>
        <w:i w:val="0"/>
      </w:rPr>
    </w:lvl>
    <w:lvl w:ilvl="1" w:tplc="0902D8B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AA5D06"/>
    <w:multiLevelType w:val="hybridMultilevel"/>
    <w:tmpl w:val="E4AC528E"/>
    <w:lvl w:ilvl="0" w:tplc="5CA22C4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8D3D09"/>
    <w:multiLevelType w:val="hybridMultilevel"/>
    <w:tmpl w:val="660A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257975"/>
    <w:multiLevelType w:val="multilevel"/>
    <w:tmpl w:val="C6262B9E"/>
    <w:lvl w:ilvl="0">
      <w:start w:val="1"/>
      <w:numFmt w:val="bullet"/>
      <w:lvlText w:val="•"/>
      <w:lvlJc w:val="left"/>
      <w:pPr>
        <w:tabs>
          <w:tab w:val="num" w:pos="576"/>
        </w:tabs>
        <w:ind w:left="576" w:firstLine="720"/>
      </w:pPr>
      <w:rPr>
        <w:rFonts w:ascii="SimSun" w:eastAsia="SimSun" w:hAnsi="SimSun" w:hint="default"/>
        <w:color w:val="000000"/>
        <w:position w:val="0"/>
        <w:sz w:val="20"/>
      </w:rPr>
    </w:lvl>
    <w:lvl w:ilvl="1">
      <w:start w:val="1"/>
      <w:numFmt w:val="decimal"/>
      <w:isLgl/>
      <w:suff w:val="nothing"/>
      <w:lvlText w:val="*"/>
      <w:lvlJc w:val="left"/>
      <w:pPr>
        <w:ind w:left="0" w:firstLine="0"/>
      </w:pPr>
      <w:rPr>
        <w:rFonts w:hint="default"/>
        <w:color w:val="000000"/>
        <w:position w:val="0"/>
        <w:sz w:val="20"/>
      </w:rPr>
    </w:lvl>
    <w:lvl w:ilvl="2">
      <w:start w:val="1"/>
      <w:numFmt w:val="decimal"/>
      <w:isLgl/>
      <w:suff w:val="nothing"/>
      <w:lvlText w:val="*"/>
      <w:lvlJc w:val="left"/>
      <w:pPr>
        <w:ind w:left="0" w:firstLine="0"/>
      </w:pPr>
      <w:rPr>
        <w:rFonts w:hint="default"/>
        <w:color w:val="000000"/>
        <w:position w:val="0"/>
        <w:sz w:val="20"/>
      </w:rPr>
    </w:lvl>
    <w:lvl w:ilvl="3">
      <w:start w:val="1"/>
      <w:numFmt w:val="decimal"/>
      <w:isLgl/>
      <w:suff w:val="nothing"/>
      <w:lvlText w:val="*"/>
      <w:lvlJc w:val="left"/>
      <w:pPr>
        <w:ind w:left="0" w:firstLine="0"/>
      </w:pPr>
      <w:rPr>
        <w:rFonts w:hint="default"/>
        <w:color w:val="000000"/>
        <w:position w:val="0"/>
        <w:sz w:val="20"/>
      </w:rPr>
    </w:lvl>
    <w:lvl w:ilvl="4">
      <w:start w:val="1"/>
      <w:numFmt w:val="decimal"/>
      <w:isLgl/>
      <w:suff w:val="nothing"/>
      <w:lvlText w:val="*"/>
      <w:lvlJc w:val="left"/>
      <w:pPr>
        <w:ind w:left="0" w:firstLine="0"/>
      </w:pPr>
      <w:rPr>
        <w:rFonts w:hint="default"/>
        <w:color w:val="000000"/>
        <w:position w:val="0"/>
        <w:sz w:val="20"/>
      </w:rPr>
    </w:lvl>
    <w:lvl w:ilvl="5">
      <w:start w:val="1"/>
      <w:numFmt w:val="decimal"/>
      <w:isLgl/>
      <w:suff w:val="nothing"/>
      <w:lvlText w:val="*"/>
      <w:lvlJc w:val="left"/>
      <w:pPr>
        <w:ind w:left="0" w:firstLine="0"/>
      </w:pPr>
      <w:rPr>
        <w:rFonts w:hint="default"/>
        <w:color w:val="000000"/>
        <w:position w:val="0"/>
        <w:sz w:val="20"/>
      </w:rPr>
    </w:lvl>
    <w:lvl w:ilvl="6">
      <w:start w:val="1"/>
      <w:numFmt w:val="decimal"/>
      <w:isLgl/>
      <w:suff w:val="nothing"/>
      <w:lvlText w:val="*"/>
      <w:lvlJc w:val="left"/>
      <w:pPr>
        <w:ind w:left="0" w:firstLine="0"/>
      </w:pPr>
      <w:rPr>
        <w:rFonts w:hint="default"/>
        <w:color w:val="000000"/>
        <w:position w:val="0"/>
        <w:sz w:val="20"/>
      </w:rPr>
    </w:lvl>
    <w:lvl w:ilvl="7">
      <w:start w:val="1"/>
      <w:numFmt w:val="decimal"/>
      <w:isLgl/>
      <w:suff w:val="nothing"/>
      <w:lvlText w:val="*"/>
      <w:lvlJc w:val="left"/>
      <w:pPr>
        <w:ind w:left="0" w:firstLine="0"/>
      </w:pPr>
      <w:rPr>
        <w:rFonts w:hint="default"/>
        <w:color w:val="000000"/>
        <w:position w:val="0"/>
        <w:sz w:val="20"/>
      </w:rPr>
    </w:lvl>
    <w:lvl w:ilvl="8">
      <w:start w:val="1"/>
      <w:numFmt w:val="decimal"/>
      <w:isLgl/>
      <w:suff w:val="nothing"/>
      <w:lvlText w:val="*"/>
      <w:lvlJc w:val="left"/>
      <w:pPr>
        <w:ind w:left="0" w:firstLine="0"/>
      </w:pPr>
      <w:rPr>
        <w:rFonts w:hint="default"/>
        <w:color w:val="000000"/>
        <w:position w:val="0"/>
        <w:sz w:val="20"/>
      </w:rPr>
    </w:lvl>
  </w:abstractNum>
  <w:abstractNum w:abstractNumId="18">
    <w:nsid w:val="2A221FB3"/>
    <w:multiLevelType w:val="hybridMultilevel"/>
    <w:tmpl w:val="A06CE5FA"/>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C796229"/>
    <w:multiLevelType w:val="hybridMultilevel"/>
    <w:tmpl w:val="393642D6"/>
    <w:lvl w:ilvl="0" w:tplc="BC2A4944">
      <w:start w:val="1"/>
      <w:numFmt w:val="decimal"/>
      <w:lvlText w:val="%1."/>
      <w:lvlJc w:val="left"/>
      <w:pPr>
        <w:ind w:left="720" w:hanging="72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2D107034"/>
    <w:multiLevelType w:val="hybridMultilevel"/>
    <w:tmpl w:val="B540DF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C76B42"/>
    <w:multiLevelType w:val="hybridMultilevel"/>
    <w:tmpl w:val="7832A872"/>
    <w:lvl w:ilvl="0" w:tplc="8B8AA340">
      <w:start w:val="2"/>
      <w:numFmt w:val="decimal"/>
      <w:lvlText w:val="%1"/>
      <w:lvlJc w:val="left"/>
      <w:pPr>
        <w:tabs>
          <w:tab w:val="num" w:pos="660"/>
        </w:tabs>
        <w:ind w:left="660" w:hanging="360"/>
      </w:pPr>
      <w:rPr>
        <w:rFonts w:hint="default"/>
      </w:rPr>
    </w:lvl>
    <w:lvl w:ilvl="1" w:tplc="A2DC73BA">
      <w:start w:val="1"/>
      <w:numFmt w:val="decimal"/>
      <w:lvlText w:val="%2."/>
      <w:lvlJc w:val="left"/>
      <w:pPr>
        <w:tabs>
          <w:tab w:val="num" w:pos="1380"/>
        </w:tabs>
        <w:ind w:left="1380" w:hanging="360"/>
      </w:pPr>
      <w:rPr>
        <w:rFonts w:hint="default"/>
      </w:rPr>
    </w:lvl>
    <w:lvl w:ilvl="2" w:tplc="0409001B">
      <w:start w:val="1"/>
      <w:numFmt w:val="lowerLetter"/>
      <w:lvlText w:val="%3."/>
      <w:lvlJc w:val="left"/>
      <w:pPr>
        <w:tabs>
          <w:tab w:val="num" w:pos="720"/>
        </w:tabs>
        <w:ind w:left="720" w:hanging="360"/>
      </w:pPr>
      <w:rPr>
        <w:rFonts w:hint="default"/>
      </w:r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2">
    <w:nsid w:val="40222AB0"/>
    <w:multiLevelType w:val="hybridMultilevel"/>
    <w:tmpl w:val="A800B63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28B167B"/>
    <w:multiLevelType w:val="hybridMultilevel"/>
    <w:tmpl w:val="22207432"/>
    <w:lvl w:ilvl="0" w:tplc="F4BEE796">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5482986"/>
    <w:multiLevelType w:val="multilevel"/>
    <w:tmpl w:val="63702848"/>
    <w:lvl w:ilvl="0">
      <w:start w:val="1"/>
      <w:numFmt w:val="bullet"/>
      <w:lvlText w:val="•"/>
      <w:lvlJc w:val="left"/>
      <w:pPr>
        <w:tabs>
          <w:tab w:val="num" w:pos="576"/>
        </w:tabs>
        <w:ind w:left="576" w:firstLine="720"/>
      </w:pPr>
      <w:rPr>
        <w:rFonts w:ascii="SimSun" w:eastAsia="SimSun" w:hAnsi="SimSun" w:hint="default"/>
        <w:color w:val="000000"/>
        <w:position w:val="0"/>
        <w:sz w:val="20"/>
      </w:rPr>
    </w:lvl>
    <w:lvl w:ilvl="1">
      <w:start w:val="1"/>
      <w:numFmt w:val="decimal"/>
      <w:isLgl/>
      <w:suff w:val="nothing"/>
      <w:lvlText w:val="*"/>
      <w:lvlJc w:val="left"/>
      <w:pPr>
        <w:ind w:left="0" w:firstLine="0"/>
      </w:pPr>
      <w:rPr>
        <w:rFonts w:hint="default"/>
        <w:color w:val="000000"/>
        <w:position w:val="0"/>
        <w:sz w:val="20"/>
      </w:rPr>
    </w:lvl>
    <w:lvl w:ilvl="2">
      <w:start w:val="1"/>
      <w:numFmt w:val="decimal"/>
      <w:isLgl/>
      <w:suff w:val="nothing"/>
      <w:lvlText w:val="*"/>
      <w:lvlJc w:val="left"/>
      <w:pPr>
        <w:ind w:left="0" w:firstLine="0"/>
      </w:pPr>
      <w:rPr>
        <w:rFonts w:hint="default"/>
        <w:color w:val="000000"/>
        <w:position w:val="0"/>
        <w:sz w:val="20"/>
      </w:rPr>
    </w:lvl>
    <w:lvl w:ilvl="3">
      <w:start w:val="1"/>
      <w:numFmt w:val="decimal"/>
      <w:isLgl/>
      <w:suff w:val="nothing"/>
      <w:lvlText w:val="*"/>
      <w:lvlJc w:val="left"/>
      <w:pPr>
        <w:ind w:left="0" w:firstLine="0"/>
      </w:pPr>
      <w:rPr>
        <w:rFonts w:hint="default"/>
        <w:color w:val="000000"/>
        <w:position w:val="0"/>
        <w:sz w:val="20"/>
      </w:rPr>
    </w:lvl>
    <w:lvl w:ilvl="4">
      <w:start w:val="1"/>
      <w:numFmt w:val="decimal"/>
      <w:isLgl/>
      <w:suff w:val="nothing"/>
      <w:lvlText w:val="*"/>
      <w:lvlJc w:val="left"/>
      <w:pPr>
        <w:ind w:left="0" w:firstLine="0"/>
      </w:pPr>
      <w:rPr>
        <w:rFonts w:hint="default"/>
        <w:color w:val="000000"/>
        <w:position w:val="0"/>
        <w:sz w:val="20"/>
      </w:rPr>
    </w:lvl>
    <w:lvl w:ilvl="5">
      <w:start w:val="1"/>
      <w:numFmt w:val="decimal"/>
      <w:isLgl/>
      <w:suff w:val="nothing"/>
      <w:lvlText w:val="*"/>
      <w:lvlJc w:val="left"/>
      <w:pPr>
        <w:ind w:left="0" w:firstLine="0"/>
      </w:pPr>
      <w:rPr>
        <w:rFonts w:hint="default"/>
        <w:color w:val="000000"/>
        <w:position w:val="0"/>
        <w:sz w:val="20"/>
      </w:rPr>
    </w:lvl>
    <w:lvl w:ilvl="6">
      <w:start w:val="1"/>
      <w:numFmt w:val="decimal"/>
      <w:isLgl/>
      <w:suff w:val="nothing"/>
      <w:lvlText w:val="*"/>
      <w:lvlJc w:val="left"/>
      <w:pPr>
        <w:ind w:left="0" w:firstLine="0"/>
      </w:pPr>
      <w:rPr>
        <w:rFonts w:hint="default"/>
        <w:color w:val="000000"/>
        <w:position w:val="0"/>
        <w:sz w:val="20"/>
      </w:rPr>
    </w:lvl>
    <w:lvl w:ilvl="7">
      <w:start w:val="1"/>
      <w:numFmt w:val="decimal"/>
      <w:isLgl/>
      <w:suff w:val="nothing"/>
      <w:lvlText w:val="*"/>
      <w:lvlJc w:val="left"/>
      <w:pPr>
        <w:ind w:left="0" w:firstLine="0"/>
      </w:pPr>
      <w:rPr>
        <w:rFonts w:hint="default"/>
        <w:color w:val="000000"/>
        <w:position w:val="0"/>
        <w:sz w:val="20"/>
      </w:rPr>
    </w:lvl>
    <w:lvl w:ilvl="8">
      <w:start w:val="1"/>
      <w:numFmt w:val="decimal"/>
      <w:isLgl/>
      <w:suff w:val="nothing"/>
      <w:lvlText w:val="*"/>
      <w:lvlJc w:val="left"/>
      <w:pPr>
        <w:ind w:left="0" w:firstLine="0"/>
      </w:pPr>
      <w:rPr>
        <w:rFonts w:hint="default"/>
        <w:color w:val="000000"/>
        <w:position w:val="0"/>
        <w:sz w:val="20"/>
      </w:rPr>
    </w:lvl>
  </w:abstractNum>
  <w:abstractNum w:abstractNumId="25">
    <w:nsid w:val="462536E7"/>
    <w:multiLevelType w:val="hybridMultilevel"/>
    <w:tmpl w:val="19843D2C"/>
    <w:lvl w:ilvl="0" w:tplc="F264ACBC">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EAA0A63"/>
    <w:multiLevelType w:val="multilevel"/>
    <w:tmpl w:val="413C25F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0E40C9C"/>
    <w:multiLevelType w:val="hybridMultilevel"/>
    <w:tmpl w:val="BDECB8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2BC3D0A"/>
    <w:multiLevelType w:val="hybridMultilevel"/>
    <w:tmpl w:val="D918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A93DBC"/>
    <w:multiLevelType w:val="hybridMultilevel"/>
    <w:tmpl w:val="A41436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54AF17B5"/>
    <w:multiLevelType w:val="hybridMultilevel"/>
    <w:tmpl w:val="7682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A12E9D"/>
    <w:multiLevelType w:val="hybridMultilevel"/>
    <w:tmpl w:val="DD687E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57174F95"/>
    <w:multiLevelType w:val="hybridMultilevel"/>
    <w:tmpl w:val="7CF676C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nsid w:val="5A5F496A"/>
    <w:multiLevelType w:val="hybridMultilevel"/>
    <w:tmpl w:val="2D64C0F6"/>
    <w:lvl w:ilvl="0" w:tplc="04090001">
      <w:start w:val="1"/>
      <w:numFmt w:val="decimal"/>
      <w:lvlText w:val="%1."/>
      <w:lvlJc w:val="left"/>
      <w:pPr>
        <w:tabs>
          <w:tab w:val="num" w:pos="360"/>
        </w:tabs>
        <w:ind w:left="360" w:hanging="360"/>
      </w:pPr>
      <w:rPr>
        <w:rFonts w:hint="default"/>
      </w:rPr>
    </w:lvl>
    <w:lvl w:ilvl="1" w:tplc="04090003">
      <w:start w:val="1"/>
      <w:numFmt w:val="lowerLetter"/>
      <w:lvlText w:val="%2."/>
      <w:lvlJc w:val="left"/>
      <w:pPr>
        <w:tabs>
          <w:tab w:val="num" w:pos="1080"/>
        </w:tabs>
        <w:ind w:left="1080" w:hanging="360"/>
      </w:p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4">
    <w:nsid w:val="5C7F4703"/>
    <w:multiLevelType w:val="hybridMultilevel"/>
    <w:tmpl w:val="27D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135F41"/>
    <w:multiLevelType w:val="hybridMultilevel"/>
    <w:tmpl w:val="54D621C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1D31747"/>
    <w:multiLevelType w:val="multilevel"/>
    <w:tmpl w:val="47842668"/>
    <w:lvl w:ilvl="0">
      <w:start w:val="1"/>
      <w:numFmt w:val="bullet"/>
      <w:lvlText w:val="•"/>
      <w:lvlJc w:val="left"/>
      <w:pPr>
        <w:tabs>
          <w:tab w:val="num" w:pos="576"/>
        </w:tabs>
        <w:ind w:left="576" w:firstLine="720"/>
      </w:pPr>
      <w:rPr>
        <w:rFonts w:ascii="SimSun" w:eastAsia="SimSun" w:hAnsi="SimSun" w:hint="default"/>
        <w:color w:val="000000"/>
        <w:position w:val="0"/>
        <w:sz w:val="20"/>
      </w:rPr>
    </w:lvl>
    <w:lvl w:ilvl="1">
      <w:start w:val="1"/>
      <w:numFmt w:val="decimal"/>
      <w:isLgl/>
      <w:suff w:val="nothing"/>
      <w:lvlText w:val="*"/>
      <w:lvlJc w:val="left"/>
      <w:pPr>
        <w:ind w:left="0" w:firstLine="0"/>
      </w:pPr>
      <w:rPr>
        <w:rFonts w:hint="default"/>
        <w:color w:val="000000"/>
        <w:position w:val="0"/>
        <w:sz w:val="20"/>
      </w:rPr>
    </w:lvl>
    <w:lvl w:ilvl="2">
      <w:start w:val="1"/>
      <w:numFmt w:val="decimal"/>
      <w:isLgl/>
      <w:suff w:val="nothing"/>
      <w:lvlText w:val="*"/>
      <w:lvlJc w:val="left"/>
      <w:pPr>
        <w:ind w:left="0" w:firstLine="0"/>
      </w:pPr>
      <w:rPr>
        <w:rFonts w:hint="default"/>
        <w:color w:val="000000"/>
        <w:position w:val="0"/>
        <w:sz w:val="20"/>
      </w:rPr>
    </w:lvl>
    <w:lvl w:ilvl="3">
      <w:start w:val="1"/>
      <w:numFmt w:val="decimal"/>
      <w:isLgl/>
      <w:suff w:val="nothing"/>
      <w:lvlText w:val="*"/>
      <w:lvlJc w:val="left"/>
      <w:pPr>
        <w:ind w:left="0" w:firstLine="0"/>
      </w:pPr>
      <w:rPr>
        <w:rFonts w:hint="default"/>
        <w:color w:val="000000"/>
        <w:position w:val="0"/>
        <w:sz w:val="20"/>
      </w:rPr>
    </w:lvl>
    <w:lvl w:ilvl="4">
      <w:start w:val="1"/>
      <w:numFmt w:val="decimal"/>
      <w:isLgl/>
      <w:suff w:val="nothing"/>
      <w:lvlText w:val="*"/>
      <w:lvlJc w:val="left"/>
      <w:pPr>
        <w:ind w:left="0" w:firstLine="0"/>
      </w:pPr>
      <w:rPr>
        <w:rFonts w:hint="default"/>
        <w:color w:val="000000"/>
        <w:position w:val="0"/>
        <w:sz w:val="20"/>
      </w:rPr>
    </w:lvl>
    <w:lvl w:ilvl="5">
      <w:start w:val="1"/>
      <w:numFmt w:val="decimal"/>
      <w:isLgl/>
      <w:suff w:val="nothing"/>
      <w:lvlText w:val="*"/>
      <w:lvlJc w:val="left"/>
      <w:pPr>
        <w:ind w:left="0" w:firstLine="0"/>
      </w:pPr>
      <w:rPr>
        <w:rFonts w:hint="default"/>
        <w:color w:val="000000"/>
        <w:position w:val="0"/>
        <w:sz w:val="20"/>
      </w:rPr>
    </w:lvl>
    <w:lvl w:ilvl="6">
      <w:start w:val="1"/>
      <w:numFmt w:val="decimal"/>
      <w:isLgl/>
      <w:suff w:val="nothing"/>
      <w:lvlText w:val="*"/>
      <w:lvlJc w:val="left"/>
      <w:pPr>
        <w:ind w:left="0" w:firstLine="0"/>
      </w:pPr>
      <w:rPr>
        <w:rFonts w:hint="default"/>
        <w:color w:val="000000"/>
        <w:position w:val="0"/>
        <w:sz w:val="20"/>
      </w:rPr>
    </w:lvl>
    <w:lvl w:ilvl="7">
      <w:start w:val="1"/>
      <w:numFmt w:val="decimal"/>
      <w:isLgl/>
      <w:suff w:val="nothing"/>
      <w:lvlText w:val="*"/>
      <w:lvlJc w:val="left"/>
      <w:pPr>
        <w:ind w:left="0" w:firstLine="0"/>
      </w:pPr>
      <w:rPr>
        <w:rFonts w:hint="default"/>
        <w:color w:val="000000"/>
        <w:position w:val="0"/>
        <w:sz w:val="20"/>
      </w:rPr>
    </w:lvl>
    <w:lvl w:ilvl="8">
      <w:start w:val="1"/>
      <w:numFmt w:val="decimal"/>
      <w:isLgl/>
      <w:suff w:val="nothing"/>
      <w:lvlText w:val="*"/>
      <w:lvlJc w:val="left"/>
      <w:pPr>
        <w:ind w:left="0" w:firstLine="0"/>
      </w:pPr>
      <w:rPr>
        <w:rFonts w:hint="default"/>
        <w:color w:val="000000"/>
        <w:position w:val="0"/>
        <w:sz w:val="20"/>
      </w:rPr>
    </w:lvl>
  </w:abstractNum>
  <w:abstractNum w:abstractNumId="37">
    <w:nsid w:val="62C85100"/>
    <w:multiLevelType w:val="hybridMultilevel"/>
    <w:tmpl w:val="59BE4E0A"/>
    <w:lvl w:ilvl="0" w:tplc="9724AFC4">
      <w:start w:val="1"/>
      <w:numFmt w:val="decimal"/>
      <w:lvlText w:val="%1."/>
      <w:lvlJc w:val="left"/>
      <w:pPr>
        <w:ind w:left="1080" w:hanging="360"/>
      </w:pPr>
      <w:rPr>
        <w:rFonts w:ascii="Arial" w:hAnsi="Arial" w:hint="default"/>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4EA3214"/>
    <w:multiLevelType w:val="hybridMultilevel"/>
    <w:tmpl w:val="EE2EE3E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7DC3E39"/>
    <w:multiLevelType w:val="hybridMultilevel"/>
    <w:tmpl w:val="FB684D28"/>
    <w:lvl w:ilvl="0" w:tplc="3D0EBA2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E80242"/>
    <w:multiLevelType w:val="hybridMultilevel"/>
    <w:tmpl w:val="A0B841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CC9276A"/>
    <w:multiLevelType w:val="hybridMultilevel"/>
    <w:tmpl w:val="9F88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1A782C"/>
    <w:multiLevelType w:val="hybridMultilevel"/>
    <w:tmpl w:val="214CD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04523A"/>
    <w:multiLevelType w:val="multilevel"/>
    <w:tmpl w:val="6D20D43A"/>
    <w:lvl w:ilvl="0">
      <w:start w:val="1"/>
      <w:numFmt w:val="bullet"/>
      <w:lvlText w:val="•"/>
      <w:lvlJc w:val="left"/>
      <w:pPr>
        <w:tabs>
          <w:tab w:val="num" w:pos="576"/>
        </w:tabs>
        <w:ind w:left="576" w:firstLine="720"/>
      </w:pPr>
      <w:rPr>
        <w:rFonts w:ascii="SimSun" w:eastAsia="SimSun" w:hAnsi="SimSun" w:hint="default"/>
        <w:color w:val="000000"/>
        <w:position w:val="0"/>
        <w:sz w:val="20"/>
      </w:rPr>
    </w:lvl>
    <w:lvl w:ilvl="1">
      <w:start w:val="1"/>
      <w:numFmt w:val="decimal"/>
      <w:isLgl/>
      <w:suff w:val="nothing"/>
      <w:lvlText w:val="*"/>
      <w:lvlJc w:val="left"/>
      <w:pPr>
        <w:ind w:left="0" w:firstLine="0"/>
      </w:pPr>
      <w:rPr>
        <w:rFonts w:hint="default"/>
        <w:color w:val="000000"/>
        <w:position w:val="0"/>
        <w:sz w:val="20"/>
      </w:rPr>
    </w:lvl>
    <w:lvl w:ilvl="2">
      <w:start w:val="1"/>
      <w:numFmt w:val="decimal"/>
      <w:isLgl/>
      <w:suff w:val="nothing"/>
      <w:lvlText w:val="*"/>
      <w:lvlJc w:val="left"/>
      <w:pPr>
        <w:ind w:left="0" w:firstLine="0"/>
      </w:pPr>
      <w:rPr>
        <w:rFonts w:hint="default"/>
        <w:color w:val="000000"/>
        <w:position w:val="0"/>
        <w:sz w:val="20"/>
      </w:rPr>
    </w:lvl>
    <w:lvl w:ilvl="3">
      <w:start w:val="1"/>
      <w:numFmt w:val="decimal"/>
      <w:isLgl/>
      <w:suff w:val="nothing"/>
      <w:lvlText w:val="*"/>
      <w:lvlJc w:val="left"/>
      <w:pPr>
        <w:ind w:left="0" w:firstLine="0"/>
      </w:pPr>
      <w:rPr>
        <w:rFonts w:hint="default"/>
        <w:color w:val="000000"/>
        <w:position w:val="0"/>
        <w:sz w:val="20"/>
      </w:rPr>
    </w:lvl>
    <w:lvl w:ilvl="4">
      <w:start w:val="1"/>
      <w:numFmt w:val="decimal"/>
      <w:isLgl/>
      <w:suff w:val="nothing"/>
      <w:lvlText w:val="*"/>
      <w:lvlJc w:val="left"/>
      <w:pPr>
        <w:ind w:left="0" w:firstLine="0"/>
      </w:pPr>
      <w:rPr>
        <w:rFonts w:hint="default"/>
        <w:color w:val="000000"/>
        <w:position w:val="0"/>
        <w:sz w:val="20"/>
      </w:rPr>
    </w:lvl>
    <w:lvl w:ilvl="5">
      <w:start w:val="1"/>
      <w:numFmt w:val="decimal"/>
      <w:isLgl/>
      <w:suff w:val="nothing"/>
      <w:lvlText w:val="*"/>
      <w:lvlJc w:val="left"/>
      <w:pPr>
        <w:ind w:left="0" w:firstLine="0"/>
      </w:pPr>
      <w:rPr>
        <w:rFonts w:hint="default"/>
        <w:color w:val="000000"/>
        <w:position w:val="0"/>
        <w:sz w:val="20"/>
      </w:rPr>
    </w:lvl>
    <w:lvl w:ilvl="6">
      <w:start w:val="1"/>
      <w:numFmt w:val="decimal"/>
      <w:isLgl/>
      <w:suff w:val="nothing"/>
      <w:lvlText w:val="*"/>
      <w:lvlJc w:val="left"/>
      <w:pPr>
        <w:ind w:left="0" w:firstLine="0"/>
      </w:pPr>
      <w:rPr>
        <w:rFonts w:hint="default"/>
        <w:color w:val="000000"/>
        <w:position w:val="0"/>
        <w:sz w:val="20"/>
      </w:rPr>
    </w:lvl>
    <w:lvl w:ilvl="7">
      <w:start w:val="1"/>
      <w:numFmt w:val="decimal"/>
      <w:isLgl/>
      <w:suff w:val="nothing"/>
      <w:lvlText w:val="*"/>
      <w:lvlJc w:val="left"/>
      <w:pPr>
        <w:ind w:left="0" w:firstLine="0"/>
      </w:pPr>
      <w:rPr>
        <w:rFonts w:hint="default"/>
        <w:color w:val="000000"/>
        <w:position w:val="0"/>
        <w:sz w:val="20"/>
      </w:rPr>
    </w:lvl>
    <w:lvl w:ilvl="8">
      <w:start w:val="1"/>
      <w:numFmt w:val="decimal"/>
      <w:isLgl/>
      <w:suff w:val="nothing"/>
      <w:lvlText w:val="*"/>
      <w:lvlJc w:val="left"/>
      <w:pPr>
        <w:ind w:left="0" w:firstLine="0"/>
      </w:pPr>
      <w:rPr>
        <w:rFonts w:hint="default"/>
        <w:color w:val="000000"/>
        <w:position w:val="0"/>
        <w:sz w:val="20"/>
      </w:rPr>
    </w:lvl>
  </w:abstractNum>
  <w:abstractNum w:abstractNumId="44">
    <w:nsid w:val="7E6A7BD7"/>
    <w:multiLevelType w:val="hybridMultilevel"/>
    <w:tmpl w:val="4EF43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1A5577"/>
    <w:multiLevelType w:val="hybridMultilevel"/>
    <w:tmpl w:val="A97C7D6E"/>
    <w:lvl w:ilvl="0" w:tplc="FDA67628">
      <w:start w:val="1"/>
      <w:numFmt w:val="decimal"/>
      <w:lvlText w:val="%1."/>
      <w:lvlJc w:val="left"/>
      <w:pPr>
        <w:tabs>
          <w:tab w:val="num" w:pos="705"/>
        </w:tabs>
        <w:ind w:left="705" w:hanging="360"/>
      </w:pPr>
      <w:rPr>
        <w:rFonts w:hint="default"/>
      </w:rPr>
    </w:lvl>
    <w:lvl w:ilvl="1" w:tplc="0409000F">
      <w:start w:val="1"/>
      <w:numFmt w:val="decimal"/>
      <w:lvlText w:val="%2."/>
      <w:lvlJc w:val="left"/>
      <w:pPr>
        <w:tabs>
          <w:tab w:val="num" w:pos="1425"/>
        </w:tabs>
        <w:ind w:left="1425" w:hanging="360"/>
      </w:pPr>
      <w:rPr>
        <w:rFonts w:hint="default"/>
      </w:r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46">
    <w:nsid w:val="7FF819E1"/>
    <w:multiLevelType w:val="hybridMultilevel"/>
    <w:tmpl w:val="22D49CDC"/>
    <w:lvl w:ilvl="0" w:tplc="CF2C638C">
      <w:start w:val="1"/>
      <w:numFmt w:val="lowerRoman"/>
      <w:lvlText w:val="%1."/>
      <w:lvlJc w:val="righ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2"/>
  </w:num>
  <w:num w:numId="2">
    <w:abstractNumId w:val="9"/>
  </w:num>
  <w:num w:numId="3">
    <w:abstractNumId w:val="4"/>
  </w:num>
  <w:num w:numId="4">
    <w:abstractNumId w:val="39"/>
  </w:num>
  <w:num w:numId="5">
    <w:abstractNumId w:val="33"/>
  </w:num>
  <w:num w:numId="6">
    <w:abstractNumId w:val="35"/>
  </w:num>
  <w:num w:numId="7">
    <w:abstractNumId w:val="21"/>
  </w:num>
  <w:num w:numId="8">
    <w:abstractNumId w:val="45"/>
  </w:num>
  <w:num w:numId="9">
    <w:abstractNumId w:val="20"/>
  </w:num>
  <w:num w:numId="10">
    <w:abstractNumId w:val="25"/>
  </w:num>
  <w:num w:numId="11">
    <w:abstractNumId w:val="11"/>
  </w:num>
  <w:num w:numId="12">
    <w:abstractNumId w:val="22"/>
  </w:num>
  <w:num w:numId="13">
    <w:abstractNumId w:val="31"/>
  </w:num>
  <w:num w:numId="14">
    <w:abstractNumId w:val="3"/>
  </w:num>
  <w:num w:numId="15">
    <w:abstractNumId w:val="27"/>
  </w:num>
  <w:num w:numId="16">
    <w:abstractNumId w:val="1"/>
  </w:num>
  <w:num w:numId="17">
    <w:abstractNumId w:val="29"/>
  </w:num>
  <w:num w:numId="18">
    <w:abstractNumId w:val="37"/>
  </w:num>
  <w:num w:numId="19">
    <w:abstractNumId w:val="18"/>
  </w:num>
  <w:num w:numId="20">
    <w:abstractNumId w:val="12"/>
  </w:num>
  <w:num w:numId="21">
    <w:abstractNumId w:val="14"/>
  </w:num>
  <w:num w:numId="22">
    <w:abstractNumId w:val="24"/>
  </w:num>
  <w:num w:numId="23">
    <w:abstractNumId w:val="8"/>
  </w:num>
  <w:num w:numId="24">
    <w:abstractNumId w:val="17"/>
  </w:num>
  <w:num w:numId="25">
    <w:abstractNumId w:val="43"/>
  </w:num>
  <w:num w:numId="26">
    <w:abstractNumId w:val="6"/>
  </w:num>
  <w:num w:numId="27">
    <w:abstractNumId w:val="36"/>
  </w:num>
  <w:num w:numId="28">
    <w:abstractNumId w:val="44"/>
  </w:num>
  <w:num w:numId="29">
    <w:abstractNumId w:val="16"/>
  </w:num>
  <w:num w:numId="30">
    <w:abstractNumId w:val="28"/>
  </w:num>
  <w:num w:numId="31">
    <w:abstractNumId w:val="41"/>
  </w:num>
  <w:num w:numId="32">
    <w:abstractNumId w:val="34"/>
  </w:num>
  <w:num w:numId="33">
    <w:abstractNumId w:val="7"/>
  </w:num>
  <w:num w:numId="34">
    <w:abstractNumId w:val="2"/>
  </w:num>
  <w:num w:numId="35">
    <w:abstractNumId w:val="23"/>
  </w:num>
  <w:num w:numId="36">
    <w:abstractNumId w:val="5"/>
  </w:num>
  <w:num w:numId="37">
    <w:abstractNumId w:val="15"/>
  </w:num>
  <w:num w:numId="38">
    <w:abstractNumId w:val="30"/>
  </w:num>
  <w:num w:numId="39">
    <w:abstractNumId w:val="46"/>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13"/>
  </w:num>
  <w:num w:numId="43">
    <w:abstractNumId w:val="40"/>
  </w:num>
  <w:num w:numId="44">
    <w:abstractNumId w:val="38"/>
  </w:num>
  <w:num w:numId="45">
    <w:abstractNumId w:val="10"/>
  </w:num>
  <w:num w:numId="46">
    <w:abstractNumId w:val="4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FB5"/>
    <w:rsid w:val="00007CA8"/>
    <w:rsid w:val="000127C4"/>
    <w:rsid w:val="000154A6"/>
    <w:rsid w:val="000156F8"/>
    <w:rsid w:val="00016609"/>
    <w:rsid w:val="000305A4"/>
    <w:rsid w:val="00037B01"/>
    <w:rsid w:val="000427A1"/>
    <w:rsid w:val="0004791E"/>
    <w:rsid w:val="00057115"/>
    <w:rsid w:val="00063E45"/>
    <w:rsid w:val="000802AD"/>
    <w:rsid w:val="0009063A"/>
    <w:rsid w:val="00095290"/>
    <w:rsid w:val="000B771B"/>
    <w:rsid w:val="000C60BB"/>
    <w:rsid w:val="000D7142"/>
    <w:rsid w:val="000E35F8"/>
    <w:rsid w:val="000E4F6E"/>
    <w:rsid w:val="000E56CB"/>
    <w:rsid w:val="000F10A6"/>
    <w:rsid w:val="000F50EF"/>
    <w:rsid w:val="00101741"/>
    <w:rsid w:val="00122FB5"/>
    <w:rsid w:val="0012654C"/>
    <w:rsid w:val="00126807"/>
    <w:rsid w:val="001408FF"/>
    <w:rsid w:val="00142670"/>
    <w:rsid w:val="00143F56"/>
    <w:rsid w:val="00146034"/>
    <w:rsid w:val="00146CDF"/>
    <w:rsid w:val="00152493"/>
    <w:rsid w:val="00160181"/>
    <w:rsid w:val="001639AB"/>
    <w:rsid w:val="00167E69"/>
    <w:rsid w:val="00172EE8"/>
    <w:rsid w:val="001800A3"/>
    <w:rsid w:val="00181C69"/>
    <w:rsid w:val="001A1B5D"/>
    <w:rsid w:val="001A4913"/>
    <w:rsid w:val="001B182D"/>
    <w:rsid w:val="001C3847"/>
    <w:rsid w:val="001C64DE"/>
    <w:rsid w:val="001E0406"/>
    <w:rsid w:val="001E1240"/>
    <w:rsid w:val="001E4422"/>
    <w:rsid w:val="001F4C9C"/>
    <w:rsid w:val="00205950"/>
    <w:rsid w:val="00217962"/>
    <w:rsid w:val="00230D68"/>
    <w:rsid w:val="00236759"/>
    <w:rsid w:val="00243275"/>
    <w:rsid w:val="00243984"/>
    <w:rsid w:val="002562B1"/>
    <w:rsid w:val="0026359A"/>
    <w:rsid w:val="002709AD"/>
    <w:rsid w:val="00284E98"/>
    <w:rsid w:val="0029118D"/>
    <w:rsid w:val="002A19E7"/>
    <w:rsid w:val="002B07C9"/>
    <w:rsid w:val="002B0AFA"/>
    <w:rsid w:val="002B4A5C"/>
    <w:rsid w:val="002B4A68"/>
    <w:rsid w:val="002C134B"/>
    <w:rsid w:val="002C1473"/>
    <w:rsid w:val="002D20F0"/>
    <w:rsid w:val="002D2B07"/>
    <w:rsid w:val="002E4473"/>
    <w:rsid w:val="002F35A6"/>
    <w:rsid w:val="002F5CD5"/>
    <w:rsid w:val="003015EA"/>
    <w:rsid w:val="003053FA"/>
    <w:rsid w:val="003164D0"/>
    <w:rsid w:val="00331F69"/>
    <w:rsid w:val="003347FD"/>
    <w:rsid w:val="00334FE1"/>
    <w:rsid w:val="00343934"/>
    <w:rsid w:val="00354C73"/>
    <w:rsid w:val="00355827"/>
    <w:rsid w:val="00356490"/>
    <w:rsid w:val="003622B4"/>
    <w:rsid w:val="00366BB6"/>
    <w:rsid w:val="00371718"/>
    <w:rsid w:val="00382579"/>
    <w:rsid w:val="00383139"/>
    <w:rsid w:val="003B22B8"/>
    <w:rsid w:val="003D47DE"/>
    <w:rsid w:val="003E3B16"/>
    <w:rsid w:val="003E70A8"/>
    <w:rsid w:val="003F0617"/>
    <w:rsid w:val="003F3311"/>
    <w:rsid w:val="003F380A"/>
    <w:rsid w:val="003F66A8"/>
    <w:rsid w:val="00404C39"/>
    <w:rsid w:val="00415701"/>
    <w:rsid w:val="00422559"/>
    <w:rsid w:val="00427096"/>
    <w:rsid w:val="00431712"/>
    <w:rsid w:val="00433078"/>
    <w:rsid w:val="004446C3"/>
    <w:rsid w:val="00445438"/>
    <w:rsid w:val="004573B7"/>
    <w:rsid w:val="00462687"/>
    <w:rsid w:val="00470A6D"/>
    <w:rsid w:val="0047538B"/>
    <w:rsid w:val="00476A8B"/>
    <w:rsid w:val="0048577C"/>
    <w:rsid w:val="0048663A"/>
    <w:rsid w:val="004933D0"/>
    <w:rsid w:val="00496FC1"/>
    <w:rsid w:val="004A0245"/>
    <w:rsid w:val="004A23AC"/>
    <w:rsid w:val="004A7F1B"/>
    <w:rsid w:val="004C1918"/>
    <w:rsid w:val="004C3831"/>
    <w:rsid w:val="004C491A"/>
    <w:rsid w:val="004C5AFC"/>
    <w:rsid w:val="004D538E"/>
    <w:rsid w:val="004D710C"/>
    <w:rsid w:val="004E636C"/>
    <w:rsid w:val="004E7B32"/>
    <w:rsid w:val="004F3D2A"/>
    <w:rsid w:val="004F6975"/>
    <w:rsid w:val="00506179"/>
    <w:rsid w:val="00513002"/>
    <w:rsid w:val="00513F2C"/>
    <w:rsid w:val="005146E2"/>
    <w:rsid w:val="005234D7"/>
    <w:rsid w:val="005264FF"/>
    <w:rsid w:val="005308EF"/>
    <w:rsid w:val="00532E87"/>
    <w:rsid w:val="0055059D"/>
    <w:rsid w:val="00550CD8"/>
    <w:rsid w:val="0055791B"/>
    <w:rsid w:val="005667A9"/>
    <w:rsid w:val="005744C2"/>
    <w:rsid w:val="005758E5"/>
    <w:rsid w:val="005802A9"/>
    <w:rsid w:val="005820EC"/>
    <w:rsid w:val="00592B98"/>
    <w:rsid w:val="00594637"/>
    <w:rsid w:val="005A5606"/>
    <w:rsid w:val="005A6C78"/>
    <w:rsid w:val="005B1A65"/>
    <w:rsid w:val="005C10CD"/>
    <w:rsid w:val="005C34D3"/>
    <w:rsid w:val="005C4322"/>
    <w:rsid w:val="005C5BE8"/>
    <w:rsid w:val="005C631C"/>
    <w:rsid w:val="005C776F"/>
    <w:rsid w:val="005D1243"/>
    <w:rsid w:val="005D1D88"/>
    <w:rsid w:val="005D3733"/>
    <w:rsid w:val="005D60C4"/>
    <w:rsid w:val="005D6438"/>
    <w:rsid w:val="005F0476"/>
    <w:rsid w:val="005F409B"/>
    <w:rsid w:val="005F6426"/>
    <w:rsid w:val="00607B54"/>
    <w:rsid w:val="006130E1"/>
    <w:rsid w:val="00624550"/>
    <w:rsid w:val="006262C7"/>
    <w:rsid w:val="00635D3E"/>
    <w:rsid w:val="00637306"/>
    <w:rsid w:val="006412C2"/>
    <w:rsid w:val="006602E9"/>
    <w:rsid w:val="00663B71"/>
    <w:rsid w:val="006642D6"/>
    <w:rsid w:val="00664FF6"/>
    <w:rsid w:val="00675887"/>
    <w:rsid w:val="00686875"/>
    <w:rsid w:val="006947EC"/>
    <w:rsid w:val="006A3300"/>
    <w:rsid w:val="006A56AF"/>
    <w:rsid w:val="006B023C"/>
    <w:rsid w:val="006B5692"/>
    <w:rsid w:val="006C13F6"/>
    <w:rsid w:val="006C1B02"/>
    <w:rsid w:val="006C6EC5"/>
    <w:rsid w:val="006E268D"/>
    <w:rsid w:val="006F2357"/>
    <w:rsid w:val="00701968"/>
    <w:rsid w:val="00703BD6"/>
    <w:rsid w:val="00705509"/>
    <w:rsid w:val="00723B7A"/>
    <w:rsid w:val="00733F1A"/>
    <w:rsid w:val="00740122"/>
    <w:rsid w:val="00740F71"/>
    <w:rsid w:val="00747171"/>
    <w:rsid w:val="007477C4"/>
    <w:rsid w:val="00755CF9"/>
    <w:rsid w:val="0076491A"/>
    <w:rsid w:val="00770E2A"/>
    <w:rsid w:val="00782DD9"/>
    <w:rsid w:val="007833BC"/>
    <w:rsid w:val="00783C67"/>
    <w:rsid w:val="00791BB8"/>
    <w:rsid w:val="007A0BAE"/>
    <w:rsid w:val="007A4D42"/>
    <w:rsid w:val="007B6F83"/>
    <w:rsid w:val="007C57E3"/>
    <w:rsid w:val="007C73E1"/>
    <w:rsid w:val="007D159F"/>
    <w:rsid w:val="007D67C7"/>
    <w:rsid w:val="007D7AF3"/>
    <w:rsid w:val="007E0B66"/>
    <w:rsid w:val="007E53CA"/>
    <w:rsid w:val="007F43A8"/>
    <w:rsid w:val="007F7B1E"/>
    <w:rsid w:val="00806BC9"/>
    <w:rsid w:val="00814D03"/>
    <w:rsid w:val="00816B1F"/>
    <w:rsid w:val="0082099C"/>
    <w:rsid w:val="008306AC"/>
    <w:rsid w:val="00832A0F"/>
    <w:rsid w:val="00834D2D"/>
    <w:rsid w:val="008531E4"/>
    <w:rsid w:val="008601F0"/>
    <w:rsid w:val="008631D2"/>
    <w:rsid w:val="00870D6E"/>
    <w:rsid w:val="00870E7D"/>
    <w:rsid w:val="00872C97"/>
    <w:rsid w:val="00880FE7"/>
    <w:rsid w:val="00881728"/>
    <w:rsid w:val="00881E57"/>
    <w:rsid w:val="00894A8F"/>
    <w:rsid w:val="008A46F2"/>
    <w:rsid w:val="008A76A6"/>
    <w:rsid w:val="008B00EE"/>
    <w:rsid w:val="008D338B"/>
    <w:rsid w:val="008D6390"/>
    <w:rsid w:val="008E1970"/>
    <w:rsid w:val="008E1E5F"/>
    <w:rsid w:val="008E30FC"/>
    <w:rsid w:val="008F7E2B"/>
    <w:rsid w:val="00900F43"/>
    <w:rsid w:val="00912DAC"/>
    <w:rsid w:val="00916D51"/>
    <w:rsid w:val="009204BB"/>
    <w:rsid w:val="00976302"/>
    <w:rsid w:val="00982B2B"/>
    <w:rsid w:val="0099085F"/>
    <w:rsid w:val="00992B67"/>
    <w:rsid w:val="00993BB9"/>
    <w:rsid w:val="00994214"/>
    <w:rsid w:val="00995402"/>
    <w:rsid w:val="009A34C1"/>
    <w:rsid w:val="009A553C"/>
    <w:rsid w:val="009A5F7D"/>
    <w:rsid w:val="009B0EDE"/>
    <w:rsid w:val="009B2FDB"/>
    <w:rsid w:val="009C262C"/>
    <w:rsid w:val="009C46A1"/>
    <w:rsid w:val="009D5174"/>
    <w:rsid w:val="009E0D2A"/>
    <w:rsid w:val="009E63CE"/>
    <w:rsid w:val="009F1A6F"/>
    <w:rsid w:val="009F71A0"/>
    <w:rsid w:val="009F7B90"/>
    <w:rsid w:val="00A05720"/>
    <w:rsid w:val="00A05936"/>
    <w:rsid w:val="00A05C6F"/>
    <w:rsid w:val="00A0609D"/>
    <w:rsid w:val="00A27E62"/>
    <w:rsid w:val="00A3470D"/>
    <w:rsid w:val="00A35C55"/>
    <w:rsid w:val="00A41618"/>
    <w:rsid w:val="00A41DF5"/>
    <w:rsid w:val="00A422C5"/>
    <w:rsid w:val="00A42F53"/>
    <w:rsid w:val="00A51FDE"/>
    <w:rsid w:val="00A62BAF"/>
    <w:rsid w:val="00A63185"/>
    <w:rsid w:val="00A65A5E"/>
    <w:rsid w:val="00A66FC4"/>
    <w:rsid w:val="00A67445"/>
    <w:rsid w:val="00A9241E"/>
    <w:rsid w:val="00A92AC3"/>
    <w:rsid w:val="00A937A1"/>
    <w:rsid w:val="00AA2138"/>
    <w:rsid w:val="00AA2C83"/>
    <w:rsid w:val="00AA7B38"/>
    <w:rsid w:val="00AB75F9"/>
    <w:rsid w:val="00AC0342"/>
    <w:rsid w:val="00AC437E"/>
    <w:rsid w:val="00AD3577"/>
    <w:rsid w:val="00AD3DEB"/>
    <w:rsid w:val="00AD40EF"/>
    <w:rsid w:val="00AD7028"/>
    <w:rsid w:val="00AD72CC"/>
    <w:rsid w:val="00AD78A7"/>
    <w:rsid w:val="00AF5EAD"/>
    <w:rsid w:val="00B06EAA"/>
    <w:rsid w:val="00B145F9"/>
    <w:rsid w:val="00B16991"/>
    <w:rsid w:val="00B16DC2"/>
    <w:rsid w:val="00B21AA7"/>
    <w:rsid w:val="00B231E5"/>
    <w:rsid w:val="00B30929"/>
    <w:rsid w:val="00B37CF7"/>
    <w:rsid w:val="00B451EA"/>
    <w:rsid w:val="00B51C0E"/>
    <w:rsid w:val="00B52E04"/>
    <w:rsid w:val="00B5732A"/>
    <w:rsid w:val="00B62918"/>
    <w:rsid w:val="00B70D25"/>
    <w:rsid w:val="00B71F12"/>
    <w:rsid w:val="00B73EA9"/>
    <w:rsid w:val="00B75447"/>
    <w:rsid w:val="00B931F3"/>
    <w:rsid w:val="00B96A94"/>
    <w:rsid w:val="00B97C94"/>
    <w:rsid w:val="00BB1720"/>
    <w:rsid w:val="00BB1B25"/>
    <w:rsid w:val="00BB77F3"/>
    <w:rsid w:val="00BC2C80"/>
    <w:rsid w:val="00BC5BDE"/>
    <w:rsid w:val="00BD3B34"/>
    <w:rsid w:val="00BE1B91"/>
    <w:rsid w:val="00BF3E17"/>
    <w:rsid w:val="00C0037B"/>
    <w:rsid w:val="00C021B9"/>
    <w:rsid w:val="00C0269E"/>
    <w:rsid w:val="00C131BC"/>
    <w:rsid w:val="00C135E8"/>
    <w:rsid w:val="00C23825"/>
    <w:rsid w:val="00C25E9F"/>
    <w:rsid w:val="00C2697D"/>
    <w:rsid w:val="00C26D29"/>
    <w:rsid w:val="00C362C5"/>
    <w:rsid w:val="00C444F7"/>
    <w:rsid w:val="00C5170D"/>
    <w:rsid w:val="00C608CB"/>
    <w:rsid w:val="00C643C3"/>
    <w:rsid w:val="00C655FB"/>
    <w:rsid w:val="00C70C99"/>
    <w:rsid w:val="00C839A6"/>
    <w:rsid w:val="00C91D26"/>
    <w:rsid w:val="00C94F37"/>
    <w:rsid w:val="00C96B26"/>
    <w:rsid w:val="00CB3F9C"/>
    <w:rsid w:val="00CC1CDC"/>
    <w:rsid w:val="00CD0A80"/>
    <w:rsid w:val="00CD630C"/>
    <w:rsid w:val="00CE1AE2"/>
    <w:rsid w:val="00CF5C36"/>
    <w:rsid w:val="00D0369B"/>
    <w:rsid w:val="00D0720A"/>
    <w:rsid w:val="00D14480"/>
    <w:rsid w:val="00D17610"/>
    <w:rsid w:val="00D22AA1"/>
    <w:rsid w:val="00D40CA9"/>
    <w:rsid w:val="00D41BC1"/>
    <w:rsid w:val="00D47347"/>
    <w:rsid w:val="00D55D5C"/>
    <w:rsid w:val="00D66894"/>
    <w:rsid w:val="00D67C45"/>
    <w:rsid w:val="00D817D7"/>
    <w:rsid w:val="00D8375A"/>
    <w:rsid w:val="00D91542"/>
    <w:rsid w:val="00D9289D"/>
    <w:rsid w:val="00D931F5"/>
    <w:rsid w:val="00DA2E0A"/>
    <w:rsid w:val="00DA3360"/>
    <w:rsid w:val="00DA45DA"/>
    <w:rsid w:val="00DA4CA4"/>
    <w:rsid w:val="00DA4FD7"/>
    <w:rsid w:val="00DC0595"/>
    <w:rsid w:val="00DC1AE1"/>
    <w:rsid w:val="00DC30E2"/>
    <w:rsid w:val="00DC6944"/>
    <w:rsid w:val="00DD5F89"/>
    <w:rsid w:val="00DD6892"/>
    <w:rsid w:val="00DF2A18"/>
    <w:rsid w:val="00DF5A54"/>
    <w:rsid w:val="00E0348F"/>
    <w:rsid w:val="00E03F18"/>
    <w:rsid w:val="00E04332"/>
    <w:rsid w:val="00E11AB8"/>
    <w:rsid w:val="00E123A7"/>
    <w:rsid w:val="00E13602"/>
    <w:rsid w:val="00E179D1"/>
    <w:rsid w:val="00E20B42"/>
    <w:rsid w:val="00E2320A"/>
    <w:rsid w:val="00E33779"/>
    <w:rsid w:val="00E34D1D"/>
    <w:rsid w:val="00E3781D"/>
    <w:rsid w:val="00E40BE7"/>
    <w:rsid w:val="00E51582"/>
    <w:rsid w:val="00E52822"/>
    <w:rsid w:val="00E57217"/>
    <w:rsid w:val="00E57CEB"/>
    <w:rsid w:val="00E605ED"/>
    <w:rsid w:val="00E6273B"/>
    <w:rsid w:val="00E63886"/>
    <w:rsid w:val="00E80D0C"/>
    <w:rsid w:val="00EA52D2"/>
    <w:rsid w:val="00EA6C8E"/>
    <w:rsid w:val="00EB25DC"/>
    <w:rsid w:val="00EB2F30"/>
    <w:rsid w:val="00EB5EC4"/>
    <w:rsid w:val="00EC7ED9"/>
    <w:rsid w:val="00EE2BF8"/>
    <w:rsid w:val="00EE39B5"/>
    <w:rsid w:val="00EE49C9"/>
    <w:rsid w:val="00EE7701"/>
    <w:rsid w:val="00EE7EA2"/>
    <w:rsid w:val="00EF045A"/>
    <w:rsid w:val="00EF5F94"/>
    <w:rsid w:val="00F0295B"/>
    <w:rsid w:val="00F072F4"/>
    <w:rsid w:val="00F11A17"/>
    <w:rsid w:val="00F25142"/>
    <w:rsid w:val="00F269AD"/>
    <w:rsid w:val="00F352FC"/>
    <w:rsid w:val="00F3752B"/>
    <w:rsid w:val="00F37CF4"/>
    <w:rsid w:val="00F42161"/>
    <w:rsid w:val="00F444EF"/>
    <w:rsid w:val="00F47A9A"/>
    <w:rsid w:val="00F56266"/>
    <w:rsid w:val="00F670A8"/>
    <w:rsid w:val="00F70B67"/>
    <w:rsid w:val="00F8616B"/>
    <w:rsid w:val="00F87D7C"/>
    <w:rsid w:val="00F9115D"/>
    <w:rsid w:val="00F929A4"/>
    <w:rsid w:val="00F9312E"/>
    <w:rsid w:val="00FA413D"/>
    <w:rsid w:val="00FB1F83"/>
    <w:rsid w:val="00FC1E79"/>
    <w:rsid w:val="00FC4934"/>
    <w:rsid w:val="00FC60ED"/>
    <w:rsid w:val="00FC69C4"/>
    <w:rsid w:val="00FD65B5"/>
    <w:rsid w:val="00FD68C3"/>
    <w:rsid w:val="00FD7630"/>
    <w:rsid w:val="00FE7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91A"/>
    <w:pPr>
      <w:widowControl w:val="0"/>
      <w:autoSpaceDE w:val="0"/>
      <w:autoSpaceDN w:val="0"/>
      <w:adjustRightInd w:val="0"/>
    </w:pPr>
    <w:rPr>
      <w:color w:val="000000"/>
      <w:sz w:val="24"/>
      <w:szCs w:val="28"/>
    </w:rPr>
  </w:style>
  <w:style w:type="paragraph" w:styleId="Heading1">
    <w:name w:val="heading 1"/>
    <w:basedOn w:val="Normal"/>
    <w:next w:val="Normal"/>
    <w:qFormat/>
    <w:rsid w:val="004C491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C491A"/>
    <w:pPr>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720"/>
      <w:outlineLvl w:val="1"/>
    </w:pPr>
    <w:rPr>
      <w:i/>
      <w:iCs/>
      <w:sz w:val="28"/>
    </w:rPr>
  </w:style>
  <w:style w:type="paragraph" w:styleId="Heading3">
    <w:name w:val="heading 3"/>
    <w:basedOn w:val="Normal"/>
    <w:next w:val="Normal"/>
    <w:qFormat/>
    <w:rsid w:val="004C491A"/>
    <w:pPr>
      <w:keepNext/>
      <w:spacing w:before="240" w:after="60"/>
      <w:outlineLvl w:val="2"/>
    </w:pPr>
    <w:rPr>
      <w:rFonts w:ascii="Arial" w:hAnsi="Arial" w:cs="Arial"/>
      <w:b/>
      <w:bCs/>
      <w:sz w:val="26"/>
      <w:szCs w:val="26"/>
    </w:rPr>
  </w:style>
  <w:style w:type="paragraph" w:styleId="Heading4">
    <w:name w:val="heading 4"/>
    <w:basedOn w:val="Normal"/>
    <w:next w:val="Normal"/>
    <w:qFormat/>
    <w:rsid w:val="004C491A"/>
    <w:pPr>
      <w:keepNext/>
      <w:spacing w:before="240" w:after="60"/>
      <w:outlineLvl w:val="3"/>
    </w:pPr>
    <w:rPr>
      <w:b/>
      <w:bCs/>
      <w:sz w:val="28"/>
    </w:rPr>
  </w:style>
  <w:style w:type="paragraph" w:styleId="Heading5">
    <w:name w:val="heading 5"/>
    <w:basedOn w:val="Normal"/>
    <w:next w:val="Normal"/>
    <w:qFormat/>
    <w:rsid w:val="004C491A"/>
    <w:pPr>
      <w:keepNext/>
      <w:outlineLvl w:val="4"/>
    </w:pPr>
    <w:rPr>
      <w:rFonts w:ascii="Arial" w:hAnsi="Arial" w:cs="Arial"/>
      <w:b/>
    </w:rPr>
  </w:style>
  <w:style w:type="paragraph" w:styleId="Heading6">
    <w:name w:val="heading 6"/>
    <w:basedOn w:val="Normal"/>
    <w:next w:val="Normal"/>
    <w:qFormat/>
    <w:rsid w:val="004C491A"/>
    <w:pPr>
      <w:keepNext/>
      <w:tabs>
        <w:tab w:val="left" w:pos="1980"/>
      </w:tabs>
      <w:outlineLvl w:val="5"/>
    </w:pPr>
    <w:rPr>
      <w:b/>
      <w:bCs/>
      <w:u w:val="single"/>
    </w:rPr>
  </w:style>
  <w:style w:type="paragraph" w:styleId="Heading7">
    <w:name w:val="heading 7"/>
    <w:basedOn w:val="Normal"/>
    <w:next w:val="Normal"/>
    <w:qFormat/>
    <w:rsid w:val="004C491A"/>
    <w:pPr>
      <w:keepNext/>
      <w:widowControl/>
      <w:jc w:val="center"/>
      <w:outlineLvl w:val="6"/>
    </w:pPr>
    <w:rPr>
      <w:b/>
    </w:rPr>
  </w:style>
  <w:style w:type="paragraph" w:styleId="Heading8">
    <w:name w:val="heading 8"/>
    <w:basedOn w:val="Normal"/>
    <w:next w:val="Normal"/>
    <w:qFormat/>
    <w:rsid w:val="004C491A"/>
    <w:pPr>
      <w:spacing w:before="240" w:after="60"/>
      <w:outlineLvl w:val="7"/>
    </w:pPr>
    <w:rPr>
      <w:i/>
      <w:iCs/>
      <w:szCs w:val="24"/>
    </w:rPr>
  </w:style>
  <w:style w:type="paragraph" w:styleId="Heading9">
    <w:name w:val="heading 9"/>
    <w:basedOn w:val="Normal"/>
    <w:next w:val="Normal"/>
    <w:qFormat/>
    <w:rsid w:val="004C491A"/>
    <w:pPr>
      <w:keepNext/>
      <w:widowControl/>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C49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New" w:hAnsi="Courier New" w:cs="Helvetica"/>
      <w:szCs w:val="20"/>
    </w:rPr>
  </w:style>
  <w:style w:type="paragraph" w:customStyle="1" w:styleId="4Document">
    <w:name w:val="4Document"/>
    <w:basedOn w:val="Normal"/>
    <w:rsid w:val="004C491A"/>
  </w:style>
  <w:style w:type="paragraph" w:styleId="BodyTextIndent">
    <w:name w:val="Body Text Indent"/>
    <w:basedOn w:val="Normal"/>
    <w:rsid w:val="004C491A"/>
    <w:pPr>
      <w:widowControl/>
      <w:tabs>
        <w:tab w:val="left" w:pos="-1350"/>
        <w:tab w:val="left" w:pos="-630"/>
        <w:tab w:val="left" w:pos="90"/>
        <w:tab w:val="left" w:pos="810"/>
        <w:tab w:val="left" w:pos="1530"/>
        <w:tab w:val="left" w:pos="2970"/>
        <w:tab w:val="left" w:pos="3690"/>
        <w:tab w:val="left" w:pos="4410"/>
        <w:tab w:val="left" w:pos="5130"/>
        <w:tab w:val="left" w:pos="5850"/>
        <w:tab w:val="left" w:pos="6570"/>
        <w:tab w:val="left" w:pos="7290"/>
        <w:tab w:val="left" w:pos="8010"/>
        <w:tab w:val="left" w:pos="8730"/>
        <w:tab w:val="left" w:pos="9450"/>
        <w:tab w:val="left" w:pos="10170"/>
      </w:tabs>
      <w:ind w:left="1530" w:hanging="900"/>
    </w:pPr>
    <w:rPr>
      <w:sz w:val="28"/>
    </w:rPr>
  </w:style>
  <w:style w:type="paragraph" w:styleId="BodyTextIndent2">
    <w:name w:val="Body Text Indent 2"/>
    <w:basedOn w:val="Normal"/>
    <w:rsid w:val="004C491A"/>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530"/>
    </w:pPr>
    <w:rPr>
      <w:sz w:val="28"/>
    </w:rPr>
  </w:style>
  <w:style w:type="paragraph" w:styleId="BodyTextIndent3">
    <w:name w:val="Body Text Indent 3"/>
    <w:basedOn w:val="Normal"/>
    <w:rsid w:val="004C491A"/>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900" w:hanging="810"/>
    </w:pPr>
    <w:rPr>
      <w:sz w:val="28"/>
    </w:rPr>
  </w:style>
  <w:style w:type="paragraph" w:styleId="BodyText2">
    <w:name w:val="Body Text 2"/>
    <w:basedOn w:val="Normal"/>
    <w:link w:val="BodyText2Char"/>
    <w:rsid w:val="004C49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8"/>
    </w:rPr>
  </w:style>
  <w:style w:type="paragraph" w:styleId="Title">
    <w:name w:val="Title"/>
    <w:basedOn w:val="Normal"/>
    <w:qFormat/>
    <w:rsid w:val="004C491A"/>
    <w:pPr>
      <w:widowContro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autoSpaceDE/>
      <w:autoSpaceDN/>
      <w:adjustRightInd/>
      <w:ind w:left="-144"/>
      <w:jc w:val="center"/>
    </w:pPr>
    <w:rPr>
      <w:rFonts w:ascii="CG Times" w:hAnsi="CG Times"/>
      <w:b/>
      <w:szCs w:val="20"/>
    </w:rPr>
  </w:style>
  <w:style w:type="paragraph" w:styleId="EndnoteText">
    <w:name w:val="endnote text"/>
    <w:basedOn w:val="Normal"/>
    <w:semiHidden/>
    <w:rsid w:val="004C491A"/>
    <w:pPr>
      <w:autoSpaceDE/>
      <w:autoSpaceDN/>
      <w:adjustRightInd/>
    </w:pPr>
    <w:rPr>
      <w:snapToGrid w:val="0"/>
    </w:rPr>
  </w:style>
  <w:style w:type="paragraph" w:styleId="BodyText3">
    <w:name w:val="Body Text 3"/>
    <w:basedOn w:val="Normal"/>
    <w:rsid w:val="004C491A"/>
    <w:pPr>
      <w:tabs>
        <w:tab w:val="left" w:pos="0"/>
        <w:tab w:val="left" w:pos="360"/>
        <w:tab w:val="left" w:pos="720"/>
      </w:tabs>
      <w:suppressAutoHyphens/>
      <w:ind w:right="576"/>
      <w:jc w:val="center"/>
    </w:pPr>
    <w:rPr>
      <w:spacing w:val="-3"/>
      <w:sz w:val="22"/>
    </w:rPr>
  </w:style>
  <w:style w:type="paragraph" w:styleId="BlockText">
    <w:name w:val="Block Text"/>
    <w:basedOn w:val="Normal"/>
    <w:rsid w:val="004C491A"/>
    <w:pPr>
      <w:tabs>
        <w:tab w:val="left" w:pos="0"/>
        <w:tab w:val="left" w:pos="360"/>
        <w:tab w:val="left" w:pos="720"/>
      </w:tabs>
      <w:suppressAutoHyphens/>
      <w:ind w:left="360" w:right="576" w:hanging="360"/>
    </w:pPr>
    <w:rPr>
      <w:bCs/>
      <w:spacing w:val="-3"/>
    </w:rPr>
  </w:style>
  <w:style w:type="paragraph" w:styleId="Header">
    <w:name w:val="header"/>
    <w:basedOn w:val="Normal"/>
    <w:link w:val="HeaderChar"/>
    <w:rsid w:val="004C491A"/>
    <w:pPr>
      <w:widowControl/>
      <w:tabs>
        <w:tab w:val="center" w:pos="4320"/>
        <w:tab w:val="right" w:pos="8640"/>
      </w:tabs>
      <w:autoSpaceDE/>
      <w:autoSpaceDN/>
      <w:adjustRightInd/>
    </w:pPr>
    <w:rPr>
      <w:color w:val="auto"/>
      <w:szCs w:val="24"/>
    </w:rPr>
  </w:style>
  <w:style w:type="paragraph" w:styleId="CommentText">
    <w:name w:val="annotation text"/>
    <w:basedOn w:val="Normal"/>
    <w:link w:val="CommentTextChar"/>
    <w:uiPriority w:val="99"/>
    <w:semiHidden/>
    <w:rsid w:val="004C491A"/>
    <w:pPr>
      <w:widowControl/>
      <w:autoSpaceDE/>
      <w:autoSpaceDN/>
      <w:adjustRightInd/>
    </w:pPr>
    <w:rPr>
      <w:color w:val="auto"/>
      <w:sz w:val="20"/>
      <w:szCs w:val="20"/>
    </w:rPr>
  </w:style>
  <w:style w:type="paragraph" w:styleId="Caption">
    <w:name w:val="caption"/>
    <w:basedOn w:val="Normal"/>
    <w:next w:val="Normal"/>
    <w:qFormat/>
    <w:rsid w:val="004C491A"/>
    <w:rPr>
      <w:rFonts w:ascii="Arial" w:hAnsi="Arial" w:cs="Arial"/>
      <w:b/>
      <w:bCs/>
      <w:spacing w:val="-2"/>
      <w:sz w:val="20"/>
      <w:szCs w:val="20"/>
    </w:rPr>
  </w:style>
  <w:style w:type="paragraph" w:styleId="Footer">
    <w:name w:val="footer"/>
    <w:basedOn w:val="Normal"/>
    <w:link w:val="FooterChar"/>
    <w:rsid w:val="004C491A"/>
    <w:pPr>
      <w:tabs>
        <w:tab w:val="center" w:pos="4320"/>
        <w:tab w:val="right" w:pos="8640"/>
      </w:tabs>
    </w:pPr>
  </w:style>
  <w:style w:type="paragraph" w:styleId="BalloonText">
    <w:name w:val="Balloon Text"/>
    <w:basedOn w:val="Normal"/>
    <w:semiHidden/>
    <w:rsid w:val="004C491A"/>
    <w:rPr>
      <w:rFonts w:ascii="Tahoma" w:hAnsi="Tahoma" w:cs="Tahoma"/>
      <w:sz w:val="16"/>
      <w:szCs w:val="16"/>
    </w:rPr>
  </w:style>
  <w:style w:type="paragraph" w:styleId="FootnoteText">
    <w:name w:val="footnote text"/>
    <w:basedOn w:val="Normal"/>
    <w:link w:val="FootnoteTextChar"/>
    <w:uiPriority w:val="99"/>
    <w:rsid w:val="004C491A"/>
    <w:rPr>
      <w:sz w:val="20"/>
      <w:szCs w:val="20"/>
    </w:rPr>
  </w:style>
  <w:style w:type="character" w:styleId="FootnoteReference">
    <w:name w:val="footnote reference"/>
    <w:basedOn w:val="DefaultParagraphFont"/>
    <w:uiPriority w:val="99"/>
    <w:rsid w:val="004C491A"/>
    <w:rPr>
      <w:vertAlign w:val="superscript"/>
    </w:rPr>
  </w:style>
  <w:style w:type="character" w:styleId="Hyperlink">
    <w:name w:val="Hyperlink"/>
    <w:basedOn w:val="DefaultParagraphFont"/>
    <w:rsid w:val="004C491A"/>
    <w:rPr>
      <w:color w:val="0000FF"/>
      <w:u w:val="single"/>
    </w:rPr>
  </w:style>
  <w:style w:type="paragraph" w:customStyle="1" w:styleId="ABC">
    <w:name w:val="ABC"/>
    <w:rsid w:val="004C491A"/>
    <w:pPr>
      <w:pBdr>
        <w:top w:val="single" w:sz="6" w:space="0" w:color="000000"/>
        <w:left w:val="single" w:sz="6" w:space="0" w:color="000000"/>
        <w:bottom w:val="single" w:sz="6" w:space="0" w:color="000000"/>
        <w:right w:val="single" w:sz="6" w:space="0" w:color="000000"/>
      </w:pBdr>
      <w:tabs>
        <w:tab w:val="left" w:pos="540"/>
        <w:tab w:val="left" w:pos="1080"/>
        <w:tab w:val="left" w:pos="1440"/>
        <w:tab w:val="left" w:pos="5040"/>
      </w:tabs>
      <w:autoSpaceDE w:val="0"/>
      <w:autoSpaceDN w:val="0"/>
      <w:adjustRightInd w:val="0"/>
      <w:spacing w:line="360" w:lineRule="atLeast"/>
      <w:ind w:left="1260"/>
    </w:pPr>
    <w:rPr>
      <w:rFonts w:ascii="CG Times" w:hAnsi="CG Times"/>
      <w:szCs w:val="24"/>
    </w:rPr>
  </w:style>
  <w:style w:type="character" w:styleId="PageNumber">
    <w:name w:val="page number"/>
    <w:basedOn w:val="DefaultParagraphFont"/>
    <w:rsid w:val="004C491A"/>
  </w:style>
  <w:style w:type="character" w:styleId="CommentReference">
    <w:name w:val="annotation reference"/>
    <w:basedOn w:val="DefaultParagraphFont"/>
    <w:uiPriority w:val="99"/>
    <w:semiHidden/>
    <w:rsid w:val="004C491A"/>
    <w:rPr>
      <w:sz w:val="16"/>
      <w:szCs w:val="16"/>
    </w:rPr>
  </w:style>
  <w:style w:type="paragraph" w:styleId="CommentSubject">
    <w:name w:val="annotation subject"/>
    <w:basedOn w:val="CommentText"/>
    <w:next w:val="CommentText"/>
    <w:semiHidden/>
    <w:rsid w:val="004C491A"/>
    <w:pPr>
      <w:widowControl w:val="0"/>
      <w:autoSpaceDE w:val="0"/>
      <w:autoSpaceDN w:val="0"/>
      <w:adjustRightInd w:val="0"/>
    </w:pPr>
    <w:rPr>
      <w:b/>
      <w:bCs/>
      <w:color w:val="000000"/>
    </w:rPr>
  </w:style>
  <w:style w:type="paragraph" w:styleId="NormalWeb">
    <w:name w:val="Normal (Web)"/>
    <w:basedOn w:val="Normal"/>
    <w:uiPriority w:val="99"/>
    <w:rsid w:val="004C491A"/>
    <w:pPr>
      <w:widowControl/>
      <w:autoSpaceDE/>
      <w:autoSpaceDN/>
      <w:adjustRightInd/>
    </w:pPr>
    <w:rPr>
      <w:color w:val="auto"/>
      <w:szCs w:val="24"/>
    </w:rPr>
  </w:style>
  <w:style w:type="character" w:styleId="EndnoteReference">
    <w:name w:val="endnote reference"/>
    <w:basedOn w:val="DefaultParagraphFont"/>
    <w:semiHidden/>
    <w:rsid w:val="004C491A"/>
    <w:rPr>
      <w:vertAlign w:val="superscript"/>
    </w:rPr>
  </w:style>
  <w:style w:type="table" w:styleId="TableGrid">
    <w:name w:val="Table Grid"/>
    <w:basedOn w:val="TableNormal"/>
    <w:uiPriority w:val="59"/>
    <w:rsid w:val="004C49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2">
    <w:name w:val="List 2"/>
    <w:basedOn w:val="Normal"/>
    <w:rsid w:val="004C491A"/>
    <w:pPr>
      <w:widowControl/>
      <w:autoSpaceDE/>
      <w:autoSpaceDN/>
      <w:adjustRightInd/>
      <w:ind w:left="720" w:hanging="360"/>
    </w:pPr>
    <w:rPr>
      <w:rFonts w:ascii="Arial" w:hAnsi="Arial"/>
      <w:color w:val="auto"/>
      <w:szCs w:val="24"/>
    </w:rPr>
  </w:style>
  <w:style w:type="character" w:styleId="FollowedHyperlink">
    <w:name w:val="FollowedHyperlink"/>
    <w:basedOn w:val="DefaultParagraphFont"/>
    <w:rsid w:val="004C491A"/>
    <w:rPr>
      <w:color w:val="800080"/>
      <w:u w:val="single"/>
    </w:rPr>
  </w:style>
  <w:style w:type="character" w:customStyle="1" w:styleId="Heading5Char">
    <w:name w:val="Heading 5 Char"/>
    <w:basedOn w:val="DefaultParagraphFont"/>
    <w:rsid w:val="004C491A"/>
    <w:rPr>
      <w:b/>
      <w:spacing w:val="-5"/>
      <w:sz w:val="24"/>
      <w:szCs w:val="22"/>
      <w:lang w:val="en-US" w:eastAsia="en-US" w:bidi="ar-SA"/>
    </w:rPr>
  </w:style>
  <w:style w:type="paragraph" w:styleId="ListParagraph">
    <w:name w:val="List Paragraph"/>
    <w:basedOn w:val="Normal"/>
    <w:uiPriority w:val="34"/>
    <w:qFormat/>
    <w:rsid w:val="00CD0A80"/>
    <w:pPr>
      <w:ind w:left="720"/>
      <w:contextualSpacing/>
    </w:pPr>
  </w:style>
  <w:style w:type="character" w:customStyle="1" w:styleId="HeaderChar">
    <w:name w:val="Header Char"/>
    <w:basedOn w:val="DefaultParagraphFont"/>
    <w:link w:val="Header"/>
    <w:rsid w:val="00243984"/>
    <w:rPr>
      <w:sz w:val="24"/>
      <w:szCs w:val="24"/>
    </w:rPr>
  </w:style>
  <w:style w:type="paragraph" w:customStyle="1" w:styleId="Default">
    <w:name w:val="Default"/>
    <w:rsid w:val="00E33779"/>
    <w:pPr>
      <w:autoSpaceDE w:val="0"/>
      <w:autoSpaceDN w:val="0"/>
      <w:adjustRightInd w:val="0"/>
    </w:pPr>
    <w:rPr>
      <w:color w:val="000000"/>
      <w:sz w:val="24"/>
      <w:szCs w:val="24"/>
    </w:rPr>
  </w:style>
  <w:style w:type="character" w:customStyle="1" w:styleId="BodyText2Char">
    <w:name w:val="Body Text 2 Char"/>
    <w:basedOn w:val="DefaultParagraphFont"/>
    <w:link w:val="BodyText2"/>
    <w:rsid w:val="00A3470D"/>
    <w:rPr>
      <w:color w:val="000000"/>
      <w:sz w:val="28"/>
      <w:szCs w:val="28"/>
    </w:rPr>
  </w:style>
  <w:style w:type="character" w:customStyle="1" w:styleId="FootnoteTextChar">
    <w:name w:val="Footnote Text Char"/>
    <w:basedOn w:val="DefaultParagraphFont"/>
    <w:link w:val="FootnoteText"/>
    <w:uiPriority w:val="99"/>
    <w:rsid w:val="00D22AA1"/>
    <w:rPr>
      <w:color w:val="000000"/>
    </w:rPr>
  </w:style>
  <w:style w:type="character" w:customStyle="1" w:styleId="CommentTextChar">
    <w:name w:val="Comment Text Char"/>
    <w:basedOn w:val="DefaultParagraphFont"/>
    <w:link w:val="CommentText"/>
    <w:uiPriority w:val="99"/>
    <w:semiHidden/>
    <w:rsid w:val="00755CF9"/>
  </w:style>
  <w:style w:type="character" w:styleId="Emphasis">
    <w:name w:val="Emphasis"/>
    <w:basedOn w:val="DefaultParagraphFont"/>
    <w:qFormat/>
    <w:rsid w:val="00354C73"/>
    <w:rPr>
      <w:i/>
      <w:iCs/>
    </w:rPr>
  </w:style>
  <w:style w:type="character" w:customStyle="1" w:styleId="FooterChar">
    <w:name w:val="Footer Char"/>
    <w:basedOn w:val="DefaultParagraphFont"/>
    <w:link w:val="Footer"/>
    <w:rsid w:val="00532E87"/>
    <w:rPr>
      <w:color w:val="000000"/>
      <w:sz w:val="24"/>
      <w:szCs w:val="28"/>
    </w:rPr>
  </w:style>
  <w:style w:type="paragraph" w:styleId="NoSpacing">
    <w:name w:val="No Spacing"/>
    <w:uiPriority w:val="1"/>
    <w:qFormat/>
    <w:rsid w:val="00343934"/>
    <w:rPr>
      <w:rFonts w:ascii="Calibri" w:eastAsia="Calibri" w:hAnsi="Calibri"/>
      <w:sz w:val="22"/>
      <w:szCs w:val="22"/>
    </w:rPr>
  </w:style>
  <w:style w:type="paragraph" w:styleId="Revision">
    <w:name w:val="Revision"/>
    <w:hidden/>
    <w:uiPriority w:val="99"/>
    <w:semiHidden/>
    <w:rsid w:val="00870E7D"/>
    <w:rPr>
      <w:color w:val="000000"/>
      <w:sz w:val="24"/>
      <w:szCs w:val="28"/>
    </w:rPr>
  </w:style>
  <w:style w:type="character" w:styleId="Strong">
    <w:name w:val="Strong"/>
    <w:basedOn w:val="DefaultParagraphFont"/>
    <w:uiPriority w:val="22"/>
    <w:qFormat/>
    <w:rsid w:val="00A631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91A"/>
    <w:pPr>
      <w:widowControl w:val="0"/>
      <w:autoSpaceDE w:val="0"/>
      <w:autoSpaceDN w:val="0"/>
      <w:adjustRightInd w:val="0"/>
    </w:pPr>
    <w:rPr>
      <w:color w:val="000000"/>
      <w:sz w:val="24"/>
      <w:szCs w:val="28"/>
    </w:rPr>
  </w:style>
  <w:style w:type="paragraph" w:styleId="Heading1">
    <w:name w:val="heading 1"/>
    <w:basedOn w:val="Normal"/>
    <w:next w:val="Normal"/>
    <w:qFormat/>
    <w:rsid w:val="004C491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C491A"/>
    <w:pPr>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720"/>
      <w:outlineLvl w:val="1"/>
    </w:pPr>
    <w:rPr>
      <w:i/>
      <w:iCs/>
      <w:sz w:val="28"/>
    </w:rPr>
  </w:style>
  <w:style w:type="paragraph" w:styleId="Heading3">
    <w:name w:val="heading 3"/>
    <w:basedOn w:val="Normal"/>
    <w:next w:val="Normal"/>
    <w:qFormat/>
    <w:rsid w:val="004C491A"/>
    <w:pPr>
      <w:keepNext/>
      <w:spacing w:before="240" w:after="60"/>
      <w:outlineLvl w:val="2"/>
    </w:pPr>
    <w:rPr>
      <w:rFonts w:ascii="Arial" w:hAnsi="Arial" w:cs="Arial"/>
      <w:b/>
      <w:bCs/>
      <w:sz w:val="26"/>
      <w:szCs w:val="26"/>
    </w:rPr>
  </w:style>
  <w:style w:type="paragraph" w:styleId="Heading4">
    <w:name w:val="heading 4"/>
    <w:basedOn w:val="Normal"/>
    <w:next w:val="Normal"/>
    <w:qFormat/>
    <w:rsid w:val="004C491A"/>
    <w:pPr>
      <w:keepNext/>
      <w:spacing w:before="240" w:after="60"/>
      <w:outlineLvl w:val="3"/>
    </w:pPr>
    <w:rPr>
      <w:b/>
      <w:bCs/>
      <w:sz w:val="28"/>
    </w:rPr>
  </w:style>
  <w:style w:type="paragraph" w:styleId="Heading5">
    <w:name w:val="heading 5"/>
    <w:basedOn w:val="Normal"/>
    <w:next w:val="Normal"/>
    <w:qFormat/>
    <w:rsid w:val="004C491A"/>
    <w:pPr>
      <w:keepNext/>
      <w:outlineLvl w:val="4"/>
    </w:pPr>
    <w:rPr>
      <w:rFonts w:ascii="Arial" w:hAnsi="Arial" w:cs="Arial"/>
      <w:b/>
    </w:rPr>
  </w:style>
  <w:style w:type="paragraph" w:styleId="Heading6">
    <w:name w:val="heading 6"/>
    <w:basedOn w:val="Normal"/>
    <w:next w:val="Normal"/>
    <w:qFormat/>
    <w:rsid w:val="004C491A"/>
    <w:pPr>
      <w:keepNext/>
      <w:tabs>
        <w:tab w:val="left" w:pos="1980"/>
      </w:tabs>
      <w:outlineLvl w:val="5"/>
    </w:pPr>
    <w:rPr>
      <w:b/>
      <w:bCs/>
      <w:u w:val="single"/>
    </w:rPr>
  </w:style>
  <w:style w:type="paragraph" w:styleId="Heading7">
    <w:name w:val="heading 7"/>
    <w:basedOn w:val="Normal"/>
    <w:next w:val="Normal"/>
    <w:qFormat/>
    <w:rsid w:val="004C491A"/>
    <w:pPr>
      <w:keepNext/>
      <w:widowControl/>
      <w:jc w:val="center"/>
      <w:outlineLvl w:val="6"/>
    </w:pPr>
    <w:rPr>
      <w:b/>
    </w:rPr>
  </w:style>
  <w:style w:type="paragraph" w:styleId="Heading8">
    <w:name w:val="heading 8"/>
    <w:basedOn w:val="Normal"/>
    <w:next w:val="Normal"/>
    <w:qFormat/>
    <w:rsid w:val="004C491A"/>
    <w:pPr>
      <w:spacing w:before="240" w:after="60"/>
      <w:outlineLvl w:val="7"/>
    </w:pPr>
    <w:rPr>
      <w:i/>
      <w:iCs/>
      <w:szCs w:val="24"/>
    </w:rPr>
  </w:style>
  <w:style w:type="paragraph" w:styleId="Heading9">
    <w:name w:val="heading 9"/>
    <w:basedOn w:val="Normal"/>
    <w:next w:val="Normal"/>
    <w:qFormat/>
    <w:rsid w:val="004C491A"/>
    <w:pPr>
      <w:keepNext/>
      <w:widowControl/>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C49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New" w:hAnsi="Courier New" w:cs="Helvetica"/>
      <w:szCs w:val="20"/>
    </w:rPr>
  </w:style>
  <w:style w:type="paragraph" w:customStyle="1" w:styleId="4Document">
    <w:name w:val="4Document"/>
    <w:basedOn w:val="Normal"/>
    <w:rsid w:val="004C491A"/>
  </w:style>
  <w:style w:type="paragraph" w:styleId="BodyTextIndent">
    <w:name w:val="Body Text Indent"/>
    <w:basedOn w:val="Normal"/>
    <w:rsid w:val="004C491A"/>
    <w:pPr>
      <w:widowControl/>
      <w:tabs>
        <w:tab w:val="left" w:pos="-1350"/>
        <w:tab w:val="left" w:pos="-630"/>
        <w:tab w:val="left" w:pos="90"/>
        <w:tab w:val="left" w:pos="810"/>
        <w:tab w:val="left" w:pos="1530"/>
        <w:tab w:val="left" w:pos="2970"/>
        <w:tab w:val="left" w:pos="3690"/>
        <w:tab w:val="left" w:pos="4410"/>
        <w:tab w:val="left" w:pos="5130"/>
        <w:tab w:val="left" w:pos="5850"/>
        <w:tab w:val="left" w:pos="6570"/>
        <w:tab w:val="left" w:pos="7290"/>
        <w:tab w:val="left" w:pos="8010"/>
        <w:tab w:val="left" w:pos="8730"/>
        <w:tab w:val="left" w:pos="9450"/>
        <w:tab w:val="left" w:pos="10170"/>
      </w:tabs>
      <w:ind w:left="1530" w:hanging="900"/>
    </w:pPr>
    <w:rPr>
      <w:sz w:val="28"/>
    </w:rPr>
  </w:style>
  <w:style w:type="paragraph" w:styleId="BodyTextIndent2">
    <w:name w:val="Body Text Indent 2"/>
    <w:basedOn w:val="Normal"/>
    <w:rsid w:val="004C491A"/>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530"/>
    </w:pPr>
    <w:rPr>
      <w:sz w:val="28"/>
    </w:rPr>
  </w:style>
  <w:style w:type="paragraph" w:styleId="BodyTextIndent3">
    <w:name w:val="Body Text Indent 3"/>
    <w:basedOn w:val="Normal"/>
    <w:rsid w:val="004C491A"/>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900" w:hanging="810"/>
    </w:pPr>
    <w:rPr>
      <w:sz w:val="28"/>
    </w:rPr>
  </w:style>
  <w:style w:type="paragraph" w:styleId="BodyText2">
    <w:name w:val="Body Text 2"/>
    <w:basedOn w:val="Normal"/>
    <w:link w:val="BodyText2Char"/>
    <w:rsid w:val="004C49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8"/>
    </w:rPr>
  </w:style>
  <w:style w:type="paragraph" w:styleId="Title">
    <w:name w:val="Title"/>
    <w:basedOn w:val="Normal"/>
    <w:qFormat/>
    <w:rsid w:val="004C491A"/>
    <w:pPr>
      <w:widowContro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autoSpaceDE/>
      <w:autoSpaceDN/>
      <w:adjustRightInd/>
      <w:ind w:left="-144"/>
      <w:jc w:val="center"/>
    </w:pPr>
    <w:rPr>
      <w:rFonts w:ascii="CG Times" w:hAnsi="CG Times"/>
      <w:b/>
      <w:szCs w:val="20"/>
    </w:rPr>
  </w:style>
  <w:style w:type="paragraph" w:styleId="EndnoteText">
    <w:name w:val="endnote text"/>
    <w:basedOn w:val="Normal"/>
    <w:semiHidden/>
    <w:rsid w:val="004C491A"/>
    <w:pPr>
      <w:autoSpaceDE/>
      <w:autoSpaceDN/>
      <w:adjustRightInd/>
    </w:pPr>
    <w:rPr>
      <w:snapToGrid w:val="0"/>
    </w:rPr>
  </w:style>
  <w:style w:type="paragraph" w:styleId="BodyText3">
    <w:name w:val="Body Text 3"/>
    <w:basedOn w:val="Normal"/>
    <w:rsid w:val="004C491A"/>
    <w:pPr>
      <w:tabs>
        <w:tab w:val="left" w:pos="0"/>
        <w:tab w:val="left" w:pos="360"/>
        <w:tab w:val="left" w:pos="720"/>
      </w:tabs>
      <w:suppressAutoHyphens/>
      <w:ind w:right="576"/>
      <w:jc w:val="center"/>
    </w:pPr>
    <w:rPr>
      <w:spacing w:val="-3"/>
      <w:sz w:val="22"/>
    </w:rPr>
  </w:style>
  <w:style w:type="paragraph" w:styleId="BlockText">
    <w:name w:val="Block Text"/>
    <w:basedOn w:val="Normal"/>
    <w:rsid w:val="004C491A"/>
    <w:pPr>
      <w:tabs>
        <w:tab w:val="left" w:pos="0"/>
        <w:tab w:val="left" w:pos="360"/>
        <w:tab w:val="left" w:pos="720"/>
      </w:tabs>
      <w:suppressAutoHyphens/>
      <w:ind w:left="360" w:right="576" w:hanging="360"/>
    </w:pPr>
    <w:rPr>
      <w:bCs/>
      <w:spacing w:val="-3"/>
    </w:rPr>
  </w:style>
  <w:style w:type="paragraph" w:styleId="Header">
    <w:name w:val="header"/>
    <w:basedOn w:val="Normal"/>
    <w:link w:val="HeaderChar"/>
    <w:rsid w:val="004C491A"/>
    <w:pPr>
      <w:widowControl/>
      <w:tabs>
        <w:tab w:val="center" w:pos="4320"/>
        <w:tab w:val="right" w:pos="8640"/>
      </w:tabs>
      <w:autoSpaceDE/>
      <w:autoSpaceDN/>
      <w:adjustRightInd/>
    </w:pPr>
    <w:rPr>
      <w:color w:val="auto"/>
      <w:szCs w:val="24"/>
    </w:rPr>
  </w:style>
  <w:style w:type="paragraph" w:styleId="CommentText">
    <w:name w:val="annotation text"/>
    <w:basedOn w:val="Normal"/>
    <w:link w:val="CommentTextChar"/>
    <w:uiPriority w:val="99"/>
    <w:semiHidden/>
    <w:rsid w:val="004C491A"/>
    <w:pPr>
      <w:widowControl/>
      <w:autoSpaceDE/>
      <w:autoSpaceDN/>
      <w:adjustRightInd/>
    </w:pPr>
    <w:rPr>
      <w:color w:val="auto"/>
      <w:sz w:val="20"/>
      <w:szCs w:val="20"/>
    </w:rPr>
  </w:style>
  <w:style w:type="paragraph" w:styleId="Caption">
    <w:name w:val="caption"/>
    <w:basedOn w:val="Normal"/>
    <w:next w:val="Normal"/>
    <w:qFormat/>
    <w:rsid w:val="004C491A"/>
    <w:rPr>
      <w:rFonts w:ascii="Arial" w:hAnsi="Arial" w:cs="Arial"/>
      <w:b/>
      <w:bCs/>
      <w:spacing w:val="-2"/>
      <w:sz w:val="20"/>
      <w:szCs w:val="20"/>
    </w:rPr>
  </w:style>
  <w:style w:type="paragraph" w:styleId="Footer">
    <w:name w:val="footer"/>
    <w:basedOn w:val="Normal"/>
    <w:link w:val="FooterChar"/>
    <w:rsid w:val="004C491A"/>
    <w:pPr>
      <w:tabs>
        <w:tab w:val="center" w:pos="4320"/>
        <w:tab w:val="right" w:pos="8640"/>
      </w:tabs>
    </w:pPr>
  </w:style>
  <w:style w:type="paragraph" w:styleId="BalloonText">
    <w:name w:val="Balloon Text"/>
    <w:basedOn w:val="Normal"/>
    <w:semiHidden/>
    <w:rsid w:val="004C491A"/>
    <w:rPr>
      <w:rFonts w:ascii="Tahoma" w:hAnsi="Tahoma" w:cs="Tahoma"/>
      <w:sz w:val="16"/>
      <w:szCs w:val="16"/>
    </w:rPr>
  </w:style>
  <w:style w:type="paragraph" w:styleId="FootnoteText">
    <w:name w:val="footnote text"/>
    <w:basedOn w:val="Normal"/>
    <w:link w:val="FootnoteTextChar"/>
    <w:uiPriority w:val="99"/>
    <w:rsid w:val="004C491A"/>
    <w:rPr>
      <w:sz w:val="20"/>
      <w:szCs w:val="20"/>
    </w:rPr>
  </w:style>
  <w:style w:type="character" w:styleId="FootnoteReference">
    <w:name w:val="footnote reference"/>
    <w:basedOn w:val="DefaultParagraphFont"/>
    <w:uiPriority w:val="99"/>
    <w:rsid w:val="004C491A"/>
    <w:rPr>
      <w:vertAlign w:val="superscript"/>
    </w:rPr>
  </w:style>
  <w:style w:type="character" w:styleId="Hyperlink">
    <w:name w:val="Hyperlink"/>
    <w:basedOn w:val="DefaultParagraphFont"/>
    <w:rsid w:val="004C491A"/>
    <w:rPr>
      <w:color w:val="0000FF"/>
      <w:u w:val="single"/>
    </w:rPr>
  </w:style>
  <w:style w:type="paragraph" w:customStyle="1" w:styleId="ABC">
    <w:name w:val="ABC"/>
    <w:rsid w:val="004C491A"/>
    <w:pPr>
      <w:pBdr>
        <w:top w:val="single" w:sz="6" w:space="0" w:color="000000"/>
        <w:left w:val="single" w:sz="6" w:space="0" w:color="000000"/>
        <w:bottom w:val="single" w:sz="6" w:space="0" w:color="000000"/>
        <w:right w:val="single" w:sz="6" w:space="0" w:color="000000"/>
      </w:pBdr>
      <w:tabs>
        <w:tab w:val="left" w:pos="540"/>
        <w:tab w:val="left" w:pos="1080"/>
        <w:tab w:val="left" w:pos="1440"/>
        <w:tab w:val="left" w:pos="5040"/>
      </w:tabs>
      <w:autoSpaceDE w:val="0"/>
      <w:autoSpaceDN w:val="0"/>
      <w:adjustRightInd w:val="0"/>
      <w:spacing w:line="360" w:lineRule="atLeast"/>
      <w:ind w:left="1260"/>
    </w:pPr>
    <w:rPr>
      <w:rFonts w:ascii="CG Times" w:hAnsi="CG Times"/>
      <w:szCs w:val="24"/>
    </w:rPr>
  </w:style>
  <w:style w:type="character" w:styleId="PageNumber">
    <w:name w:val="page number"/>
    <w:basedOn w:val="DefaultParagraphFont"/>
    <w:rsid w:val="004C491A"/>
  </w:style>
  <w:style w:type="character" w:styleId="CommentReference">
    <w:name w:val="annotation reference"/>
    <w:basedOn w:val="DefaultParagraphFont"/>
    <w:uiPriority w:val="99"/>
    <w:semiHidden/>
    <w:rsid w:val="004C491A"/>
    <w:rPr>
      <w:sz w:val="16"/>
      <w:szCs w:val="16"/>
    </w:rPr>
  </w:style>
  <w:style w:type="paragraph" w:styleId="CommentSubject">
    <w:name w:val="annotation subject"/>
    <w:basedOn w:val="CommentText"/>
    <w:next w:val="CommentText"/>
    <w:semiHidden/>
    <w:rsid w:val="004C491A"/>
    <w:pPr>
      <w:widowControl w:val="0"/>
      <w:autoSpaceDE w:val="0"/>
      <w:autoSpaceDN w:val="0"/>
      <w:adjustRightInd w:val="0"/>
    </w:pPr>
    <w:rPr>
      <w:b/>
      <w:bCs/>
      <w:color w:val="000000"/>
    </w:rPr>
  </w:style>
  <w:style w:type="paragraph" w:styleId="NormalWeb">
    <w:name w:val="Normal (Web)"/>
    <w:basedOn w:val="Normal"/>
    <w:uiPriority w:val="99"/>
    <w:rsid w:val="004C491A"/>
    <w:pPr>
      <w:widowControl/>
      <w:autoSpaceDE/>
      <w:autoSpaceDN/>
      <w:adjustRightInd/>
    </w:pPr>
    <w:rPr>
      <w:color w:val="auto"/>
      <w:szCs w:val="24"/>
    </w:rPr>
  </w:style>
  <w:style w:type="character" w:styleId="EndnoteReference">
    <w:name w:val="endnote reference"/>
    <w:basedOn w:val="DefaultParagraphFont"/>
    <w:semiHidden/>
    <w:rsid w:val="004C491A"/>
    <w:rPr>
      <w:vertAlign w:val="superscript"/>
    </w:rPr>
  </w:style>
  <w:style w:type="table" w:styleId="TableGrid">
    <w:name w:val="Table Grid"/>
    <w:basedOn w:val="TableNormal"/>
    <w:uiPriority w:val="59"/>
    <w:rsid w:val="004C49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2">
    <w:name w:val="List 2"/>
    <w:basedOn w:val="Normal"/>
    <w:rsid w:val="004C491A"/>
    <w:pPr>
      <w:widowControl/>
      <w:autoSpaceDE/>
      <w:autoSpaceDN/>
      <w:adjustRightInd/>
      <w:ind w:left="720" w:hanging="360"/>
    </w:pPr>
    <w:rPr>
      <w:rFonts w:ascii="Arial" w:hAnsi="Arial"/>
      <w:color w:val="auto"/>
      <w:szCs w:val="24"/>
    </w:rPr>
  </w:style>
  <w:style w:type="character" w:styleId="FollowedHyperlink">
    <w:name w:val="FollowedHyperlink"/>
    <w:basedOn w:val="DefaultParagraphFont"/>
    <w:rsid w:val="004C491A"/>
    <w:rPr>
      <w:color w:val="800080"/>
      <w:u w:val="single"/>
    </w:rPr>
  </w:style>
  <w:style w:type="character" w:customStyle="1" w:styleId="Heading5Char">
    <w:name w:val="Heading 5 Char"/>
    <w:basedOn w:val="DefaultParagraphFont"/>
    <w:rsid w:val="004C491A"/>
    <w:rPr>
      <w:b/>
      <w:spacing w:val="-5"/>
      <w:sz w:val="24"/>
      <w:szCs w:val="22"/>
      <w:lang w:val="en-US" w:eastAsia="en-US" w:bidi="ar-SA"/>
    </w:rPr>
  </w:style>
  <w:style w:type="paragraph" w:styleId="ListParagraph">
    <w:name w:val="List Paragraph"/>
    <w:basedOn w:val="Normal"/>
    <w:uiPriority w:val="34"/>
    <w:qFormat/>
    <w:rsid w:val="00CD0A80"/>
    <w:pPr>
      <w:ind w:left="720"/>
      <w:contextualSpacing/>
    </w:pPr>
  </w:style>
  <w:style w:type="character" w:customStyle="1" w:styleId="HeaderChar">
    <w:name w:val="Header Char"/>
    <w:basedOn w:val="DefaultParagraphFont"/>
    <w:link w:val="Header"/>
    <w:rsid w:val="00243984"/>
    <w:rPr>
      <w:sz w:val="24"/>
      <w:szCs w:val="24"/>
    </w:rPr>
  </w:style>
  <w:style w:type="paragraph" w:customStyle="1" w:styleId="Default">
    <w:name w:val="Default"/>
    <w:rsid w:val="00E33779"/>
    <w:pPr>
      <w:autoSpaceDE w:val="0"/>
      <w:autoSpaceDN w:val="0"/>
      <w:adjustRightInd w:val="0"/>
    </w:pPr>
    <w:rPr>
      <w:color w:val="000000"/>
      <w:sz w:val="24"/>
      <w:szCs w:val="24"/>
    </w:rPr>
  </w:style>
  <w:style w:type="character" w:customStyle="1" w:styleId="BodyText2Char">
    <w:name w:val="Body Text 2 Char"/>
    <w:basedOn w:val="DefaultParagraphFont"/>
    <w:link w:val="BodyText2"/>
    <w:rsid w:val="00A3470D"/>
    <w:rPr>
      <w:color w:val="000000"/>
      <w:sz w:val="28"/>
      <w:szCs w:val="28"/>
    </w:rPr>
  </w:style>
  <w:style w:type="character" w:customStyle="1" w:styleId="FootnoteTextChar">
    <w:name w:val="Footnote Text Char"/>
    <w:basedOn w:val="DefaultParagraphFont"/>
    <w:link w:val="FootnoteText"/>
    <w:uiPriority w:val="99"/>
    <w:rsid w:val="00D22AA1"/>
    <w:rPr>
      <w:color w:val="000000"/>
    </w:rPr>
  </w:style>
  <w:style w:type="character" w:customStyle="1" w:styleId="CommentTextChar">
    <w:name w:val="Comment Text Char"/>
    <w:basedOn w:val="DefaultParagraphFont"/>
    <w:link w:val="CommentText"/>
    <w:uiPriority w:val="99"/>
    <w:semiHidden/>
    <w:rsid w:val="00755CF9"/>
  </w:style>
  <w:style w:type="character" w:styleId="Emphasis">
    <w:name w:val="Emphasis"/>
    <w:basedOn w:val="DefaultParagraphFont"/>
    <w:qFormat/>
    <w:rsid w:val="00354C73"/>
    <w:rPr>
      <w:i/>
      <w:iCs/>
    </w:rPr>
  </w:style>
  <w:style w:type="character" w:customStyle="1" w:styleId="FooterChar">
    <w:name w:val="Footer Char"/>
    <w:basedOn w:val="DefaultParagraphFont"/>
    <w:link w:val="Footer"/>
    <w:rsid w:val="00532E87"/>
    <w:rPr>
      <w:color w:val="000000"/>
      <w:sz w:val="24"/>
      <w:szCs w:val="28"/>
    </w:rPr>
  </w:style>
  <w:style w:type="paragraph" w:styleId="NoSpacing">
    <w:name w:val="No Spacing"/>
    <w:uiPriority w:val="1"/>
    <w:qFormat/>
    <w:rsid w:val="00343934"/>
    <w:rPr>
      <w:rFonts w:ascii="Calibri" w:eastAsia="Calibri" w:hAnsi="Calibri"/>
      <w:sz w:val="22"/>
      <w:szCs w:val="22"/>
    </w:rPr>
  </w:style>
  <w:style w:type="paragraph" w:styleId="Revision">
    <w:name w:val="Revision"/>
    <w:hidden/>
    <w:uiPriority w:val="99"/>
    <w:semiHidden/>
    <w:rsid w:val="00870E7D"/>
    <w:rPr>
      <w:color w:val="000000"/>
      <w:sz w:val="24"/>
      <w:szCs w:val="28"/>
    </w:rPr>
  </w:style>
  <w:style w:type="character" w:styleId="Strong">
    <w:name w:val="Strong"/>
    <w:basedOn w:val="DefaultParagraphFont"/>
    <w:uiPriority w:val="22"/>
    <w:qFormat/>
    <w:rsid w:val="00A631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450145">
      <w:bodyDiv w:val="1"/>
      <w:marLeft w:val="0"/>
      <w:marRight w:val="0"/>
      <w:marTop w:val="0"/>
      <w:marBottom w:val="0"/>
      <w:divBdr>
        <w:top w:val="none" w:sz="0" w:space="0" w:color="auto"/>
        <w:left w:val="none" w:sz="0" w:space="0" w:color="auto"/>
        <w:bottom w:val="none" w:sz="0" w:space="0" w:color="auto"/>
        <w:right w:val="none" w:sz="0" w:space="0" w:color="auto"/>
      </w:divBdr>
    </w:div>
    <w:div w:id="598224033">
      <w:bodyDiv w:val="1"/>
      <w:marLeft w:val="50"/>
      <w:marRight w:val="50"/>
      <w:marTop w:val="50"/>
      <w:marBottom w:val="50"/>
      <w:divBdr>
        <w:top w:val="none" w:sz="0" w:space="0" w:color="auto"/>
        <w:left w:val="none" w:sz="0" w:space="0" w:color="auto"/>
        <w:bottom w:val="none" w:sz="0" w:space="0" w:color="auto"/>
        <w:right w:val="none" w:sz="0" w:space="0" w:color="auto"/>
      </w:divBdr>
    </w:div>
    <w:div w:id="695083050">
      <w:bodyDiv w:val="1"/>
      <w:marLeft w:val="0"/>
      <w:marRight w:val="0"/>
      <w:marTop w:val="0"/>
      <w:marBottom w:val="0"/>
      <w:divBdr>
        <w:top w:val="none" w:sz="0" w:space="0" w:color="auto"/>
        <w:left w:val="none" w:sz="0" w:space="0" w:color="auto"/>
        <w:bottom w:val="none" w:sz="0" w:space="0" w:color="auto"/>
        <w:right w:val="none" w:sz="0" w:space="0" w:color="auto"/>
      </w:divBdr>
    </w:div>
    <w:div w:id="722604626">
      <w:bodyDiv w:val="1"/>
      <w:marLeft w:val="0"/>
      <w:marRight w:val="0"/>
      <w:marTop w:val="0"/>
      <w:marBottom w:val="0"/>
      <w:divBdr>
        <w:top w:val="none" w:sz="0" w:space="0" w:color="auto"/>
        <w:left w:val="none" w:sz="0" w:space="0" w:color="auto"/>
        <w:bottom w:val="none" w:sz="0" w:space="0" w:color="auto"/>
        <w:right w:val="none" w:sz="0" w:space="0" w:color="auto"/>
      </w:divBdr>
    </w:div>
    <w:div w:id="873228510">
      <w:bodyDiv w:val="1"/>
      <w:marLeft w:val="0"/>
      <w:marRight w:val="0"/>
      <w:marTop w:val="0"/>
      <w:marBottom w:val="0"/>
      <w:divBdr>
        <w:top w:val="none" w:sz="0" w:space="0" w:color="auto"/>
        <w:left w:val="none" w:sz="0" w:space="0" w:color="auto"/>
        <w:bottom w:val="none" w:sz="0" w:space="0" w:color="auto"/>
        <w:right w:val="none" w:sz="0" w:space="0" w:color="auto"/>
      </w:divBdr>
      <w:divsChild>
        <w:div w:id="1415668237">
          <w:marLeft w:val="0"/>
          <w:marRight w:val="0"/>
          <w:marTop w:val="0"/>
          <w:marBottom w:val="0"/>
          <w:divBdr>
            <w:top w:val="none" w:sz="0" w:space="0" w:color="auto"/>
            <w:left w:val="none" w:sz="0" w:space="0" w:color="auto"/>
            <w:bottom w:val="none" w:sz="0" w:space="0" w:color="auto"/>
            <w:right w:val="none" w:sz="0" w:space="0" w:color="auto"/>
          </w:divBdr>
          <w:divsChild>
            <w:div w:id="1030448648">
              <w:marLeft w:val="0"/>
              <w:marRight w:val="0"/>
              <w:marTop w:val="0"/>
              <w:marBottom w:val="0"/>
              <w:divBdr>
                <w:top w:val="none" w:sz="0" w:space="0" w:color="auto"/>
                <w:left w:val="none" w:sz="0" w:space="0" w:color="auto"/>
                <w:bottom w:val="none" w:sz="0" w:space="0" w:color="auto"/>
                <w:right w:val="none" w:sz="0" w:space="0" w:color="auto"/>
              </w:divBdr>
              <w:divsChild>
                <w:div w:id="1416053840">
                  <w:marLeft w:val="0"/>
                  <w:marRight w:val="0"/>
                  <w:marTop w:val="0"/>
                  <w:marBottom w:val="0"/>
                  <w:divBdr>
                    <w:top w:val="none" w:sz="0" w:space="0" w:color="auto"/>
                    <w:left w:val="none" w:sz="0" w:space="0" w:color="auto"/>
                    <w:bottom w:val="none" w:sz="0" w:space="0" w:color="auto"/>
                    <w:right w:val="none" w:sz="0" w:space="0" w:color="auto"/>
                  </w:divBdr>
                  <w:divsChild>
                    <w:div w:id="8395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535421">
      <w:bodyDiv w:val="1"/>
      <w:marLeft w:val="0"/>
      <w:marRight w:val="0"/>
      <w:marTop w:val="0"/>
      <w:marBottom w:val="0"/>
      <w:divBdr>
        <w:top w:val="none" w:sz="0" w:space="0" w:color="auto"/>
        <w:left w:val="none" w:sz="0" w:space="0" w:color="auto"/>
        <w:bottom w:val="none" w:sz="0" w:space="0" w:color="auto"/>
        <w:right w:val="none" w:sz="0" w:space="0" w:color="auto"/>
      </w:divBdr>
    </w:div>
    <w:div w:id="971986696">
      <w:bodyDiv w:val="1"/>
      <w:marLeft w:val="0"/>
      <w:marRight w:val="0"/>
      <w:marTop w:val="0"/>
      <w:marBottom w:val="0"/>
      <w:divBdr>
        <w:top w:val="none" w:sz="0" w:space="0" w:color="auto"/>
        <w:left w:val="none" w:sz="0" w:space="0" w:color="auto"/>
        <w:bottom w:val="none" w:sz="0" w:space="0" w:color="auto"/>
        <w:right w:val="none" w:sz="0" w:space="0" w:color="auto"/>
      </w:divBdr>
    </w:div>
    <w:div w:id="1278560353">
      <w:bodyDiv w:val="1"/>
      <w:marLeft w:val="0"/>
      <w:marRight w:val="0"/>
      <w:marTop w:val="0"/>
      <w:marBottom w:val="0"/>
      <w:divBdr>
        <w:top w:val="none" w:sz="0" w:space="0" w:color="auto"/>
        <w:left w:val="none" w:sz="0" w:space="0" w:color="auto"/>
        <w:bottom w:val="none" w:sz="0" w:space="0" w:color="auto"/>
        <w:right w:val="none" w:sz="0" w:space="0" w:color="auto"/>
      </w:divBdr>
      <w:divsChild>
        <w:div w:id="21132525">
          <w:marLeft w:val="0"/>
          <w:marRight w:val="0"/>
          <w:marTop w:val="0"/>
          <w:marBottom w:val="0"/>
          <w:divBdr>
            <w:top w:val="none" w:sz="0" w:space="0" w:color="auto"/>
            <w:left w:val="none" w:sz="0" w:space="0" w:color="auto"/>
            <w:bottom w:val="none" w:sz="0" w:space="0" w:color="auto"/>
            <w:right w:val="none" w:sz="0" w:space="0" w:color="auto"/>
          </w:divBdr>
          <w:divsChild>
            <w:div w:id="1788155712">
              <w:marLeft w:val="0"/>
              <w:marRight w:val="0"/>
              <w:marTop w:val="0"/>
              <w:marBottom w:val="419"/>
              <w:divBdr>
                <w:top w:val="single" w:sz="6" w:space="0" w:color="000000"/>
                <w:left w:val="none" w:sz="0" w:space="0" w:color="auto"/>
                <w:bottom w:val="none" w:sz="0" w:space="0" w:color="auto"/>
                <w:right w:val="none" w:sz="0" w:space="0" w:color="auto"/>
              </w:divBdr>
              <w:divsChild>
                <w:div w:id="541720722">
                  <w:marLeft w:val="0"/>
                  <w:marRight w:val="0"/>
                  <w:marTop w:val="670"/>
                  <w:marBottom w:val="0"/>
                  <w:divBdr>
                    <w:top w:val="none" w:sz="0" w:space="0" w:color="auto"/>
                    <w:left w:val="none" w:sz="0" w:space="0" w:color="auto"/>
                    <w:bottom w:val="none" w:sz="0" w:space="0" w:color="auto"/>
                    <w:right w:val="none" w:sz="0" w:space="0" w:color="auto"/>
                  </w:divBdr>
                  <w:divsChild>
                    <w:div w:id="1499227901">
                      <w:marLeft w:val="0"/>
                      <w:marRight w:val="0"/>
                      <w:marTop w:val="0"/>
                      <w:marBottom w:val="0"/>
                      <w:divBdr>
                        <w:top w:val="none" w:sz="0" w:space="0" w:color="auto"/>
                        <w:left w:val="none" w:sz="0" w:space="0" w:color="auto"/>
                        <w:bottom w:val="none" w:sz="0" w:space="0" w:color="auto"/>
                        <w:right w:val="none" w:sz="0" w:space="0" w:color="auto"/>
                      </w:divBdr>
                      <w:divsChild>
                        <w:div w:id="531118783">
                          <w:marLeft w:val="0"/>
                          <w:marRight w:val="0"/>
                          <w:marTop w:val="0"/>
                          <w:marBottom w:val="0"/>
                          <w:divBdr>
                            <w:top w:val="none" w:sz="0" w:space="0" w:color="auto"/>
                            <w:left w:val="none" w:sz="0" w:space="0" w:color="auto"/>
                            <w:bottom w:val="none" w:sz="0" w:space="0" w:color="auto"/>
                            <w:right w:val="none" w:sz="0" w:space="0" w:color="auto"/>
                          </w:divBdr>
                          <w:divsChild>
                            <w:div w:id="13785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590093">
      <w:bodyDiv w:val="1"/>
      <w:marLeft w:val="0"/>
      <w:marRight w:val="0"/>
      <w:marTop w:val="0"/>
      <w:marBottom w:val="0"/>
      <w:divBdr>
        <w:top w:val="none" w:sz="0" w:space="0" w:color="auto"/>
        <w:left w:val="none" w:sz="0" w:space="0" w:color="auto"/>
        <w:bottom w:val="none" w:sz="0" w:space="0" w:color="auto"/>
        <w:right w:val="none" w:sz="0" w:space="0" w:color="auto"/>
      </w:divBdr>
    </w:div>
    <w:div w:id="1382513975">
      <w:bodyDiv w:val="1"/>
      <w:marLeft w:val="0"/>
      <w:marRight w:val="0"/>
      <w:marTop w:val="0"/>
      <w:marBottom w:val="0"/>
      <w:divBdr>
        <w:top w:val="none" w:sz="0" w:space="0" w:color="auto"/>
        <w:left w:val="none" w:sz="0" w:space="0" w:color="auto"/>
        <w:bottom w:val="none" w:sz="0" w:space="0" w:color="auto"/>
        <w:right w:val="none" w:sz="0" w:space="0" w:color="auto"/>
      </w:divBdr>
    </w:div>
    <w:div w:id="1677612990">
      <w:bodyDiv w:val="1"/>
      <w:marLeft w:val="0"/>
      <w:marRight w:val="0"/>
      <w:marTop w:val="0"/>
      <w:marBottom w:val="0"/>
      <w:divBdr>
        <w:top w:val="none" w:sz="0" w:space="0" w:color="auto"/>
        <w:left w:val="none" w:sz="0" w:space="0" w:color="auto"/>
        <w:bottom w:val="none" w:sz="0" w:space="0" w:color="auto"/>
        <w:right w:val="none" w:sz="0" w:space="0" w:color="auto"/>
      </w:divBdr>
    </w:div>
    <w:div w:id="1774326525">
      <w:bodyDiv w:val="1"/>
      <w:marLeft w:val="0"/>
      <w:marRight w:val="0"/>
      <w:marTop w:val="0"/>
      <w:marBottom w:val="0"/>
      <w:divBdr>
        <w:top w:val="none" w:sz="0" w:space="0" w:color="auto"/>
        <w:left w:val="none" w:sz="0" w:space="0" w:color="auto"/>
        <w:bottom w:val="none" w:sz="0" w:space="0" w:color="auto"/>
        <w:right w:val="none" w:sz="0" w:space="0" w:color="auto"/>
      </w:divBdr>
      <w:divsChild>
        <w:div w:id="1036273855">
          <w:marLeft w:val="0"/>
          <w:marRight w:val="0"/>
          <w:marTop w:val="0"/>
          <w:marBottom w:val="0"/>
          <w:divBdr>
            <w:top w:val="none" w:sz="0" w:space="0" w:color="auto"/>
            <w:left w:val="none" w:sz="0" w:space="0" w:color="auto"/>
            <w:bottom w:val="none" w:sz="0" w:space="0" w:color="auto"/>
            <w:right w:val="none" w:sz="0" w:space="0" w:color="auto"/>
          </w:divBdr>
          <w:divsChild>
            <w:div w:id="634141455">
              <w:marLeft w:val="0"/>
              <w:marRight w:val="0"/>
              <w:marTop w:val="0"/>
              <w:marBottom w:val="419"/>
              <w:divBdr>
                <w:top w:val="single" w:sz="6" w:space="0" w:color="000000"/>
                <w:left w:val="none" w:sz="0" w:space="0" w:color="auto"/>
                <w:bottom w:val="none" w:sz="0" w:space="0" w:color="auto"/>
                <w:right w:val="none" w:sz="0" w:space="0" w:color="auto"/>
              </w:divBdr>
              <w:divsChild>
                <w:div w:id="828138364">
                  <w:marLeft w:val="0"/>
                  <w:marRight w:val="0"/>
                  <w:marTop w:val="670"/>
                  <w:marBottom w:val="0"/>
                  <w:divBdr>
                    <w:top w:val="none" w:sz="0" w:space="0" w:color="auto"/>
                    <w:left w:val="none" w:sz="0" w:space="0" w:color="auto"/>
                    <w:bottom w:val="none" w:sz="0" w:space="0" w:color="auto"/>
                    <w:right w:val="none" w:sz="0" w:space="0" w:color="auto"/>
                  </w:divBdr>
                  <w:divsChild>
                    <w:div w:id="1826780920">
                      <w:marLeft w:val="0"/>
                      <w:marRight w:val="0"/>
                      <w:marTop w:val="0"/>
                      <w:marBottom w:val="0"/>
                      <w:divBdr>
                        <w:top w:val="none" w:sz="0" w:space="0" w:color="auto"/>
                        <w:left w:val="none" w:sz="0" w:space="0" w:color="auto"/>
                        <w:bottom w:val="none" w:sz="0" w:space="0" w:color="auto"/>
                        <w:right w:val="none" w:sz="0" w:space="0" w:color="auto"/>
                      </w:divBdr>
                      <w:divsChild>
                        <w:div w:id="777800048">
                          <w:marLeft w:val="0"/>
                          <w:marRight w:val="0"/>
                          <w:marTop w:val="0"/>
                          <w:marBottom w:val="0"/>
                          <w:divBdr>
                            <w:top w:val="none" w:sz="0" w:space="0" w:color="auto"/>
                            <w:left w:val="none" w:sz="0" w:space="0" w:color="auto"/>
                            <w:bottom w:val="none" w:sz="0" w:space="0" w:color="auto"/>
                            <w:right w:val="none" w:sz="0" w:space="0" w:color="auto"/>
                          </w:divBdr>
                          <w:divsChild>
                            <w:div w:id="5806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90853">
      <w:bodyDiv w:val="1"/>
      <w:marLeft w:val="0"/>
      <w:marRight w:val="0"/>
      <w:marTop w:val="0"/>
      <w:marBottom w:val="0"/>
      <w:divBdr>
        <w:top w:val="none" w:sz="0" w:space="0" w:color="auto"/>
        <w:left w:val="none" w:sz="0" w:space="0" w:color="auto"/>
        <w:bottom w:val="none" w:sz="0" w:space="0" w:color="auto"/>
        <w:right w:val="none" w:sz="0" w:space="0" w:color="auto"/>
      </w:divBdr>
    </w:div>
    <w:div w:id="2043163773">
      <w:bodyDiv w:val="1"/>
      <w:marLeft w:val="0"/>
      <w:marRight w:val="0"/>
      <w:marTop w:val="0"/>
      <w:marBottom w:val="0"/>
      <w:divBdr>
        <w:top w:val="none" w:sz="0" w:space="0" w:color="auto"/>
        <w:left w:val="none" w:sz="0" w:space="0" w:color="auto"/>
        <w:bottom w:val="none" w:sz="0" w:space="0" w:color="auto"/>
        <w:right w:val="none" w:sz="0" w:space="0" w:color="auto"/>
      </w:divBdr>
      <w:divsChild>
        <w:div w:id="1890797476">
          <w:marLeft w:val="0"/>
          <w:marRight w:val="0"/>
          <w:marTop w:val="0"/>
          <w:marBottom w:val="0"/>
          <w:divBdr>
            <w:top w:val="none" w:sz="0" w:space="0" w:color="auto"/>
            <w:left w:val="none" w:sz="0" w:space="0" w:color="auto"/>
            <w:bottom w:val="none" w:sz="0" w:space="0" w:color="auto"/>
            <w:right w:val="none" w:sz="0" w:space="0" w:color="auto"/>
          </w:divBdr>
          <w:divsChild>
            <w:div w:id="1434782010">
              <w:marLeft w:val="0"/>
              <w:marRight w:val="0"/>
              <w:marTop w:val="0"/>
              <w:marBottom w:val="419"/>
              <w:divBdr>
                <w:top w:val="single" w:sz="6" w:space="0" w:color="000000"/>
                <w:left w:val="none" w:sz="0" w:space="0" w:color="auto"/>
                <w:bottom w:val="none" w:sz="0" w:space="0" w:color="auto"/>
                <w:right w:val="none" w:sz="0" w:space="0" w:color="auto"/>
              </w:divBdr>
              <w:divsChild>
                <w:div w:id="1740782198">
                  <w:marLeft w:val="0"/>
                  <w:marRight w:val="0"/>
                  <w:marTop w:val="670"/>
                  <w:marBottom w:val="0"/>
                  <w:divBdr>
                    <w:top w:val="none" w:sz="0" w:space="0" w:color="auto"/>
                    <w:left w:val="none" w:sz="0" w:space="0" w:color="auto"/>
                    <w:bottom w:val="none" w:sz="0" w:space="0" w:color="auto"/>
                    <w:right w:val="none" w:sz="0" w:space="0" w:color="auto"/>
                  </w:divBdr>
                  <w:divsChild>
                    <w:div w:id="2063214898">
                      <w:marLeft w:val="0"/>
                      <w:marRight w:val="0"/>
                      <w:marTop w:val="0"/>
                      <w:marBottom w:val="0"/>
                      <w:divBdr>
                        <w:top w:val="none" w:sz="0" w:space="0" w:color="auto"/>
                        <w:left w:val="none" w:sz="0" w:space="0" w:color="auto"/>
                        <w:bottom w:val="none" w:sz="0" w:space="0" w:color="auto"/>
                        <w:right w:val="none" w:sz="0" w:space="0" w:color="auto"/>
                      </w:divBdr>
                      <w:divsChild>
                        <w:div w:id="1446388298">
                          <w:marLeft w:val="0"/>
                          <w:marRight w:val="0"/>
                          <w:marTop w:val="0"/>
                          <w:marBottom w:val="0"/>
                          <w:divBdr>
                            <w:top w:val="none" w:sz="0" w:space="0" w:color="auto"/>
                            <w:left w:val="none" w:sz="0" w:space="0" w:color="auto"/>
                            <w:bottom w:val="none" w:sz="0" w:space="0" w:color="auto"/>
                            <w:right w:val="none" w:sz="0" w:space="0" w:color="auto"/>
                          </w:divBdr>
                          <w:divsChild>
                            <w:div w:id="67688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lillie.gray@state.or.u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3E0B7-FB55-4A34-8594-5240DB82D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10673</Words>
  <Characters>59821</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ODE: Services to School Support Teams - RSIC/RFP #ODE-1228-08</vt:lpstr>
    </vt:vector>
  </TitlesOfParts>
  <Company>Oregon Department of Education</Company>
  <LinksUpToDate>false</LinksUpToDate>
  <CharactersWithSpaces>70354</CharactersWithSpaces>
  <SharedDoc>false</SharedDoc>
  <HLinks>
    <vt:vector size="12" baseType="variant">
      <vt:variant>
        <vt:i4>5636186</vt:i4>
      </vt:variant>
      <vt:variant>
        <vt:i4>3</vt:i4>
      </vt:variant>
      <vt:variant>
        <vt:i4>0</vt:i4>
      </vt:variant>
      <vt:variant>
        <vt:i4>5</vt:i4>
      </vt:variant>
      <vt:variant>
        <vt:lpwstr>http://orpin.oregon.gov/open.dll/welcome</vt:lpwstr>
      </vt:variant>
      <vt:variant>
        <vt:lpwstr/>
      </vt:variant>
      <vt:variant>
        <vt:i4>7864399</vt:i4>
      </vt:variant>
      <vt:variant>
        <vt:i4>0</vt:i4>
      </vt:variant>
      <vt:variant>
        <vt:i4>0</vt:i4>
      </vt:variant>
      <vt:variant>
        <vt:i4>5</vt:i4>
      </vt:variant>
      <vt:variant>
        <vt:lpwstr>mailto:karen.hull@state.or.us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ODE: Services to School Support Teams - RSIC/RFP #ODE-1228-08</dc:title>
  <dc:creator>Robinson, Wendy</dc:creator>
  <cp:lastModifiedBy>Administrator</cp:lastModifiedBy>
  <cp:revision>3</cp:revision>
  <cp:lastPrinted>2015-07-17T00:48:00Z</cp:lastPrinted>
  <dcterms:created xsi:type="dcterms:W3CDTF">2015-07-17T00:38:00Z</dcterms:created>
  <dcterms:modified xsi:type="dcterms:W3CDTF">2015-07-17T00:50:00Z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