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E405" w14:textId="77777777" w:rsidR="00520493" w:rsidRDefault="00520493" w:rsidP="0084048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drawing>
          <wp:inline distT="0" distB="0" distL="0" distR="0" wp14:anchorId="7435F66C" wp14:editId="6F81EA05">
            <wp:extent cx="952500" cy="952500"/>
            <wp:effectExtent l="0" t="0" r="0" b="0"/>
            <wp:docPr id="1091724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24635" name="Picture 10917246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sidR="00647168" w:rsidRPr="00647168">
        <w:rPr>
          <w:rFonts w:ascii="Times New Roman" w:eastAsia="Times New Roman" w:hAnsi="Times New Roman" w:cs="Times New Roman"/>
          <w:b/>
          <w:bCs/>
          <w:noProof/>
          <w:kern w:val="36"/>
          <w:sz w:val="24"/>
          <w:szCs w:val="24"/>
        </w:rPr>
        <w:drawing>
          <wp:inline distT="0" distB="0" distL="0" distR="0" wp14:anchorId="4AB4C989" wp14:editId="7341CB05">
            <wp:extent cx="960120" cy="960120"/>
            <wp:effectExtent l="0" t="0" r="0" b="0"/>
            <wp:docPr id="24" name="Picture 23" descr="A close up of a sign&#10;&#10;Description automatically generated">
              <a:extLst xmlns:a="http://schemas.openxmlformats.org/drawingml/2006/main">
                <a:ext uri="{FF2B5EF4-FFF2-40B4-BE49-F238E27FC236}">
                  <a16:creationId xmlns:a16="http://schemas.microsoft.com/office/drawing/2014/main" id="{24B43326-0209-9D4B-8CBD-374B2305A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close up of a sign&#10;&#10;Description automatically generated">
                      <a:extLst>
                        <a:ext uri="{FF2B5EF4-FFF2-40B4-BE49-F238E27FC236}">
                          <a16:creationId xmlns:a16="http://schemas.microsoft.com/office/drawing/2014/main" id="{24B43326-0209-9D4B-8CBD-374B2305A68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inline>
        </w:drawing>
      </w:r>
      <w:r>
        <w:rPr>
          <w:rFonts w:ascii="Times New Roman" w:hAnsi="Times New Roman" w:cs="Times New Roman"/>
          <w:b/>
          <w:noProof/>
          <w:color w:val="FF0000"/>
          <w:sz w:val="28"/>
          <w:szCs w:val="24"/>
        </w:rPr>
        <w:drawing>
          <wp:inline distT="0" distB="0" distL="0" distR="0" wp14:anchorId="20579772" wp14:editId="5381313A">
            <wp:extent cx="1170940" cy="904609"/>
            <wp:effectExtent l="0" t="0" r="0" b="0"/>
            <wp:docPr id="159766975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6975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80943" cy="912337"/>
                    </a:xfrm>
                    <a:prstGeom prst="rect">
                      <a:avLst/>
                    </a:prstGeom>
                  </pic:spPr>
                </pic:pic>
              </a:graphicData>
            </a:graphic>
          </wp:inline>
        </w:drawing>
      </w:r>
    </w:p>
    <w:p w14:paraId="2065135A" w14:textId="7433767E" w:rsidR="00601E75" w:rsidRPr="00D81771" w:rsidRDefault="00520493" w:rsidP="0084048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drawing>
          <wp:inline distT="0" distB="0" distL="0" distR="0" wp14:anchorId="7E41C7CA" wp14:editId="6A17BC39">
            <wp:extent cx="5000625" cy="561975"/>
            <wp:effectExtent l="0" t="0" r="9525" b="9525"/>
            <wp:docPr id="447637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37856" name="Picture 447637856"/>
                    <pic:cNvPicPr/>
                  </pic:nvPicPr>
                  <pic:blipFill>
                    <a:blip r:embed="rId14">
                      <a:extLst>
                        <a:ext uri="{28A0092B-C50C-407E-A947-70E740481C1C}">
                          <a14:useLocalDpi xmlns:a14="http://schemas.microsoft.com/office/drawing/2010/main" val="0"/>
                        </a:ext>
                      </a:extLst>
                    </a:blip>
                    <a:stretch>
                      <a:fillRect/>
                    </a:stretch>
                  </pic:blipFill>
                  <pic:spPr>
                    <a:xfrm>
                      <a:off x="0" y="0"/>
                      <a:ext cx="5000625" cy="561975"/>
                    </a:xfrm>
                    <a:prstGeom prst="rect">
                      <a:avLst/>
                    </a:prstGeom>
                  </pic:spPr>
                </pic:pic>
              </a:graphicData>
            </a:graphic>
          </wp:inline>
        </w:drawing>
      </w:r>
    </w:p>
    <w:p w14:paraId="60A4246F" w14:textId="78170FA4" w:rsidR="00DC2EBC" w:rsidRPr="00520493" w:rsidRDefault="00DC2EBC" w:rsidP="007D5868">
      <w:pPr>
        <w:pStyle w:val="NoSpacing"/>
        <w:jc w:val="center"/>
        <w:rPr>
          <w:rFonts w:cstheme="minorHAnsi"/>
          <w:b/>
          <w:sz w:val="28"/>
          <w:szCs w:val="24"/>
        </w:rPr>
      </w:pPr>
      <w:r w:rsidRPr="00520493">
        <w:rPr>
          <w:rFonts w:cstheme="minorHAnsi"/>
          <w:b/>
          <w:sz w:val="28"/>
          <w:szCs w:val="24"/>
        </w:rPr>
        <w:t>Communications Unit Leader</w:t>
      </w:r>
      <w:r w:rsidR="00520493" w:rsidRPr="00520493">
        <w:rPr>
          <w:rFonts w:cstheme="minorHAnsi"/>
          <w:b/>
          <w:sz w:val="28"/>
          <w:szCs w:val="24"/>
        </w:rPr>
        <w:t xml:space="preserve"> (COML)</w:t>
      </w:r>
      <w:r w:rsidRPr="00520493">
        <w:rPr>
          <w:rFonts w:cstheme="minorHAnsi"/>
          <w:b/>
          <w:sz w:val="28"/>
          <w:szCs w:val="24"/>
        </w:rPr>
        <w:t xml:space="preserve"> Training</w:t>
      </w:r>
    </w:p>
    <w:p w14:paraId="14168DC5" w14:textId="4C6D2C87" w:rsidR="004C79B9" w:rsidRPr="00520493" w:rsidRDefault="004C79B9" w:rsidP="007D5868">
      <w:pPr>
        <w:pStyle w:val="NoSpacing"/>
        <w:jc w:val="center"/>
        <w:rPr>
          <w:rFonts w:cstheme="minorHAnsi"/>
          <w:b/>
          <w:color w:val="FF0000"/>
          <w:sz w:val="28"/>
          <w:szCs w:val="24"/>
        </w:rPr>
      </w:pPr>
    </w:p>
    <w:p w14:paraId="40497112" w14:textId="68067E9A" w:rsidR="007D5868" w:rsidRPr="00520493" w:rsidRDefault="00520493" w:rsidP="007D5868">
      <w:pPr>
        <w:pStyle w:val="NoSpacing"/>
        <w:jc w:val="center"/>
        <w:rPr>
          <w:rFonts w:cstheme="minorHAnsi"/>
          <w:b/>
          <w:color w:val="000000" w:themeColor="text1"/>
          <w:sz w:val="28"/>
          <w:szCs w:val="24"/>
        </w:rPr>
      </w:pPr>
      <w:r w:rsidRPr="00520493">
        <w:rPr>
          <w:rFonts w:cstheme="minorHAnsi"/>
          <w:b/>
          <w:color w:val="000000" w:themeColor="text1"/>
          <w:sz w:val="28"/>
          <w:szCs w:val="24"/>
        </w:rPr>
        <w:t>April 2-5</w:t>
      </w:r>
      <w:r w:rsidRPr="00520493">
        <w:rPr>
          <w:rFonts w:cstheme="minorHAnsi"/>
          <w:b/>
          <w:color w:val="000000" w:themeColor="text1"/>
          <w:sz w:val="28"/>
          <w:szCs w:val="24"/>
          <w:vertAlign w:val="superscript"/>
        </w:rPr>
        <w:t>th</w:t>
      </w:r>
      <w:r w:rsidRPr="00520493">
        <w:rPr>
          <w:rFonts w:cstheme="minorHAnsi"/>
          <w:b/>
          <w:color w:val="000000" w:themeColor="text1"/>
          <w:sz w:val="28"/>
          <w:szCs w:val="24"/>
        </w:rPr>
        <w:t>, 2024</w:t>
      </w:r>
    </w:p>
    <w:p w14:paraId="5C838359" w14:textId="10A407BB" w:rsidR="00841F8A" w:rsidRPr="00520493" w:rsidRDefault="00841F8A" w:rsidP="007D5868">
      <w:pPr>
        <w:pStyle w:val="NoSpacing"/>
        <w:jc w:val="center"/>
        <w:rPr>
          <w:rFonts w:cstheme="minorHAnsi"/>
          <w:b/>
          <w:color w:val="000000" w:themeColor="text1"/>
          <w:sz w:val="28"/>
          <w:szCs w:val="24"/>
        </w:rPr>
      </w:pPr>
    </w:p>
    <w:p w14:paraId="754FF09D" w14:textId="154A286B" w:rsidR="00872FAB" w:rsidRPr="00520493" w:rsidRDefault="00520493" w:rsidP="00872FAB">
      <w:pPr>
        <w:spacing w:after="0" w:line="240" w:lineRule="auto"/>
        <w:jc w:val="center"/>
        <w:rPr>
          <w:rFonts w:cstheme="minorHAnsi"/>
          <w:b/>
          <w:sz w:val="28"/>
          <w:szCs w:val="24"/>
        </w:rPr>
      </w:pPr>
      <w:r w:rsidRPr="00520493">
        <w:rPr>
          <w:rFonts w:cstheme="minorHAnsi"/>
          <w:b/>
          <w:sz w:val="28"/>
          <w:szCs w:val="24"/>
        </w:rPr>
        <w:t>Oregon Department of Emergency Management</w:t>
      </w:r>
    </w:p>
    <w:p w14:paraId="1AF6DDE8" w14:textId="0BABC93A" w:rsidR="00520493" w:rsidRPr="00520493" w:rsidRDefault="00520493" w:rsidP="00872FAB">
      <w:pPr>
        <w:spacing w:after="0" w:line="240" w:lineRule="auto"/>
        <w:jc w:val="center"/>
        <w:rPr>
          <w:rFonts w:cstheme="minorHAnsi"/>
          <w:b/>
          <w:sz w:val="28"/>
          <w:szCs w:val="24"/>
        </w:rPr>
      </w:pPr>
      <w:r w:rsidRPr="00520493">
        <w:rPr>
          <w:rFonts w:cstheme="minorHAnsi"/>
          <w:b/>
          <w:sz w:val="28"/>
          <w:szCs w:val="24"/>
        </w:rPr>
        <w:t xml:space="preserve">3930 Fairview Industrial Dr SE </w:t>
      </w:r>
    </w:p>
    <w:p w14:paraId="5C2CC8E1" w14:textId="30E6A28E" w:rsidR="00872FAB" w:rsidRPr="00520493" w:rsidRDefault="00520493" w:rsidP="00872FAB">
      <w:pPr>
        <w:spacing w:after="0" w:line="240" w:lineRule="auto"/>
        <w:jc w:val="center"/>
        <w:rPr>
          <w:rFonts w:cstheme="minorHAnsi"/>
          <w:b/>
          <w:sz w:val="28"/>
          <w:szCs w:val="24"/>
        </w:rPr>
      </w:pPr>
      <w:r w:rsidRPr="00520493">
        <w:rPr>
          <w:rFonts w:cstheme="minorHAnsi"/>
          <w:b/>
          <w:sz w:val="28"/>
          <w:szCs w:val="24"/>
        </w:rPr>
        <w:t>Salem, OR 97302</w:t>
      </w:r>
    </w:p>
    <w:p w14:paraId="2DC83726" w14:textId="19F1AFF1" w:rsidR="00520493" w:rsidRDefault="009511FA" w:rsidP="00872FAB">
      <w:pPr>
        <w:spacing w:before="100" w:beforeAutospacing="1" w:after="100" w:afterAutospacing="1" w:line="240" w:lineRule="auto"/>
        <w:rPr>
          <w:rFonts w:ascii="Times New Roman" w:eastAsia="Times New Roman" w:hAnsi="Times New Roman" w:cs="Times New Roman"/>
          <w:sz w:val="24"/>
          <w:szCs w:val="24"/>
        </w:rPr>
      </w:pPr>
      <w:bookmarkStart w:id="0" w:name="_Hlk158786632"/>
      <w:r>
        <w:rPr>
          <w:rFonts w:ascii="Times New Roman" w:eastAsia="Times New Roman" w:hAnsi="Times New Roman" w:cs="Times New Roman"/>
          <w:sz w:val="24"/>
          <w:szCs w:val="24"/>
        </w:rPr>
        <w:t xml:space="preserve">In partnership with the Oregon Department of Emergency Management and </w:t>
      </w:r>
      <w:r>
        <w:rPr>
          <w:rFonts w:ascii="Times New Roman" w:eastAsia="Times New Roman" w:hAnsi="Times New Roman" w:cs="Times New Roman"/>
          <w:sz w:val="24"/>
          <w:szCs w:val="24"/>
        </w:rPr>
        <w:t xml:space="preserve">the Cybersecurity and Infrastructure Security Agency’s Interoperable Communications Technical Assistance Program, </w:t>
      </w:r>
      <w:r>
        <w:rPr>
          <w:rFonts w:ascii="Times New Roman" w:eastAsia="Times New Roman" w:hAnsi="Times New Roman" w:cs="Times New Roman"/>
          <w:sz w:val="24"/>
          <w:szCs w:val="24"/>
        </w:rPr>
        <w:t>the</w:t>
      </w:r>
      <w:r w:rsidR="00520493">
        <w:rPr>
          <w:rFonts w:ascii="Times New Roman" w:eastAsia="Times New Roman" w:hAnsi="Times New Roman" w:cs="Times New Roman"/>
          <w:sz w:val="24"/>
          <w:szCs w:val="24"/>
        </w:rPr>
        <w:t xml:space="preserve"> Oregon Statewide Interoperability Program is excited to announce we will be hosting an All-Hazards Communications Unit Leader Course in Salem, April 2-5</w:t>
      </w:r>
      <w:r w:rsidR="00520493" w:rsidRPr="00520493">
        <w:rPr>
          <w:rFonts w:ascii="Times New Roman" w:eastAsia="Times New Roman" w:hAnsi="Times New Roman" w:cs="Times New Roman"/>
          <w:sz w:val="24"/>
          <w:szCs w:val="24"/>
          <w:vertAlign w:val="superscript"/>
        </w:rPr>
        <w:t>th</w:t>
      </w:r>
      <w:r w:rsidR="00520493">
        <w:rPr>
          <w:rFonts w:ascii="Times New Roman" w:eastAsia="Times New Roman" w:hAnsi="Times New Roman" w:cs="Times New Roman"/>
          <w:sz w:val="24"/>
          <w:szCs w:val="24"/>
        </w:rPr>
        <w:t xml:space="preserve"> 2024</w:t>
      </w:r>
      <w:r w:rsidR="00995F9A">
        <w:rPr>
          <w:rFonts w:ascii="Times New Roman" w:eastAsia="Times New Roman" w:hAnsi="Times New Roman" w:cs="Times New Roman"/>
          <w:sz w:val="24"/>
          <w:szCs w:val="24"/>
        </w:rPr>
        <w:t xml:space="preserve">. </w:t>
      </w:r>
      <w:r w:rsidR="00520493">
        <w:rPr>
          <w:rFonts w:ascii="Times New Roman" w:eastAsia="Times New Roman" w:hAnsi="Times New Roman" w:cs="Times New Roman"/>
          <w:sz w:val="24"/>
          <w:szCs w:val="24"/>
        </w:rPr>
        <w:t xml:space="preserve"> </w:t>
      </w:r>
    </w:p>
    <w:p w14:paraId="72633767" w14:textId="6CE04847" w:rsidR="002B7567" w:rsidRPr="00D81771" w:rsidRDefault="00B933F5" w:rsidP="00872FAB">
      <w:pPr>
        <w:spacing w:before="100" w:beforeAutospacing="1" w:after="100" w:afterAutospacing="1" w:line="240" w:lineRule="auto"/>
        <w:rPr>
          <w:rFonts w:ascii="Times New Roman" w:eastAsia="Times New Roman" w:hAnsi="Times New Roman" w:cs="Times New Roman"/>
          <w:sz w:val="24"/>
          <w:szCs w:val="24"/>
        </w:rPr>
      </w:pPr>
      <w:r w:rsidRPr="00D81771">
        <w:rPr>
          <w:rFonts w:ascii="Times New Roman" w:eastAsia="Times New Roman" w:hAnsi="Times New Roman" w:cs="Times New Roman"/>
          <w:sz w:val="24"/>
          <w:szCs w:val="24"/>
        </w:rPr>
        <w:t>The All-Hazards Communications Unit Leader (COML) course trains emergency responders to serve as communications unit leaders during all-hazards emergency operations. COML responsibilities include developing plans to effectively use incident communications equipment and facilities, managing distribution of communications equipment to incident personnel, and coordinating the installation and testing of commu</w:t>
      </w:r>
      <w:r w:rsidR="00D81771">
        <w:rPr>
          <w:rFonts w:ascii="Times New Roman" w:eastAsia="Times New Roman" w:hAnsi="Times New Roman" w:cs="Times New Roman"/>
          <w:sz w:val="24"/>
          <w:szCs w:val="24"/>
        </w:rPr>
        <w:t xml:space="preserve">nications equipment. Since </w:t>
      </w:r>
      <w:r w:rsidRPr="00D81771">
        <w:rPr>
          <w:rFonts w:ascii="Times New Roman" w:eastAsia="Times New Roman" w:hAnsi="Times New Roman" w:cs="Times New Roman"/>
          <w:sz w:val="24"/>
          <w:szCs w:val="24"/>
        </w:rPr>
        <w:t xml:space="preserve">2008 the </w:t>
      </w:r>
      <w:r w:rsidR="00D45B1B" w:rsidRPr="00D81771">
        <w:rPr>
          <w:rFonts w:ascii="Times New Roman" w:eastAsia="Times New Roman" w:hAnsi="Times New Roman" w:cs="Times New Roman"/>
          <w:sz w:val="24"/>
          <w:szCs w:val="24"/>
        </w:rPr>
        <w:t>Department of Homeland Security</w:t>
      </w:r>
      <w:r w:rsidR="00AA4FBD">
        <w:rPr>
          <w:rFonts w:ascii="Times New Roman" w:eastAsia="Times New Roman" w:hAnsi="Times New Roman" w:cs="Times New Roman"/>
          <w:sz w:val="24"/>
          <w:szCs w:val="24"/>
        </w:rPr>
        <w:t>’s Cybersecurity and Infrastructure Security Agency</w:t>
      </w:r>
      <w:r w:rsidRPr="00D81771">
        <w:rPr>
          <w:rFonts w:ascii="Times New Roman" w:eastAsia="Times New Roman" w:hAnsi="Times New Roman" w:cs="Times New Roman"/>
          <w:sz w:val="24"/>
          <w:szCs w:val="24"/>
        </w:rPr>
        <w:t xml:space="preserve"> (</w:t>
      </w:r>
      <w:r w:rsidR="00287ADF">
        <w:rPr>
          <w:rFonts w:ascii="Times New Roman" w:eastAsia="Times New Roman" w:hAnsi="Times New Roman" w:cs="Times New Roman"/>
          <w:sz w:val="24"/>
          <w:szCs w:val="24"/>
        </w:rPr>
        <w:t>CISA</w:t>
      </w:r>
      <w:r w:rsidRPr="00D81771">
        <w:rPr>
          <w:rFonts w:ascii="Times New Roman" w:eastAsia="Times New Roman" w:hAnsi="Times New Roman" w:cs="Times New Roman"/>
          <w:sz w:val="24"/>
          <w:szCs w:val="24"/>
        </w:rPr>
        <w:t xml:space="preserve">) has </w:t>
      </w:r>
      <w:r w:rsidR="00816336" w:rsidRPr="00D81771">
        <w:rPr>
          <w:rFonts w:ascii="Times New Roman" w:eastAsia="Times New Roman" w:hAnsi="Times New Roman" w:cs="Times New Roman"/>
          <w:sz w:val="24"/>
          <w:szCs w:val="24"/>
        </w:rPr>
        <w:t>conducted</w:t>
      </w:r>
      <w:r w:rsidRPr="00D81771">
        <w:rPr>
          <w:rFonts w:ascii="Times New Roman" w:eastAsia="Times New Roman" w:hAnsi="Times New Roman" w:cs="Times New Roman"/>
          <w:sz w:val="24"/>
          <w:szCs w:val="24"/>
        </w:rPr>
        <w:t xml:space="preserve"> COML courses across the nation</w:t>
      </w:r>
      <w:r w:rsidR="00457723" w:rsidRPr="00D81771">
        <w:rPr>
          <w:rFonts w:ascii="Times New Roman" w:eastAsia="Times New Roman" w:hAnsi="Times New Roman" w:cs="Times New Roman"/>
          <w:sz w:val="24"/>
          <w:szCs w:val="24"/>
        </w:rPr>
        <w:t xml:space="preserve"> and trained more than </w:t>
      </w:r>
      <w:r w:rsidR="00647168">
        <w:rPr>
          <w:rFonts w:ascii="Times New Roman" w:eastAsia="Times New Roman" w:hAnsi="Times New Roman" w:cs="Times New Roman"/>
          <w:sz w:val="24"/>
          <w:szCs w:val="24"/>
        </w:rPr>
        <w:t>3,</w:t>
      </w:r>
      <w:r w:rsidR="005A5826">
        <w:rPr>
          <w:rFonts w:ascii="Times New Roman" w:eastAsia="Times New Roman" w:hAnsi="Times New Roman" w:cs="Times New Roman"/>
          <w:sz w:val="24"/>
          <w:szCs w:val="24"/>
        </w:rPr>
        <w:t>9</w:t>
      </w:r>
      <w:r w:rsidR="00457723" w:rsidRPr="00D81771">
        <w:rPr>
          <w:rFonts w:ascii="Times New Roman" w:eastAsia="Times New Roman" w:hAnsi="Times New Roman" w:cs="Times New Roman"/>
          <w:sz w:val="24"/>
          <w:szCs w:val="24"/>
        </w:rPr>
        <w:t>00</w:t>
      </w:r>
      <w:r w:rsidR="00457723" w:rsidRPr="00D81771">
        <w:rPr>
          <w:rFonts w:ascii="Times New Roman" w:eastAsia="Times New Roman" w:hAnsi="Times New Roman" w:cs="Times New Roman"/>
          <w:b/>
          <w:sz w:val="24"/>
          <w:szCs w:val="24"/>
        </w:rPr>
        <w:t xml:space="preserve"> </w:t>
      </w:r>
      <w:r w:rsidR="00457723" w:rsidRPr="00D81771">
        <w:rPr>
          <w:rFonts w:ascii="Times New Roman" w:eastAsia="Times New Roman" w:hAnsi="Times New Roman" w:cs="Times New Roman"/>
          <w:sz w:val="24"/>
          <w:szCs w:val="24"/>
        </w:rPr>
        <w:t>public</w:t>
      </w:r>
      <w:r w:rsidR="002B7567" w:rsidRPr="00D81771">
        <w:rPr>
          <w:rFonts w:ascii="Times New Roman" w:eastAsia="Times New Roman" w:hAnsi="Times New Roman" w:cs="Times New Roman"/>
          <w:sz w:val="24"/>
          <w:szCs w:val="24"/>
        </w:rPr>
        <w:t xml:space="preserve"> safety responders in this course. </w:t>
      </w:r>
    </w:p>
    <w:bookmarkEnd w:id="0"/>
    <w:p w14:paraId="6351594F" w14:textId="77777777" w:rsidR="00F33993" w:rsidRPr="00D81771" w:rsidRDefault="00F33993" w:rsidP="00F33993">
      <w:pPr>
        <w:spacing w:before="100" w:beforeAutospacing="1" w:after="100" w:afterAutospacing="1" w:line="240" w:lineRule="auto"/>
        <w:rPr>
          <w:rFonts w:ascii="Times New Roman" w:eastAsia="Times New Roman" w:hAnsi="Times New Roman" w:cs="Times New Roman"/>
          <w:b/>
          <w:sz w:val="24"/>
          <w:szCs w:val="24"/>
        </w:rPr>
      </w:pPr>
      <w:r w:rsidRPr="00D81771">
        <w:rPr>
          <w:rFonts w:ascii="Times New Roman" w:eastAsia="Times New Roman" w:hAnsi="Times New Roman" w:cs="Times New Roman"/>
          <w:b/>
          <w:sz w:val="24"/>
          <w:szCs w:val="24"/>
        </w:rPr>
        <w:t>Description</w:t>
      </w:r>
    </w:p>
    <w:p w14:paraId="42DC254F" w14:textId="77777777" w:rsidR="00F33993" w:rsidRPr="00D81771" w:rsidRDefault="00F33993" w:rsidP="00F33993">
      <w:pPr>
        <w:spacing w:before="100" w:beforeAutospacing="1" w:after="100" w:afterAutospacing="1" w:line="240" w:lineRule="auto"/>
        <w:rPr>
          <w:rFonts w:ascii="Times New Roman" w:eastAsia="Times New Roman" w:hAnsi="Times New Roman" w:cs="Times New Roman"/>
          <w:sz w:val="24"/>
          <w:szCs w:val="24"/>
        </w:rPr>
      </w:pPr>
      <w:r w:rsidRPr="00D81771">
        <w:rPr>
          <w:rFonts w:ascii="Times New Roman" w:eastAsia="Times New Roman" w:hAnsi="Times New Roman" w:cs="Times New Roman"/>
          <w:sz w:val="24"/>
          <w:szCs w:val="24"/>
        </w:rPr>
        <w:t xml:space="preserve">This </w:t>
      </w:r>
      <w:r w:rsidR="00D81771">
        <w:rPr>
          <w:rFonts w:ascii="Times New Roman" w:eastAsia="Times New Roman" w:hAnsi="Times New Roman" w:cs="Times New Roman"/>
          <w:sz w:val="24"/>
          <w:szCs w:val="24"/>
        </w:rPr>
        <w:t>course</w:t>
      </w:r>
      <w:r w:rsidRPr="00D81771">
        <w:rPr>
          <w:rFonts w:ascii="Times New Roman" w:eastAsia="Times New Roman" w:hAnsi="Times New Roman" w:cs="Times New Roman"/>
          <w:sz w:val="24"/>
          <w:szCs w:val="24"/>
        </w:rPr>
        <w:t xml:space="preserve"> is designed for all </w:t>
      </w:r>
      <w:r w:rsidR="00840488" w:rsidRPr="00D81771">
        <w:rPr>
          <w:rFonts w:ascii="Times New Roman" w:eastAsia="Times New Roman" w:hAnsi="Times New Roman" w:cs="Times New Roman"/>
          <w:sz w:val="24"/>
          <w:szCs w:val="24"/>
        </w:rPr>
        <w:t xml:space="preserve">Federal, </w:t>
      </w:r>
      <w:r w:rsidRPr="00D81771">
        <w:rPr>
          <w:rFonts w:ascii="Times New Roman" w:eastAsia="Times New Roman" w:hAnsi="Times New Roman" w:cs="Times New Roman"/>
          <w:sz w:val="24"/>
          <w:szCs w:val="24"/>
        </w:rPr>
        <w:t>State/Territory, tribal, regional, and local emergency</w:t>
      </w:r>
      <w:r w:rsidR="001D0ADF" w:rsidRPr="00D81771">
        <w:rPr>
          <w:rFonts w:ascii="Times New Roman" w:eastAsia="Times New Roman" w:hAnsi="Times New Roman" w:cs="Times New Roman"/>
          <w:sz w:val="24"/>
          <w:szCs w:val="24"/>
        </w:rPr>
        <w:t xml:space="preserve"> response professionals and </w:t>
      </w:r>
      <w:r w:rsidRPr="00D81771">
        <w:rPr>
          <w:rFonts w:ascii="Times New Roman" w:eastAsia="Times New Roman" w:hAnsi="Times New Roman" w:cs="Times New Roman"/>
          <w:sz w:val="24"/>
          <w:szCs w:val="24"/>
        </w:rPr>
        <w:t>support personnel</w:t>
      </w:r>
      <w:r w:rsidR="00816336" w:rsidRPr="00D81771">
        <w:rPr>
          <w:rFonts w:ascii="Times New Roman" w:eastAsia="Times New Roman" w:hAnsi="Times New Roman" w:cs="Times New Roman"/>
          <w:sz w:val="24"/>
          <w:szCs w:val="24"/>
        </w:rPr>
        <w:t xml:space="preserve"> who have an emergency communications </w:t>
      </w:r>
      <w:r w:rsidRPr="00D81771">
        <w:rPr>
          <w:rFonts w:ascii="Times New Roman" w:eastAsia="Times New Roman" w:hAnsi="Times New Roman" w:cs="Times New Roman"/>
          <w:sz w:val="24"/>
          <w:szCs w:val="24"/>
        </w:rPr>
        <w:t>background. It is designed to familiarize the</w:t>
      </w:r>
      <w:r w:rsidR="00D81771">
        <w:rPr>
          <w:rFonts w:ascii="Times New Roman" w:eastAsia="Times New Roman" w:hAnsi="Times New Roman" w:cs="Times New Roman"/>
          <w:sz w:val="24"/>
          <w:szCs w:val="24"/>
        </w:rPr>
        <w:t>m</w:t>
      </w:r>
      <w:r w:rsidRPr="00D81771">
        <w:rPr>
          <w:rFonts w:ascii="Times New Roman" w:eastAsia="Times New Roman" w:hAnsi="Times New Roman" w:cs="Times New Roman"/>
          <w:sz w:val="24"/>
          <w:szCs w:val="24"/>
        </w:rPr>
        <w:t xml:space="preserve"> with the role and responsibilities of a COML under the </w:t>
      </w:r>
      <w:r w:rsidR="00840488" w:rsidRPr="00D81771">
        <w:rPr>
          <w:rFonts w:ascii="Times New Roman" w:eastAsia="Times New Roman" w:hAnsi="Times New Roman" w:cs="Times New Roman"/>
          <w:sz w:val="24"/>
          <w:szCs w:val="24"/>
        </w:rPr>
        <w:t>National Incident Management System</w:t>
      </w:r>
      <w:r w:rsidRPr="00D81771">
        <w:rPr>
          <w:rFonts w:ascii="Times New Roman" w:eastAsia="Times New Roman" w:hAnsi="Times New Roman" w:cs="Times New Roman"/>
          <w:sz w:val="24"/>
          <w:szCs w:val="24"/>
        </w:rPr>
        <w:t xml:space="preserve"> </w:t>
      </w:r>
      <w:r w:rsidR="00840488" w:rsidRPr="00D81771">
        <w:rPr>
          <w:rFonts w:ascii="Times New Roman" w:eastAsia="Times New Roman" w:hAnsi="Times New Roman" w:cs="Times New Roman"/>
          <w:sz w:val="24"/>
          <w:szCs w:val="24"/>
        </w:rPr>
        <w:t>Incident Command System</w:t>
      </w:r>
      <w:r w:rsidR="00816336" w:rsidRPr="00D81771">
        <w:rPr>
          <w:rFonts w:ascii="Times New Roman" w:eastAsia="Times New Roman" w:hAnsi="Times New Roman" w:cs="Times New Roman"/>
          <w:sz w:val="24"/>
          <w:szCs w:val="24"/>
        </w:rPr>
        <w:t xml:space="preserve"> (NIMS ICS)</w:t>
      </w:r>
      <w:r w:rsidRPr="00D81771">
        <w:rPr>
          <w:rFonts w:ascii="Times New Roman" w:eastAsia="Times New Roman" w:hAnsi="Times New Roman" w:cs="Times New Roman"/>
          <w:sz w:val="24"/>
          <w:szCs w:val="24"/>
        </w:rPr>
        <w:t xml:space="preserve">. </w:t>
      </w:r>
      <w:r w:rsidR="00287ADF">
        <w:rPr>
          <w:rFonts w:ascii="Times New Roman" w:eastAsia="Times New Roman" w:hAnsi="Times New Roman" w:cs="Times New Roman"/>
          <w:sz w:val="24"/>
          <w:szCs w:val="24"/>
        </w:rPr>
        <w:t>CISA</w:t>
      </w:r>
      <w:r w:rsidR="00C14312" w:rsidRPr="00D81771">
        <w:rPr>
          <w:rFonts w:ascii="Times New Roman" w:eastAsia="Times New Roman" w:hAnsi="Times New Roman" w:cs="Times New Roman"/>
          <w:sz w:val="24"/>
          <w:szCs w:val="24"/>
        </w:rPr>
        <w:t xml:space="preserve"> and the Federal Emergency Management Agency </w:t>
      </w:r>
      <w:r w:rsidR="00D81771">
        <w:rPr>
          <w:rFonts w:ascii="Times New Roman" w:eastAsia="Times New Roman" w:hAnsi="Times New Roman" w:cs="Times New Roman"/>
          <w:sz w:val="24"/>
          <w:szCs w:val="24"/>
        </w:rPr>
        <w:t xml:space="preserve">(FEMA) </w:t>
      </w:r>
      <w:r w:rsidR="00C14312" w:rsidRPr="00D81771">
        <w:rPr>
          <w:rFonts w:ascii="Times New Roman" w:eastAsia="Times New Roman" w:hAnsi="Times New Roman" w:cs="Times New Roman"/>
          <w:sz w:val="24"/>
          <w:szCs w:val="24"/>
        </w:rPr>
        <w:t xml:space="preserve">Emergency Management Institute have integrated the COML curriculum to jointly offer a standardized </w:t>
      </w:r>
      <w:r w:rsidR="00816336" w:rsidRPr="00D81771">
        <w:rPr>
          <w:rFonts w:ascii="Times New Roman" w:eastAsia="Times New Roman" w:hAnsi="Times New Roman" w:cs="Times New Roman"/>
          <w:sz w:val="24"/>
          <w:szCs w:val="24"/>
        </w:rPr>
        <w:t>All</w:t>
      </w:r>
      <w:r w:rsidR="00287ADF">
        <w:rPr>
          <w:rFonts w:ascii="Times New Roman" w:eastAsia="Times New Roman" w:hAnsi="Times New Roman" w:cs="Times New Roman"/>
          <w:sz w:val="24"/>
          <w:szCs w:val="24"/>
        </w:rPr>
        <w:t>-</w:t>
      </w:r>
      <w:r w:rsidR="00816336" w:rsidRPr="00D81771">
        <w:rPr>
          <w:rFonts w:ascii="Times New Roman" w:eastAsia="Times New Roman" w:hAnsi="Times New Roman" w:cs="Times New Roman"/>
          <w:sz w:val="24"/>
          <w:szCs w:val="24"/>
        </w:rPr>
        <w:t xml:space="preserve">Hazards </w:t>
      </w:r>
      <w:r w:rsidR="00C14312" w:rsidRPr="00D81771">
        <w:rPr>
          <w:rFonts w:ascii="Times New Roman" w:eastAsia="Times New Roman" w:hAnsi="Times New Roman" w:cs="Times New Roman"/>
          <w:sz w:val="24"/>
          <w:szCs w:val="24"/>
        </w:rPr>
        <w:t>COML course.</w:t>
      </w:r>
    </w:p>
    <w:p w14:paraId="129019F9" w14:textId="23A9A94A" w:rsidR="00F33993" w:rsidRPr="00D81771" w:rsidRDefault="00F33993" w:rsidP="00F33993">
      <w:pPr>
        <w:pStyle w:val="Default"/>
      </w:pPr>
      <w:r w:rsidRPr="00D81771">
        <w:t xml:space="preserve">The course is presented with facilitated lecture, hands-on activities, and extensive interactive discussions. </w:t>
      </w:r>
      <w:r w:rsidR="004B2A85" w:rsidRPr="00D81771">
        <w:t>I</w:t>
      </w:r>
      <w:r w:rsidRPr="00D81771">
        <w:t xml:space="preserve">nstructors work through the discussions and activities to explain the processes used to achieve communication operability, interoperability, and how to incorporate additional communications solutions. </w:t>
      </w:r>
    </w:p>
    <w:p w14:paraId="3D4129DE" w14:textId="77777777" w:rsidR="002C364C" w:rsidRPr="00D81771" w:rsidRDefault="002C364C" w:rsidP="00F33993">
      <w:pPr>
        <w:pStyle w:val="Default"/>
      </w:pPr>
    </w:p>
    <w:p w14:paraId="07EFFD46" w14:textId="77777777" w:rsidR="002C364C" w:rsidRPr="00D81771" w:rsidRDefault="002C364C" w:rsidP="00BE417F">
      <w:pPr>
        <w:pStyle w:val="Default"/>
        <w:spacing w:after="100" w:afterAutospacing="1"/>
      </w:pPr>
      <w:r w:rsidRPr="00D81771">
        <w:t xml:space="preserve">This course is </w:t>
      </w:r>
      <w:r w:rsidR="00647168" w:rsidRPr="00EE07C6">
        <w:rPr>
          <w:u w:val="single"/>
        </w:rPr>
        <w:t>four</w:t>
      </w:r>
      <w:r w:rsidRPr="00EE07C6">
        <w:rPr>
          <w:u w:val="single"/>
        </w:rPr>
        <w:t xml:space="preserve"> days</w:t>
      </w:r>
      <w:r w:rsidRPr="00D81771">
        <w:t xml:space="preserve"> long and is limited to 30 students.</w:t>
      </w:r>
    </w:p>
    <w:p w14:paraId="1CD40ED2" w14:textId="77777777" w:rsidR="00DC2EBC" w:rsidRPr="00BF4016" w:rsidRDefault="00DC2EBC" w:rsidP="00DC2EBC">
      <w:pPr>
        <w:spacing w:before="100" w:beforeAutospacing="1" w:after="100" w:afterAutospacing="1" w:line="240" w:lineRule="auto"/>
        <w:outlineLvl w:val="1"/>
        <w:rPr>
          <w:rFonts w:ascii="Times New Roman" w:eastAsia="Times New Roman" w:hAnsi="Times New Roman" w:cs="Times New Roman"/>
          <w:b/>
          <w:bCs/>
          <w:sz w:val="24"/>
          <w:szCs w:val="24"/>
          <w:u w:val="single"/>
        </w:rPr>
      </w:pPr>
      <w:r w:rsidRPr="00BF4016">
        <w:rPr>
          <w:rFonts w:ascii="Times New Roman" w:eastAsia="Times New Roman" w:hAnsi="Times New Roman" w:cs="Times New Roman"/>
          <w:b/>
          <w:bCs/>
          <w:sz w:val="24"/>
          <w:szCs w:val="24"/>
          <w:u w:val="single"/>
        </w:rPr>
        <w:lastRenderedPageBreak/>
        <w:t>Class Prerequisites</w:t>
      </w:r>
    </w:p>
    <w:p w14:paraId="0E493E19" w14:textId="77777777" w:rsidR="00D81771" w:rsidRDefault="00D81771" w:rsidP="00D8177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attend this course, applicants</w:t>
      </w:r>
      <w:r w:rsidR="001D0ADF" w:rsidRPr="00D81771">
        <w:rPr>
          <w:rFonts w:ascii="Times New Roman" w:eastAsia="Times New Roman" w:hAnsi="Times New Roman" w:cs="Times New Roman"/>
          <w:sz w:val="24"/>
          <w:szCs w:val="24"/>
        </w:rPr>
        <w:t xml:space="preserve"> </w:t>
      </w:r>
      <w:r w:rsidR="00DC2EBC" w:rsidRPr="00D81771">
        <w:rPr>
          <w:rFonts w:ascii="Times New Roman" w:eastAsia="Times New Roman" w:hAnsi="Times New Roman" w:cs="Times New Roman"/>
          <w:sz w:val="24"/>
          <w:szCs w:val="24"/>
        </w:rPr>
        <w:t>must have the following prerequisites</w:t>
      </w:r>
      <w:r>
        <w:rPr>
          <w:rFonts w:ascii="Times New Roman" w:eastAsia="Times New Roman" w:hAnsi="Times New Roman" w:cs="Times New Roman"/>
          <w:sz w:val="24"/>
          <w:szCs w:val="24"/>
        </w:rPr>
        <w:t>:</w:t>
      </w:r>
    </w:p>
    <w:p w14:paraId="3337EAA5" w14:textId="2C50919D" w:rsidR="001D7413" w:rsidRPr="001D7413" w:rsidRDefault="001D7413" w:rsidP="001D7413">
      <w:pPr>
        <w:pStyle w:val="ListParagraph"/>
        <w:numPr>
          <w:ilvl w:val="0"/>
          <w:numId w:val="5"/>
        </w:numPr>
        <w:rPr>
          <w:rFonts w:ascii="Times New Roman" w:hAnsi="Times New Roman" w:cs="Times New Roman"/>
          <w:sz w:val="24"/>
          <w:szCs w:val="24"/>
        </w:rPr>
      </w:pPr>
      <w:r w:rsidRPr="001D7413">
        <w:rPr>
          <w:rFonts w:ascii="Times New Roman" w:hAnsi="Times New Roman" w:cs="Times New Roman"/>
          <w:sz w:val="24"/>
          <w:szCs w:val="24"/>
        </w:rPr>
        <w:t>Students must have a FEMA Student Identification (SID) number from the Center for Domestic Preparedness</w:t>
      </w:r>
      <w:r>
        <w:rPr>
          <w:rFonts w:ascii="Times New Roman" w:hAnsi="Times New Roman" w:cs="Times New Roman"/>
          <w:sz w:val="24"/>
          <w:szCs w:val="24"/>
        </w:rPr>
        <w:t xml:space="preserve">. </w:t>
      </w:r>
      <w:r w:rsidRPr="001D7413">
        <w:rPr>
          <w:rFonts w:ascii="Times New Roman" w:hAnsi="Times New Roman" w:cs="Times New Roman"/>
          <w:sz w:val="24"/>
          <w:szCs w:val="24"/>
        </w:rPr>
        <w:t xml:space="preserve">Applicants who do not have an SID may register for an SID by going to </w:t>
      </w:r>
      <w:hyperlink r:id="rId15" w:history="1">
        <w:r w:rsidRPr="001D7413">
          <w:rPr>
            <w:rStyle w:val="Hyperlink"/>
            <w:rFonts w:ascii="Times New Roman" w:hAnsi="Times New Roman" w:cs="Times New Roman"/>
            <w:b/>
            <w:color w:val="0070C0"/>
            <w:sz w:val="24"/>
            <w:szCs w:val="24"/>
          </w:rPr>
          <w:t>https://cdp.dhs.gov/femasid</w:t>
        </w:r>
      </w:hyperlink>
      <w:r w:rsidRPr="001D7413">
        <w:rPr>
          <w:rStyle w:val="Hyperlink"/>
          <w:rFonts w:ascii="Times New Roman" w:hAnsi="Times New Roman" w:cs="Times New Roman"/>
          <w:b/>
          <w:color w:val="0070C0"/>
          <w:sz w:val="24"/>
          <w:szCs w:val="24"/>
        </w:rPr>
        <w:t>/register</w:t>
      </w:r>
      <w:r w:rsidRPr="001D7413">
        <w:rPr>
          <w:rFonts w:ascii="Times New Roman" w:hAnsi="Times New Roman" w:cs="Times New Roman"/>
          <w:b/>
          <w:color w:val="0070C0"/>
          <w:sz w:val="24"/>
          <w:szCs w:val="24"/>
        </w:rPr>
        <w:t>.</w:t>
      </w:r>
      <w:r w:rsidRPr="001D7413">
        <w:rPr>
          <w:rFonts w:ascii="Times New Roman" w:hAnsi="Times New Roman" w:cs="Times New Roman"/>
          <w:color w:val="0070C0"/>
          <w:sz w:val="24"/>
          <w:szCs w:val="24"/>
        </w:rPr>
        <w:t xml:space="preserve">  </w:t>
      </w:r>
      <w:r w:rsidRPr="001D7413">
        <w:rPr>
          <w:rFonts w:ascii="Times New Roman" w:hAnsi="Times New Roman" w:cs="Times New Roman"/>
          <w:sz w:val="24"/>
          <w:szCs w:val="24"/>
        </w:rPr>
        <w:t>Applicants will receive the SID via email.</w:t>
      </w:r>
    </w:p>
    <w:p w14:paraId="2ADFF437" w14:textId="77777777" w:rsidR="00DC2EBC" w:rsidRPr="00D81771" w:rsidRDefault="00DC2EBC" w:rsidP="00D81771">
      <w:pPr>
        <w:pStyle w:val="ListParagraph"/>
        <w:numPr>
          <w:ilvl w:val="0"/>
          <w:numId w:val="1"/>
        </w:numPr>
        <w:spacing w:after="60" w:line="240" w:lineRule="auto"/>
        <w:rPr>
          <w:rFonts w:ascii="Times New Roman" w:eastAsia="Times New Roman" w:hAnsi="Times New Roman" w:cs="Times New Roman"/>
          <w:sz w:val="24"/>
          <w:szCs w:val="24"/>
        </w:rPr>
      </w:pPr>
      <w:r w:rsidRPr="00D81771">
        <w:rPr>
          <w:rFonts w:ascii="Times New Roman" w:eastAsia="Times New Roman" w:hAnsi="Times New Roman" w:cs="Times New Roman"/>
          <w:sz w:val="24"/>
          <w:szCs w:val="24"/>
        </w:rPr>
        <w:t>A public safety communications background with exposure to field operations; this experience should be validated by the authority who supervise</w:t>
      </w:r>
      <w:r w:rsidR="00D81771">
        <w:rPr>
          <w:rFonts w:ascii="Times New Roman" w:eastAsia="Times New Roman" w:hAnsi="Times New Roman" w:cs="Times New Roman"/>
          <w:sz w:val="24"/>
          <w:szCs w:val="24"/>
        </w:rPr>
        <w:t>s</w:t>
      </w:r>
      <w:r w:rsidRPr="00D81771">
        <w:rPr>
          <w:rFonts w:ascii="Times New Roman" w:eastAsia="Times New Roman" w:hAnsi="Times New Roman" w:cs="Times New Roman"/>
          <w:sz w:val="24"/>
          <w:szCs w:val="24"/>
        </w:rPr>
        <w:t xml:space="preserve"> the applicant.</w:t>
      </w:r>
    </w:p>
    <w:p w14:paraId="6CA89F1F" w14:textId="77777777" w:rsidR="00DC2EBC" w:rsidRPr="00D81771" w:rsidRDefault="00DC2EBC" w:rsidP="00C14312">
      <w:pPr>
        <w:numPr>
          <w:ilvl w:val="0"/>
          <w:numId w:val="1"/>
        </w:numPr>
        <w:spacing w:after="60" w:line="240" w:lineRule="auto"/>
        <w:rPr>
          <w:rFonts w:ascii="Times New Roman" w:eastAsia="Times New Roman" w:hAnsi="Times New Roman" w:cs="Times New Roman"/>
          <w:sz w:val="24"/>
          <w:szCs w:val="24"/>
        </w:rPr>
      </w:pPr>
      <w:r w:rsidRPr="00D81771">
        <w:rPr>
          <w:rFonts w:ascii="Times New Roman" w:eastAsia="Times New Roman" w:hAnsi="Times New Roman" w:cs="Times New Roman"/>
          <w:sz w:val="24"/>
          <w:szCs w:val="24"/>
        </w:rPr>
        <w:t>Basic knowledge of local communications and communications systems; frequencies and spectrum; technologies; local topography; system site locations including knowledge of state, regional, and local communication plans; and communications and resource contacts.</w:t>
      </w:r>
      <w:r w:rsidR="00C14312" w:rsidRPr="00D81771">
        <w:rPr>
          <w:rFonts w:ascii="Times New Roman" w:eastAsia="Times New Roman" w:hAnsi="Times New Roman" w:cs="Times New Roman"/>
          <w:sz w:val="24"/>
          <w:szCs w:val="24"/>
        </w:rPr>
        <w:t xml:space="preserve"> </w:t>
      </w:r>
    </w:p>
    <w:p w14:paraId="794FA2B4" w14:textId="77777777" w:rsidR="00DC2EBC" w:rsidRPr="00D81771" w:rsidRDefault="00DC2EBC" w:rsidP="00C14312">
      <w:pPr>
        <w:numPr>
          <w:ilvl w:val="0"/>
          <w:numId w:val="1"/>
        </w:numPr>
        <w:spacing w:after="60" w:line="240" w:lineRule="auto"/>
        <w:rPr>
          <w:rFonts w:ascii="Times New Roman" w:eastAsia="Times New Roman" w:hAnsi="Times New Roman" w:cs="Times New Roman"/>
          <w:sz w:val="24"/>
          <w:szCs w:val="24"/>
        </w:rPr>
      </w:pPr>
      <w:r w:rsidRPr="00D81771">
        <w:rPr>
          <w:rFonts w:ascii="Times New Roman" w:eastAsia="Times New Roman" w:hAnsi="Times New Roman" w:cs="Times New Roman"/>
          <w:sz w:val="24"/>
          <w:szCs w:val="24"/>
        </w:rPr>
        <w:t xml:space="preserve">Completion of the following </w:t>
      </w:r>
      <w:r w:rsidR="00E3780F" w:rsidRPr="00D81771">
        <w:rPr>
          <w:rFonts w:ascii="Times New Roman" w:eastAsia="Times New Roman" w:hAnsi="Times New Roman" w:cs="Times New Roman"/>
          <w:b/>
          <w:sz w:val="24"/>
          <w:szCs w:val="24"/>
        </w:rPr>
        <w:t>FEMA</w:t>
      </w:r>
      <w:r w:rsidR="00E3780F" w:rsidRPr="00D81771">
        <w:rPr>
          <w:rFonts w:ascii="Times New Roman" w:eastAsia="Times New Roman" w:hAnsi="Times New Roman" w:cs="Times New Roman"/>
          <w:sz w:val="24"/>
          <w:szCs w:val="24"/>
        </w:rPr>
        <w:t xml:space="preserve"> </w:t>
      </w:r>
      <w:r w:rsidRPr="00D81771">
        <w:rPr>
          <w:rFonts w:ascii="Times New Roman" w:eastAsia="Times New Roman" w:hAnsi="Times New Roman" w:cs="Times New Roman"/>
          <w:sz w:val="24"/>
          <w:szCs w:val="24"/>
        </w:rPr>
        <w:t>training courses:</w:t>
      </w:r>
      <w:r w:rsidR="00C14312" w:rsidRPr="00D81771">
        <w:rPr>
          <w:rFonts w:ascii="Times New Roman" w:eastAsia="Times New Roman" w:hAnsi="Times New Roman" w:cs="Times New Roman"/>
          <w:sz w:val="24"/>
          <w:szCs w:val="24"/>
        </w:rPr>
        <w:t xml:space="preserve"> </w:t>
      </w:r>
    </w:p>
    <w:p w14:paraId="7F21D8E9" w14:textId="77777777" w:rsidR="00F03EE4" w:rsidRPr="00D81771" w:rsidRDefault="00F03EE4" w:rsidP="00F03EE4">
      <w:pPr>
        <w:pStyle w:val="Default"/>
        <w:numPr>
          <w:ilvl w:val="1"/>
          <w:numId w:val="1"/>
        </w:numPr>
        <w:spacing w:after="60"/>
      </w:pPr>
      <w:r w:rsidRPr="00D81771">
        <w:t>IS-100, Introduction to the I</w:t>
      </w:r>
      <w:r>
        <w:t xml:space="preserve">ncident </w:t>
      </w:r>
      <w:r w:rsidRPr="00D81771">
        <w:t>C</w:t>
      </w:r>
      <w:r>
        <w:t xml:space="preserve">ommand </w:t>
      </w:r>
      <w:r w:rsidRPr="00D81771">
        <w:t>S</w:t>
      </w:r>
      <w:r>
        <w:t>ystem, ICS 100</w:t>
      </w:r>
    </w:p>
    <w:p w14:paraId="508B56DC" w14:textId="77777777" w:rsidR="00F03EE4" w:rsidRPr="00D81771" w:rsidRDefault="00F03EE4" w:rsidP="00F03EE4">
      <w:pPr>
        <w:pStyle w:val="Default"/>
        <w:numPr>
          <w:ilvl w:val="1"/>
          <w:numId w:val="1"/>
        </w:numPr>
        <w:spacing w:after="60"/>
      </w:pPr>
      <w:r w:rsidRPr="00D81771">
        <w:t xml:space="preserve">IS-200, </w:t>
      </w:r>
      <w:r>
        <w:t xml:space="preserve">Basic Incident Command System for </w:t>
      </w:r>
      <w:r w:rsidRPr="00D81771">
        <w:t xml:space="preserve">Initial </w:t>
      </w:r>
      <w:r>
        <w:t>Response</w:t>
      </w:r>
      <w:r w:rsidRPr="00D81771">
        <w:t xml:space="preserve"> </w:t>
      </w:r>
    </w:p>
    <w:p w14:paraId="0C900546" w14:textId="77777777" w:rsidR="00F03EE4" w:rsidRPr="00D81771" w:rsidRDefault="00F03EE4" w:rsidP="00F03EE4">
      <w:pPr>
        <w:pStyle w:val="Default"/>
        <w:numPr>
          <w:ilvl w:val="1"/>
          <w:numId w:val="1"/>
        </w:numPr>
        <w:spacing w:after="60"/>
      </w:pPr>
      <w:r w:rsidRPr="00D81771">
        <w:t xml:space="preserve">ICS-300, Intermediate </w:t>
      </w:r>
      <w:r>
        <w:t>Incident Command System</w:t>
      </w:r>
      <w:r w:rsidRPr="00D81771">
        <w:t xml:space="preserve"> for Expanding Incidents </w:t>
      </w:r>
    </w:p>
    <w:p w14:paraId="0C270F9F" w14:textId="77777777" w:rsidR="00F03EE4" w:rsidRPr="00D81771" w:rsidRDefault="00F03EE4" w:rsidP="00F03EE4">
      <w:pPr>
        <w:pStyle w:val="Default"/>
        <w:numPr>
          <w:ilvl w:val="1"/>
          <w:numId w:val="1"/>
        </w:numPr>
        <w:spacing w:after="60"/>
      </w:pPr>
      <w:r w:rsidRPr="00D81771">
        <w:t xml:space="preserve">IS-700, </w:t>
      </w:r>
      <w:r>
        <w:t xml:space="preserve">An Introduction to the </w:t>
      </w:r>
      <w:r w:rsidRPr="00D81771">
        <w:t xml:space="preserve">National Incident Management System </w:t>
      </w:r>
    </w:p>
    <w:p w14:paraId="518EFB49" w14:textId="77777777" w:rsidR="00F03EE4" w:rsidRPr="00D81771" w:rsidRDefault="00F03EE4" w:rsidP="00F03EE4">
      <w:pPr>
        <w:pStyle w:val="Default"/>
        <w:numPr>
          <w:ilvl w:val="1"/>
          <w:numId w:val="1"/>
        </w:numPr>
        <w:spacing w:after="60"/>
      </w:pPr>
      <w:r w:rsidRPr="00D81771">
        <w:t xml:space="preserve">IS-800, National Response Framework (NRF), </w:t>
      </w:r>
      <w:r>
        <w:t>A</w:t>
      </w:r>
      <w:r w:rsidRPr="00D81771">
        <w:t xml:space="preserve">n Introduction  </w:t>
      </w:r>
    </w:p>
    <w:p w14:paraId="754B0605" w14:textId="77777777" w:rsidR="00F03EE4" w:rsidRPr="00D81771" w:rsidRDefault="00F03EE4" w:rsidP="00F03EE4">
      <w:pPr>
        <w:pStyle w:val="Default"/>
        <w:spacing w:after="60"/>
        <w:ind w:left="1440"/>
      </w:pPr>
    </w:p>
    <w:p w14:paraId="5A32DA3D" w14:textId="77777777" w:rsidR="007D5868" w:rsidRPr="00D81771" w:rsidRDefault="00F03EE4" w:rsidP="00F03EE4">
      <w:pPr>
        <w:spacing w:after="100" w:afterAutospacing="1" w:line="240" w:lineRule="auto"/>
        <w:rPr>
          <w:rFonts w:ascii="Times New Roman" w:hAnsi="Times New Roman" w:cs="Times New Roman"/>
          <w:sz w:val="24"/>
          <w:szCs w:val="24"/>
        </w:rPr>
      </w:pPr>
      <w:r w:rsidRPr="00D81771">
        <w:rPr>
          <w:rFonts w:ascii="Times New Roman" w:hAnsi="Times New Roman" w:cs="Times New Roman"/>
          <w:sz w:val="24"/>
          <w:szCs w:val="24"/>
        </w:rPr>
        <w:t xml:space="preserve">In addition, ICS-400, Advanced </w:t>
      </w:r>
      <w:r w:rsidRPr="00EE07C6">
        <w:rPr>
          <w:rFonts w:ascii="Times New Roman" w:hAnsi="Times New Roman" w:cs="Times New Roman"/>
          <w:sz w:val="24"/>
          <w:szCs w:val="24"/>
        </w:rPr>
        <w:t xml:space="preserve">Incident Command System for </w:t>
      </w:r>
      <w:r w:rsidRPr="00D81771">
        <w:rPr>
          <w:rFonts w:ascii="Times New Roman" w:hAnsi="Times New Roman" w:cs="Times New Roman"/>
          <w:sz w:val="24"/>
          <w:szCs w:val="24"/>
        </w:rPr>
        <w:t>Complex Incidents, is recommended</w:t>
      </w:r>
      <w:r>
        <w:rPr>
          <w:rFonts w:ascii="Times New Roman" w:hAnsi="Times New Roman" w:cs="Times New Roman"/>
          <w:sz w:val="24"/>
          <w:szCs w:val="24"/>
        </w:rPr>
        <w:t>, but not required</w:t>
      </w:r>
      <w:r w:rsidRPr="00D81771">
        <w:rPr>
          <w:rFonts w:ascii="Times New Roman" w:hAnsi="Times New Roman" w:cs="Times New Roman"/>
          <w:sz w:val="24"/>
          <w:szCs w:val="24"/>
        </w:rPr>
        <w:t>.</w:t>
      </w:r>
      <w:r w:rsidR="00C14312" w:rsidRPr="00D81771">
        <w:rPr>
          <w:rFonts w:ascii="Times New Roman" w:hAnsi="Times New Roman" w:cs="Times New Roman"/>
          <w:sz w:val="24"/>
          <w:szCs w:val="24"/>
        </w:rPr>
        <w:t xml:space="preserve"> </w:t>
      </w:r>
    </w:p>
    <w:p w14:paraId="6BEB29B4" w14:textId="77777777" w:rsidR="00DD13BC" w:rsidRPr="00BF4016" w:rsidRDefault="00DD13BC" w:rsidP="00DC2EBC">
      <w:pPr>
        <w:rPr>
          <w:rFonts w:ascii="Times New Roman" w:eastAsia="Times New Roman" w:hAnsi="Times New Roman" w:cs="Times New Roman"/>
          <w:b/>
          <w:bCs/>
          <w:sz w:val="24"/>
          <w:szCs w:val="24"/>
          <w:u w:val="single"/>
        </w:rPr>
      </w:pPr>
      <w:r w:rsidRPr="00BF4016">
        <w:rPr>
          <w:rFonts w:ascii="Times New Roman" w:eastAsia="Times New Roman" w:hAnsi="Times New Roman" w:cs="Times New Roman"/>
          <w:b/>
          <w:bCs/>
          <w:sz w:val="24"/>
          <w:szCs w:val="24"/>
          <w:u w:val="single"/>
        </w:rPr>
        <w:t>Course Dates and Location</w:t>
      </w:r>
    </w:p>
    <w:p w14:paraId="37ABCC89" w14:textId="13C711EF" w:rsidR="00AB6D6C" w:rsidRDefault="00DD13BC" w:rsidP="00520493">
      <w:pPr>
        <w:pStyle w:val="NoSpacing"/>
        <w:rPr>
          <w:rFonts w:ascii="Times New Roman" w:eastAsia="Times New Roman" w:hAnsi="Times New Roman" w:cs="Times New Roman"/>
          <w:sz w:val="24"/>
          <w:szCs w:val="24"/>
        </w:rPr>
      </w:pPr>
      <w:r w:rsidRPr="00D81771">
        <w:rPr>
          <w:rFonts w:ascii="Times New Roman" w:eastAsia="Times New Roman" w:hAnsi="Times New Roman" w:cs="Times New Roman"/>
          <w:bCs/>
          <w:sz w:val="24"/>
          <w:szCs w:val="24"/>
        </w:rPr>
        <w:t xml:space="preserve">This </w:t>
      </w:r>
      <w:r w:rsidR="00BE417F">
        <w:rPr>
          <w:rFonts w:ascii="Times New Roman" w:eastAsia="Times New Roman" w:hAnsi="Times New Roman" w:cs="Times New Roman"/>
          <w:bCs/>
          <w:sz w:val="24"/>
          <w:szCs w:val="24"/>
        </w:rPr>
        <w:t xml:space="preserve">COML course </w:t>
      </w:r>
      <w:r w:rsidRPr="00D81771">
        <w:rPr>
          <w:rFonts w:ascii="Times New Roman" w:eastAsia="Times New Roman" w:hAnsi="Times New Roman" w:cs="Times New Roman"/>
          <w:bCs/>
          <w:sz w:val="24"/>
          <w:szCs w:val="24"/>
        </w:rPr>
        <w:t xml:space="preserve">is offered </w:t>
      </w:r>
      <w:r w:rsidR="00EE07C6">
        <w:rPr>
          <w:rFonts w:ascii="Times New Roman" w:eastAsia="Times New Roman" w:hAnsi="Times New Roman" w:cs="Times New Roman"/>
          <w:bCs/>
          <w:color w:val="000000" w:themeColor="text1"/>
          <w:sz w:val="24"/>
          <w:szCs w:val="24"/>
        </w:rPr>
        <w:t>2-5</w:t>
      </w:r>
      <w:r w:rsidR="00872FAB" w:rsidRPr="00F14AE3">
        <w:rPr>
          <w:rFonts w:ascii="Times New Roman" w:eastAsia="Times New Roman" w:hAnsi="Times New Roman" w:cs="Times New Roman"/>
          <w:bCs/>
          <w:color w:val="000000" w:themeColor="text1"/>
          <w:sz w:val="24"/>
          <w:szCs w:val="24"/>
        </w:rPr>
        <w:t xml:space="preserve"> April 202</w:t>
      </w:r>
      <w:r w:rsidR="00EE07C6">
        <w:rPr>
          <w:rFonts w:ascii="Times New Roman" w:eastAsia="Times New Roman" w:hAnsi="Times New Roman" w:cs="Times New Roman"/>
          <w:bCs/>
          <w:color w:val="000000" w:themeColor="text1"/>
          <w:sz w:val="24"/>
          <w:szCs w:val="24"/>
        </w:rPr>
        <w:t>4</w:t>
      </w:r>
      <w:r w:rsidR="00890846" w:rsidRPr="00F14AE3">
        <w:rPr>
          <w:rFonts w:ascii="Times New Roman" w:eastAsia="Times New Roman" w:hAnsi="Times New Roman" w:cs="Times New Roman"/>
          <w:bCs/>
          <w:color w:val="000000" w:themeColor="text1"/>
          <w:sz w:val="24"/>
          <w:szCs w:val="24"/>
        </w:rPr>
        <w:t xml:space="preserve"> at the </w:t>
      </w:r>
      <w:r w:rsidR="00520493" w:rsidRPr="00520493">
        <w:rPr>
          <w:rFonts w:ascii="Times New Roman" w:eastAsia="Times New Roman" w:hAnsi="Times New Roman" w:cs="Times New Roman"/>
          <w:b/>
          <w:bCs/>
          <w:sz w:val="24"/>
          <w:szCs w:val="24"/>
        </w:rPr>
        <w:t>Oregon Department of Emergency Management</w:t>
      </w:r>
      <w:r w:rsidR="00520493">
        <w:rPr>
          <w:rFonts w:ascii="Times New Roman" w:eastAsia="Times New Roman" w:hAnsi="Times New Roman" w:cs="Times New Roman"/>
          <w:b/>
          <w:bCs/>
          <w:sz w:val="24"/>
          <w:szCs w:val="24"/>
        </w:rPr>
        <w:t xml:space="preserve"> located at </w:t>
      </w:r>
      <w:r w:rsidR="00520493" w:rsidRPr="00520493">
        <w:rPr>
          <w:rFonts w:ascii="Times New Roman" w:eastAsia="Times New Roman" w:hAnsi="Times New Roman" w:cs="Times New Roman"/>
          <w:b/>
          <w:bCs/>
          <w:sz w:val="24"/>
          <w:szCs w:val="24"/>
        </w:rPr>
        <w:t>3930 Fairview Industrial Dr SE</w:t>
      </w:r>
      <w:r w:rsidR="00520493">
        <w:rPr>
          <w:rFonts w:ascii="Times New Roman" w:eastAsia="Times New Roman" w:hAnsi="Times New Roman" w:cs="Times New Roman"/>
          <w:b/>
          <w:bCs/>
          <w:sz w:val="24"/>
          <w:szCs w:val="24"/>
        </w:rPr>
        <w:t xml:space="preserve">, </w:t>
      </w:r>
      <w:r w:rsidR="00520493" w:rsidRPr="00520493">
        <w:rPr>
          <w:rFonts w:ascii="Times New Roman" w:eastAsia="Times New Roman" w:hAnsi="Times New Roman" w:cs="Times New Roman"/>
          <w:b/>
          <w:bCs/>
          <w:sz w:val="24"/>
          <w:szCs w:val="24"/>
        </w:rPr>
        <w:t>Salem, OR 97302</w:t>
      </w:r>
      <w:r w:rsidR="00C34390" w:rsidRPr="00520493">
        <w:rPr>
          <w:rFonts w:ascii="Times New Roman" w:eastAsia="Times New Roman" w:hAnsi="Times New Roman" w:cs="Times New Roman"/>
          <w:b/>
          <w:bCs/>
          <w:sz w:val="24"/>
          <w:szCs w:val="24"/>
        </w:rPr>
        <w:t xml:space="preserve">. </w:t>
      </w:r>
      <w:r w:rsidR="00890846" w:rsidRPr="00520493">
        <w:rPr>
          <w:rFonts w:ascii="Times New Roman" w:eastAsia="Times New Roman" w:hAnsi="Times New Roman" w:cs="Times New Roman"/>
          <w:b/>
          <w:bCs/>
          <w:sz w:val="24"/>
          <w:szCs w:val="24"/>
        </w:rPr>
        <w:t xml:space="preserve"> </w:t>
      </w:r>
      <w:r w:rsidRPr="00D81771">
        <w:rPr>
          <w:rFonts w:ascii="Times New Roman" w:eastAsia="Times New Roman" w:hAnsi="Times New Roman" w:cs="Times New Roman"/>
          <w:bCs/>
          <w:sz w:val="24"/>
          <w:szCs w:val="24"/>
        </w:rPr>
        <w:t>There is no charge for</w:t>
      </w:r>
      <w:r w:rsidR="00890846" w:rsidRPr="00D81771">
        <w:rPr>
          <w:rFonts w:ascii="Times New Roman" w:eastAsia="Times New Roman" w:hAnsi="Times New Roman" w:cs="Times New Roman"/>
          <w:bCs/>
          <w:sz w:val="24"/>
          <w:szCs w:val="24"/>
        </w:rPr>
        <w:t xml:space="preserve"> this</w:t>
      </w:r>
      <w:r w:rsidRPr="00D81771">
        <w:rPr>
          <w:rFonts w:ascii="Times New Roman" w:eastAsia="Times New Roman" w:hAnsi="Times New Roman" w:cs="Times New Roman"/>
          <w:bCs/>
          <w:sz w:val="24"/>
          <w:szCs w:val="24"/>
        </w:rPr>
        <w:t xml:space="preserve"> training, and </w:t>
      </w:r>
      <w:r w:rsidR="00D81771">
        <w:rPr>
          <w:rFonts w:ascii="Times New Roman" w:eastAsia="Times New Roman" w:hAnsi="Times New Roman" w:cs="Times New Roman"/>
          <w:bCs/>
          <w:sz w:val="24"/>
          <w:szCs w:val="24"/>
        </w:rPr>
        <w:t>course</w:t>
      </w:r>
      <w:r w:rsidRPr="00D81771">
        <w:rPr>
          <w:rFonts w:ascii="Times New Roman" w:eastAsia="Times New Roman" w:hAnsi="Times New Roman" w:cs="Times New Roman"/>
          <w:bCs/>
          <w:sz w:val="24"/>
          <w:szCs w:val="24"/>
        </w:rPr>
        <w:t xml:space="preserve"> materials will be provided by </w:t>
      </w:r>
      <w:r w:rsidR="00287ADF">
        <w:rPr>
          <w:rFonts w:ascii="Times New Roman" w:eastAsia="Times New Roman" w:hAnsi="Times New Roman" w:cs="Times New Roman"/>
          <w:bCs/>
          <w:sz w:val="24"/>
          <w:szCs w:val="24"/>
        </w:rPr>
        <w:t>CISA</w:t>
      </w:r>
      <w:r w:rsidRPr="00D81771">
        <w:rPr>
          <w:rFonts w:ascii="Times New Roman" w:eastAsia="Times New Roman" w:hAnsi="Times New Roman" w:cs="Times New Roman"/>
          <w:bCs/>
          <w:sz w:val="24"/>
          <w:szCs w:val="24"/>
        </w:rPr>
        <w:t xml:space="preserve">. </w:t>
      </w:r>
      <w:r w:rsidR="00890846" w:rsidRPr="00D81771">
        <w:rPr>
          <w:rFonts w:ascii="Times New Roman" w:eastAsia="Times New Roman" w:hAnsi="Times New Roman" w:cs="Times New Roman"/>
          <w:bCs/>
          <w:sz w:val="24"/>
          <w:szCs w:val="24"/>
        </w:rPr>
        <w:t xml:space="preserve">All </w:t>
      </w:r>
      <w:r w:rsidR="00890846" w:rsidRPr="00D81771">
        <w:rPr>
          <w:rFonts w:ascii="Times New Roman" w:eastAsia="Times New Roman" w:hAnsi="Times New Roman" w:cs="Times New Roman"/>
          <w:sz w:val="24"/>
          <w:szCs w:val="24"/>
        </w:rPr>
        <w:t>t</w:t>
      </w:r>
      <w:r w:rsidR="00AB6D6C" w:rsidRPr="00D81771">
        <w:rPr>
          <w:rFonts w:ascii="Times New Roman" w:eastAsia="Times New Roman" w:hAnsi="Times New Roman" w:cs="Times New Roman"/>
          <w:sz w:val="24"/>
          <w:szCs w:val="24"/>
        </w:rPr>
        <w:t>ravel</w:t>
      </w:r>
      <w:r w:rsidR="00D45B1B" w:rsidRPr="00D81771">
        <w:rPr>
          <w:rFonts w:ascii="Times New Roman" w:eastAsia="Times New Roman" w:hAnsi="Times New Roman" w:cs="Times New Roman"/>
          <w:sz w:val="24"/>
          <w:szCs w:val="24"/>
        </w:rPr>
        <w:t>/per diem</w:t>
      </w:r>
      <w:r w:rsidR="00AB6D6C" w:rsidRPr="00D81771">
        <w:rPr>
          <w:rFonts w:ascii="Times New Roman" w:eastAsia="Times New Roman" w:hAnsi="Times New Roman" w:cs="Times New Roman"/>
          <w:sz w:val="24"/>
          <w:szCs w:val="24"/>
        </w:rPr>
        <w:t xml:space="preserve"> costs </w:t>
      </w:r>
      <w:r w:rsidR="008E6F3D" w:rsidRPr="00D81771">
        <w:rPr>
          <w:rFonts w:ascii="Times New Roman" w:eastAsia="Times New Roman" w:hAnsi="Times New Roman" w:cs="Times New Roman"/>
          <w:sz w:val="24"/>
          <w:szCs w:val="24"/>
        </w:rPr>
        <w:t>are</w:t>
      </w:r>
      <w:r w:rsidR="00AB6D6C" w:rsidRPr="00D81771">
        <w:rPr>
          <w:rFonts w:ascii="Times New Roman" w:eastAsia="Times New Roman" w:hAnsi="Times New Roman" w:cs="Times New Roman"/>
          <w:sz w:val="24"/>
          <w:szCs w:val="24"/>
        </w:rPr>
        <w:t xml:space="preserve"> the responsibility of the individual </w:t>
      </w:r>
      <w:r w:rsidR="00840488" w:rsidRPr="00D81771">
        <w:rPr>
          <w:rFonts w:ascii="Times New Roman" w:eastAsia="Times New Roman" w:hAnsi="Times New Roman" w:cs="Times New Roman"/>
          <w:sz w:val="24"/>
          <w:szCs w:val="24"/>
        </w:rPr>
        <w:t>student’s</w:t>
      </w:r>
      <w:r w:rsidR="00AB6D6C" w:rsidRPr="00D81771">
        <w:rPr>
          <w:rFonts w:ascii="Times New Roman" w:eastAsia="Times New Roman" w:hAnsi="Times New Roman" w:cs="Times New Roman"/>
          <w:sz w:val="24"/>
          <w:szCs w:val="24"/>
        </w:rPr>
        <w:t xml:space="preserve"> agency. </w:t>
      </w:r>
    </w:p>
    <w:p w14:paraId="54D27E35" w14:textId="77777777" w:rsidR="00C34390" w:rsidRPr="00D81771" w:rsidRDefault="00C34390" w:rsidP="00C34390">
      <w:pPr>
        <w:pStyle w:val="NoSpacing"/>
        <w:rPr>
          <w:rFonts w:ascii="Times New Roman" w:eastAsia="Times New Roman" w:hAnsi="Times New Roman" w:cs="Times New Roman"/>
          <w:sz w:val="24"/>
          <w:szCs w:val="24"/>
        </w:rPr>
      </w:pPr>
    </w:p>
    <w:p w14:paraId="2A409A50" w14:textId="77777777" w:rsidR="00DC2EBC" w:rsidRPr="00BF4016" w:rsidRDefault="005D515F" w:rsidP="00DC2EBC">
      <w:pPr>
        <w:rPr>
          <w:rFonts w:ascii="Times New Roman" w:eastAsia="Times New Roman" w:hAnsi="Times New Roman" w:cs="Times New Roman"/>
          <w:b/>
          <w:bCs/>
          <w:sz w:val="24"/>
          <w:szCs w:val="24"/>
          <w:u w:val="single"/>
        </w:rPr>
      </w:pPr>
      <w:r w:rsidRPr="00BF4016">
        <w:rPr>
          <w:rFonts w:ascii="Times New Roman" w:eastAsia="Times New Roman" w:hAnsi="Times New Roman" w:cs="Times New Roman"/>
          <w:b/>
          <w:bCs/>
          <w:sz w:val="24"/>
          <w:szCs w:val="24"/>
          <w:u w:val="single"/>
        </w:rPr>
        <w:t xml:space="preserve">Registration </w:t>
      </w:r>
    </w:p>
    <w:p w14:paraId="362B1CE6" w14:textId="4AACD129" w:rsidR="00BF4016" w:rsidRPr="00D81771" w:rsidRDefault="00BF4016" w:rsidP="004D476D">
      <w:pPr>
        <w:rPr>
          <w:rFonts w:ascii="Times New Roman" w:hAnsi="Times New Roman" w:cs="Times New Roman"/>
          <w:sz w:val="24"/>
          <w:szCs w:val="24"/>
        </w:rPr>
      </w:pPr>
      <w:r>
        <w:rPr>
          <w:rFonts w:ascii="Times New Roman" w:hAnsi="Times New Roman" w:cs="Times New Roman"/>
          <w:sz w:val="24"/>
          <w:szCs w:val="24"/>
        </w:rPr>
        <w:t xml:space="preserve">Students may then register for a seat in the course by navigating here: </w:t>
      </w:r>
      <w:hyperlink r:id="rId16" w:history="1">
        <w:r w:rsidRPr="00D05FA5">
          <w:rPr>
            <w:rStyle w:val="Hyperlink"/>
            <w:rFonts w:ascii="Times New Roman" w:hAnsi="Times New Roman" w:cs="Times New Roman"/>
            <w:sz w:val="24"/>
            <w:szCs w:val="24"/>
          </w:rPr>
          <w:t>https://forms.office.com/g/YxJpLmSvjR</w:t>
        </w:r>
      </w:hyperlink>
      <w:r>
        <w:rPr>
          <w:rFonts w:ascii="Times New Roman" w:hAnsi="Times New Roman" w:cs="Times New Roman"/>
          <w:sz w:val="24"/>
          <w:szCs w:val="24"/>
        </w:rPr>
        <w:t xml:space="preserve">  </w:t>
      </w:r>
    </w:p>
    <w:p w14:paraId="62621144" w14:textId="3EFC0E99" w:rsidR="006C12BF" w:rsidRPr="00D81771" w:rsidRDefault="00BF4016" w:rsidP="006C12B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Once registered, students must submit</w:t>
      </w:r>
      <w:r w:rsidR="002C364C" w:rsidRPr="00D81771">
        <w:rPr>
          <w:rFonts w:ascii="Times New Roman" w:hAnsi="Times New Roman" w:cs="Times New Roman"/>
          <w:sz w:val="24"/>
          <w:szCs w:val="24"/>
        </w:rPr>
        <w:t xml:space="preserve"> </w:t>
      </w:r>
      <w:r w:rsidR="001D0ADF" w:rsidRPr="00D81771">
        <w:rPr>
          <w:rFonts w:ascii="Times New Roman" w:hAnsi="Times New Roman" w:cs="Times New Roman"/>
          <w:sz w:val="24"/>
          <w:szCs w:val="24"/>
        </w:rPr>
        <w:t xml:space="preserve">scanned </w:t>
      </w:r>
      <w:r w:rsidR="002C364C" w:rsidRPr="00D81771">
        <w:rPr>
          <w:rFonts w:ascii="Times New Roman" w:hAnsi="Times New Roman" w:cs="Times New Roman"/>
          <w:sz w:val="24"/>
          <w:szCs w:val="24"/>
        </w:rPr>
        <w:t xml:space="preserve">copies of </w:t>
      </w:r>
      <w:r w:rsidR="00D81771">
        <w:rPr>
          <w:rFonts w:ascii="Times New Roman" w:hAnsi="Times New Roman" w:cs="Times New Roman"/>
          <w:sz w:val="24"/>
          <w:szCs w:val="24"/>
        </w:rPr>
        <w:t>all</w:t>
      </w:r>
      <w:r w:rsidR="00457723" w:rsidRPr="00D81771">
        <w:rPr>
          <w:rFonts w:ascii="Times New Roman" w:hAnsi="Times New Roman" w:cs="Times New Roman"/>
          <w:sz w:val="24"/>
          <w:szCs w:val="24"/>
        </w:rPr>
        <w:t xml:space="preserve"> </w:t>
      </w:r>
      <w:r w:rsidR="001D0ADF" w:rsidRPr="00D81771">
        <w:rPr>
          <w:rFonts w:ascii="Times New Roman" w:hAnsi="Times New Roman" w:cs="Times New Roman"/>
          <w:sz w:val="24"/>
          <w:szCs w:val="24"/>
        </w:rPr>
        <w:t xml:space="preserve">prerequisite </w:t>
      </w:r>
      <w:r w:rsidR="002C364C" w:rsidRPr="00D81771">
        <w:rPr>
          <w:rFonts w:ascii="Times New Roman" w:hAnsi="Times New Roman" w:cs="Times New Roman"/>
          <w:sz w:val="24"/>
          <w:szCs w:val="24"/>
        </w:rPr>
        <w:t>Certificate</w:t>
      </w:r>
      <w:r w:rsidR="001A392F" w:rsidRPr="00D81771">
        <w:rPr>
          <w:rFonts w:ascii="Times New Roman" w:hAnsi="Times New Roman" w:cs="Times New Roman"/>
          <w:sz w:val="24"/>
          <w:szCs w:val="24"/>
        </w:rPr>
        <w:t>s</w:t>
      </w:r>
      <w:r w:rsidR="00E7682E" w:rsidRPr="00D81771">
        <w:rPr>
          <w:rFonts w:ascii="Times New Roman" w:hAnsi="Times New Roman" w:cs="Times New Roman"/>
          <w:sz w:val="24"/>
          <w:szCs w:val="24"/>
        </w:rPr>
        <w:t xml:space="preserve"> of Completions, </w:t>
      </w:r>
      <w:r w:rsidR="002C364C" w:rsidRPr="00D81771">
        <w:rPr>
          <w:rFonts w:ascii="Times New Roman" w:hAnsi="Times New Roman" w:cs="Times New Roman"/>
          <w:sz w:val="24"/>
          <w:szCs w:val="24"/>
        </w:rPr>
        <w:t>for IS/ICS prerequisite courses</w:t>
      </w:r>
      <w:r>
        <w:rPr>
          <w:rFonts w:ascii="Times New Roman" w:hAnsi="Times New Roman" w:cs="Times New Roman"/>
          <w:sz w:val="24"/>
          <w:szCs w:val="24"/>
        </w:rPr>
        <w:t xml:space="preserve"> or transcripts showing course completions </w:t>
      </w:r>
      <w:r w:rsidR="002C364C" w:rsidRPr="00D81771">
        <w:rPr>
          <w:rFonts w:ascii="Times New Roman" w:hAnsi="Times New Roman" w:cs="Times New Roman"/>
          <w:sz w:val="24"/>
          <w:szCs w:val="24"/>
        </w:rPr>
        <w:t xml:space="preserve">to </w:t>
      </w:r>
      <w:hyperlink r:id="rId17" w:history="1">
        <w:r w:rsidR="00520493" w:rsidRPr="00D05FA5">
          <w:rPr>
            <w:rStyle w:val="Hyperlink"/>
            <w:rFonts w:ascii="Times New Roman" w:hAnsi="Times New Roman" w:cs="Times New Roman"/>
            <w:bCs/>
            <w:sz w:val="24"/>
            <w:szCs w:val="24"/>
          </w:rPr>
          <w:t>SWIC.OR@das.oregon.gov</w:t>
        </w:r>
      </w:hyperlink>
      <w:r w:rsidR="006C12BF" w:rsidRPr="00520493">
        <w:rPr>
          <w:rFonts w:ascii="Times New Roman" w:hAnsi="Times New Roman" w:cs="Times New Roman"/>
          <w:bCs/>
          <w:sz w:val="24"/>
          <w:szCs w:val="24"/>
        </w:rPr>
        <w:t>.</w:t>
      </w:r>
      <w:r w:rsidR="00520493">
        <w:rPr>
          <w:rFonts w:ascii="Times New Roman" w:hAnsi="Times New Roman" w:cs="Times New Roman"/>
          <w:sz w:val="24"/>
          <w:szCs w:val="24"/>
        </w:rPr>
        <w:t xml:space="preserve"> </w:t>
      </w:r>
      <w:r w:rsidR="00890846" w:rsidRPr="00D81771">
        <w:rPr>
          <w:rFonts w:ascii="Times New Roman" w:hAnsi="Times New Roman" w:cs="Times New Roman"/>
          <w:sz w:val="24"/>
          <w:szCs w:val="24"/>
        </w:rPr>
        <w:t xml:space="preserve">Any additional questions should be directed to </w:t>
      </w:r>
      <w:r w:rsidR="00520493" w:rsidRPr="00520493">
        <w:rPr>
          <w:rFonts w:ascii="Times New Roman" w:hAnsi="Times New Roman" w:cs="Times New Roman"/>
          <w:sz w:val="24"/>
          <w:szCs w:val="24"/>
        </w:rPr>
        <w:t>William Chapman, Statewide Interoperability Coordinator</w:t>
      </w:r>
      <w:r w:rsidR="00520493">
        <w:rPr>
          <w:rFonts w:ascii="Times New Roman" w:hAnsi="Times New Roman" w:cs="Times New Roman"/>
          <w:color w:val="FF0000"/>
          <w:sz w:val="24"/>
          <w:szCs w:val="24"/>
        </w:rPr>
        <w:t xml:space="preserve"> </w:t>
      </w:r>
      <w:r w:rsidR="00D45B1B" w:rsidRPr="00D81771">
        <w:rPr>
          <w:rFonts w:ascii="Times New Roman" w:hAnsi="Times New Roman" w:cs="Times New Roman"/>
          <w:sz w:val="24"/>
          <w:szCs w:val="24"/>
        </w:rPr>
        <w:t xml:space="preserve">at the email address noted </w:t>
      </w:r>
      <w:r w:rsidR="00816336" w:rsidRPr="00D81771">
        <w:rPr>
          <w:rFonts w:ascii="Times New Roman" w:hAnsi="Times New Roman" w:cs="Times New Roman"/>
          <w:sz w:val="24"/>
          <w:szCs w:val="24"/>
        </w:rPr>
        <w:t>above.</w:t>
      </w:r>
    </w:p>
    <w:p w14:paraId="37B2E5AE" w14:textId="4ECCB079" w:rsidR="00BE417F" w:rsidRDefault="006C12BF" w:rsidP="00C14312">
      <w:pPr>
        <w:spacing w:before="100" w:beforeAutospacing="1" w:after="100" w:afterAutospacing="1" w:line="240" w:lineRule="auto"/>
        <w:rPr>
          <w:rFonts w:ascii="Times New Roman" w:hAnsi="Times New Roman" w:cs="Times New Roman"/>
          <w:sz w:val="24"/>
          <w:szCs w:val="24"/>
        </w:rPr>
      </w:pPr>
      <w:r w:rsidRPr="00D81771">
        <w:rPr>
          <w:rFonts w:ascii="Times New Roman" w:hAnsi="Times New Roman" w:cs="Times New Roman"/>
          <w:sz w:val="24"/>
          <w:szCs w:val="24"/>
        </w:rPr>
        <w:t xml:space="preserve">Copies of </w:t>
      </w:r>
      <w:r w:rsidR="00890846" w:rsidRPr="00D81771">
        <w:rPr>
          <w:rFonts w:ascii="Times New Roman" w:hAnsi="Times New Roman" w:cs="Times New Roman"/>
          <w:sz w:val="24"/>
          <w:szCs w:val="24"/>
        </w:rPr>
        <w:t>prerequisite documentation</w:t>
      </w:r>
      <w:r w:rsidR="00D81771">
        <w:rPr>
          <w:rFonts w:ascii="Times New Roman" w:hAnsi="Times New Roman" w:cs="Times New Roman"/>
          <w:sz w:val="24"/>
          <w:szCs w:val="24"/>
        </w:rPr>
        <w:t xml:space="preserve"> which </w:t>
      </w:r>
      <w:r w:rsidR="00890846" w:rsidRPr="00D81771">
        <w:rPr>
          <w:rFonts w:ascii="Times New Roman" w:hAnsi="Times New Roman" w:cs="Times New Roman"/>
          <w:sz w:val="24"/>
          <w:szCs w:val="24"/>
        </w:rPr>
        <w:t>v</w:t>
      </w:r>
      <w:r w:rsidRPr="00D81771">
        <w:rPr>
          <w:rFonts w:ascii="Times New Roman" w:hAnsi="Times New Roman" w:cs="Times New Roman"/>
          <w:sz w:val="24"/>
          <w:szCs w:val="24"/>
        </w:rPr>
        <w:t xml:space="preserve">erify </w:t>
      </w:r>
      <w:r w:rsidR="00890846" w:rsidRPr="00D81771">
        <w:rPr>
          <w:rFonts w:ascii="Times New Roman" w:hAnsi="Times New Roman" w:cs="Times New Roman"/>
          <w:sz w:val="24"/>
          <w:szCs w:val="24"/>
        </w:rPr>
        <w:t>a</w:t>
      </w:r>
      <w:r w:rsidR="00D81771">
        <w:rPr>
          <w:rFonts w:ascii="Times New Roman" w:hAnsi="Times New Roman" w:cs="Times New Roman"/>
          <w:sz w:val="24"/>
          <w:szCs w:val="24"/>
        </w:rPr>
        <w:t>pplicants</w:t>
      </w:r>
      <w:r w:rsidRPr="00D81771">
        <w:rPr>
          <w:rFonts w:ascii="Times New Roman" w:hAnsi="Times New Roman" w:cs="Times New Roman"/>
          <w:sz w:val="24"/>
          <w:szCs w:val="24"/>
        </w:rPr>
        <w:t xml:space="preserve"> have met the prerequisites and are eligib</w:t>
      </w:r>
      <w:r w:rsidR="00890846" w:rsidRPr="00D81771">
        <w:rPr>
          <w:rFonts w:ascii="Times New Roman" w:hAnsi="Times New Roman" w:cs="Times New Roman"/>
          <w:sz w:val="24"/>
          <w:szCs w:val="24"/>
        </w:rPr>
        <w:t xml:space="preserve">le to participate in the course </w:t>
      </w:r>
      <w:r w:rsidRPr="00D81771">
        <w:rPr>
          <w:rFonts w:ascii="Times New Roman" w:hAnsi="Times New Roman" w:cs="Times New Roman"/>
          <w:sz w:val="24"/>
          <w:szCs w:val="24"/>
        </w:rPr>
        <w:t xml:space="preserve">must </w:t>
      </w:r>
      <w:r w:rsidR="00BF4016">
        <w:rPr>
          <w:rFonts w:ascii="Times New Roman" w:hAnsi="Times New Roman" w:cs="Times New Roman"/>
          <w:sz w:val="24"/>
          <w:szCs w:val="24"/>
        </w:rPr>
        <w:t xml:space="preserve">be received before a student will be confirmed for the course. </w:t>
      </w:r>
      <w:r w:rsidR="00BE417F" w:rsidRPr="00BE417F">
        <w:rPr>
          <w:rFonts w:ascii="Times New Roman" w:hAnsi="Times New Roman" w:cs="Times New Roman"/>
          <w:sz w:val="24"/>
          <w:szCs w:val="24"/>
        </w:rPr>
        <w:t>Registration is not complete until all documentation h</w:t>
      </w:r>
      <w:r w:rsidR="0003757D">
        <w:rPr>
          <w:rFonts w:ascii="Times New Roman" w:hAnsi="Times New Roman" w:cs="Times New Roman"/>
          <w:sz w:val="24"/>
          <w:szCs w:val="24"/>
        </w:rPr>
        <w:t>as been received and verified</w:t>
      </w:r>
      <w:r w:rsidR="00BE417F" w:rsidRPr="00BE417F">
        <w:rPr>
          <w:rFonts w:ascii="Times New Roman" w:hAnsi="Times New Roman" w:cs="Times New Roman"/>
          <w:sz w:val="24"/>
          <w:szCs w:val="24"/>
        </w:rPr>
        <w:t xml:space="preserve">. Admittance is limited to the first 30 qualified applicants. </w:t>
      </w:r>
      <w:r w:rsidR="00BF4016" w:rsidRPr="00BF4016">
        <w:rPr>
          <w:rFonts w:ascii="Times New Roman" w:hAnsi="Times New Roman" w:cs="Times New Roman"/>
          <w:sz w:val="24"/>
          <w:szCs w:val="24"/>
        </w:rPr>
        <w:t>Statewide Interoperability Staff</w:t>
      </w:r>
      <w:r w:rsidR="00BE417F" w:rsidRPr="00BF4016">
        <w:rPr>
          <w:rFonts w:ascii="Times New Roman" w:hAnsi="Times New Roman" w:cs="Times New Roman"/>
          <w:sz w:val="24"/>
          <w:szCs w:val="24"/>
        </w:rPr>
        <w:t xml:space="preserve"> </w:t>
      </w:r>
      <w:r w:rsidR="00BE417F" w:rsidRPr="00BE417F">
        <w:rPr>
          <w:rFonts w:ascii="Times New Roman" w:hAnsi="Times New Roman" w:cs="Times New Roman"/>
          <w:sz w:val="24"/>
          <w:szCs w:val="24"/>
        </w:rPr>
        <w:t>will notify applicants they are registered as soon as their prerequisites are verified but no later than ten business (10) days prior to the start of the course.</w:t>
      </w:r>
    </w:p>
    <w:p w14:paraId="5B93FFEF" w14:textId="35ED0803" w:rsidR="00BF4016" w:rsidRPr="00D81771" w:rsidRDefault="00BF4016" w:rsidP="00C14312">
      <w:pPr>
        <w:spacing w:before="100" w:beforeAutospacing="1" w:after="100" w:afterAutospacing="1" w:line="240" w:lineRule="auto"/>
        <w:rPr>
          <w:rFonts w:ascii="Times New Roman" w:hAnsi="Times New Roman" w:cs="Times New Roman"/>
          <w:sz w:val="24"/>
          <w:szCs w:val="24"/>
        </w:rPr>
      </w:pPr>
      <w:r w:rsidRPr="00BF4016">
        <w:rPr>
          <w:rFonts w:ascii="Times New Roman" w:hAnsi="Times New Roman" w:cs="Times New Roman"/>
          <w:b/>
          <w:bCs/>
          <w:sz w:val="24"/>
          <w:szCs w:val="24"/>
          <w:highlight w:val="yellow"/>
          <w:u w:val="single"/>
        </w:rPr>
        <w:t xml:space="preserve">All </w:t>
      </w:r>
      <w:r>
        <w:rPr>
          <w:rFonts w:ascii="Times New Roman" w:hAnsi="Times New Roman" w:cs="Times New Roman"/>
          <w:b/>
          <w:bCs/>
          <w:sz w:val="24"/>
          <w:szCs w:val="24"/>
          <w:highlight w:val="yellow"/>
          <w:u w:val="single"/>
        </w:rPr>
        <w:t xml:space="preserve">pre-requisite </w:t>
      </w:r>
      <w:r w:rsidRPr="00BF4016">
        <w:rPr>
          <w:rFonts w:ascii="Times New Roman" w:hAnsi="Times New Roman" w:cs="Times New Roman"/>
          <w:b/>
          <w:bCs/>
          <w:sz w:val="24"/>
          <w:szCs w:val="24"/>
          <w:highlight w:val="yellow"/>
          <w:u w:val="single"/>
        </w:rPr>
        <w:t xml:space="preserve">materials are due no later than March </w:t>
      </w:r>
      <w:r>
        <w:rPr>
          <w:rFonts w:ascii="Times New Roman" w:hAnsi="Times New Roman" w:cs="Times New Roman"/>
          <w:b/>
          <w:bCs/>
          <w:sz w:val="24"/>
          <w:szCs w:val="24"/>
          <w:highlight w:val="yellow"/>
          <w:u w:val="single"/>
        </w:rPr>
        <w:t>8</w:t>
      </w:r>
      <w:r w:rsidRPr="00BF4016">
        <w:rPr>
          <w:rFonts w:ascii="Times New Roman" w:hAnsi="Times New Roman" w:cs="Times New Roman"/>
          <w:b/>
          <w:bCs/>
          <w:sz w:val="24"/>
          <w:szCs w:val="24"/>
          <w:highlight w:val="yellow"/>
          <w:u w:val="single"/>
          <w:vertAlign w:val="superscript"/>
        </w:rPr>
        <w:t>th</w:t>
      </w:r>
      <w:r w:rsidRPr="00BF4016">
        <w:rPr>
          <w:rFonts w:ascii="Times New Roman" w:hAnsi="Times New Roman" w:cs="Times New Roman"/>
          <w:b/>
          <w:bCs/>
          <w:sz w:val="24"/>
          <w:szCs w:val="24"/>
          <w:highlight w:val="yellow"/>
          <w:u w:val="single"/>
        </w:rPr>
        <w:t>.</w:t>
      </w:r>
      <w:r w:rsidRPr="00BF4016">
        <w:rPr>
          <w:rFonts w:ascii="Times New Roman" w:hAnsi="Times New Roman" w:cs="Times New Roman"/>
          <w:sz w:val="24"/>
          <w:szCs w:val="24"/>
        </w:rPr>
        <w:t xml:space="preserve">    </w:t>
      </w:r>
    </w:p>
    <w:sectPr w:rsidR="00BF4016" w:rsidRPr="00D81771" w:rsidSect="00D45B1B">
      <w:footerReference w:type="default" r:id="rId18"/>
      <w:pgSz w:w="12240" w:h="15840"/>
      <w:pgMar w:top="720" w:right="1080" w:bottom="3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47EC" w14:textId="77777777" w:rsidR="00F65949" w:rsidRDefault="00F65949" w:rsidP="00E7682E">
      <w:pPr>
        <w:spacing w:after="0" w:line="240" w:lineRule="auto"/>
      </w:pPr>
      <w:r>
        <w:separator/>
      </w:r>
    </w:p>
  </w:endnote>
  <w:endnote w:type="continuationSeparator" w:id="0">
    <w:p w14:paraId="29826B97" w14:textId="77777777" w:rsidR="00F65949" w:rsidRDefault="00F65949" w:rsidP="00E7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51405"/>
      <w:docPartObj>
        <w:docPartGallery w:val="Page Numbers (Bottom of Page)"/>
        <w:docPartUnique/>
      </w:docPartObj>
    </w:sdtPr>
    <w:sdtEndPr>
      <w:rPr>
        <w:noProof/>
      </w:rPr>
    </w:sdtEndPr>
    <w:sdtContent>
      <w:p w14:paraId="66750696" w14:textId="6E3C2743" w:rsidR="00D45B1B" w:rsidRDefault="00D45B1B">
        <w:pPr>
          <w:pStyle w:val="Footer"/>
          <w:jc w:val="center"/>
        </w:pPr>
        <w:r>
          <w:fldChar w:fldCharType="begin"/>
        </w:r>
        <w:r>
          <w:instrText xml:space="preserve"> PAGE   \* MERGEFORMAT </w:instrText>
        </w:r>
        <w:r>
          <w:fldChar w:fldCharType="separate"/>
        </w:r>
        <w:r w:rsidR="00EE07C6">
          <w:rPr>
            <w:noProof/>
          </w:rPr>
          <w:t>1</w:t>
        </w:r>
        <w:r>
          <w:rPr>
            <w:noProof/>
          </w:rPr>
          <w:fldChar w:fldCharType="end"/>
        </w:r>
      </w:p>
    </w:sdtContent>
  </w:sdt>
  <w:p w14:paraId="328A91EB" w14:textId="77777777" w:rsidR="00E7682E" w:rsidRDefault="00E7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1AF4" w14:textId="77777777" w:rsidR="00F65949" w:rsidRDefault="00F65949" w:rsidP="00E7682E">
      <w:pPr>
        <w:spacing w:after="0" w:line="240" w:lineRule="auto"/>
      </w:pPr>
      <w:r>
        <w:separator/>
      </w:r>
    </w:p>
  </w:footnote>
  <w:footnote w:type="continuationSeparator" w:id="0">
    <w:p w14:paraId="26EFA46E" w14:textId="77777777" w:rsidR="00F65949" w:rsidRDefault="00F65949" w:rsidP="00E7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E49"/>
    <w:multiLevelType w:val="multilevel"/>
    <w:tmpl w:val="5FDE2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50C63"/>
    <w:multiLevelType w:val="hybridMultilevel"/>
    <w:tmpl w:val="A1E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E69AC"/>
    <w:multiLevelType w:val="hybridMultilevel"/>
    <w:tmpl w:val="58F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7667C"/>
    <w:multiLevelType w:val="multilevel"/>
    <w:tmpl w:val="E0F2357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DFD480E"/>
    <w:multiLevelType w:val="multilevel"/>
    <w:tmpl w:val="11CADE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78281">
    <w:abstractNumId w:val="0"/>
  </w:num>
  <w:num w:numId="2" w16cid:durableId="735713443">
    <w:abstractNumId w:val="3"/>
  </w:num>
  <w:num w:numId="3" w16cid:durableId="1063286731">
    <w:abstractNumId w:val="4"/>
  </w:num>
  <w:num w:numId="4" w16cid:durableId="1650593369">
    <w:abstractNumId w:val="1"/>
  </w:num>
  <w:num w:numId="5" w16cid:durableId="136880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BC"/>
    <w:rsid w:val="0001571E"/>
    <w:rsid w:val="0001623E"/>
    <w:rsid w:val="0003757D"/>
    <w:rsid w:val="000A4D52"/>
    <w:rsid w:val="001158C9"/>
    <w:rsid w:val="001A392F"/>
    <w:rsid w:val="001B2B05"/>
    <w:rsid w:val="001D0ADF"/>
    <w:rsid w:val="001D7413"/>
    <w:rsid w:val="001E0665"/>
    <w:rsid w:val="00225ED6"/>
    <w:rsid w:val="00263FD6"/>
    <w:rsid w:val="00287ADF"/>
    <w:rsid w:val="002B7567"/>
    <w:rsid w:val="002C364C"/>
    <w:rsid w:val="002C7BDE"/>
    <w:rsid w:val="002F2141"/>
    <w:rsid w:val="002F4B7D"/>
    <w:rsid w:val="00311F5A"/>
    <w:rsid w:val="00317286"/>
    <w:rsid w:val="0034429B"/>
    <w:rsid w:val="003F0A16"/>
    <w:rsid w:val="00416732"/>
    <w:rsid w:val="00442450"/>
    <w:rsid w:val="00457723"/>
    <w:rsid w:val="0048758D"/>
    <w:rsid w:val="004B2A85"/>
    <w:rsid w:val="004C79B9"/>
    <w:rsid w:val="004C7F4F"/>
    <w:rsid w:val="004D476D"/>
    <w:rsid w:val="00501C71"/>
    <w:rsid w:val="00520493"/>
    <w:rsid w:val="00536B0E"/>
    <w:rsid w:val="00582A79"/>
    <w:rsid w:val="005A5826"/>
    <w:rsid w:val="005D515F"/>
    <w:rsid w:val="005E6E5B"/>
    <w:rsid w:val="005F5FB8"/>
    <w:rsid w:val="00601E75"/>
    <w:rsid w:val="00647168"/>
    <w:rsid w:val="006B576D"/>
    <w:rsid w:val="006C12BF"/>
    <w:rsid w:val="007945CC"/>
    <w:rsid w:val="007D5868"/>
    <w:rsid w:val="00816336"/>
    <w:rsid w:val="00840488"/>
    <w:rsid w:val="00841D4B"/>
    <w:rsid w:val="00841F8A"/>
    <w:rsid w:val="00860FFD"/>
    <w:rsid w:val="00872FAB"/>
    <w:rsid w:val="00890846"/>
    <w:rsid w:val="008A2E0A"/>
    <w:rsid w:val="008D1328"/>
    <w:rsid w:val="008E6F3D"/>
    <w:rsid w:val="00945047"/>
    <w:rsid w:val="009511FA"/>
    <w:rsid w:val="0096764C"/>
    <w:rsid w:val="00973659"/>
    <w:rsid w:val="00995F9A"/>
    <w:rsid w:val="009C4BBA"/>
    <w:rsid w:val="009D2E6D"/>
    <w:rsid w:val="009D362B"/>
    <w:rsid w:val="00A6704E"/>
    <w:rsid w:val="00AA4FBD"/>
    <w:rsid w:val="00AB6D6C"/>
    <w:rsid w:val="00B173FA"/>
    <w:rsid w:val="00B933F5"/>
    <w:rsid w:val="00BA6E28"/>
    <w:rsid w:val="00BD3CEB"/>
    <w:rsid w:val="00BE417F"/>
    <w:rsid w:val="00BE6CF1"/>
    <w:rsid w:val="00BF0AC3"/>
    <w:rsid w:val="00BF4016"/>
    <w:rsid w:val="00BF7252"/>
    <w:rsid w:val="00C14312"/>
    <w:rsid w:val="00C34390"/>
    <w:rsid w:val="00C4038F"/>
    <w:rsid w:val="00C850EF"/>
    <w:rsid w:val="00C8732B"/>
    <w:rsid w:val="00CD2AF3"/>
    <w:rsid w:val="00D237C0"/>
    <w:rsid w:val="00D33D2C"/>
    <w:rsid w:val="00D45B1B"/>
    <w:rsid w:val="00D81771"/>
    <w:rsid w:val="00DC2EBC"/>
    <w:rsid w:val="00DD13BC"/>
    <w:rsid w:val="00E3780F"/>
    <w:rsid w:val="00E501E8"/>
    <w:rsid w:val="00E6286B"/>
    <w:rsid w:val="00E7682E"/>
    <w:rsid w:val="00ED4A20"/>
    <w:rsid w:val="00EE07C6"/>
    <w:rsid w:val="00F03EE4"/>
    <w:rsid w:val="00F14AE3"/>
    <w:rsid w:val="00F1732E"/>
    <w:rsid w:val="00F33993"/>
    <w:rsid w:val="00F53EC9"/>
    <w:rsid w:val="00F6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AB89"/>
  <w15:docId w15:val="{AEE85F8C-7796-437D-B206-3F645065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99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14312"/>
    <w:pPr>
      <w:ind w:left="720"/>
      <w:contextualSpacing/>
    </w:pPr>
  </w:style>
  <w:style w:type="character" w:styleId="Hyperlink">
    <w:name w:val="Hyperlink"/>
    <w:basedOn w:val="DefaultParagraphFont"/>
    <w:uiPriority w:val="99"/>
    <w:unhideWhenUsed/>
    <w:rsid w:val="006C12BF"/>
    <w:rPr>
      <w:color w:val="0000FF" w:themeColor="hyperlink"/>
      <w:u w:val="single"/>
    </w:rPr>
  </w:style>
  <w:style w:type="paragraph" w:styleId="BalloonText">
    <w:name w:val="Balloon Text"/>
    <w:basedOn w:val="Normal"/>
    <w:link w:val="BalloonTextChar"/>
    <w:uiPriority w:val="99"/>
    <w:semiHidden/>
    <w:unhideWhenUsed/>
    <w:rsid w:val="0048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58D"/>
    <w:rPr>
      <w:rFonts w:ascii="Tahoma" w:hAnsi="Tahoma" w:cs="Tahoma"/>
      <w:sz w:val="16"/>
      <w:szCs w:val="16"/>
    </w:rPr>
  </w:style>
  <w:style w:type="paragraph" w:styleId="NoSpacing">
    <w:name w:val="No Spacing"/>
    <w:uiPriority w:val="1"/>
    <w:qFormat/>
    <w:rsid w:val="007D5868"/>
    <w:pPr>
      <w:spacing w:after="0" w:line="240" w:lineRule="auto"/>
    </w:pPr>
  </w:style>
  <w:style w:type="paragraph" w:styleId="Header">
    <w:name w:val="header"/>
    <w:basedOn w:val="Normal"/>
    <w:link w:val="HeaderChar"/>
    <w:uiPriority w:val="99"/>
    <w:unhideWhenUsed/>
    <w:rsid w:val="00E76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82E"/>
  </w:style>
  <w:style w:type="paragraph" w:styleId="Footer">
    <w:name w:val="footer"/>
    <w:basedOn w:val="Normal"/>
    <w:link w:val="FooterChar"/>
    <w:uiPriority w:val="99"/>
    <w:unhideWhenUsed/>
    <w:rsid w:val="00E76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82E"/>
  </w:style>
  <w:style w:type="character" w:styleId="CommentReference">
    <w:name w:val="annotation reference"/>
    <w:basedOn w:val="DefaultParagraphFont"/>
    <w:uiPriority w:val="99"/>
    <w:semiHidden/>
    <w:unhideWhenUsed/>
    <w:rsid w:val="008E6F3D"/>
    <w:rPr>
      <w:sz w:val="16"/>
      <w:szCs w:val="16"/>
    </w:rPr>
  </w:style>
  <w:style w:type="paragraph" w:styleId="CommentText">
    <w:name w:val="annotation text"/>
    <w:basedOn w:val="Normal"/>
    <w:link w:val="CommentTextChar"/>
    <w:uiPriority w:val="99"/>
    <w:semiHidden/>
    <w:unhideWhenUsed/>
    <w:rsid w:val="008E6F3D"/>
    <w:pPr>
      <w:spacing w:line="240" w:lineRule="auto"/>
    </w:pPr>
    <w:rPr>
      <w:sz w:val="20"/>
      <w:szCs w:val="20"/>
    </w:rPr>
  </w:style>
  <w:style w:type="character" w:customStyle="1" w:styleId="CommentTextChar">
    <w:name w:val="Comment Text Char"/>
    <w:basedOn w:val="DefaultParagraphFont"/>
    <w:link w:val="CommentText"/>
    <w:uiPriority w:val="99"/>
    <w:semiHidden/>
    <w:rsid w:val="008E6F3D"/>
    <w:rPr>
      <w:sz w:val="20"/>
      <w:szCs w:val="20"/>
    </w:rPr>
  </w:style>
  <w:style w:type="paragraph" w:styleId="CommentSubject">
    <w:name w:val="annotation subject"/>
    <w:basedOn w:val="CommentText"/>
    <w:next w:val="CommentText"/>
    <w:link w:val="CommentSubjectChar"/>
    <w:uiPriority w:val="99"/>
    <w:semiHidden/>
    <w:unhideWhenUsed/>
    <w:rsid w:val="008E6F3D"/>
    <w:rPr>
      <w:b/>
      <w:bCs/>
    </w:rPr>
  </w:style>
  <w:style w:type="character" w:customStyle="1" w:styleId="CommentSubjectChar">
    <w:name w:val="Comment Subject Char"/>
    <w:basedOn w:val="CommentTextChar"/>
    <w:link w:val="CommentSubject"/>
    <w:uiPriority w:val="99"/>
    <w:semiHidden/>
    <w:rsid w:val="008E6F3D"/>
    <w:rPr>
      <w:b/>
      <w:bCs/>
      <w:sz w:val="20"/>
      <w:szCs w:val="20"/>
    </w:rPr>
  </w:style>
  <w:style w:type="character" w:styleId="UnresolvedMention">
    <w:name w:val="Unresolved Mention"/>
    <w:basedOn w:val="DefaultParagraphFont"/>
    <w:uiPriority w:val="99"/>
    <w:semiHidden/>
    <w:unhideWhenUsed/>
    <w:rsid w:val="0052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638792">
      <w:bodyDiv w:val="1"/>
      <w:marLeft w:val="0"/>
      <w:marRight w:val="0"/>
      <w:marTop w:val="0"/>
      <w:marBottom w:val="0"/>
      <w:divBdr>
        <w:top w:val="none" w:sz="0" w:space="0" w:color="auto"/>
        <w:left w:val="none" w:sz="0" w:space="0" w:color="auto"/>
        <w:bottom w:val="none" w:sz="0" w:space="0" w:color="auto"/>
        <w:right w:val="none" w:sz="0" w:space="0" w:color="auto"/>
      </w:divBdr>
      <w:divsChild>
        <w:div w:id="938606750">
          <w:marLeft w:val="0"/>
          <w:marRight w:val="0"/>
          <w:marTop w:val="0"/>
          <w:marBottom w:val="0"/>
          <w:divBdr>
            <w:top w:val="none" w:sz="0" w:space="0" w:color="auto"/>
            <w:left w:val="none" w:sz="0" w:space="0" w:color="auto"/>
            <w:bottom w:val="none" w:sz="0" w:space="0" w:color="auto"/>
            <w:right w:val="none" w:sz="0" w:space="0" w:color="auto"/>
          </w:divBdr>
        </w:div>
        <w:div w:id="1213998374">
          <w:marLeft w:val="0"/>
          <w:marRight w:val="0"/>
          <w:marTop w:val="0"/>
          <w:marBottom w:val="0"/>
          <w:divBdr>
            <w:top w:val="none" w:sz="0" w:space="0" w:color="auto"/>
            <w:left w:val="none" w:sz="0" w:space="0" w:color="auto"/>
            <w:bottom w:val="none" w:sz="0" w:space="0" w:color="auto"/>
            <w:right w:val="none" w:sz="0" w:space="0" w:color="auto"/>
          </w:divBdr>
        </w:div>
        <w:div w:id="764614986">
          <w:marLeft w:val="0"/>
          <w:marRight w:val="0"/>
          <w:marTop w:val="0"/>
          <w:marBottom w:val="0"/>
          <w:divBdr>
            <w:top w:val="none" w:sz="0" w:space="0" w:color="auto"/>
            <w:left w:val="none" w:sz="0" w:space="0" w:color="auto"/>
            <w:bottom w:val="none" w:sz="0" w:space="0" w:color="auto"/>
            <w:right w:val="none" w:sz="0" w:space="0" w:color="auto"/>
          </w:divBdr>
        </w:div>
        <w:div w:id="687483519">
          <w:marLeft w:val="0"/>
          <w:marRight w:val="0"/>
          <w:marTop w:val="0"/>
          <w:marBottom w:val="0"/>
          <w:divBdr>
            <w:top w:val="none" w:sz="0" w:space="0" w:color="auto"/>
            <w:left w:val="none" w:sz="0" w:space="0" w:color="auto"/>
            <w:bottom w:val="none" w:sz="0" w:space="0" w:color="auto"/>
            <w:right w:val="none" w:sz="0" w:space="0" w:color="auto"/>
          </w:divBdr>
        </w:div>
        <w:div w:id="1873229106">
          <w:marLeft w:val="0"/>
          <w:marRight w:val="0"/>
          <w:marTop w:val="0"/>
          <w:marBottom w:val="0"/>
          <w:divBdr>
            <w:top w:val="none" w:sz="0" w:space="0" w:color="auto"/>
            <w:left w:val="none" w:sz="0" w:space="0" w:color="auto"/>
            <w:bottom w:val="none" w:sz="0" w:space="0" w:color="auto"/>
            <w:right w:val="none" w:sz="0" w:space="0" w:color="auto"/>
          </w:divBdr>
        </w:div>
        <w:div w:id="168763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fi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WIC.OR@das.oregon.gov" TargetMode="External"/><Relationship Id="rId2" Type="http://schemas.openxmlformats.org/officeDocument/2006/relationships/customXml" Target="../customXml/item2.xml"/><Relationship Id="rId16" Type="http://schemas.openxmlformats.org/officeDocument/2006/relationships/hyperlink" Target="https://forms.office.com/g/YxJpLmSv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dp.dhs.gov/femas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6FD62EA8B164F88433DEFE652CBB9" ma:contentTypeVersion="10" ma:contentTypeDescription="Create a new document." ma:contentTypeScope="" ma:versionID="3510f876244ab4b7b81cec227f05642c">
  <xsd:schema xmlns:xsd="http://www.w3.org/2001/XMLSchema" xmlns:xs="http://www.w3.org/2001/XMLSchema" xmlns:p="http://schemas.microsoft.com/office/2006/metadata/properties" xmlns:ns2="7ef2ec54-1e09-47cf-abe2-0dc92c01623f" xmlns:ns3="74b7554d-b692-4671-9017-52e5148f2328" targetNamespace="http://schemas.microsoft.com/office/2006/metadata/properties" ma:root="true" ma:fieldsID="251374a20398c20d3ebdff763f2bbcfd" ns2:_="" ns3:_="">
    <xsd:import namespace="7ef2ec54-1e09-47cf-abe2-0dc92c01623f"/>
    <xsd:import namespace="74b7554d-b692-4671-9017-52e5148f232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ec54-1e09-47cf-abe2-0dc92c016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7554d-b692-4671-9017-52e5148f23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dd0ea3-5bb9-48d1-a20b-e1c29dacacb3}" ma:internalName="TaxCatchAll" ma:showField="CatchAllData" ma:web="74b7554d-b692-4671-9017-52e5148f2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4b7554d-b692-4671-9017-52e5148f2328" xsi:nil="true"/>
    <lcf76f155ced4ddcb4097134ff3c332f xmlns="7ef2ec54-1e09-47cf-abe2-0dc92c01623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0C02-0A43-4BCB-A569-CEF36C4D7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2ec54-1e09-47cf-abe2-0dc92c01623f"/>
    <ds:schemaRef ds:uri="74b7554d-b692-4671-9017-52e5148f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C859B-E57B-4B48-B580-99160D21C39D}">
  <ds:schemaRefs>
    <ds:schemaRef ds:uri="http://schemas.openxmlformats.org/officeDocument/2006/bibliography"/>
  </ds:schemaRefs>
</ds:datastoreItem>
</file>

<file path=customXml/itemProps3.xml><?xml version="1.0" encoding="utf-8"?>
<ds:datastoreItem xmlns:ds="http://schemas.openxmlformats.org/officeDocument/2006/customXml" ds:itemID="{F9CFD009-ED33-44B0-A437-0305434D5EBD}">
  <ds:schemaRefs>
    <ds:schemaRef ds:uri="http://schemas.microsoft.com/office/2006/metadata/properties"/>
    <ds:schemaRef ds:uri="http://schemas.microsoft.com/office/infopath/2007/PartnerControls"/>
    <ds:schemaRef ds:uri="74b7554d-b692-4671-9017-52e5148f2328"/>
    <ds:schemaRef ds:uri="7ef2ec54-1e09-47cf-abe2-0dc92c01623f"/>
  </ds:schemaRefs>
</ds:datastoreItem>
</file>

<file path=customXml/itemProps4.xml><?xml version="1.0" encoding="utf-8"?>
<ds:datastoreItem xmlns:ds="http://schemas.openxmlformats.org/officeDocument/2006/customXml" ds:itemID="{8851C10B-D1C6-4484-8DC7-6CB656292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Beaushaw</dc:creator>
  <cp:lastModifiedBy>CHAPMAN William * DAS</cp:lastModifiedBy>
  <cp:revision>6</cp:revision>
  <cp:lastPrinted>2014-09-09T19:30:00Z</cp:lastPrinted>
  <dcterms:created xsi:type="dcterms:W3CDTF">2024-02-13T09:37:00Z</dcterms:created>
  <dcterms:modified xsi:type="dcterms:W3CDTF">2024-02-14T15:03:00Z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0x0101009676FD62EA8B164F88433DEFE652CBB9</vt:lpwstr>
  </property>
  <property fmtid="{D5CDD505-2E9C-101B-9397-08002B2CF9AE}" pid="3" name="MSIP_Label_09b73270-2993-4076-be47-9c78f42a1e84_Enabled">
    <vt:lpwstr>true</vt:lpwstr>
  </property>
  <property fmtid="{D5CDD505-2E9C-101B-9397-08002B2CF9AE}" pid="4" name="MSIP_Label_09b73270-2993-4076-be47-9c78f42a1e84_SetDate">
    <vt:lpwstr>2024-02-13T09:37:16Z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9430cad4-66aa-42f7-8c03-9f0af36dda2f</vt:lpwstr>
  </property>
  <property fmtid="{D5CDD505-2E9C-101B-9397-08002B2CF9AE}" pid="9" name="MSIP_Label_09b73270-2993-4076-be47-9c78f42a1e84_ContentBits">
    <vt:lpwstr>0</vt:lpwstr>
  </property>
</Properties>
</file>