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CA" w:rsidRDefault="003D2ED3" w:rsidP="006A788B">
      <w:pPr>
        <w:tabs>
          <w:tab w:val="left" w:pos="10260"/>
        </w:tabs>
        <w:spacing w:after="0"/>
        <w:ind w:left="-810" w:right="-720"/>
        <w:jc w:val="center"/>
      </w:pPr>
      <w:r>
        <w:rPr>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11.9pt;margin-top:7.1pt;width:119.7pt;height:107.2pt;z-index:251662336;mso-width-relative:margin;mso-height-relative:margin" stroked="f">
            <v:textbox>
              <w:txbxContent>
                <w:p w:rsidR="001542A7" w:rsidRDefault="001542A7">
                  <w:r w:rsidRPr="006A788B">
                    <w:rPr>
                      <w:noProof/>
                    </w:rPr>
                    <w:drawing>
                      <wp:inline distT="0" distB="0" distL="0" distR="0">
                        <wp:extent cx="1129266" cy="1201479"/>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CP-B&amp;W low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9831" cy="1202080"/>
                                </a:xfrm>
                                <a:prstGeom prst="rect">
                                  <a:avLst/>
                                </a:prstGeom>
                              </pic:spPr>
                            </pic:pic>
                          </a:graphicData>
                        </a:graphic>
                      </wp:inline>
                    </w:drawing>
                  </w:r>
                </w:p>
              </w:txbxContent>
            </v:textbox>
          </v:shape>
        </w:pict>
      </w:r>
      <w:r>
        <w:rPr>
          <w:b/>
          <w:noProof/>
          <w:sz w:val="32"/>
          <w:szCs w:val="32"/>
          <w:lang w:eastAsia="zh-TW"/>
        </w:rPr>
        <w:pict>
          <v:shape id="_x0000_s1026" type="#_x0000_t202" style="position:absolute;left:0;text-align:left;margin-left:433.5pt;margin-top:7.1pt;width:136.85pt;height:101.7pt;z-index:251660288;mso-height-percent:200;mso-height-percent:200;mso-width-relative:margin;mso-height-relative:margin" stroked="f">
            <v:textbox style="mso-fit-shape-to-text:t">
              <w:txbxContent>
                <w:p w:rsidR="001542A7" w:rsidRDefault="001542A7">
                  <w:r>
                    <w:rPr>
                      <w:noProof/>
                    </w:rPr>
                    <w:drawing>
                      <wp:inline distT="0" distB="0" distL="0" distR="0">
                        <wp:extent cx="1371600" cy="1038987"/>
                        <wp:effectExtent l="0" t="0" r="0" b="889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ubdued Patc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599" cy="1038986"/>
                                </a:xfrm>
                                <a:prstGeom prst="rect">
                                  <a:avLst/>
                                </a:prstGeom>
                              </pic:spPr>
                            </pic:pic>
                          </a:graphicData>
                        </a:graphic>
                      </wp:inline>
                    </w:drawing>
                  </w:r>
                </w:p>
              </w:txbxContent>
            </v:textbox>
          </v:shape>
        </w:pict>
      </w:r>
      <w:r w:rsidR="00C22BA9">
        <w:t xml:space="preserve">                                                        </w:t>
      </w:r>
      <w:r w:rsidR="006B0036">
        <w:t xml:space="preserve">       </w:t>
      </w:r>
      <w:r w:rsidR="00C22BA9">
        <w:t xml:space="preserve">                                              </w:t>
      </w:r>
    </w:p>
    <w:p w:rsidR="006A788B" w:rsidRPr="007F46CC" w:rsidRDefault="006A788B" w:rsidP="006A788B">
      <w:pPr>
        <w:spacing w:after="0"/>
        <w:jc w:val="center"/>
        <w:rPr>
          <w:b/>
          <w:sz w:val="30"/>
          <w:szCs w:val="30"/>
        </w:rPr>
      </w:pPr>
      <w:r w:rsidRPr="007F46CC">
        <w:rPr>
          <w:b/>
          <w:sz w:val="30"/>
          <w:szCs w:val="30"/>
        </w:rPr>
        <w:t>The International Association of Chiefs of Police</w:t>
      </w:r>
    </w:p>
    <w:p w:rsidR="006A788B" w:rsidRPr="007F46CC" w:rsidRDefault="006A788B" w:rsidP="006A788B">
      <w:pPr>
        <w:spacing w:after="0"/>
        <w:jc w:val="center"/>
        <w:rPr>
          <w:b/>
          <w:sz w:val="30"/>
          <w:szCs w:val="30"/>
        </w:rPr>
      </w:pPr>
      <w:proofErr w:type="gramStart"/>
      <w:r w:rsidRPr="007F46CC">
        <w:rPr>
          <w:b/>
          <w:sz w:val="30"/>
          <w:szCs w:val="30"/>
        </w:rPr>
        <w:t>in</w:t>
      </w:r>
      <w:proofErr w:type="gramEnd"/>
      <w:r w:rsidRPr="007F46CC">
        <w:rPr>
          <w:b/>
          <w:sz w:val="30"/>
          <w:szCs w:val="30"/>
        </w:rPr>
        <w:t xml:space="preserve"> partnership with </w:t>
      </w:r>
    </w:p>
    <w:p w:rsidR="006A788B" w:rsidRPr="007F46CC" w:rsidRDefault="006A788B" w:rsidP="006A788B">
      <w:pPr>
        <w:spacing w:after="0"/>
        <w:jc w:val="center"/>
        <w:rPr>
          <w:b/>
          <w:sz w:val="30"/>
          <w:szCs w:val="30"/>
        </w:rPr>
      </w:pPr>
      <w:r w:rsidRPr="007F46CC">
        <w:rPr>
          <w:b/>
          <w:sz w:val="30"/>
          <w:szCs w:val="30"/>
        </w:rPr>
        <w:t xml:space="preserve">The Law Enforcement Council of Washington </w:t>
      </w:r>
    </w:p>
    <w:p w:rsidR="006A788B" w:rsidRPr="007F46CC" w:rsidRDefault="006A788B" w:rsidP="006A788B">
      <w:pPr>
        <w:spacing w:after="0"/>
        <w:jc w:val="center"/>
        <w:rPr>
          <w:b/>
          <w:sz w:val="30"/>
          <w:szCs w:val="30"/>
        </w:rPr>
      </w:pPr>
      <w:r w:rsidRPr="007F46CC">
        <w:rPr>
          <w:b/>
          <w:sz w:val="30"/>
          <w:szCs w:val="30"/>
        </w:rPr>
        <w:t xml:space="preserve">County &amp; </w:t>
      </w:r>
      <w:proofErr w:type="gramStart"/>
      <w:r w:rsidRPr="007F46CC">
        <w:rPr>
          <w:b/>
          <w:sz w:val="30"/>
          <w:szCs w:val="30"/>
        </w:rPr>
        <w:t>The</w:t>
      </w:r>
      <w:proofErr w:type="gramEnd"/>
      <w:r w:rsidRPr="007F46CC">
        <w:rPr>
          <w:b/>
          <w:sz w:val="30"/>
          <w:szCs w:val="30"/>
        </w:rPr>
        <w:t xml:space="preserve"> Sherwood Police Department</w:t>
      </w:r>
    </w:p>
    <w:p w:rsidR="006A788B" w:rsidRPr="007F46CC" w:rsidRDefault="006A788B" w:rsidP="006A788B">
      <w:pPr>
        <w:spacing w:after="0"/>
        <w:jc w:val="center"/>
        <w:rPr>
          <w:b/>
          <w:sz w:val="30"/>
          <w:szCs w:val="30"/>
        </w:rPr>
      </w:pPr>
      <w:r w:rsidRPr="007F46CC">
        <w:rPr>
          <w:b/>
          <w:sz w:val="30"/>
          <w:szCs w:val="30"/>
        </w:rPr>
        <w:t>Present</w:t>
      </w:r>
      <w:r w:rsidR="007F46CC">
        <w:rPr>
          <w:b/>
          <w:sz w:val="30"/>
          <w:szCs w:val="30"/>
        </w:rPr>
        <w:t>:</w:t>
      </w:r>
    </w:p>
    <w:p w:rsidR="006A788B" w:rsidRPr="006A788B" w:rsidRDefault="006A788B" w:rsidP="006A788B">
      <w:pPr>
        <w:spacing w:after="0"/>
        <w:jc w:val="center"/>
        <w:rPr>
          <w:i/>
          <w:sz w:val="20"/>
          <w:szCs w:val="20"/>
          <w:u w:val="single"/>
        </w:rPr>
      </w:pPr>
    </w:p>
    <w:p w:rsidR="006A788B" w:rsidRPr="00E77D1B" w:rsidRDefault="006A788B" w:rsidP="006A788B">
      <w:pPr>
        <w:spacing w:after="0"/>
        <w:ind w:left="180" w:right="-540"/>
        <w:jc w:val="center"/>
        <w:rPr>
          <w:b/>
          <w:i/>
          <w:caps/>
          <w:sz w:val="40"/>
          <w:szCs w:val="40"/>
        </w:rPr>
      </w:pPr>
      <w:r w:rsidRPr="00E77D1B">
        <w:rPr>
          <w:b/>
          <w:i/>
          <w:caps/>
          <w:sz w:val="40"/>
          <w:szCs w:val="40"/>
        </w:rPr>
        <w:t>Enhancing Police Response to Violence Against Women</w:t>
      </w:r>
    </w:p>
    <w:p w:rsidR="006B0036" w:rsidRDefault="006B0036" w:rsidP="006A788B">
      <w:pPr>
        <w:spacing w:after="0"/>
        <w:ind w:left="180" w:right="-540"/>
        <w:jc w:val="both"/>
      </w:pPr>
    </w:p>
    <w:p w:rsidR="006B0036" w:rsidRPr="001A267F" w:rsidRDefault="006B0036" w:rsidP="006A788B">
      <w:pPr>
        <w:spacing w:after="0"/>
        <w:ind w:left="180" w:right="-540"/>
        <w:jc w:val="both"/>
        <w:rPr>
          <w:sz w:val="24"/>
          <w:szCs w:val="24"/>
        </w:rPr>
      </w:pPr>
      <w:r w:rsidRPr="00E77D1B">
        <w:rPr>
          <w:b/>
          <w:caps/>
          <w:sz w:val="24"/>
          <w:szCs w:val="24"/>
        </w:rPr>
        <w:t>When</w:t>
      </w:r>
      <w:r w:rsidRPr="001A267F">
        <w:rPr>
          <w:sz w:val="24"/>
          <w:szCs w:val="24"/>
        </w:rPr>
        <w:t xml:space="preserve">: </w:t>
      </w:r>
      <w:r w:rsidRPr="001A267F">
        <w:rPr>
          <w:b/>
          <w:sz w:val="24"/>
          <w:szCs w:val="24"/>
        </w:rPr>
        <w:t>Monday May 7</w:t>
      </w:r>
      <w:r w:rsidRPr="001A267F">
        <w:rPr>
          <w:b/>
          <w:sz w:val="24"/>
          <w:szCs w:val="24"/>
          <w:vertAlign w:val="superscript"/>
        </w:rPr>
        <w:t>th</w:t>
      </w:r>
      <w:r w:rsidRPr="001A267F">
        <w:rPr>
          <w:b/>
          <w:sz w:val="24"/>
          <w:szCs w:val="24"/>
        </w:rPr>
        <w:t>, 2012 8:00am to 5:00pm</w:t>
      </w:r>
    </w:p>
    <w:p w:rsidR="006A788B" w:rsidRDefault="006A788B" w:rsidP="006A788B">
      <w:pPr>
        <w:spacing w:after="0"/>
        <w:ind w:left="180" w:right="-540"/>
        <w:jc w:val="both"/>
        <w:rPr>
          <w:sz w:val="24"/>
          <w:szCs w:val="24"/>
          <w:u w:val="single"/>
        </w:rPr>
      </w:pPr>
    </w:p>
    <w:p w:rsidR="006B0036" w:rsidRPr="001A267F" w:rsidRDefault="006B0036" w:rsidP="006A788B">
      <w:pPr>
        <w:spacing w:after="0"/>
        <w:ind w:left="180" w:right="-540"/>
        <w:jc w:val="both"/>
        <w:rPr>
          <w:b/>
          <w:sz w:val="24"/>
          <w:szCs w:val="24"/>
        </w:rPr>
      </w:pPr>
      <w:r w:rsidRPr="00E77D1B">
        <w:rPr>
          <w:b/>
          <w:caps/>
          <w:sz w:val="24"/>
          <w:szCs w:val="24"/>
        </w:rPr>
        <w:t>Where:</w:t>
      </w:r>
      <w:r w:rsidRPr="001A267F">
        <w:rPr>
          <w:sz w:val="24"/>
          <w:szCs w:val="24"/>
        </w:rPr>
        <w:t xml:space="preserve"> </w:t>
      </w:r>
      <w:r w:rsidRPr="001A267F">
        <w:rPr>
          <w:b/>
          <w:sz w:val="24"/>
          <w:szCs w:val="24"/>
        </w:rPr>
        <w:t>City of Sherwood Police Department</w:t>
      </w:r>
      <w:r w:rsidR="007F46CC">
        <w:rPr>
          <w:b/>
          <w:sz w:val="24"/>
          <w:szCs w:val="24"/>
        </w:rPr>
        <w:t>,</w:t>
      </w:r>
      <w:r w:rsidRPr="001A267F">
        <w:rPr>
          <w:b/>
          <w:sz w:val="24"/>
          <w:szCs w:val="24"/>
        </w:rPr>
        <w:t xml:space="preserve"> Community Ro</w:t>
      </w:r>
      <w:r w:rsidR="005800D6" w:rsidRPr="001A267F">
        <w:rPr>
          <w:b/>
          <w:sz w:val="24"/>
          <w:szCs w:val="24"/>
        </w:rPr>
        <w:t>o</w:t>
      </w:r>
      <w:r w:rsidRPr="001A267F">
        <w:rPr>
          <w:b/>
          <w:sz w:val="24"/>
          <w:szCs w:val="24"/>
        </w:rPr>
        <w:t>m</w:t>
      </w:r>
    </w:p>
    <w:p w:rsidR="007F46CC" w:rsidRDefault="006B0036" w:rsidP="006A788B">
      <w:pPr>
        <w:spacing w:after="0"/>
        <w:ind w:left="180" w:right="-540"/>
        <w:jc w:val="both"/>
        <w:rPr>
          <w:b/>
          <w:sz w:val="24"/>
          <w:szCs w:val="24"/>
        </w:rPr>
      </w:pPr>
      <w:r w:rsidRPr="001A267F">
        <w:rPr>
          <w:b/>
          <w:sz w:val="24"/>
          <w:szCs w:val="24"/>
        </w:rPr>
        <w:tab/>
      </w:r>
      <w:r w:rsidR="007F46CC">
        <w:rPr>
          <w:b/>
          <w:sz w:val="24"/>
          <w:szCs w:val="24"/>
        </w:rPr>
        <w:t xml:space="preserve">     20495 SW Borchers Drive</w:t>
      </w:r>
      <w:r w:rsidRPr="001A267F">
        <w:rPr>
          <w:b/>
          <w:sz w:val="24"/>
          <w:szCs w:val="24"/>
        </w:rPr>
        <w:t xml:space="preserve"> </w:t>
      </w:r>
    </w:p>
    <w:p w:rsidR="006B0036" w:rsidRPr="001A267F" w:rsidRDefault="007F46CC" w:rsidP="007F46CC">
      <w:pPr>
        <w:spacing w:after="0"/>
        <w:ind w:left="900" w:right="-540"/>
        <w:jc w:val="both"/>
        <w:rPr>
          <w:b/>
          <w:sz w:val="24"/>
          <w:szCs w:val="24"/>
        </w:rPr>
      </w:pPr>
      <w:r>
        <w:rPr>
          <w:b/>
          <w:sz w:val="24"/>
          <w:szCs w:val="24"/>
        </w:rPr>
        <w:t xml:space="preserve">  </w:t>
      </w:r>
      <w:r w:rsidR="006B0036" w:rsidRPr="001A267F">
        <w:rPr>
          <w:b/>
          <w:sz w:val="24"/>
          <w:szCs w:val="24"/>
        </w:rPr>
        <w:t>Sherwood, OR 97140</w:t>
      </w:r>
    </w:p>
    <w:p w:rsidR="006A788B" w:rsidRDefault="006A788B" w:rsidP="006A788B">
      <w:pPr>
        <w:spacing w:after="0"/>
        <w:ind w:left="180" w:right="-540"/>
        <w:jc w:val="both"/>
        <w:rPr>
          <w:sz w:val="24"/>
          <w:szCs w:val="24"/>
          <w:u w:val="single"/>
        </w:rPr>
      </w:pPr>
    </w:p>
    <w:p w:rsidR="006B0036" w:rsidRPr="001A267F" w:rsidRDefault="006B0036" w:rsidP="006A788B">
      <w:pPr>
        <w:spacing w:after="0"/>
        <w:ind w:left="180" w:right="-540"/>
        <w:jc w:val="both"/>
        <w:rPr>
          <w:sz w:val="24"/>
          <w:szCs w:val="24"/>
        </w:rPr>
      </w:pPr>
      <w:r w:rsidRPr="00E77D1B">
        <w:rPr>
          <w:b/>
          <w:caps/>
          <w:sz w:val="24"/>
          <w:szCs w:val="24"/>
        </w:rPr>
        <w:t>Cost:</w:t>
      </w:r>
      <w:r w:rsidRPr="001A267F">
        <w:rPr>
          <w:sz w:val="24"/>
          <w:szCs w:val="24"/>
        </w:rPr>
        <w:t xml:space="preserve"> </w:t>
      </w:r>
      <w:r w:rsidRPr="001A267F">
        <w:rPr>
          <w:b/>
          <w:sz w:val="24"/>
          <w:szCs w:val="24"/>
        </w:rPr>
        <w:t>Free</w:t>
      </w:r>
    </w:p>
    <w:p w:rsidR="006B0036" w:rsidRPr="001A267F" w:rsidRDefault="006B0036" w:rsidP="006A788B">
      <w:pPr>
        <w:spacing w:after="0"/>
        <w:ind w:left="180" w:right="-540"/>
        <w:jc w:val="both"/>
        <w:rPr>
          <w:sz w:val="24"/>
          <w:szCs w:val="24"/>
        </w:rPr>
      </w:pPr>
    </w:p>
    <w:p w:rsidR="006B0036" w:rsidRPr="001A267F" w:rsidRDefault="006B0036" w:rsidP="006A788B">
      <w:pPr>
        <w:spacing w:after="0"/>
        <w:ind w:left="180" w:right="-540"/>
        <w:jc w:val="both"/>
        <w:rPr>
          <w:sz w:val="24"/>
          <w:szCs w:val="24"/>
        </w:rPr>
      </w:pPr>
      <w:r w:rsidRPr="00E77D1B">
        <w:rPr>
          <w:b/>
          <w:caps/>
          <w:sz w:val="24"/>
          <w:szCs w:val="24"/>
        </w:rPr>
        <w:t>Target Audience:</w:t>
      </w:r>
      <w:r w:rsidRPr="001A267F">
        <w:rPr>
          <w:sz w:val="24"/>
          <w:szCs w:val="24"/>
        </w:rPr>
        <w:t xml:space="preserve"> This training is intended for </w:t>
      </w:r>
      <w:r w:rsidR="007F46CC">
        <w:rPr>
          <w:sz w:val="24"/>
          <w:szCs w:val="24"/>
        </w:rPr>
        <w:t>law enforcement of all ranks, specifically first-line officer</w:t>
      </w:r>
      <w:r w:rsidR="00E77D1B">
        <w:rPr>
          <w:sz w:val="24"/>
          <w:szCs w:val="24"/>
        </w:rPr>
        <w:t>s</w:t>
      </w:r>
      <w:r w:rsidR="007F46CC">
        <w:rPr>
          <w:sz w:val="24"/>
          <w:szCs w:val="24"/>
        </w:rPr>
        <w:t xml:space="preserve"> and supervisors</w:t>
      </w:r>
      <w:r w:rsidRPr="001A267F">
        <w:rPr>
          <w:sz w:val="24"/>
          <w:szCs w:val="24"/>
        </w:rPr>
        <w:t xml:space="preserve">, but </w:t>
      </w:r>
      <w:r w:rsidR="007F46CC">
        <w:rPr>
          <w:sz w:val="24"/>
          <w:szCs w:val="24"/>
        </w:rPr>
        <w:t>will also highlight information pertinent to command s</w:t>
      </w:r>
      <w:r w:rsidRPr="001A267F">
        <w:rPr>
          <w:sz w:val="24"/>
          <w:szCs w:val="24"/>
        </w:rPr>
        <w:t>taff.</w:t>
      </w:r>
      <w:r w:rsidR="007F46CC">
        <w:rPr>
          <w:sz w:val="24"/>
          <w:szCs w:val="24"/>
        </w:rPr>
        <w:t xml:space="preserve"> Community partners are also welcome to attend. </w:t>
      </w:r>
    </w:p>
    <w:p w:rsidR="006B0036" w:rsidRPr="001A267F" w:rsidRDefault="006B0036" w:rsidP="006A788B">
      <w:pPr>
        <w:spacing w:after="0"/>
        <w:ind w:left="180" w:right="-540"/>
        <w:jc w:val="both"/>
        <w:rPr>
          <w:sz w:val="24"/>
          <w:szCs w:val="24"/>
        </w:rPr>
      </w:pPr>
    </w:p>
    <w:p w:rsidR="006B0036" w:rsidRPr="001A267F" w:rsidRDefault="006B0036" w:rsidP="006A788B">
      <w:pPr>
        <w:spacing w:after="0"/>
        <w:ind w:left="180" w:right="-540"/>
        <w:jc w:val="both"/>
        <w:rPr>
          <w:sz w:val="24"/>
          <w:szCs w:val="24"/>
        </w:rPr>
      </w:pPr>
      <w:r w:rsidRPr="00E77D1B">
        <w:rPr>
          <w:b/>
          <w:caps/>
          <w:sz w:val="24"/>
          <w:szCs w:val="24"/>
        </w:rPr>
        <w:t>Training Topics:</w:t>
      </w:r>
      <w:r w:rsidRPr="001A267F">
        <w:rPr>
          <w:sz w:val="24"/>
          <w:szCs w:val="24"/>
        </w:rPr>
        <w:t xml:space="preserve"> This training will focus on </w:t>
      </w:r>
      <w:r w:rsidR="007F46CC">
        <w:rPr>
          <w:sz w:val="24"/>
          <w:szCs w:val="24"/>
        </w:rPr>
        <w:t xml:space="preserve">the realities of violence against women and present promising practices </w:t>
      </w:r>
      <w:r w:rsidRPr="001A267F">
        <w:rPr>
          <w:sz w:val="24"/>
          <w:szCs w:val="24"/>
        </w:rPr>
        <w:t>to assist law enforcement in responding to and investigating domestic violence, sexual assault, stalking</w:t>
      </w:r>
      <w:r w:rsidR="00E77D1B">
        <w:rPr>
          <w:sz w:val="24"/>
          <w:szCs w:val="24"/>
        </w:rPr>
        <w:t>,</w:t>
      </w:r>
      <w:r w:rsidRPr="001A267F">
        <w:rPr>
          <w:sz w:val="24"/>
          <w:szCs w:val="24"/>
        </w:rPr>
        <w:t xml:space="preserve"> and human trafficking.</w:t>
      </w:r>
    </w:p>
    <w:p w:rsidR="006B0036" w:rsidRPr="001A267F" w:rsidRDefault="006B0036" w:rsidP="006A788B">
      <w:pPr>
        <w:spacing w:after="0"/>
        <w:ind w:left="180" w:right="-540"/>
        <w:jc w:val="both"/>
        <w:rPr>
          <w:sz w:val="24"/>
          <w:szCs w:val="24"/>
        </w:rPr>
      </w:pPr>
    </w:p>
    <w:p w:rsidR="006B0036" w:rsidRPr="001A267F" w:rsidRDefault="006B0036" w:rsidP="006A788B">
      <w:pPr>
        <w:spacing w:after="0"/>
        <w:ind w:left="180" w:right="-540"/>
        <w:jc w:val="both"/>
        <w:rPr>
          <w:sz w:val="24"/>
          <w:szCs w:val="24"/>
        </w:rPr>
      </w:pPr>
      <w:r w:rsidRPr="00E77D1B">
        <w:rPr>
          <w:b/>
          <w:caps/>
          <w:sz w:val="24"/>
          <w:szCs w:val="24"/>
        </w:rPr>
        <w:t>Instructors:</w:t>
      </w:r>
      <w:r w:rsidRPr="001A267F">
        <w:rPr>
          <w:sz w:val="24"/>
          <w:szCs w:val="24"/>
        </w:rPr>
        <w:t xml:space="preserve"> Instructors </w:t>
      </w:r>
      <w:r w:rsidR="007F46CC">
        <w:rPr>
          <w:sz w:val="24"/>
          <w:szCs w:val="24"/>
        </w:rPr>
        <w:t xml:space="preserve">and staff </w:t>
      </w:r>
      <w:r w:rsidRPr="001A267F">
        <w:rPr>
          <w:sz w:val="24"/>
          <w:szCs w:val="24"/>
        </w:rPr>
        <w:t>f</w:t>
      </w:r>
      <w:r w:rsidR="006A788B">
        <w:rPr>
          <w:sz w:val="24"/>
          <w:szCs w:val="24"/>
        </w:rPr>
        <w:t>or this training course include:</w:t>
      </w:r>
    </w:p>
    <w:p w:rsidR="005800D6" w:rsidRPr="001A267F" w:rsidRDefault="001A267F" w:rsidP="006A788B">
      <w:pPr>
        <w:pStyle w:val="ListParagraph"/>
        <w:numPr>
          <w:ilvl w:val="0"/>
          <w:numId w:val="2"/>
        </w:numPr>
        <w:ind w:left="180" w:right="-540" w:firstLine="0"/>
        <w:jc w:val="both"/>
        <w:rPr>
          <w:rFonts w:cstheme="minorHAnsi"/>
          <w:sz w:val="24"/>
          <w:szCs w:val="24"/>
        </w:rPr>
      </w:pPr>
      <w:r>
        <w:rPr>
          <w:b/>
          <w:sz w:val="24"/>
          <w:szCs w:val="24"/>
        </w:rPr>
        <w:t xml:space="preserve">Mr. </w:t>
      </w:r>
      <w:r w:rsidR="006B0036" w:rsidRPr="001A267F">
        <w:rPr>
          <w:b/>
          <w:sz w:val="24"/>
          <w:szCs w:val="24"/>
        </w:rPr>
        <w:t>Mark Wynn</w:t>
      </w:r>
      <w:r w:rsidR="005800D6" w:rsidRPr="001A267F">
        <w:rPr>
          <w:sz w:val="24"/>
          <w:szCs w:val="24"/>
        </w:rPr>
        <w:t>-</w:t>
      </w:r>
      <w:r w:rsidR="006A788B">
        <w:rPr>
          <w:sz w:val="24"/>
          <w:szCs w:val="24"/>
        </w:rPr>
        <w:t xml:space="preserve"> </w:t>
      </w:r>
      <w:r w:rsidR="005800D6" w:rsidRPr="001A267F">
        <w:rPr>
          <w:rFonts w:cstheme="minorHAnsi"/>
          <w:sz w:val="24"/>
          <w:szCs w:val="24"/>
        </w:rPr>
        <w:t xml:space="preserve">Mark Wynn is a retired Lieutenant and twenty year member of the Metropolitan Police Department in Nashville, Tennessee.  He currently runs Wynn Consulting, providing prevention, training, and consulting on the topics of domestic violence and sexual violence. </w:t>
      </w:r>
    </w:p>
    <w:p w:rsidR="005800D6" w:rsidRPr="006A788B" w:rsidRDefault="005800D6" w:rsidP="006A788B">
      <w:pPr>
        <w:pStyle w:val="ListParagraph"/>
        <w:numPr>
          <w:ilvl w:val="0"/>
          <w:numId w:val="2"/>
        </w:numPr>
        <w:ind w:left="180" w:right="-540" w:firstLine="0"/>
        <w:jc w:val="both"/>
        <w:rPr>
          <w:rFonts w:cstheme="minorHAnsi"/>
          <w:sz w:val="24"/>
          <w:szCs w:val="24"/>
        </w:rPr>
      </w:pPr>
      <w:r w:rsidRPr="001A267F">
        <w:rPr>
          <w:rFonts w:cstheme="minorHAnsi"/>
          <w:b/>
          <w:sz w:val="24"/>
          <w:szCs w:val="24"/>
        </w:rPr>
        <w:t>Ms. Michael Rizzo</w:t>
      </w:r>
      <w:r w:rsidRPr="001A267F">
        <w:rPr>
          <w:rFonts w:cstheme="minorHAnsi"/>
          <w:sz w:val="24"/>
          <w:szCs w:val="24"/>
        </w:rPr>
        <w:t>-</w:t>
      </w:r>
      <w:r w:rsidR="006A788B">
        <w:rPr>
          <w:rFonts w:cstheme="minorHAnsi"/>
          <w:sz w:val="24"/>
          <w:szCs w:val="24"/>
        </w:rPr>
        <w:t xml:space="preserve"> </w:t>
      </w:r>
      <w:r w:rsidRPr="001A267F">
        <w:rPr>
          <w:rFonts w:cstheme="minorHAnsi"/>
          <w:sz w:val="24"/>
          <w:szCs w:val="24"/>
        </w:rPr>
        <w:t xml:space="preserve">Michael Rizzo is the Project Manager for </w:t>
      </w:r>
      <w:r w:rsidR="006A788B">
        <w:rPr>
          <w:rFonts w:cstheme="minorHAnsi"/>
          <w:sz w:val="24"/>
          <w:szCs w:val="24"/>
        </w:rPr>
        <w:t xml:space="preserve">the IACP’s </w:t>
      </w:r>
      <w:r w:rsidRPr="006A788B">
        <w:rPr>
          <w:rFonts w:cstheme="minorHAnsi"/>
          <w:sz w:val="24"/>
          <w:szCs w:val="24"/>
        </w:rPr>
        <w:t xml:space="preserve">National Law Enforcement Leadership Initiative on Violence </w:t>
      </w:r>
      <w:proofErr w:type="gramStart"/>
      <w:r w:rsidRPr="006A788B">
        <w:rPr>
          <w:rFonts w:cstheme="minorHAnsi"/>
          <w:sz w:val="24"/>
          <w:szCs w:val="24"/>
        </w:rPr>
        <w:t>Against</w:t>
      </w:r>
      <w:proofErr w:type="gramEnd"/>
      <w:r w:rsidRPr="006A788B">
        <w:rPr>
          <w:rFonts w:cstheme="minorHAnsi"/>
          <w:sz w:val="24"/>
          <w:szCs w:val="24"/>
        </w:rPr>
        <w:t xml:space="preserve"> Women. Ms. Rizzo has over 15 years of experience in victim advocacy and community education. </w:t>
      </w:r>
    </w:p>
    <w:p w:rsidR="005800D6" w:rsidRPr="001A267F" w:rsidRDefault="005800D6" w:rsidP="006A788B">
      <w:pPr>
        <w:pStyle w:val="ListParagraph"/>
        <w:numPr>
          <w:ilvl w:val="0"/>
          <w:numId w:val="2"/>
        </w:numPr>
        <w:ind w:left="180" w:right="-540" w:firstLine="0"/>
        <w:jc w:val="both"/>
        <w:rPr>
          <w:rFonts w:cstheme="minorHAnsi"/>
          <w:sz w:val="24"/>
          <w:szCs w:val="24"/>
        </w:rPr>
      </w:pPr>
      <w:r w:rsidRPr="001A267F">
        <w:rPr>
          <w:rFonts w:cstheme="minorHAnsi"/>
          <w:b/>
          <w:sz w:val="24"/>
          <w:szCs w:val="24"/>
        </w:rPr>
        <w:t>Ms. Gina Skinner</w:t>
      </w:r>
      <w:r w:rsidRPr="001A267F">
        <w:rPr>
          <w:rFonts w:cstheme="minorHAnsi"/>
          <w:sz w:val="24"/>
          <w:szCs w:val="24"/>
        </w:rPr>
        <w:t>-</w:t>
      </w:r>
      <w:r w:rsidR="006A788B">
        <w:rPr>
          <w:rFonts w:cstheme="minorHAnsi"/>
          <w:sz w:val="24"/>
          <w:szCs w:val="24"/>
        </w:rPr>
        <w:t xml:space="preserve"> </w:t>
      </w:r>
      <w:r w:rsidRPr="001A267F">
        <w:rPr>
          <w:rFonts w:cstheme="minorHAnsi"/>
          <w:sz w:val="24"/>
          <w:szCs w:val="24"/>
        </w:rPr>
        <w:t xml:space="preserve">Gina Skinner is a Prosecutor with the Washington County District Attorney’s Office. As a Deputy District Attorney she is assigned to the Felony Unit, where </w:t>
      </w:r>
      <w:r w:rsidR="00102807">
        <w:rPr>
          <w:rFonts w:cstheme="minorHAnsi"/>
          <w:sz w:val="24"/>
          <w:szCs w:val="24"/>
        </w:rPr>
        <w:t xml:space="preserve">she </w:t>
      </w:r>
      <w:r w:rsidRPr="001A267F">
        <w:rPr>
          <w:rFonts w:cstheme="minorHAnsi"/>
          <w:sz w:val="24"/>
          <w:szCs w:val="24"/>
        </w:rPr>
        <w:t>prosecutes domestic violence cases.</w:t>
      </w:r>
    </w:p>
    <w:p w:rsidR="007F46CC" w:rsidRDefault="007F46CC" w:rsidP="007F46CC">
      <w:pPr>
        <w:spacing w:after="0"/>
        <w:ind w:right="-540"/>
        <w:jc w:val="both"/>
        <w:rPr>
          <w:rFonts w:cstheme="minorHAnsi"/>
          <w:sz w:val="24"/>
          <w:szCs w:val="24"/>
        </w:rPr>
      </w:pPr>
    </w:p>
    <w:p w:rsidR="005800D6" w:rsidRPr="001A267F" w:rsidRDefault="005800D6" w:rsidP="007F46CC">
      <w:pPr>
        <w:spacing w:after="0"/>
        <w:ind w:right="-540" w:firstLine="180"/>
        <w:jc w:val="both"/>
        <w:rPr>
          <w:rFonts w:cstheme="minorHAnsi"/>
          <w:sz w:val="24"/>
          <w:szCs w:val="24"/>
        </w:rPr>
      </w:pPr>
      <w:r w:rsidRPr="00E77D1B">
        <w:rPr>
          <w:b/>
          <w:caps/>
          <w:sz w:val="24"/>
          <w:szCs w:val="24"/>
        </w:rPr>
        <w:t>Registration Information:</w:t>
      </w:r>
      <w:r w:rsidRPr="001A267F">
        <w:rPr>
          <w:rFonts w:cstheme="minorHAnsi"/>
          <w:sz w:val="24"/>
          <w:szCs w:val="24"/>
        </w:rPr>
        <w:t xml:space="preserve"> To register, please contact Angela</w:t>
      </w:r>
      <w:r w:rsidR="006A788B">
        <w:rPr>
          <w:rFonts w:cstheme="minorHAnsi"/>
          <w:sz w:val="24"/>
          <w:szCs w:val="24"/>
        </w:rPr>
        <w:t xml:space="preserve"> Hass, either by phone or email at</w:t>
      </w:r>
      <w:r w:rsidR="00E77D1B">
        <w:rPr>
          <w:rFonts w:cstheme="minorHAnsi"/>
          <w:sz w:val="24"/>
          <w:szCs w:val="24"/>
        </w:rPr>
        <w:t>:</w:t>
      </w:r>
    </w:p>
    <w:p w:rsidR="005800D6" w:rsidRPr="001A267F" w:rsidRDefault="003D2ED3" w:rsidP="006A788B">
      <w:pPr>
        <w:spacing w:after="0"/>
        <w:ind w:left="180" w:right="-540"/>
        <w:jc w:val="both"/>
        <w:rPr>
          <w:rFonts w:cstheme="minorHAnsi"/>
          <w:sz w:val="24"/>
          <w:szCs w:val="24"/>
        </w:rPr>
      </w:pPr>
      <w:hyperlink r:id="rId8" w:history="1">
        <w:proofErr w:type="gramStart"/>
        <w:r w:rsidR="005800D6" w:rsidRPr="001A267F">
          <w:rPr>
            <w:rStyle w:val="Hyperlink"/>
            <w:rFonts w:cstheme="minorHAnsi"/>
            <w:sz w:val="24"/>
            <w:szCs w:val="24"/>
          </w:rPr>
          <w:t>hassa@sherwoodoregon.gov</w:t>
        </w:r>
      </w:hyperlink>
      <w:r w:rsidR="006A788B">
        <w:rPr>
          <w:rFonts w:cstheme="minorHAnsi"/>
          <w:sz w:val="24"/>
          <w:szCs w:val="24"/>
        </w:rPr>
        <w:t xml:space="preserve"> or</w:t>
      </w:r>
      <w:r w:rsidR="005800D6" w:rsidRPr="001A267F">
        <w:rPr>
          <w:rFonts w:cstheme="minorHAnsi"/>
          <w:sz w:val="24"/>
          <w:szCs w:val="24"/>
        </w:rPr>
        <w:t xml:space="preserve"> (503) 925-7131</w:t>
      </w:r>
      <w:r w:rsidR="006A788B">
        <w:rPr>
          <w:rFonts w:cstheme="minorHAnsi"/>
          <w:sz w:val="24"/>
          <w:szCs w:val="24"/>
        </w:rPr>
        <w:t>.</w:t>
      </w:r>
      <w:proofErr w:type="gramEnd"/>
    </w:p>
    <w:p w:rsidR="005800D6" w:rsidRDefault="005800D6" w:rsidP="006A788B">
      <w:pPr>
        <w:spacing w:after="0"/>
        <w:ind w:left="180" w:right="-540"/>
        <w:jc w:val="both"/>
        <w:rPr>
          <w:rFonts w:cstheme="minorHAnsi"/>
        </w:rPr>
      </w:pPr>
    </w:p>
    <w:p w:rsidR="001542A7" w:rsidRDefault="001542A7" w:rsidP="006A788B">
      <w:pPr>
        <w:spacing w:after="0"/>
        <w:ind w:left="180" w:right="-540"/>
        <w:jc w:val="both"/>
        <w:rPr>
          <w:rFonts w:cstheme="minorHAnsi"/>
        </w:rPr>
      </w:pPr>
    </w:p>
    <w:p w:rsidR="001542A7" w:rsidRPr="001542A7" w:rsidRDefault="001542A7" w:rsidP="001542A7">
      <w:pPr>
        <w:pStyle w:val="msoorganizationname"/>
        <w:widowControl w:val="0"/>
        <w:jc w:val="center"/>
        <w:rPr>
          <w:color w:val="auto"/>
          <w:sz w:val="18"/>
          <w:szCs w:val="18"/>
        </w:rPr>
      </w:pPr>
    </w:p>
    <w:p w:rsidR="001542A7" w:rsidRPr="005800D6" w:rsidRDefault="001542A7" w:rsidP="00102807">
      <w:pPr>
        <w:pStyle w:val="msoorganizationname"/>
        <w:widowControl w:val="0"/>
        <w:jc w:val="center"/>
        <w:rPr>
          <w:rFonts w:cstheme="minorHAnsi"/>
        </w:rPr>
      </w:pPr>
      <w:r w:rsidRPr="001542A7">
        <w:rPr>
          <w:rFonts w:asciiTheme="minorHAnsi" w:hAnsiTheme="minorHAnsi"/>
          <w:color w:val="auto"/>
          <w:sz w:val="18"/>
          <w:szCs w:val="18"/>
        </w:rPr>
        <w:t>Supported by the Department of Jusitce, o</w:t>
      </w:r>
      <w:r w:rsidR="00102807">
        <w:rPr>
          <w:rFonts w:asciiTheme="minorHAnsi" w:hAnsiTheme="minorHAnsi"/>
          <w:color w:val="auto"/>
          <w:sz w:val="18"/>
          <w:szCs w:val="18"/>
        </w:rPr>
        <w:t>ffice oN violence against women</w:t>
      </w:r>
    </w:p>
    <w:sectPr w:rsidR="001542A7" w:rsidRPr="005800D6" w:rsidSect="006A788B">
      <w:pgSz w:w="12240" w:h="15840"/>
      <w:pgMar w:top="360" w:right="1440" w:bottom="72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75621"/>
    <w:multiLevelType w:val="hybridMultilevel"/>
    <w:tmpl w:val="EBD8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FD4451"/>
    <w:multiLevelType w:val="hybridMultilevel"/>
    <w:tmpl w:val="4564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C22BA9"/>
    <w:rsid w:val="000F5FA8"/>
    <w:rsid w:val="00102807"/>
    <w:rsid w:val="001542A7"/>
    <w:rsid w:val="001A267F"/>
    <w:rsid w:val="002D6A35"/>
    <w:rsid w:val="003D2ED3"/>
    <w:rsid w:val="005800D6"/>
    <w:rsid w:val="006A788B"/>
    <w:rsid w:val="006B0036"/>
    <w:rsid w:val="007F46CC"/>
    <w:rsid w:val="00953FCA"/>
    <w:rsid w:val="00AB2877"/>
    <w:rsid w:val="00C22BA9"/>
    <w:rsid w:val="00CE2F24"/>
    <w:rsid w:val="00D53BBA"/>
    <w:rsid w:val="00E7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BA9"/>
    <w:rPr>
      <w:rFonts w:ascii="Tahoma" w:hAnsi="Tahoma" w:cs="Tahoma"/>
      <w:sz w:val="16"/>
      <w:szCs w:val="16"/>
    </w:rPr>
  </w:style>
  <w:style w:type="paragraph" w:styleId="ListParagraph">
    <w:name w:val="List Paragraph"/>
    <w:basedOn w:val="Normal"/>
    <w:uiPriority w:val="34"/>
    <w:qFormat/>
    <w:rsid w:val="006B0036"/>
    <w:pPr>
      <w:ind w:left="720"/>
      <w:contextualSpacing/>
    </w:pPr>
  </w:style>
  <w:style w:type="character" w:styleId="Hyperlink">
    <w:name w:val="Hyperlink"/>
    <w:basedOn w:val="DefaultParagraphFont"/>
    <w:uiPriority w:val="99"/>
    <w:unhideWhenUsed/>
    <w:rsid w:val="005800D6"/>
    <w:rPr>
      <w:color w:val="0000FF" w:themeColor="hyperlink"/>
      <w:u w:val="single"/>
    </w:rPr>
  </w:style>
  <w:style w:type="character" w:styleId="CommentReference">
    <w:name w:val="annotation reference"/>
    <w:basedOn w:val="DefaultParagraphFont"/>
    <w:uiPriority w:val="99"/>
    <w:semiHidden/>
    <w:unhideWhenUsed/>
    <w:rsid w:val="006A788B"/>
    <w:rPr>
      <w:sz w:val="16"/>
      <w:szCs w:val="16"/>
    </w:rPr>
  </w:style>
  <w:style w:type="paragraph" w:styleId="CommentText">
    <w:name w:val="annotation text"/>
    <w:basedOn w:val="Normal"/>
    <w:link w:val="CommentTextChar"/>
    <w:uiPriority w:val="99"/>
    <w:semiHidden/>
    <w:unhideWhenUsed/>
    <w:rsid w:val="006A788B"/>
    <w:pPr>
      <w:spacing w:line="240" w:lineRule="auto"/>
    </w:pPr>
    <w:rPr>
      <w:sz w:val="20"/>
      <w:szCs w:val="20"/>
    </w:rPr>
  </w:style>
  <w:style w:type="character" w:customStyle="1" w:styleId="CommentTextChar">
    <w:name w:val="Comment Text Char"/>
    <w:basedOn w:val="DefaultParagraphFont"/>
    <w:link w:val="CommentText"/>
    <w:uiPriority w:val="99"/>
    <w:semiHidden/>
    <w:rsid w:val="006A788B"/>
    <w:rPr>
      <w:sz w:val="20"/>
      <w:szCs w:val="20"/>
    </w:rPr>
  </w:style>
  <w:style w:type="paragraph" w:styleId="CommentSubject">
    <w:name w:val="annotation subject"/>
    <w:basedOn w:val="CommentText"/>
    <w:next w:val="CommentText"/>
    <w:link w:val="CommentSubjectChar"/>
    <w:uiPriority w:val="99"/>
    <w:semiHidden/>
    <w:unhideWhenUsed/>
    <w:rsid w:val="006A788B"/>
    <w:rPr>
      <w:b/>
      <w:bCs/>
    </w:rPr>
  </w:style>
  <w:style w:type="character" w:customStyle="1" w:styleId="CommentSubjectChar">
    <w:name w:val="Comment Subject Char"/>
    <w:basedOn w:val="CommentTextChar"/>
    <w:link w:val="CommentSubject"/>
    <w:uiPriority w:val="99"/>
    <w:semiHidden/>
    <w:rsid w:val="006A788B"/>
    <w:rPr>
      <w:b/>
      <w:bCs/>
      <w:sz w:val="20"/>
      <w:szCs w:val="20"/>
    </w:rPr>
  </w:style>
  <w:style w:type="paragraph" w:customStyle="1" w:styleId="msoorganizationname">
    <w:name w:val="msoorganizationname"/>
    <w:rsid w:val="001542A7"/>
    <w:pPr>
      <w:spacing w:after="0" w:line="307" w:lineRule="auto"/>
    </w:pPr>
    <w:rPr>
      <w:rFonts w:ascii="Gill Sans MT Condensed" w:eastAsia="Times New Roman" w:hAnsi="Gill Sans MT Condensed" w:cs="Times New Roman"/>
      <w:b/>
      <w:bCs/>
      <w:caps/>
      <w:color w:val="00517A"/>
      <w:spacing w:val="4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BA9"/>
    <w:rPr>
      <w:rFonts w:ascii="Tahoma" w:hAnsi="Tahoma" w:cs="Tahoma"/>
      <w:sz w:val="16"/>
      <w:szCs w:val="16"/>
    </w:rPr>
  </w:style>
  <w:style w:type="paragraph" w:styleId="ListParagraph">
    <w:name w:val="List Paragraph"/>
    <w:basedOn w:val="Normal"/>
    <w:uiPriority w:val="34"/>
    <w:qFormat/>
    <w:rsid w:val="006B0036"/>
    <w:pPr>
      <w:ind w:left="720"/>
      <w:contextualSpacing/>
    </w:pPr>
  </w:style>
  <w:style w:type="character" w:styleId="Hyperlink">
    <w:name w:val="Hyperlink"/>
    <w:basedOn w:val="DefaultParagraphFont"/>
    <w:uiPriority w:val="99"/>
    <w:unhideWhenUsed/>
    <w:rsid w:val="005800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57968">
      <w:bodyDiv w:val="1"/>
      <w:marLeft w:val="0"/>
      <w:marRight w:val="0"/>
      <w:marTop w:val="0"/>
      <w:marBottom w:val="0"/>
      <w:divBdr>
        <w:top w:val="none" w:sz="0" w:space="0" w:color="auto"/>
        <w:left w:val="none" w:sz="0" w:space="0" w:color="auto"/>
        <w:bottom w:val="none" w:sz="0" w:space="0" w:color="auto"/>
        <w:right w:val="none" w:sz="0" w:space="0" w:color="auto"/>
      </w:divBdr>
    </w:div>
    <w:div w:id="1228221391">
      <w:bodyDiv w:val="1"/>
      <w:marLeft w:val="0"/>
      <w:marRight w:val="0"/>
      <w:marTop w:val="0"/>
      <w:marBottom w:val="0"/>
      <w:divBdr>
        <w:top w:val="none" w:sz="0" w:space="0" w:color="auto"/>
        <w:left w:val="none" w:sz="0" w:space="0" w:color="auto"/>
        <w:bottom w:val="none" w:sz="0" w:space="0" w:color="auto"/>
        <w:right w:val="none" w:sz="0" w:space="0" w:color="auto"/>
      </w:divBdr>
    </w:div>
    <w:div w:id="16887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sherwoodoregon.gov"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Sherwood Orehon</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Groth</dc:creator>
  <cp:lastModifiedBy>Jeff Groth</cp:lastModifiedBy>
  <cp:revision>2</cp:revision>
  <cp:lastPrinted>2012-04-25T12:44:00Z</cp:lastPrinted>
  <dcterms:created xsi:type="dcterms:W3CDTF">2012-04-25T18:14:00Z</dcterms:created>
  <dcterms:modified xsi:type="dcterms:W3CDTF">2012-04-25T18:14:00Z</dcterms:modified>
</cp:coreProperties>
</file>