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CC1" w:rsidRDefault="00EA1CC1" w:rsidP="00C87A65"/>
    <w:p w:rsidR="00E1145D" w:rsidRPr="00E1145D" w:rsidRDefault="00E1145D" w:rsidP="00E1145D">
      <w:pPr>
        <w:numPr>
          <w:ilvl w:val="0"/>
          <w:numId w:val="4"/>
        </w:numPr>
        <w:spacing w:before="120"/>
        <w:jc w:val="both"/>
        <w:outlineLvl w:val="0"/>
        <w:rPr>
          <w:rFonts w:ascii="Times New Roman" w:hAnsi="Times New Roman"/>
        </w:rPr>
      </w:pPr>
      <w:bookmarkStart w:id="0" w:name="_Hlk495163498"/>
      <w:bookmarkStart w:id="1" w:name="_Hlk495757011"/>
      <w:bookmarkStart w:id="2" w:name="_Hlk516910443"/>
      <w:bookmarkStart w:id="3" w:name="_Hlk498155336"/>
      <w:bookmarkStart w:id="4" w:name="_Hlk498788539"/>
      <w:bookmarkStart w:id="5" w:name="_Hlk511482509"/>
      <w:bookmarkStart w:id="6" w:name="_Hlk515701807"/>
      <w:bookmarkStart w:id="7" w:name="_Hlk514143108"/>
      <w:bookmarkStart w:id="8" w:name="_Hlk514143072"/>
      <w:bookmarkStart w:id="9" w:name="_Hlk499484321"/>
      <w:bookmarkStart w:id="10" w:name="_Hlk498340708"/>
      <w:bookmarkStart w:id="11" w:name="_Hlk497743614"/>
      <w:bookmarkStart w:id="12" w:name="_Hlk497744663"/>
      <w:bookmarkStart w:id="13" w:name="_Hlk497112828"/>
      <w:bookmarkStart w:id="14" w:name="_Hlk494648364"/>
      <w:bookmarkStart w:id="15" w:name="_Hlk517680487"/>
      <w:bookmarkStart w:id="16" w:name="_Hlk516422805"/>
      <w:bookmarkStart w:id="17" w:name="_Hlk516422613"/>
      <w:bookmarkStart w:id="18" w:name="_Hlk509069254"/>
      <w:bookmarkStart w:id="19" w:name="_Hlk509068311"/>
      <w:bookmarkStart w:id="20" w:name="_Hlk508555962"/>
      <w:bookmarkStart w:id="21" w:name="_Hlk501356872"/>
      <w:r w:rsidRPr="00E1145D">
        <w:rPr>
          <w:rFonts w:ascii="Times New Roman" w:hAnsi="Times New Roman"/>
        </w:rPr>
        <w:t>Funding Status – FY 2018</w:t>
      </w:r>
      <w:bookmarkStart w:id="22" w:name="_GoBack"/>
      <w:bookmarkEnd w:id="22"/>
    </w:p>
    <w:p w:rsidR="00E1145D" w:rsidRPr="00E1145D" w:rsidRDefault="00E1145D" w:rsidP="00E1145D">
      <w:pPr>
        <w:numPr>
          <w:ilvl w:val="0"/>
          <w:numId w:val="4"/>
        </w:numPr>
        <w:spacing w:before="120"/>
        <w:jc w:val="both"/>
        <w:outlineLvl w:val="0"/>
        <w:rPr>
          <w:rFonts w:ascii="Times New Roman" w:hAnsi="Times New Roman"/>
        </w:rPr>
      </w:pPr>
      <w:r w:rsidRPr="00E1145D">
        <w:rPr>
          <w:rFonts w:ascii="Times New Roman" w:hAnsi="Times New Roman"/>
        </w:rPr>
        <w:t>Updates on USAC’s E-Rate Productivity Center and Legacy System</w:t>
      </w:r>
    </w:p>
    <w:p w:rsidR="00E1145D" w:rsidRPr="00E1145D" w:rsidRDefault="00E1145D" w:rsidP="00E1145D">
      <w:pPr>
        <w:numPr>
          <w:ilvl w:val="1"/>
          <w:numId w:val="4"/>
        </w:numPr>
        <w:spacing w:before="20"/>
        <w:contextualSpacing/>
        <w:jc w:val="both"/>
        <w:outlineLvl w:val="0"/>
        <w:rPr>
          <w:rFonts w:ascii="Times New Roman" w:hAnsi="Times New Roman"/>
        </w:rPr>
      </w:pPr>
      <w:r w:rsidRPr="00E1145D">
        <w:rPr>
          <w:rFonts w:ascii="Times New Roman" w:hAnsi="Times New Roman"/>
        </w:rPr>
        <w:t>More Unexplained USAC Funding Decisions</w:t>
      </w:r>
    </w:p>
    <w:p w:rsidR="00E1145D" w:rsidRPr="00E1145D" w:rsidRDefault="00E1145D" w:rsidP="00E1145D">
      <w:pPr>
        <w:numPr>
          <w:ilvl w:val="0"/>
          <w:numId w:val="4"/>
        </w:numPr>
        <w:spacing w:before="120"/>
        <w:jc w:val="both"/>
        <w:outlineLvl w:val="0"/>
        <w:rPr>
          <w:rFonts w:ascii="Times New Roman" w:hAnsi="Times New Roman"/>
        </w:rPr>
      </w:pPr>
      <w:r w:rsidRPr="00E1145D">
        <w:rPr>
          <w:rFonts w:ascii="Times New Roman" w:hAnsi="Times New Roman"/>
        </w:rPr>
        <w:t>E-Rate</w:t>
      </w:r>
      <w:r w:rsidRPr="00E1145D">
        <w:rPr>
          <w:rFonts w:ascii="Times New Roman" w:hAnsi="Times New Roman"/>
          <w:i/>
        </w:rPr>
        <w:t xml:space="preserve"> </w:t>
      </w:r>
      <w:r w:rsidRPr="00E1145D">
        <w:rPr>
          <w:rFonts w:ascii="Times New Roman" w:hAnsi="Times New Roman"/>
        </w:rPr>
        <w:t>Updates and Reminders</w:t>
      </w:r>
    </w:p>
    <w:p w:rsidR="00E1145D" w:rsidRPr="00E1145D" w:rsidRDefault="00E1145D" w:rsidP="00E1145D">
      <w:pPr>
        <w:numPr>
          <w:ilvl w:val="1"/>
          <w:numId w:val="4"/>
        </w:numPr>
        <w:spacing w:before="20"/>
        <w:jc w:val="both"/>
        <w:outlineLvl w:val="0"/>
        <w:rPr>
          <w:rFonts w:ascii="Times New Roman" w:hAnsi="Times New Roman"/>
        </w:rPr>
      </w:pPr>
      <w:r w:rsidRPr="00E1145D">
        <w:rPr>
          <w:rFonts w:ascii="Times New Roman" w:hAnsi="Times New Roman"/>
        </w:rPr>
        <w:t>Upcoming 2018 E-Rate Dates</w:t>
      </w:r>
    </w:p>
    <w:p w:rsidR="00E1145D" w:rsidRPr="00E1145D" w:rsidRDefault="00E1145D" w:rsidP="00E1145D">
      <w:pPr>
        <w:numPr>
          <w:ilvl w:val="1"/>
          <w:numId w:val="4"/>
        </w:numPr>
        <w:spacing w:before="20"/>
        <w:jc w:val="both"/>
        <w:outlineLvl w:val="0"/>
        <w:rPr>
          <w:rFonts w:ascii="Times New Roman" w:hAnsi="Times New Roman"/>
        </w:rPr>
      </w:pPr>
      <w:r w:rsidRPr="00E1145D">
        <w:rPr>
          <w:rFonts w:ascii="Times New Roman" w:hAnsi="Times New Roman"/>
        </w:rPr>
        <w:t>Additional USAC Guidance on Product Demos</w:t>
      </w:r>
    </w:p>
    <w:p w:rsidR="00E1145D" w:rsidRPr="00E1145D" w:rsidRDefault="00E1145D" w:rsidP="00E1145D">
      <w:pPr>
        <w:numPr>
          <w:ilvl w:val="1"/>
          <w:numId w:val="4"/>
        </w:numPr>
        <w:spacing w:before="20"/>
        <w:jc w:val="both"/>
        <w:outlineLvl w:val="0"/>
        <w:rPr>
          <w:rFonts w:ascii="Times New Roman" w:hAnsi="Times New Roman"/>
        </w:rPr>
      </w:pPr>
      <w:r w:rsidRPr="00E1145D">
        <w:rPr>
          <w:rFonts w:ascii="Times New Roman" w:hAnsi="Times New Roman"/>
        </w:rPr>
        <w:t>FCC Formalizes $1.2 Billion Roll-Over for FY 2018</w:t>
      </w:r>
    </w:p>
    <w:p w:rsidR="00E1145D" w:rsidRPr="00E1145D" w:rsidRDefault="00E1145D" w:rsidP="00E1145D">
      <w:pPr>
        <w:numPr>
          <w:ilvl w:val="0"/>
          <w:numId w:val="4"/>
        </w:numPr>
        <w:spacing w:before="120"/>
        <w:jc w:val="both"/>
        <w:outlineLvl w:val="0"/>
        <w:rPr>
          <w:rFonts w:ascii="Times New Roman" w:hAnsi="Times New Roman"/>
          <w:b/>
          <w:color w:val="1F497D"/>
          <w:lang w:bidi="ar-SA"/>
        </w:rPr>
      </w:pPr>
      <w:r w:rsidRPr="00E1145D">
        <w:rPr>
          <w:rFonts w:ascii="Times New Roman" w:hAnsi="Times New Roman"/>
        </w:rPr>
        <w:t>USAC News Brief Dated August 24 – USAC Hiring</w:t>
      </w:r>
    </w:p>
    <w:p w:rsidR="00E1145D" w:rsidRPr="00E1145D" w:rsidRDefault="00E1145D" w:rsidP="00E1145D">
      <w:pPr>
        <w:jc w:val="both"/>
        <w:rPr>
          <w:rFonts w:ascii="Times New Roman" w:hAnsi="Times New Roman"/>
          <w:b/>
          <w:color w:val="1F497D"/>
          <w:sz w:val="36"/>
          <w:szCs w:val="36"/>
        </w:rPr>
      </w:pPr>
      <w:bookmarkStart w:id="23" w:name="_Hlk513284101"/>
      <w:bookmarkEnd w:id="0"/>
      <w:bookmarkEnd w:id="1"/>
    </w:p>
    <w:p w:rsidR="00E1145D" w:rsidRPr="00E1145D" w:rsidRDefault="00E1145D" w:rsidP="00E1145D">
      <w:pPr>
        <w:jc w:val="both"/>
        <w:rPr>
          <w:rFonts w:ascii="Times New Roman" w:hAnsi="Times New Roman"/>
          <w:b/>
          <w:color w:val="1F497D"/>
        </w:rPr>
      </w:pPr>
      <w:r w:rsidRPr="00E1145D">
        <w:rPr>
          <w:rFonts w:ascii="Times New Roman" w:hAnsi="Times New Roman"/>
          <w:b/>
          <w:color w:val="1F497D"/>
        </w:rPr>
        <w:t>Funding Status – FY 2018</w:t>
      </w:r>
    </w:p>
    <w:p w:rsidR="00E1145D" w:rsidRPr="00E1145D" w:rsidRDefault="00E1145D" w:rsidP="00E1145D">
      <w:pPr>
        <w:jc w:val="both"/>
        <w:rPr>
          <w:rFonts w:ascii="Times New Roman" w:hAnsi="Times New Roman"/>
          <w:i/>
          <w:color w:val="1F3864"/>
        </w:rPr>
      </w:pPr>
    </w:p>
    <w:p w:rsidR="00E1145D" w:rsidRPr="00E1145D" w:rsidRDefault="00E1145D" w:rsidP="00E1145D">
      <w:pPr>
        <w:jc w:val="both"/>
        <w:rPr>
          <w:rFonts w:ascii="Times New Roman" w:hAnsi="Times New Roman"/>
        </w:rPr>
      </w:pPr>
      <w:bookmarkStart w:id="24" w:name="_Hlk516308379"/>
      <w:bookmarkStart w:id="25" w:name="_Hlk501354306"/>
      <w:bookmarkStart w:id="26" w:name="_Hlk509759858"/>
      <w:bookmarkStart w:id="27" w:name="_Hlk514143666"/>
      <w:r w:rsidRPr="00E1145D">
        <w:rPr>
          <w:rFonts w:ascii="Times New Roman" w:hAnsi="Times New Roman"/>
        </w:rPr>
        <w:t>USAC issued Wave 20 on Friday, August 24</w:t>
      </w:r>
      <w:r w:rsidRPr="00E1145D">
        <w:rPr>
          <w:rFonts w:ascii="Times New Roman" w:hAnsi="Times New Roman"/>
          <w:vertAlign w:val="superscript"/>
        </w:rPr>
        <w:t>th</w:t>
      </w:r>
      <w:r w:rsidRPr="00E1145D">
        <w:rPr>
          <w:rFonts w:ascii="Times New Roman" w:hAnsi="Times New Roman"/>
        </w:rPr>
        <w:t>, for $73.1 million.  Cumulative funding as of Wave 20 is</w:t>
      </w:r>
      <w:r w:rsidRPr="00E1145D">
        <w:rPr>
          <w:rFonts w:ascii="Times New Roman" w:hAnsi="Times New Roman"/>
          <w:color w:val="000000"/>
        </w:rPr>
        <w:t xml:space="preserve"> $1.68 billion</w:t>
      </w:r>
      <w:r w:rsidRPr="00E1145D">
        <w:rPr>
          <w:rFonts w:ascii="Times New Roman" w:hAnsi="Times New Roman"/>
        </w:rPr>
        <w:t>.</w:t>
      </w:r>
      <w:bookmarkEnd w:id="2"/>
      <w:bookmarkEnd w:id="3"/>
      <w:bookmarkEnd w:id="4"/>
      <w:bookmarkEnd w:id="5"/>
      <w:bookmarkEnd w:id="6"/>
      <w:bookmarkEnd w:id="23"/>
      <w:bookmarkEnd w:id="24"/>
      <w:bookmarkEnd w:id="25"/>
      <w:bookmarkEnd w:id="26"/>
      <w:bookmarkEnd w:id="27"/>
    </w:p>
    <w:p w:rsidR="00E1145D" w:rsidRPr="00E1145D" w:rsidRDefault="00E1145D" w:rsidP="00E1145D">
      <w:pPr>
        <w:jc w:val="both"/>
        <w:rPr>
          <w:rFonts w:ascii="Times New Roman" w:hAnsi="Times New Roman"/>
        </w:rPr>
      </w:pPr>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rsidR="00106785" w:rsidRPr="00106785" w:rsidRDefault="00106785" w:rsidP="00106785">
      <w:pPr>
        <w:jc w:val="both"/>
        <w:rPr>
          <w:rFonts w:ascii="Times New Roman" w:hAnsi="Times New Roman"/>
        </w:rPr>
      </w:pPr>
      <w:r w:rsidRPr="00106785">
        <w:rPr>
          <w:rFonts w:ascii="Times New Roman" w:hAnsi="Times New Roman"/>
        </w:rPr>
        <w:t>USAC is well on its way to meeting the FCC target of issuing current year funding decisions on all “workable” applications by September 1</w:t>
      </w:r>
      <w:r w:rsidRPr="00106785">
        <w:rPr>
          <w:rFonts w:ascii="Times New Roman" w:hAnsi="Times New Roman"/>
          <w:vertAlign w:val="superscript"/>
        </w:rPr>
        <w:t>st</w:t>
      </w:r>
      <w:r w:rsidRPr="00106785">
        <w:rPr>
          <w:rFonts w:ascii="Times New Roman" w:hAnsi="Times New Roman"/>
        </w:rPr>
        <w:t xml:space="preserve"> (see </w:t>
      </w:r>
      <w:hyperlink r:id="rId8" w:history="1">
        <w:r w:rsidRPr="00106785">
          <w:rPr>
            <w:rFonts w:ascii="Times New Roman" w:hAnsi="Times New Roman"/>
            <w:color w:val="0000FF"/>
            <w:u w:val="single"/>
          </w:rPr>
          <w:t>FCC 14-99</w:t>
        </w:r>
      </w:hyperlink>
      <w:r w:rsidRPr="00106785">
        <w:rPr>
          <w:rFonts w:ascii="Times New Roman" w:hAnsi="Times New Roman"/>
        </w:rPr>
        <w:t>, para. 59).  USAC passed the 90% point as of Wave 18 on August 10</w:t>
      </w:r>
      <w:r w:rsidRPr="00106785">
        <w:rPr>
          <w:rFonts w:ascii="Times New Roman" w:hAnsi="Times New Roman"/>
          <w:vertAlign w:val="superscript"/>
        </w:rPr>
        <w:t>th</w:t>
      </w:r>
      <w:r w:rsidRPr="00106785">
        <w:rPr>
          <w:rFonts w:ascii="Times New Roman" w:hAnsi="Times New Roman"/>
        </w:rPr>
        <w:t>.  Excluding unworkable applications, including those on administrative hold (unlikely to be funded) or still on summer deferment (ending the Friday after Labor Day), we expect USAC to hit about 95% by month’s end.  That’s the good news.</w:t>
      </w:r>
    </w:p>
    <w:p w:rsidR="00106785" w:rsidRPr="00106785" w:rsidRDefault="00106785" w:rsidP="00106785">
      <w:pPr>
        <w:jc w:val="both"/>
        <w:rPr>
          <w:rFonts w:ascii="Times New Roman" w:hAnsi="Times New Roman"/>
        </w:rPr>
      </w:pPr>
    </w:p>
    <w:p w:rsidR="00106785" w:rsidRPr="00106785" w:rsidRDefault="00106785" w:rsidP="00106785">
      <w:pPr>
        <w:spacing w:after="200"/>
        <w:jc w:val="both"/>
        <w:rPr>
          <w:rFonts w:ascii="Times New Roman" w:hAnsi="Times New Roman"/>
        </w:rPr>
      </w:pPr>
      <w:r w:rsidRPr="00106785">
        <w:rPr>
          <w:rFonts w:ascii="Times New Roman" w:hAnsi="Times New Roman"/>
        </w:rPr>
        <w:t>Unfortunately, there is offsetting bad news.</w:t>
      </w:r>
    </w:p>
    <w:p w:rsidR="00106785" w:rsidRPr="00106785" w:rsidRDefault="00106785" w:rsidP="00106785">
      <w:pPr>
        <w:numPr>
          <w:ilvl w:val="0"/>
          <w:numId w:val="46"/>
        </w:numPr>
        <w:spacing w:after="120"/>
        <w:jc w:val="both"/>
        <w:rPr>
          <w:rFonts w:ascii="Times New Roman" w:hAnsi="Times New Roman"/>
        </w:rPr>
      </w:pPr>
      <w:r w:rsidRPr="00106785">
        <w:rPr>
          <w:rFonts w:ascii="Times New Roman" w:hAnsi="Times New Roman"/>
        </w:rPr>
        <w:t>The high percentage completion rate is calculated by application count, not by dollar level of application requests.  There are still almost $1 billion in pending applications, roughly 35% of total demand.</w:t>
      </w:r>
    </w:p>
    <w:p w:rsidR="00106785" w:rsidRPr="00106785" w:rsidRDefault="00106785" w:rsidP="00106785">
      <w:pPr>
        <w:numPr>
          <w:ilvl w:val="0"/>
          <w:numId w:val="46"/>
        </w:numPr>
        <w:spacing w:after="120"/>
        <w:jc w:val="both"/>
        <w:rPr>
          <w:rFonts w:ascii="Times New Roman" w:hAnsi="Times New Roman"/>
        </w:rPr>
      </w:pPr>
      <w:r w:rsidRPr="00106785">
        <w:rPr>
          <w:rFonts w:ascii="Times New Roman" w:hAnsi="Times New Roman"/>
        </w:rPr>
        <w:t>The pending application category includes almost $300 million in special construction requests, none of which have been funded.  These applications are currently deemed unworkable awaiting additional FCC guidance.</w:t>
      </w:r>
    </w:p>
    <w:p w:rsidR="00106785" w:rsidRPr="00106785" w:rsidRDefault="00106785" w:rsidP="00106785">
      <w:pPr>
        <w:numPr>
          <w:ilvl w:val="0"/>
          <w:numId w:val="46"/>
        </w:numPr>
        <w:contextualSpacing/>
        <w:jc w:val="both"/>
        <w:rPr>
          <w:rFonts w:ascii="Times New Roman" w:hAnsi="Times New Roman"/>
        </w:rPr>
      </w:pPr>
      <w:r w:rsidRPr="00106785">
        <w:rPr>
          <w:rFonts w:ascii="Times New Roman" w:hAnsi="Times New Roman"/>
        </w:rPr>
        <w:t>Reports are beginning to surface of FY 2018 invoice denials for issues that should have been caught, and hopefully corrected, during PIA review.  This suggests that there was a rush to judgement in application approvals which is being offset by tighter invoice review procedures.</w:t>
      </w:r>
    </w:p>
    <w:p w:rsidR="00106785" w:rsidRPr="00106785" w:rsidRDefault="00106785" w:rsidP="00106785">
      <w:pPr>
        <w:jc w:val="both"/>
        <w:rPr>
          <w:rFonts w:ascii="Times New Roman" w:hAnsi="Times New Roman"/>
          <w:b/>
          <w:color w:val="1F497D"/>
          <w:sz w:val="36"/>
          <w:szCs w:val="36"/>
        </w:rPr>
      </w:pPr>
    </w:p>
    <w:p w:rsidR="00106785" w:rsidRPr="00106785" w:rsidRDefault="00106785" w:rsidP="00106785">
      <w:pPr>
        <w:jc w:val="both"/>
        <w:rPr>
          <w:rFonts w:ascii="Times New Roman" w:hAnsi="Times New Roman"/>
          <w:b/>
          <w:color w:val="1F497D"/>
        </w:rPr>
      </w:pPr>
      <w:r w:rsidRPr="00106785">
        <w:rPr>
          <w:rFonts w:ascii="Times New Roman" w:hAnsi="Times New Roman"/>
          <w:b/>
          <w:color w:val="1F497D"/>
        </w:rPr>
        <w:t>Updates on USAC’s E-Rate Productivity Center and Legacy System</w:t>
      </w:r>
      <w:bookmarkStart w:id="28" w:name="_Hlk500510421"/>
    </w:p>
    <w:bookmarkEnd w:id="28"/>
    <w:p w:rsidR="00106785" w:rsidRPr="00106785" w:rsidRDefault="00106785" w:rsidP="00106785">
      <w:pPr>
        <w:jc w:val="both"/>
        <w:rPr>
          <w:rFonts w:ascii="Times New Roman" w:hAnsi="Times New Roman"/>
          <w:i/>
          <w:color w:val="1F497D"/>
          <w:shd w:val="clear" w:color="auto" w:fill="FFFFFF"/>
        </w:rPr>
      </w:pPr>
    </w:p>
    <w:p w:rsidR="00106785" w:rsidRPr="00106785" w:rsidRDefault="00106785" w:rsidP="00106785">
      <w:pPr>
        <w:jc w:val="both"/>
        <w:rPr>
          <w:rFonts w:ascii="Times New Roman" w:hAnsi="Times New Roman"/>
        </w:rPr>
      </w:pPr>
      <w:r w:rsidRPr="00106785">
        <w:rPr>
          <w:rFonts w:ascii="Times New Roman" w:hAnsi="Times New Roman"/>
          <w:i/>
          <w:color w:val="1F497D"/>
        </w:rPr>
        <w:t>More Unexplained USAC Funding Decisions:</w:t>
      </w:r>
    </w:p>
    <w:p w:rsidR="00106785" w:rsidRPr="00106785" w:rsidRDefault="00106785" w:rsidP="00106785">
      <w:pPr>
        <w:jc w:val="both"/>
        <w:rPr>
          <w:rFonts w:ascii="Times New Roman" w:hAnsi="Times New Roman"/>
          <w:color w:val="1F497D"/>
          <w:shd w:val="clear" w:color="auto" w:fill="FFFFFF"/>
        </w:rPr>
      </w:pPr>
    </w:p>
    <w:p w:rsidR="00106785" w:rsidRPr="00106785" w:rsidRDefault="00106785" w:rsidP="00106785">
      <w:pPr>
        <w:jc w:val="both"/>
        <w:rPr>
          <w:rFonts w:ascii="Times New Roman" w:hAnsi="Times New Roman"/>
          <w:color w:val="000000"/>
          <w:shd w:val="clear" w:color="auto" w:fill="FFFFFF"/>
        </w:rPr>
      </w:pPr>
      <w:r w:rsidRPr="00106785">
        <w:rPr>
          <w:rFonts w:ascii="Times New Roman" w:hAnsi="Times New Roman"/>
          <w:color w:val="000000"/>
          <w:shd w:val="clear" w:color="auto" w:fill="FFFFFF"/>
        </w:rPr>
        <w:t xml:space="preserve">Last June, USAC issued a series of Recovery of Improperly Disbursed Funds (“RIDFs”) indicating its intention to recapture funds form invoices paid during extended invoice deadlines previously approved by USAC.  In all cases, the only explanation for these RIDFs was “FCC Directive” (see our newsletters of </w:t>
      </w:r>
      <w:hyperlink r:id="rId9" w:anchor="InnerPageAnchor222" w:history="1">
        <w:r w:rsidRPr="00106785">
          <w:rPr>
            <w:rFonts w:ascii="Times New Roman" w:hAnsi="Times New Roman"/>
            <w:color w:val="0000FF"/>
            <w:u w:val="single"/>
            <w:shd w:val="clear" w:color="auto" w:fill="FFFFFF"/>
          </w:rPr>
          <w:t>July 2</w:t>
        </w:r>
        <w:r w:rsidRPr="00106785">
          <w:rPr>
            <w:rFonts w:ascii="Times New Roman" w:hAnsi="Times New Roman"/>
            <w:color w:val="0000FF"/>
            <w:u w:val="single"/>
            <w:shd w:val="clear" w:color="auto" w:fill="FFFFFF"/>
            <w:vertAlign w:val="superscript"/>
          </w:rPr>
          <w:t>nd</w:t>
        </w:r>
      </w:hyperlink>
      <w:r w:rsidRPr="00106785">
        <w:rPr>
          <w:rFonts w:ascii="Times New Roman" w:hAnsi="Times New Roman"/>
          <w:color w:val="000000"/>
          <w:shd w:val="clear" w:color="auto" w:fill="FFFFFF"/>
        </w:rPr>
        <w:t xml:space="preserve"> and </w:t>
      </w:r>
      <w:hyperlink r:id="rId10" w:anchor="InnerPageAnchor222" w:history="1">
        <w:r w:rsidRPr="00106785">
          <w:rPr>
            <w:rFonts w:ascii="Times New Roman" w:hAnsi="Times New Roman"/>
            <w:color w:val="0000FF"/>
            <w:u w:val="single"/>
            <w:shd w:val="clear" w:color="auto" w:fill="FFFFFF"/>
          </w:rPr>
          <w:t>July 16</w:t>
        </w:r>
        <w:r w:rsidRPr="00106785">
          <w:rPr>
            <w:rFonts w:ascii="Times New Roman" w:hAnsi="Times New Roman"/>
            <w:color w:val="0000FF"/>
            <w:u w:val="single"/>
            <w:shd w:val="clear" w:color="auto" w:fill="FFFFFF"/>
            <w:vertAlign w:val="superscript"/>
          </w:rPr>
          <w:t>th</w:t>
        </w:r>
      </w:hyperlink>
      <w:r w:rsidRPr="00106785">
        <w:rPr>
          <w:rFonts w:ascii="Times New Roman" w:hAnsi="Times New Roman"/>
          <w:color w:val="000000"/>
          <w:shd w:val="clear" w:color="auto" w:fill="FFFFFF"/>
        </w:rPr>
        <w:t>).</w:t>
      </w:r>
    </w:p>
    <w:p w:rsidR="00106785" w:rsidRPr="00106785" w:rsidRDefault="00106785" w:rsidP="00106785">
      <w:pPr>
        <w:jc w:val="both"/>
        <w:rPr>
          <w:rFonts w:ascii="Times New Roman" w:hAnsi="Times New Roman"/>
          <w:color w:val="000000"/>
          <w:shd w:val="clear" w:color="auto" w:fill="FFFFFF"/>
        </w:rPr>
      </w:pPr>
    </w:p>
    <w:p w:rsidR="00106785" w:rsidRPr="00106785" w:rsidRDefault="00106785" w:rsidP="00106785">
      <w:pPr>
        <w:jc w:val="both"/>
        <w:rPr>
          <w:rFonts w:ascii="Times New Roman" w:hAnsi="Times New Roman"/>
          <w:color w:val="000000"/>
          <w:shd w:val="clear" w:color="auto" w:fill="FFFFFF"/>
        </w:rPr>
      </w:pPr>
      <w:r w:rsidRPr="00106785">
        <w:rPr>
          <w:rFonts w:ascii="Times New Roman" w:hAnsi="Times New Roman"/>
          <w:color w:val="000000"/>
          <w:shd w:val="clear" w:color="auto" w:fill="FFFFFF"/>
        </w:rPr>
        <w:t>USAC has apparently struck again, this time from a slightly different direction.  We have recently seen Revised Funding Commitment Decision Letters (RFCDLs”) retroactively reducing applicants’ FY 2017 discount rates, again without explanation.  Compounding the problem this time is persistently conflicting data in USAC funding databases.</w:t>
      </w:r>
    </w:p>
    <w:p w:rsidR="00106785" w:rsidRPr="00106785" w:rsidRDefault="00106785" w:rsidP="00106785">
      <w:pPr>
        <w:jc w:val="both"/>
        <w:rPr>
          <w:rFonts w:ascii="Times New Roman" w:hAnsi="Times New Roman"/>
          <w:color w:val="000000"/>
          <w:shd w:val="clear" w:color="auto" w:fill="FFFFFF"/>
        </w:rPr>
      </w:pPr>
    </w:p>
    <w:p w:rsidR="00106785" w:rsidRPr="00106785" w:rsidRDefault="00106785" w:rsidP="00106785">
      <w:pPr>
        <w:spacing w:after="200"/>
        <w:jc w:val="both"/>
        <w:rPr>
          <w:rFonts w:ascii="Times New Roman" w:hAnsi="Times New Roman"/>
          <w:color w:val="000000"/>
          <w:shd w:val="clear" w:color="auto" w:fill="FFFFFF"/>
        </w:rPr>
      </w:pPr>
      <w:r w:rsidRPr="00106785">
        <w:rPr>
          <w:rFonts w:ascii="Times New Roman" w:hAnsi="Times New Roman"/>
          <w:color w:val="000000"/>
          <w:shd w:val="clear" w:color="auto" w:fill="FFFFFF"/>
        </w:rPr>
        <w:t>As an illustration of the problems faced by affected applicants, consider an RFCDL for a consortium applicant issued last June and recently brought to our attention by another state coordinator.  Here are the issues we’ve found so far:</w:t>
      </w:r>
    </w:p>
    <w:p w:rsidR="00106785" w:rsidRPr="00106785" w:rsidRDefault="00106785" w:rsidP="00106785">
      <w:pPr>
        <w:numPr>
          <w:ilvl w:val="0"/>
          <w:numId w:val="47"/>
        </w:numPr>
        <w:spacing w:after="120"/>
        <w:jc w:val="both"/>
        <w:rPr>
          <w:rFonts w:ascii="Times New Roman" w:hAnsi="Times New Roman"/>
          <w:color w:val="000000"/>
          <w:shd w:val="clear" w:color="auto" w:fill="FFFFFF"/>
        </w:rPr>
      </w:pPr>
      <w:r w:rsidRPr="00106785">
        <w:rPr>
          <w:rFonts w:ascii="Times New Roman" w:hAnsi="Times New Roman"/>
          <w:color w:val="000000"/>
          <w:shd w:val="clear" w:color="auto" w:fill="FFFFFF"/>
        </w:rPr>
        <w:t>The RFCDL shows a new consortium discount rate of 62%, down from the original 78%, and a commitment amount revised downwards by 20.5%.  The only rationale for the reduction is a sentence reading “Your post-commitment request for Funding Year 2017 Schools and Libraries Program (E-rate) funding commitment has been revised to reflect the current commitment amount.”  The RFCDL even thanks the applicant for submitting a post-commitment request, which the applicant did not do.  (This was a USAC initiated “appeal.”)</w:t>
      </w:r>
    </w:p>
    <w:p w:rsidR="00106785" w:rsidRPr="00106785" w:rsidRDefault="00106785" w:rsidP="00106785">
      <w:pPr>
        <w:numPr>
          <w:ilvl w:val="0"/>
          <w:numId w:val="47"/>
        </w:numPr>
        <w:spacing w:after="120"/>
        <w:jc w:val="both"/>
        <w:rPr>
          <w:rFonts w:ascii="Times New Roman" w:hAnsi="Times New Roman"/>
          <w:color w:val="000000"/>
          <w:shd w:val="clear" w:color="auto" w:fill="FFFFFF"/>
        </w:rPr>
      </w:pPr>
      <w:r w:rsidRPr="00106785">
        <w:rPr>
          <w:rFonts w:ascii="Times New Roman" w:hAnsi="Times New Roman"/>
          <w:color w:val="000000"/>
          <w:shd w:val="clear" w:color="auto" w:fill="FFFFFF"/>
        </w:rPr>
        <w:t xml:space="preserve">USAC’s </w:t>
      </w:r>
      <w:hyperlink r:id="rId11" w:history="1">
        <w:r w:rsidRPr="00106785">
          <w:rPr>
            <w:rFonts w:ascii="Times New Roman" w:hAnsi="Times New Roman"/>
            <w:color w:val="0000FF"/>
            <w:u w:val="single"/>
            <w:shd w:val="clear" w:color="auto" w:fill="FFFFFF"/>
          </w:rPr>
          <w:t>FRN Status Tool</w:t>
        </w:r>
      </w:hyperlink>
      <w:r w:rsidRPr="00106785">
        <w:rPr>
          <w:rFonts w:ascii="Times New Roman" w:hAnsi="Times New Roman"/>
          <w:color w:val="000000"/>
          <w:shd w:val="clear" w:color="auto" w:fill="FFFFFF"/>
        </w:rPr>
        <w:t xml:space="preserve"> (“FST”) shows the revised discount rate and lower committed amount, but has only blank fields in the columns for “PC [post commitment] Wave Number” (it should be Wave 21), “Revised FCDL Date” (it should be 06/23/2018), and “Post Commitment Rationale” (unknown).  Interestingly, for an application containing two FRNs, the FST shows the reduced discount rate for only one FRN — the only FRN for which the applicant received an RFCDL. </w:t>
      </w:r>
    </w:p>
    <w:p w:rsidR="00106785" w:rsidRPr="00106785" w:rsidRDefault="00106785" w:rsidP="00106785">
      <w:pPr>
        <w:numPr>
          <w:ilvl w:val="0"/>
          <w:numId w:val="47"/>
        </w:numPr>
        <w:spacing w:after="120"/>
        <w:jc w:val="both"/>
        <w:rPr>
          <w:rFonts w:ascii="Times New Roman" w:hAnsi="Times New Roman"/>
          <w:color w:val="000000"/>
          <w:shd w:val="clear" w:color="auto" w:fill="FFFFFF"/>
        </w:rPr>
      </w:pPr>
      <w:r w:rsidRPr="00106785">
        <w:rPr>
          <w:rFonts w:ascii="Times New Roman" w:hAnsi="Times New Roman"/>
          <w:color w:val="000000"/>
          <w:shd w:val="clear" w:color="auto" w:fill="FFFFFF"/>
        </w:rPr>
        <w:t xml:space="preserve">The FRN view on USAC’s </w:t>
      </w:r>
      <w:hyperlink r:id="rId12" w:history="1">
        <w:r w:rsidRPr="00106785">
          <w:rPr>
            <w:rFonts w:ascii="Times New Roman" w:hAnsi="Times New Roman"/>
            <w:color w:val="0000FF"/>
            <w:u w:val="single"/>
            <w:shd w:val="clear" w:color="auto" w:fill="FFFFFF"/>
          </w:rPr>
          <w:t>Form 471 download tool</w:t>
        </w:r>
      </w:hyperlink>
      <w:r w:rsidRPr="00106785">
        <w:rPr>
          <w:rFonts w:ascii="Times New Roman" w:hAnsi="Times New Roman"/>
          <w:color w:val="000000"/>
          <w:shd w:val="clear" w:color="auto" w:fill="FFFFFF"/>
        </w:rPr>
        <w:t>, on the other hand, shows a 62% discount rate on both FRNs, but surprisingly doesn’t recalculate and lower the committed amount on one FRN — perhaps the reason that the applicant received only one RFCDL.</w:t>
      </w:r>
    </w:p>
    <w:p w:rsidR="00106785" w:rsidRPr="00106785" w:rsidRDefault="00106785" w:rsidP="00106785">
      <w:pPr>
        <w:numPr>
          <w:ilvl w:val="0"/>
          <w:numId w:val="47"/>
        </w:numPr>
        <w:contextualSpacing/>
        <w:jc w:val="both"/>
        <w:rPr>
          <w:rFonts w:ascii="Times New Roman" w:hAnsi="Times New Roman"/>
          <w:color w:val="000000"/>
          <w:shd w:val="clear" w:color="auto" w:fill="FFFFFF"/>
        </w:rPr>
      </w:pPr>
      <w:r w:rsidRPr="00106785">
        <w:rPr>
          <w:rFonts w:ascii="Times New Roman" w:hAnsi="Times New Roman"/>
          <w:color w:val="000000"/>
          <w:shd w:val="clear" w:color="auto" w:fill="FFFFFF"/>
        </w:rPr>
        <w:t>The current EPC data for this application is equally inconsistent.  Overall, EPC shows the reduced Category 1 discount on the entire application.</w:t>
      </w:r>
    </w:p>
    <w:p w:rsidR="00106785" w:rsidRPr="00106785" w:rsidRDefault="00106785" w:rsidP="00106785">
      <w:pPr>
        <w:jc w:val="both"/>
        <w:rPr>
          <w:rFonts w:ascii="Times New Roman" w:hAnsi="Times New Roman"/>
          <w:color w:val="000000"/>
          <w:sz w:val="12"/>
          <w:szCs w:val="12"/>
          <w:shd w:val="clear" w:color="auto" w:fill="FFFFFF"/>
        </w:rPr>
      </w:pPr>
    </w:p>
    <w:p w:rsidR="00106785" w:rsidRPr="00106785" w:rsidRDefault="00106785" w:rsidP="00106785">
      <w:pPr>
        <w:ind w:left="1080"/>
        <w:jc w:val="both"/>
        <w:rPr>
          <w:rFonts w:ascii="Times New Roman" w:hAnsi="Times New Roman"/>
          <w:color w:val="000000"/>
          <w:shd w:val="clear" w:color="auto" w:fill="FFFFFF"/>
        </w:rPr>
      </w:pPr>
      <w:r w:rsidRPr="000015D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30" type="#_x0000_t75" style="width:396pt;height:104.4pt;visibility:visible;mso-wrap-style:square">
            <v:imagedata r:id="rId13" o:title=""/>
          </v:shape>
        </w:pict>
      </w:r>
    </w:p>
    <w:p w:rsidR="00106785" w:rsidRPr="00106785" w:rsidRDefault="00106785" w:rsidP="00106785">
      <w:pPr>
        <w:spacing w:before="120"/>
        <w:ind w:left="720"/>
        <w:jc w:val="both"/>
        <w:rPr>
          <w:rFonts w:ascii="Times New Roman" w:hAnsi="Times New Roman"/>
          <w:color w:val="000000"/>
          <w:shd w:val="clear" w:color="auto" w:fill="FFFFFF"/>
        </w:rPr>
      </w:pPr>
      <w:r w:rsidRPr="00106785">
        <w:rPr>
          <w:rFonts w:ascii="Times New Roman" w:hAnsi="Times New Roman"/>
          <w:color w:val="000000"/>
          <w:shd w:val="clear" w:color="auto" w:fill="FFFFFF"/>
        </w:rPr>
        <w:t>But if you click on the Additional Information button, then average the discount rates on all 20 of the consortium’s members, the overall discount calculated is the original 78%.</w:t>
      </w:r>
    </w:p>
    <w:p w:rsidR="00106785" w:rsidRPr="00106785" w:rsidRDefault="00106785" w:rsidP="00106785">
      <w:pPr>
        <w:ind w:left="720"/>
        <w:jc w:val="both"/>
        <w:rPr>
          <w:rFonts w:ascii="Times New Roman" w:hAnsi="Times New Roman"/>
          <w:color w:val="000000"/>
          <w:shd w:val="clear" w:color="auto" w:fill="FFFFFF"/>
        </w:rPr>
      </w:pPr>
    </w:p>
    <w:p w:rsidR="00106785" w:rsidRPr="00106785" w:rsidRDefault="00106785" w:rsidP="00106785">
      <w:pPr>
        <w:jc w:val="both"/>
        <w:rPr>
          <w:rFonts w:ascii="Times New Roman" w:hAnsi="Times New Roman"/>
          <w:color w:val="000000"/>
          <w:shd w:val="clear" w:color="auto" w:fill="FFFFFF"/>
        </w:rPr>
      </w:pPr>
      <w:r w:rsidRPr="00106785">
        <w:rPr>
          <w:rFonts w:ascii="Times New Roman" w:hAnsi="Times New Roman"/>
          <w:color w:val="000000"/>
          <w:shd w:val="clear" w:color="auto" w:fill="FFFFFF"/>
        </w:rPr>
        <w:t>With conflicting data in USAC’s database, it is impossible for the applicant to determine how USAC arrived at the revised 62% discount rate for one FRN.  Fortunately, the applicant has appealed the reduction.  Hopefully, USAC will be able to explain its rationale — or admit that the RFCDL, and others like it, was issued in error.</w:t>
      </w:r>
    </w:p>
    <w:p w:rsidR="00106785" w:rsidRPr="00106785" w:rsidRDefault="00106785" w:rsidP="00106785">
      <w:pPr>
        <w:jc w:val="both"/>
        <w:rPr>
          <w:rFonts w:ascii="Times New Roman" w:hAnsi="Times New Roman"/>
          <w:b/>
          <w:color w:val="1F497D"/>
          <w:sz w:val="36"/>
          <w:szCs w:val="36"/>
        </w:rPr>
      </w:pPr>
    </w:p>
    <w:p w:rsidR="00106785" w:rsidRPr="00106785" w:rsidRDefault="00106785" w:rsidP="00106785">
      <w:pPr>
        <w:jc w:val="both"/>
        <w:rPr>
          <w:rFonts w:ascii="Times New Roman" w:hAnsi="Times New Roman"/>
          <w:b/>
          <w:color w:val="1F497D"/>
        </w:rPr>
      </w:pPr>
      <w:r w:rsidRPr="00106785">
        <w:rPr>
          <w:rFonts w:ascii="Times New Roman" w:hAnsi="Times New Roman"/>
          <w:b/>
          <w:color w:val="1F497D"/>
        </w:rPr>
        <w:lastRenderedPageBreak/>
        <w:t>E-Rate Updates and Reminders</w:t>
      </w:r>
    </w:p>
    <w:p w:rsidR="00106785" w:rsidRPr="00106785" w:rsidRDefault="00106785" w:rsidP="00106785">
      <w:pPr>
        <w:jc w:val="both"/>
        <w:rPr>
          <w:rFonts w:ascii="Times New Roman" w:hAnsi="Times New Roman"/>
        </w:rPr>
      </w:pPr>
    </w:p>
    <w:p w:rsidR="00106785" w:rsidRPr="00106785" w:rsidRDefault="00106785" w:rsidP="00106785">
      <w:pPr>
        <w:jc w:val="both"/>
        <w:rPr>
          <w:rFonts w:ascii="Times New Roman" w:hAnsi="Times New Roman"/>
          <w:i/>
          <w:color w:val="1F497D"/>
        </w:rPr>
      </w:pPr>
      <w:bookmarkStart w:id="29" w:name="_Hlk514143144"/>
      <w:bookmarkStart w:id="30" w:name="_Hlk514143132"/>
      <w:r w:rsidRPr="00106785">
        <w:rPr>
          <w:rFonts w:ascii="Times New Roman" w:hAnsi="Times New Roman"/>
          <w:i/>
          <w:color w:val="1F497D"/>
        </w:rPr>
        <w:t>Upcoming 2018 E-Rate Dates:</w:t>
      </w:r>
      <w:bookmarkStart w:id="31" w:name="_Hlk514143767"/>
      <w:bookmarkStart w:id="32" w:name="_Hlk514143153"/>
      <w:bookmarkStart w:id="33" w:name="_Hlk514143462"/>
      <w:bookmarkEnd w:id="29"/>
    </w:p>
    <w:p w:rsidR="00106785" w:rsidRPr="00106785" w:rsidRDefault="00106785" w:rsidP="00106785">
      <w:pPr>
        <w:jc w:val="both"/>
        <w:rPr>
          <w:rFonts w:ascii="Times New Roman" w:hAnsi="Times New Roman"/>
          <w:i/>
          <w:lang w:eastAsia="x-none" w:bidi="ar-SA"/>
        </w:rPr>
      </w:pPr>
    </w:p>
    <w:p w:rsidR="00106785" w:rsidRPr="00106785" w:rsidRDefault="00106785" w:rsidP="00106785">
      <w:pPr>
        <w:ind w:left="1800" w:hanging="1440"/>
        <w:jc w:val="both"/>
        <w:outlineLvl w:val="0"/>
        <w:rPr>
          <w:rFonts w:ascii="Times New Roman" w:hAnsi="Times New Roman"/>
          <w:color w:val="000000"/>
          <w:lang w:bidi="ar-SA"/>
        </w:rPr>
      </w:pPr>
      <w:r w:rsidRPr="00106785">
        <w:rPr>
          <w:rFonts w:ascii="Times New Roman" w:hAnsi="Times New Roman"/>
          <w:color w:val="000000"/>
          <w:lang w:bidi="ar-SA"/>
        </w:rPr>
        <w:t>August 29</w:t>
      </w:r>
      <w:r w:rsidRPr="00106785">
        <w:rPr>
          <w:rFonts w:ascii="Times New Roman" w:hAnsi="Times New Roman"/>
          <w:color w:val="000000"/>
          <w:lang w:bidi="ar-SA"/>
        </w:rPr>
        <w:tab/>
        <w:t xml:space="preserve">Deadline to submit comments on the FCC’s Proposed Eligible Services List for FY 2019 </w:t>
      </w:r>
      <w:r w:rsidRPr="00106785">
        <w:rPr>
          <w:rFonts w:ascii="Times New Roman" w:hAnsi="Times New Roman"/>
        </w:rPr>
        <w:t>(</w:t>
      </w:r>
      <w:hyperlink r:id="rId14" w:history="1">
        <w:r w:rsidRPr="00106785">
          <w:rPr>
            <w:rFonts w:ascii="Times New Roman" w:hAnsi="Times New Roman"/>
            <w:color w:val="0000FF"/>
            <w:u w:val="single"/>
          </w:rPr>
          <w:t>DA 18-789</w:t>
        </w:r>
      </w:hyperlink>
      <w:r w:rsidRPr="00106785">
        <w:rPr>
          <w:rFonts w:ascii="Times New Roman" w:hAnsi="Times New Roman"/>
        </w:rPr>
        <w:t>).  Reply comments are due September 13</w:t>
      </w:r>
      <w:r w:rsidRPr="00106785">
        <w:rPr>
          <w:rFonts w:ascii="Times New Roman" w:hAnsi="Times New Roman"/>
          <w:vertAlign w:val="superscript"/>
        </w:rPr>
        <w:t>th</w:t>
      </w:r>
      <w:r w:rsidRPr="00106785">
        <w:rPr>
          <w:rFonts w:ascii="Times New Roman" w:hAnsi="Times New Roman"/>
        </w:rPr>
        <w:t>.</w:t>
      </w:r>
    </w:p>
    <w:p w:rsidR="00106785" w:rsidRPr="00106785" w:rsidRDefault="00106785" w:rsidP="00106785">
      <w:pPr>
        <w:spacing w:before="120"/>
        <w:ind w:left="1800" w:hanging="1440"/>
        <w:jc w:val="both"/>
        <w:outlineLvl w:val="0"/>
        <w:rPr>
          <w:rFonts w:ascii="Times New Roman" w:hAnsi="Times New Roman"/>
          <w:color w:val="000000"/>
          <w:lang w:bidi="ar-SA"/>
        </w:rPr>
      </w:pPr>
      <w:r w:rsidRPr="00106785">
        <w:rPr>
          <w:rFonts w:ascii="Times New Roman" w:hAnsi="Times New Roman"/>
          <w:color w:val="000000"/>
          <w:lang w:bidi="ar-SA"/>
        </w:rPr>
        <w:t>September 7</w:t>
      </w:r>
      <w:r w:rsidRPr="00106785">
        <w:rPr>
          <w:rFonts w:ascii="Times New Roman" w:hAnsi="Times New Roman"/>
          <w:color w:val="000000"/>
          <w:lang w:bidi="ar-SA"/>
        </w:rPr>
        <w:tab/>
        <w:t>Last day of the PIA summer deferral period.  Application reviews placed on hold during this period will be reactivated.</w:t>
      </w:r>
    </w:p>
    <w:p w:rsidR="00106785" w:rsidRPr="00106785" w:rsidRDefault="00106785" w:rsidP="00106785">
      <w:pPr>
        <w:spacing w:before="120" w:after="120"/>
        <w:ind w:left="1800" w:hanging="1440"/>
        <w:jc w:val="both"/>
        <w:outlineLvl w:val="0"/>
        <w:rPr>
          <w:rFonts w:ascii="Times New Roman" w:hAnsi="Times New Roman"/>
          <w:color w:val="000000"/>
          <w:lang w:bidi="ar-SA"/>
        </w:rPr>
      </w:pPr>
      <w:r w:rsidRPr="00106785">
        <w:rPr>
          <w:rFonts w:ascii="Times New Roman" w:hAnsi="Times New Roman"/>
          <w:color w:val="000000"/>
          <w:lang w:bidi="ar-SA"/>
        </w:rPr>
        <w:t>September 10</w:t>
      </w:r>
      <w:r w:rsidRPr="00106785">
        <w:rPr>
          <w:rFonts w:ascii="Times New Roman" w:hAnsi="Times New Roman"/>
          <w:color w:val="000000"/>
        </w:rPr>
        <w:tab/>
        <w:t xml:space="preserve">FY 2017 </w:t>
      </w:r>
      <w:r w:rsidRPr="00106785">
        <w:rPr>
          <w:rFonts w:ascii="Times New Roman" w:hAnsi="Times New Roman"/>
        </w:rPr>
        <w:t xml:space="preserve">Form 486 deadline for funding committed in Wave 54.  </w:t>
      </w:r>
      <w:r w:rsidRPr="00106785">
        <w:rPr>
          <w:rFonts w:ascii="Times New Roman" w:hAnsi="Times New Roman"/>
          <w:color w:val="000000"/>
        </w:rPr>
        <w:t>Other upcoming Form 486 deadlines include:</w:t>
      </w:r>
    </w:p>
    <w:p w:rsidR="00106785" w:rsidRPr="00106785" w:rsidRDefault="00106785" w:rsidP="00106785">
      <w:pPr>
        <w:tabs>
          <w:tab w:val="left" w:pos="3240"/>
          <w:tab w:val="left" w:pos="5040"/>
        </w:tabs>
        <w:jc w:val="both"/>
        <w:outlineLvl w:val="0"/>
        <w:rPr>
          <w:rFonts w:ascii="Times New Roman" w:hAnsi="Times New Roman"/>
          <w:color w:val="000000"/>
          <w:lang w:bidi="ar-SA"/>
        </w:rPr>
      </w:pPr>
      <w:r w:rsidRPr="00106785">
        <w:rPr>
          <w:rFonts w:ascii="Times New Roman" w:hAnsi="Times New Roman"/>
          <w:color w:val="000000"/>
          <w:lang w:bidi="ar-SA"/>
        </w:rPr>
        <w:tab/>
        <w:t>Wave 55</w:t>
      </w:r>
      <w:r w:rsidRPr="00106785">
        <w:rPr>
          <w:rFonts w:ascii="Times New Roman" w:hAnsi="Times New Roman"/>
          <w:color w:val="000000"/>
          <w:lang w:bidi="ar-SA"/>
        </w:rPr>
        <w:tab/>
        <w:t>09/12/2018</w:t>
      </w:r>
    </w:p>
    <w:p w:rsidR="00106785" w:rsidRPr="00106785" w:rsidRDefault="00106785" w:rsidP="00106785">
      <w:pPr>
        <w:tabs>
          <w:tab w:val="left" w:pos="3240"/>
          <w:tab w:val="left" w:pos="5040"/>
        </w:tabs>
        <w:jc w:val="both"/>
        <w:outlineLvl w:val="0"/>
        <w:rPr>
          <w:rFonts w:ascii="Times New Roman" w:hAnsi="Times New Roman"/>
          <w:color w:val="000000"/>
          <w:lang w:bidi="ar-SA"/>
        </w:rPr>
      </w:pPr>
      <w:r w:rsidRPr="00106785">
        <w:rPr>
          <w:rFonts w:ascii="Times New Roman" w:hAnsi="Times New Roman"/>
          <w:color w:val="000000"/>
          <w:lang w:bidi="ar-SA"/>
        </w:rPr>
        <w:tab/>
        <w:t>Wave 56</w:t>
      </w:r>
      <w:r w:rsidRPr="00106785">
        <w:rPr>
          <w:rFonts w:ascii="Times New Roman" w:hAnsi="Times New Roman"/>
          <w:color w:val="000000"/>
          <w:lang w:bidi="ar-SA"/>
        </w:rPr>
        <w:tab/>
        <w:t>10/26/2018</w:t>
      </w:r>
    </w:p>
    <w:p w:rsidR="00106785" w:rsidRPr="00106785" w:rsidRDefault="00106785" w:rsidP="00106785">
      <w:pPr>
        <w:tabs>
          <w:tab w:val="left" w:pos="3240"/>
          <w:tab w:val="left" w:pos="5040"/>
        </w:tabs>
        <w:jc w:val="both"/>
        <w:outlineLvl w:val="0"/>
        <w:rPr>
          <w:rFonts w:ascii="Times New Roman" w:hAnsi="Times New Roman"/>
          <w:color w:val="000000"/>
          <w:lang w:bidi="ar-SA"/>
        </w:rPr>
      </w:pPr>
      <w:r w:rsidRPr="00106785">
        <w:rPr>
          <w:rFonts w:ascii="Times New Roman" w:hAnsi="Times New Roman"/>
          <w:color w:val="000000"/>
          <w:lang w:bidi="ar-SA"/>
        </w:rPr>
        <w:tab/>
        <w:t>Wave 57</w:t>
      </w:r>
      <w:r w:rsidRPr="00106785">
        <w:rPr>
          <w:rFonts w:ascii="Times New Roman" w:hAnsi="Times New Roman"/>
          <w:color w:val="000000"/>
          <w:lang w:bidi="ar-SA"/>
        </w:rPr>
        <w:tab/>
        <w:t>11/26/2018</w:t>
      </w:r>
    </w:p>
    <w:bookmarkEnd w:id="31"/>
    <w:p w:rsidR="00106785" w:rsidRPr="00106785" w:rsidRDefault="00106785" w:rsidP="00106785">
      <w:pPr>
        <w:tabs>
          <w:tab w:val="left" w:pos="3240"/>
          <w:tab w:val="left" w:pos="5040"/>
        </w:tabs>
        <w:spacing w:before="120"/>
        <w:ind w:left="1800"/>
        <w:jc w:val="both"/>
        <w:outlineLvl w:val="0"/>
        <w:rPr>
          <w:rFonts w:ascii="Times New Roman" w:hAnsi="Times New Roman"/>
          <w:color w:val="000000"/>
          <w:lang w:bidi="ar-SA"/>
        </w:rPr>
      </w:pPr>
      <w:r w:rsidRPr="00106785">
        <w:rPr>
          <w:rFonts w:ascii="Times New Roman" w:hAnsi="Times New Roman"/>
          <w:color w:val="000000"/>
          <w:lang w:bidi="ar-SA"/>
        </w:rPr>
        <w:t>Applicants missing these (or earlier) deadlines should watch carefully for “Form 486 Urgent Reminder Letters” in EPC.  The Reminders will afford applicants with 15-day extensions to submit their Form 486s without penalty.</w:t>
      </w:r>
    </w:p>
    <w:p w:rsidR="00106785" w:rsidRPr="00106785" w:rsidRDefault="00106785" w:rsidP="00106785">
      <w:pPr>
        <w:tabs>
          <w:tab w:val="left" w:pos="3240"/>
          <w:tab w:val="left" w:pos="5040"/>
        </w:tabs>
        <w:spacing w:before="120"/>
        <w:ind w:left="1800"/>
        <w:jc w:val="both"/>
        <w:outlineLvl w:val="0"/>
        <w:rPr>
          <w:rFonts w:ascii="Times New Roman" w:hAnsi="Times New Roman"/>
          <w:color w:val="000000"/>
          <w:lang w:bidi="ar-SA"/>
        </w:rPr>
      </w:pPr>
      <w:r w:rsidRPr="00106785">
        <w:rPr>
          <w:rFonts w:ascii="Times New Roman" w:hAnsi="Times New Roman"/>
          <w:color w:val="000000"/>
          <w:lang w:bidi="ar-SA"/>
        </w:rPr>
        <w:t xml:space="preserve">The first Form 486 deadline for FY </w:t>
      </w:r>
      <w:r w:rsidRPr="00106785">
        <w:rPr>
          <w:rFonts w:ascii="Times New Roman" w:hAnsi="Times New Roman"/>
          <w:color w:val="000000"/>
          <w:u w:val="single"/>
          <w:lang w:bidi="ar-SA"/>
        </w:rPr>
        <w:t>2018</w:t>
      </w:r>
      <w:r w:rsidRPr="00106785">
        <w:rPr>
          <w:rFonts w:ascii="Times New Roman" w:hAnsi="Times New Roman"/>
          <w:color w:val="000000"/>
          <w:lang w:bidi="ar-SA"/>
        </w:rPr>
        <w:t xml:space="preserve"> is not until October 29, 2018.</w:t>
      </w:r>
      <w:bookmarkEnd w:id="30"/>
      <w:bookmarkEnd w:id="32"/>
    </w:p>
    <w:p w:rsidR="00106785" w:rsidRPr="00106785" w:rsidRDefault="00106785" w:rsidP="00106785">
      <w:pPr>
        <w:spacing w:before="120"/>
        <w:ind w:left="1800" w:hanging="1440"/>
        <w:jc w:val="both"/>
        <w:outlineLvl w:val="0"/>
        <w:rPr>
          <w:rFonts w:ascii="Times New Roman" w:hAnsi="Times New Roman"/>
          <w:color w:val="000000"/>
          <w:lang w:bidi="ar-SA"/>
        </w:rPr>
      </w:pPr>
      <w:r w:rsidRPr="00106785">
        <w:rPr>
          <w:rFonts w:ascii="Times New Roman" w:hAnsi="Times New Roman"/>
          <w:color w:val="000000"/>
          <w:lang w:bidi="ar-SA"/>
        </w:rPr>
        <w:t>September 10</w:t>
      </w:r>
      <w:r w:rsidRPr="00106785">
        <w:rPr>
          <w:rFonts w:ascii="Times New Roman" w:hAnsi="Times New Roman"/>
          <w:color w:val="000000"/>
          <w:lang w:bidi="ar-SA"/>
        </w:rPr>
        <w:tab/>
        <w:t>Deadline to submit comments on the Department of Agriculture’s Rural Utilities Service proposal for the implementation of its $600 million pilot broadband program (</w:t>
      </w:r>
      <w:hyperlink r:id="rId15" w:history="1">
        <w:r w:rsidRPr="00106785">
          <w:rPr>
            <w:rFonts w:ascii="Times New Roman" w:hAnsi="Times New Roman"/>
            <w:color w:val="0000FF"/>
            <w:u w:val="single"/>
            <w:lang w:bidi="ar-SA"/>
          </w:rPr>
          <w:t>e-Connectivity Pilot</w:t>
        </w:r>
      </w:hyperlink>
      <w:r w:rsidRPr="00106785">
        <w:rPr>
          <w:rFonts w:ascii="Times New Roman" w:hAnsi="Times New Roman"/>
          <w:color w:val="000000"/>
          <w:lang w:bidi="ar-SA"/>
        </w:rPr>
        <w:t>).  Coincidentally, this is the same deadline for the submission of comments on the FCC’s $100 million pilot broadband telehealth program (</w:t>
      </w:r>
      <w:hyperlink r:id="rId16" w:history="1">
        <w:r w:rsidRPr="00106785">
          <w:rPr>
            <w:rFonts w:ascii="Times New Roman" w:hAnsi="Times New Roman"/>
            <w:color w:val="0000FF"/>
            <w:u w:val="single"/>
            <w:lang w:bidi="ar-SA"/>
          </w:rPr>
          <w:t>FCC 18-112</w:t>
        </w:r>
      </w:hyperlink>
      <w:r w:rsidRPr="00106785">
        <w:rPr>
          <w:rFonts w:ascii="Times New Roman" w:hAnsi="Times New Roman"/>
          <w:color w:val="000000"/>
          <w:lang w:bidi="ar-SA"/>
        </w:rPr>
        <w:t>).  Neither pilot program is directly related to E-rate, but both are designed to promote broadband in rural areas.</w:t>
      </w:r>
    </w:p>
    <w:p w:rsidR="00106785" w:rsidRPr="00106785" w:rsidRDefault="00106785" w:rsidP="00106785">
      <w:pPr>
        <w:ind w:left="1800" w:hanging="1440"/>
        <w:jc w:val="both"/>
        <w:outlineLvl w:val="0"/>
        <w:rPr>
          <w:rFonts w:ascii="Times New Roman" w:hAnsi="Times New Roman"/>
          <w:color w:val="000000"/>
          <w:lang w:bidi="ar-SA"/>
        </w:rPr>
      </w:pPr>
    </w:p>
    <w:p w:rsidR="00106785" w:rsidRPr="00106785" w:rsidRDefault="00106785" w:rsidP="00106785">
      <w:pPr>
        <w:jc w:val="both"/>
        <w:rPr>
          <w:rFonts w:ascii="Times New Roman" w:hAnsi="Times New Roman"/>
        </w:rPr>
      </w:pPr>
      <w:r w:rsidRPr="00106785">
        <w:rPr>
          <w:rFonts w:ascii="Times New Roman" w:hAnsi="Times New Roman"/>
          <w:i/>
          <w:color w:val="1F497D"/>
        </w:rPr>
        <w:t>Additional USAC Guidance on Product Demos:</w:t>
      </w:r>
    </w:p>
    <w:p w:rsidR="00106785" w:rsidRPr="00106785" w:rsidRDefault="00106785" w:rsidP="00106785">
      <w:pPr>
        <w:jc w:val="both"/>
        <w:rPr>
          <w:rFonts w:ascii="Times New Roman" w:hAnsi="Times New Roman"/>
          <w:color w:val="1F497D"/>
          <w:shd w:val="clear" w:color="auto" w:fill="FFFFFF"/>
        </w:rPr>
      </w:pPr>
    </w:p>
    <w:p w:rsidR="00106785" w:rsidRPr="00106785" w:rsidRDefault="00106785" w:rsidP="00106785">
      <w:pPr>
        <w:jc w:val="both"/>
        <w:rPr>
          <w:rFonts w:ascii="Times New Roman" w:hAnsi="Times New Roman"/>
          <w:color w:val="000000"/>
          <w:shd w:val="clear" w:color="auto" w:fill="FFFFFF"/>
        </w:rPr>
      </w:pPr>
      <w:r w:rsidRPr="00106785">
        <w:rPr>
          <w:rFonts w:ascii="Times New Roman" w:hAnsi="Times New Roman"/>
          <w:color w:val="000000"/>
          <w:shd w:val="clear" w:color="auto" w:fill="FFFFFF"/>
        </w:rPr>
        <w:t xml:space="preserve">Earlier this summer, USAC revised a portion of its website Reference section to indicate that onsite product demonstration “loans” would be considered prohibited “gifts.”  This change, made with no public announcement, replaced longstanding guidance that product demos were fine if equipment was made available only on a temporary basis.  As discussed in our </w:t>
      </w:r>
      <w:hyperlink r:id="rId17" w:anchor="InnerPageAnchor333" w:history="1">
        <w:r w:rsidRPr="00106785">
          <w:rPr>
            <w:rFonts w:ascii="Times New Roman" w:hAnsi="Times New Roman"/>
            <w:color w:val="0000FF"/>
            <w:u w:val="single"/>
            <w:shd w:val="clear" w:color="auto" w:fill="FFFFFF"/>
          </w:rPr>
          <w:t>newsletter of July 16</w:t>
        </w:r>
        <w:r w:rsidRPr="00106785">
          <w:rPr>
            <w:rFonts w:ascii="Times New Roman" w:hAnsi="Times New Roman"/>
            <w:color w:val="0000FF"/>
            <w:u w:val="single"/>
            <w:shd w:val="clear" w:color="auto" w:fill="FFFFFF"/>
            <w:vertAlign w:val="superscript"/>
          </w:rPr>
          <w:t>th</w:t>
        </w:r>
      </w:hyperlink>
      <w:r w:rsidRPr="00106785">
        <w:rPr>
          <w:rFonts w:ascii="Times New Roman" w:hAnsi="Times New Roman"/>
          <w:color w:val="000000"/>
          <w:shd w:val="clear" w:color="auto" w:fill="FFFFFF"/>
        </w:rPr>
        <w:t>, the strict new prohibition appeared to be an overly restrictive approach to avoid making a subjective distinction between a short-term product demo and a longer-term product loan.</w:t>
      </w:r>
    </w:p>
    <w:p w:rsidR="00106785" w:rsidRPr="00106785" w:rsidRDefault="00106785" w:rsidP="00106785">
      <w:pPr>
        <w:jc w:val="both"/>
        <w:rPr>
          <w:rFonts w:ascii="Times New Roman" w:hAnsi="Times New Roman"/>
          <w:color w:val="000000"/>
          <w:shd w:val="clear" w:color="auto" w:fill="FFFFFF"/>
        </w:rPr>
      </w:pPr>
    </w:p>
    <w:p w:rsidR="00106785" w:rsidRPr="00106785" w:rsidRDefault="00106785" w:rsidP="00106785">
      <w:pPr>
        <w:jc w:val="both"/>
        <w:rPr>
          <w:rFonts w:ascii="Times New Roman" w:hAnsi="Times New Roman"/>
          <w:color w:val="000000"/>
          <w:shd w:val="clear" w:color="auto" w:fill="FFFFFF"/>
        </w:rPr>
      </w:pPr>
      <w:r w:rsidRPr="00106785">
        <w:rPr>
          <w:rFonts w:ascii="Times New Roman" w:hAnsi="Times New Roman"/>
          <w:color w:val="000000"/>
          <w:shd w:val="clear" w:color="auto" w:fill="FFFFFF"/>
        </w:rPr>
        <w:t>In last week’s webinar on competitive bidding (</w:t>
      </w:r>
      <w:hyperlink r:id="rId18" w:history="1">
        <w:r w:rsidRPr="00106785">
          <w:rPr>
            <w:rFonts w:ascii="Times New Roman" w:hAnsi="Times New Roman"/>
            <w:color w:val="0000FF"/>
            <w:u w:val="single"/>
            <w:shd w:val="clear" w:color="auto" w:fill="FFFFFF"/>
          </w:rPr>
          <w:t>available online</w:t>
        </w:r>
      </w:hyperlink>
      <w:r w:rsidRPr="00106785">
        <w:rPr>
          <w:rFonts w:ascii="Times New Roman" w:hAnsi="Times New Roman"/>
          <w:color w:val="000000"/>
          <w:shd w:val="clear" w:color="auto" w:fill="FFFFFF"/>
        </w:rPr>
        <w:t xml:space="preserve">), USAC modified its demo guidance — slightly.  USAC indicated that demos were OK </w:t>
      </w:r>
      <w:r w:rsidRPr="00106785">
        <w:rPr>
          <w:rFonts w:ascii="Times New Roman" w:hAnsi="Times New Roman"/>
          <w:color w:val="000000"/>
          <w:u w:val="single"/>
          <w:shd w:val="clear" w:color="auto" w:fill="FFFFFF"/>
        </w:rPr>
        <w:t>if</w:t>
      </w:r>
      <w:r w:rsidRPr="00106785">
        <w:rPr>
          <w:rFonts w:ascii="Times New Roman" w:hAnsi="Times New Roman"/>
          <w:color w:val="000000"/>
          <w:shd w:val="clear" w:color="auto" w:fill="FFFFFF"/>
        </w:rPr>
        <w:t xml:space="preserve"> conducted prior to — and completed by — the filing of the applicant’s Form 470 for the coming year.</w:t>
      </w:r>
    </w:p>
    <w:p w:rsidR="00106785" w:rsidRPr="00106785" w:rsidRDefault="00106785" w:rsidP="00106785">
      <w:pPr>
        <w:jc w:val="both"/>
        <w:rPr>
          <w:rFonts w:ascii="Times New Roman" w:hAnsi="Times New Roman"/>
          <w:color w:val="000000"/>
          <w:shd w:val="clear" w:color="auto" w:fill="FFFFFF"/>
        </w:rPr>
      </w:pPr>
    </w:p>
    <w:p w:rsidR="00106785" w:rsidRPr="00106785" w:rsidRDefault="00106785" w:rsidP="00106785">
      <w:pPr>
        <w:jc w:val="both"/>
        <w:rPr>
          <w:rFonts w:ascii="Times New Roman" w:hAnsi="Times New Roman"/>
          <w:color w:val="000000"/>
          <w:shd w:val="clear" w:color="auto" w:fill="FFFFFF"/>
        </w:rPr>
      </w:pPr>
      <w:r w:rsidRPr="00106785">
        <w:rPr>
          <w:rFonts w:ascii="Times New Roman" w:hAnsi="Times New Roman"/>
          <w:color w:val="000000"/>
          <w:shd w:val="clear" w:color="auto" w:fill="FFFFFF"/>
        </w:rPr>
        <w:t xml:space="preserve">This pre-470 guidance is counter-intuitive.  It means that as long as an applicant is not yet seeking bids for equipment, vendors can demonstrate their products.  But once the applicant decides it needs equipment, goes out for bids, and is faced with evaluating bid responses, actual product demos are forbidden.  To us, giving selected suppliers pre-470 access to applicants </w:t>
      </w:r>
      <w:r w:rsidRPr="00106785">
        <w:rPr>
          <w:rFonts w:ascii="Times New Roman" w:hAnsi="Times New Roman"/>
          <w:color w:val="000000"/>
          <w:shd w:val="clear" w:color="auto" w:fill="FFFFFF"/>
        </w:rPr>
        <w:lastRenderedPageBreak/>
        <w:t>would seem to be the antithesis of the FCC’s competitive bidding rules.  We hope that USAC will rethink its new guidance on product demos.</w:t>
      </w:r>
    </w:p>
    <w:p w:rsidR="00106785" w:rsidRPr="00106785" w:rsidRDefault="00106785" w:rsidP="00106785">
      <w:pPr>
        <w:jc w:val="both"/>
        <w:rPr>
          <w:rFonts w:ascii="Times New Roman" w:hAnsi="Times New Roman"/>
          <w:color w:val="000000"/>
          <w:shd w:val="clear" w:color="auto" w:fill="FFFFFF"/>
        </w:rPr>
      </w:pPr>
    </w:p>
    <w:p w:rsidR="00106785" w:rsidRPr="00106785" w:rsidRDefault="00106785" w:rsidP="00106785">
      <w:pPr>
        <w:jc w:val="both"/>
        <w:rPr>
          <w:rFonts w:ascii="Times New Roman" w:hAnsi="Times New Roman"/>
        </w:rPr>
      </w:pPr>
      <w:r w:rsidRPr="00106785">
        <w:rPr>
          <w:rFonts w:ascii="Times New Roman" w:hAnsi="Times New Roman"/>
          <w:i/>
          <w:color w:val="1F497D"/>
        </w:rPr>
        <w:t>FCC Formalizes $1.2 Billion Roll-Over for FY 2018:</w:t>
      </w:r>
    </w:p>
    <w:p w:rsidR="00106785" w:rsidRPr="00106785" w:rsidRDefault="00106785" w:rsidP="00106785">
      <w:pPr>
        <w:jc w:val="both"/>
        <w:rPr>
          <w:rFonts w:ascii="Times New Roman" w:hAnsi="Times New Roman"/>
          <w:color w:val="1F497D"/>
          <w:shd w:val="clear" w:color="auto" w:fill="FFFFFF"/>
        </w:rPr>
      </w:pPr>
    </w:p>
    <w:p w:rsidR="00106785" w:rsidRPr="00106785" w:rsidRDefault="00106785" w:rsidP="00106785">
      <w:pPr>
        <w:jc w:val="both"/>
        <w:rPr>
          <w:rFonts w:ascii="Times New Roman" w:hAnsi="Times New Roman"/>
          <w:color w:val="000000"/>
          <w:shd w:val="clear" w:color="auto" w:fill="FFFFFF"/>
        </w:rPr>
      </w:pPr>
      <w:r w:rsidRPr="00106785">
        <w:rPr>
          <w:rFonts w:ascii="Times New Roman" w:hAnsi="Times New Roman"/>
          <w:color w:val="000000"/>
          <w:shd w:val="clear" w:color="auto" w:fill="FFFFFF"/>
        </w:rPr>
        <w:t>The FCC’s Wireline Competition Bureau (“WCB”) released a public notice (</w:t>
      </w:r>
      <w:hyperlink r:id="rId19" w:history="1">
        <w:r w:rsidRPr="00106785">
          <w:rPr>
            <w:rFonts w:ascii="Times New Roman" w:hAnsi="Times New Roman"/>
            <w:color w:val="0000FF"/>
            <w:u w:val="single"/>
            <w:shd w:val="clear" w:color="auto" w:fill="FFFFFF"/>
          </w:rPr>
          <w:t>DA 18-861</w:t>
        </w:r>
      </w:hyperlink>
      <w:r w:rsidRPr="00106785">
        <w:rPr>
          <w:rFonts w:ascii="Times New Roman" w:hAnsi="Times New Roman"/>
          <w:color w:val="000000"/>
          <w:shd w:val="clear" w:color="auto" w:fill="FFFFFF"/>
        </w:rPr>
        <w:t xml:space="preserve">) formally acknowledging sufficient funding to fully fund all valid FY 2018 Category 1 and Category 2 request.  As previously reflected in USAC’s </w:t>
      </w:r>
      <w:hyperlink r:id="rId20" w:history="1">
        <w:r w:rsidRPr="00106785">
          <w:rPr>
            <w:rFonts w:ascii="Times New Roman" w:hAnsi="Times New Roman"/>
            <w:color w:val="0000FF"/>
            <w:u w:val="single"/>
            <w:shd w:val="clear" w:color="auto" w:fill="FFFFFF"/>
          </w:rPr>
          <w:t>Fourth Quarter USF Size Projections</w:t>
        </w:r>
      </w:hyperlink>
      <w:r w:rsidRPr="00106785">
        <w:rPr>
          <w:rFonts w:ascii="Times New Roman" w:hAnsi="Times New Roman"/>
          <w:color w:val="000000"/>
          <w:shd w:val="clear" w:color="auto" w:fill="FFFFFF"/>
        </w:rPr>
        <w:t>, $1.2 billion was available in unused E-rate funds from previous years to carry forward (or “roll-over”) into FY 2018.  With the total demand currently estimated at $2.715 billion, partially funded with the $1.2 billion roll-over, only $1.515 billion of new funding will be required this year — well below the $4.06 billion funding cap.</w:t>
      </w:r>
    </w:p>
    <w:p w:rsidR="00106785" w:rsidRPr="00106785" w:rsidRDefault="00106785" w:rsidP="00106785">
      <w:pPr>
        <w:jc w:val="both"/>
        <w:rPr>
          <w:rFonts w:ascii="Times New Roman" w:hAnsi="Times New Roman"/>
          <w:sz w:val="36"/>
          <w:szCs w:val="36"/>
        </w:rPr>
      </w:pPr>
      <w:bookmarkStart w:id="34" w:name="_Hlk514143203"/>
      <w:bookmarkStart w:id="35" w:name="_Hlk514143783"/>
      <w:bookmarkEnd w:id="33"/>
    </w:p>
    <w:p w:rsidR="00106785" w:rsidRPr="00106785" w:rsidRDefault="00106785" w:rsidP="00106785">
      <w:pPr>
        <w:jc w:val="both"/>
        <w:rPr>
          <w:rFonts w:ascii="Times New Roman" w:hAnsi="Times New Roman"/>
          <w:b/>
          <w:color w:val="1F497D"/>
        </w:rPr>
      </w:pPr>
      <w:bookmarkStart w:id="36" w:name="_Hlk514143523"/>
      <w:r w:rsidRPr="00106785">
        <w:rPr>
          <w:rFonts w:ascii="Times New Roman" w:hAnsi="Times New Roman"/>
          <w:b/>
          <w:color w:val="1F497D"/>
        </w:rPr>
        <w:t>USAC News Brief Dated August 24 – USAC Hiring</w:t>
      </w:r>
    </w:p>
    <w:p w:rsidR="00106785" w:rsidRPr="00106785" w:rsidRDefault="00106785" w:rsidP="00106785">
      <w:pPr>
        <w:jc w:val="both"/>
        <w:rPr>
          <w:rFonts w:ascii="Times New Roman" w:hAnsi="Times New Roman"/>
          <w:b/>
          <w:color w:val="1F497D"/>
        </w:rPr>
      </w:pPr>
    </w:p>
    <w:p w:rsidR="00106785" w:rsidRPr="00106785" w:rsidRDefault="00106785" w:rsidP="00106785">
      <w:pPr>
        <w:spacing w:line="225" w:lineRule="atLeast"/>
        <w:jc w:val="both"/>
        <w:rPr>
          <w:rFonts w:ascii="Times New Roman" w:hAnsi="Times New Roman"/>
          <w:i/>
          <w:color w:val="44546A"/>
        </w:rPr>
      </w:pPr>
      <w:hyperlink r:id="rId21" w:history="1">
        <w:r w:rsidRPr="00106785">
          <w:rPr>
            <w:rFonts w:ascii="Times New Roman" w:hAnsi="Times New Roman"/>
            <w:color w:val="0000FF"/>
            <w:u w:val="single"/>
          </w:rPr>
          <w:t>USAC’s Schools and Libraries News Brief of August 24, 2018</w:t>
        </w:r>
      </w:hyperlink>
      <w:bookmarkEnd w:id="34"/>
      <w:bookmarkEnd w:id="35"/>
      <w:bookmarkEnd w:id="36"/>
      <w:r w:rsidRPr="00106785">
        <w:rPr>
          <w:rFonts w:ascii="Times New Roman" w:hAnsi="Times New Roman"/>
        </w:rPr>
        <w:t>, touches on several topics including last weekend’s system maintenance and the August 29</w:t>
      </w:r>
      <w:r w:rsidRPr="00106785">
        <w:rPr>
          <w:rFonts w:ascii="Times New Roman" w:hAnsi="Times New Roman"/>
          <w:vertAlign w:val="superscript"/>
        </w:rPr>
        <w:t>th</w:t>
      </w:r>
      <w:r w:rsidRPr="00106785">
        <w:rPr>
          <w:rFonts w:ascii="Times New Roman" w:hAnsi="Times New Roman"/>
        </w:rPr>
        <w:t xml:space="preserve"> deadline for submitting comments on the FCC’s FY 2019 Eligible Services List.  It also publicized a number of open positions for which USAC is currently hiring (see </w:t>
      </w:r>
      <w:hyperlink r:id="rId22" w:history="1">
        <w:r w:rsidRPr="00106785">
          <w:rPr>
            <w:rFonts w:ascii="Times New Roman" w:hAnsi="Times New Roman"/>
            <w:color w:val="0000FF"/>
            <w:u w:val="single"/>
          </w:rPr>
          <w:t>USAC Careers Portal</w:t>
        </w:r>
      </w:hyperlink>
      <w:r w:rsidRPr="00106785">
        <w:rPr>
          <w:rFonts w:ascii="Times New Roman" w:hAnsi="Times New Roman"/>
        </w:rPr>
        <w:t>).</w:t>
      </w:r>
    </w:p>
    <w:p w:rsidR="009C70D9" w:rsidRPr="009C70D9" w:rsidRDefault="009C70D9" w:rsidP="009C70D9">
      <w:pPr>
        <w:jc w:val="both"/>
        <w:rPr>
          <w:rFonts w:ascii="Times New Roman" w:hAnsi="Times New Roman"/>
          <w:lang w:bidi="ar-SA"/>
        </w:rPr>
      </w:pPr>
    </w:p>
    <w:p w:rsidR="009467CD" w:rsidRDefault="009467CD" w:rsidP="00C87A65"/>
    <w:p w:rsidR="009467CD" w:rsidRDefault="009467CD" w:rsidP="00C87A65"/>
    <w:p w:rsidR="0052057B" w:rsidRPr="004A4956" w:rsidRDefault="0052057B" w:rsidP="0052057B">
      <w:pPr>
        <w:pBdr>
          <w:bottom w:val="single" w:sz="6" w:space="1" w:color="auto"/>
        </w:pBdr>
        <w:jc w:val="both"/>
        <w:rPr>
          <w:rFonts w:ascii="Times New Roman" w:hAnsi="Times New Roman"/>
        </w:rPr>
      </w:pPr>
    </w:p>
    <w:p w:rsidR="0052057B" w:rsidRDefault="0052057B" w:rsidP="0052057B">
      <w:pPr>
        <w:jc w:val="both"/>
        <w:rPr>
          <w:rFonts w:ascii="Times New Roman" w:hAnsi="Times New Roman"/>
          <w:i/>
          <w:sz w:val="18"/>
          <w:szCs w:val="18"/>
        </w:rPr>
      </w:pPr>
      <w:r w:rsidRPr="004A4956">
        <w:rPr>
          <w:rFonts w:ascii="Times New Roman" w:hAnsi="Times New Roman"/>
          <w:i/>
          <w:sz w:val="18"/>
          <w:szCs w:val="18"/>
        </w:rPr>
        <w:t>Newsletter information and disclaimer: This newsletter may contain unofficial information on prospective E-rate developments and/or may reflect E-Rate Central’s own interpretations of E</w:t>
      </w:r>
      <w:r w:rsidRPr="004A4956">
        <w:rPr>
          <w:rFonts w:ascii="Times New Roman" w:hAnsi="Times New Roman"/>
          <w:i/>
          <w:sz w:val="18"/>
          <w:szCs w:val="18"/>
        </w:rPr>
        <w:noBreakHyphen/>
        <w:t>rate practices and regulations.  Such information is provided for planning and guidance purposes only.  It is not meant, in any way, to supplant official announcements and instructions provided by the SLD, FCC, or state education departments.</w:t>
      </w:r>
    </w:p>
    <w:p w:rsidR="0052057B" w:rsidRDefault="0052057B" w:rsidP="0052057B">
      <w:pPr>
        <w:jc w:val="both"/>
        <w:rPr>
          <w:rFonts w:ascii="Times New Roman" w:hAnsi="Times New Roman"/>
          <w:i/>
          <w:sz w:val="18"/>
          <w:szCs w:val="18"/>
        </w:rPr>
      </w:pPr>
    </w:p>
    <w:p w:rsidR="0052057B" w:rsidRDefault="0052057B" w:rsidP="0052057B">
      <w:pPr>
        <w:pStyle w:val="Header"/>
        <w:tabs>
          <w:tab w:val="clear" w:pos="4320"/>
          <w:tab w:val="clear" w:pos="8640"/>
        </w:tabs>
        <w:jc w:val="both"/>
        <w:rPr>
          <w:i/>
          <w:sz w:val="16"/>
          <w:szCs w:val="16"/>
        </w:rPr>
      </w:pPr>
      <w:r w:rsidRPr="00703BA7">
        <w:rPr>
          <w:i/>
          <w:sz w:val="16"/>
          <w:szCs w:val="16"/>
        </w:rPr>
        <w:t xml:space="preserve">For further information on E-rate, follow </w:t>
      </w:r>
      <w:r>
        <w:rPr>
          <w:i/>
          <w:sz w:val="16"/>
          <w:szCs w:val="16"/>
        </w:rPr>
        <w:t>E-rate Central</w:t>
      </w:r>
      <w:r w:rsidRPr="00703BA7">
        <w:rPr>
          <w:i/>
          <w:sz w:val="16"/>
          <w:szCs w:val="16"/>
        </w:rPr>
        <w:t xml:space="preserve"> on Twitter, Facebook, and LinkedIn.  </w:t>
      </w:r>
    </w:p>
    <w:p w:rsidR="0052057B" w:rsidRPr="009A1057" w:rsidRDefault="0052057B" w:rsidP="009A1057">
      <w:pPr>
        <w:pStyle w:val="Header"/>
        <w:tabs>
          <w:tab w:val="clear" w:pos="4320"/>
          <w:tab w:val="clear" w:pos="8640"/>
        </w:tabs>
        <w:jc w:val="both"/>
        <w:rPr>
          <w:rFonts w:ascii="Verdana" w:hAnsi="Verdana"/>
          <w:color w:val="000000"/>
          <w:sz w:val="16"/>
          <w:szCs w:val="16"/>
        </w:rPr>
      </w:pPr>
      <w:r w:rsidRPr="00703BA7">
        <w:rPr>
          <w:i/>
          <w:sz w:val="16"/>
          <w:szCs w:val="16"/>
        </w:rPr>
        <w:t xml:space="preserve"> </w:t>
      </w:r>
      <w:hyperlink r:id="rId23"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"http://www.e-ratecentral.com/images/icon-twitter.png"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sidR="00765CE2">
          <w:rPr>
            <w:rFonts w:ascii="Verdana" w:hAnsi="Verdana"/>
            <w:color w:val="0000FF"/>
            <w:sz w:val="16"/>
            <w:szCs w:val="16"/>
          </w:rPr>
          <w:fldChar w:fldCharType="begin"/>
        </w:r>
        <w:r w:rsidR="00765CE2">
          <w:rPr>
            <w:rFonts w:ascii="Verdana" w:hAnsi="Verdana"/>
            <w:color w:val="0000FF"/>
            <w:sz w:val="16"/>
            <w:szCs w:val="16"/>
          </w:rPr>
          <w:instrText xml:space="preserve"> INCLUDEPICTURE  "http://www.e-ratecentral.com/images/icon-twitter.png" \* MERGEFORMATINET </w:instrText>
        </w:r>
        <w:r w:rsidR="00765CE2">
          <w:rPr>
            <w:rFonts w:ascii="Verdana" w:hAnsi="Verdana"/>
            <w:color w:val="0000FF"/>
            <w:sz w:val="16"/>
            <w:szCs w:val="16"/>
          </w:rPr>
          <w:fldChar w:fldCharType="separate"/>
        </w:r>
        <w:r w:rsidR="008939C5">
          <w:rPr>
            <w:rFonts w:ascii="Verdana" w:hAnsi="Verdana"/>
            <w:color w:val="0000FF"/>
            <w:sz w:val="16"/>
            <w:szCs w:val="16"/>
          </w:rPr>
          <w:fldChar w:fldCharType="begin"/>
        </w:r>
        <w:r w:rsidR="008939C5">
          <w:rPr>
            <w:rFonts w:ascii="Verdana" w:hAnsi="Verdana"/>
            <w:color w:val="0000FF"/>
            <w:sz w:val="16"/>
            <w:szCs w:val="16"/>
          </w:rPr>
          <w:instrText xml:space="preserve"> INCLUDEPICTURE  "http://www.e-ratecentral.com/images/icon-twitter.png" \* MERGEFORMATINET </w:instrText>
        </w:r>
        <w:r w:rsidR="008939C5">
          <w:rPr>
            <w:rFonts w:ascii="Verdana" w:hAnsi="Verdana"/>
            <w:color w:val="0000FF"/>
            <w:sz w:val="16"/>
            <w:szCs w:val="16"/>
          </w:rPr>
          <w:fldChar w:fldCharType="separate"/>
        </w:r>
        <w:r w:rsidR="00C11959">
          <w:rPr>
            <w:rFonts w:ascii="Verdana" w:hAnsi="Verdana"/>
            <w:color w:val="0000FF"/>
            <w:sz w:val="16"/>
            <w:szCs w:val="16"/>
          </w:rPr>
          <w:fldChar w:fldCharType="begin"/>
        </w:r>
        <w:r w:rsidR="00C11959">
          <w:rPr>
            <w:rFonts w:ascii="Verdana" w:hAnsi="Verdana"/>
            <w:color w:val="0000FF"/>
            <w:sz w:val="16"/>
            <w:szCs w:val="16"/>
          </w:rPr>
          <w:instrText xml:space="preserve"> INCLUDEPICTURE  "http://www.e-ratecentral.com/images/icon-twitter.png" \* MERGEFORMATINET </w:instrText>
        </w:r>
        <w:r w:rsidR="00C11959">
          <w:rPr>
            <w:rFonts w:ascii="Verdana" w:hAnsi="Verdana"/>
            <w:color w:val="0000FF"/>
            <w:sz w:val="16"/>
            <w:szCs w:val="16"/>
          </w:rPr>
          <w:fldChar w:fldCharType="separate"/>
        </w:r>
        <w:r w:rsidR="006B422C">
          <w:rPr>
            <w:rFonts w:ascii="Verdana" w:hAnsi="Verdana"/>
            <w:color w:val="0000FF"/>
            <w:sz w:val="16"/>
            <w:szCs w:val="16"/>
          </w:rPr>
          <w:fldChar w:fldCharType="begin"/>
        </w:r>
        <w:r w:rsidR="006B422C">
          <w:rPr>
            <w:rFonts w:ascii="Verdana" w:hAnsi="Verdana"/>
            <w:color w:val="0000FF"/>
            <w:sz w:val="16"/>
            <w:szCs w:val="16"/>
          </w:rPr>
          <w:instrText xml:space="preserve"> INCLUDEPICTURE  "http://www.e-ratecentral.com/images/icon-twitter.png" \* MERGEFORMATINET </w:instrText>
        </w:r>
        <w:r w:rsidR="006B422C">
          <w:rPr>
            <w:rFonts w:ascii="Verdana" w:hAnsi="Verdana"/>
            <w:color w:val="0000FF"/>
            <w:sz w:val="16"/>
            <w:szCs w:val="16"/>
          </w:rPr>
          <w:fldChar w:fldCharType="separate"/>
        </w:r>
        <w:r w:rsidR="00A11A81">
          <w:rPr>
            <w:rFonts w:ascii="Verdana" w:hAnsi="Verdana"/>
            <w:color w:val="0000FF"/>
            <w:sz w:val="16"/>
            <w:szCs w:val="16"/>
          </w:rPr>
          <w:fldChar w:fldCharType="begin"/>
        </w:r>
        <w:r w:rsidR="00A11A81">
          <w:rPr>
            <w:rFonts w:ascii="Verdana" w:hAnsi="Verdana"/>
            <w:color w:val="0000FF"/>
            <w:sz w:val="16"/>
            <w:szCs w:val="16"/>
          </w:rPr>
          <w:instrText xml:space="preserve"> INCLUDEPICTURE  "http://www.e-ratecentral.com/images/icon-twitter.png" \* MERGEFORMATINET </w:instrText>
        </w:r>
        <w:r w:rsidR="00A11A81">
          <w:rPr>
            <w:rFonts w:ascii="Verdana" w:hAnsi="Verdana"/>
            <w:color w:val="0000FF"/>
            <w:sz w:val="16"/>
            <w:szCs w:val="16"/>
          </w:rPr>
          <w:fldChar w:fldCharType="separate"/>
        </w:r>
        <w:r w:rsidR="00ED7422">
          <w:rPr>
            <w:rFonts w:ascii="Verdana" w:hAnsi="Verdana"/>
            <w:color w:val="0000FF"/>
            <w:sz w:val="16"/>
            <w:szCs w:val="16"/>
          </w:rPr>
          <w:fldChar w:fldCharType="begin"/>
        </w:r>
        <w:r w:rsidR="00ED7422">
          <w:rPr>
            <w:rFonts w:ascii="Verdana" w:hAnsi="Verdana"/>
            <w:color w:val="0000FF"/>
            <w:sz w:val="16"/>
            <w:szCs w:val="16"/>
          </w:rPr>
          <w:instrText xml:space="preserve"> INCLUDEPICTURE  "http://www.e-ratecentral.com/images/icon-twitter.png" \* MERGEFORMATINET </w:instrText>
        </w:r>
        <w:r w:rsidR="00ED7422">
          <w:rPr>
            <w:rFonts w:ascii="Verdana" w:hAnsi="Verdana"/>
            <w:color w:val="0000FF"/>
            <w:sz w:val="16"/>
            <w:szCs w:val="16"/>
          </w:rPr>
          <w:fldChar w:fldCharType="separate"/>
        </w:r>
        <w:r w:rsidR="00DE5D24">
          <w:rPr>
            <w:rFonts w:ascii="Verdana" w:hAnsi="Verdana"/>
            <w:color w:val="0000FF"/>
            <w:sz w:val="16"/>
            <w:szCs w:val="16"/>
          </w:rPr>
          <w:fldChar w:fldCharType="begin"/>
        </w:r>
        <w:r w:rsidR="00DE5D24">
          <w:rPr>
            <w:rFonts w:ascii="Verdana" w:hAnsi="Verdana"/>
            <w:color w:val="0000FF"/>
            <w:sz w:val="16"/>
            <w:szCs w:val="16"/>
          </w:rPr>
          <w:instrText xml:space="preserve"> INCLUDEPICTURE  "http://www.e-ratecentral.com/images/icon-twitter.png" \* MERGEFORMATINET </w:instrText>
        </w:r>
        <w:r w:rsidR="00DE5D24">
          <w:rPr>
            <w:rFonts w:ascii="Verdana" w:hAnsi="Verdana"/>
            <w:color w:val="0000FF"/>
            <w:sz w:val="16"/>
            <w:szCs w:val="16"/>
          </w:rPr>
          <w:fldChar w:fldCharType="separate"/>
        </w:r>
        <w:r w:rsidR="00D551C4">
          <w:rPr>
            <w:rFonts w:ascii="Verdana" w:hAnsi="Verdana"/>
            <w:color w:val="0000FF"/>
            <w:sz w:val="16"/>
            <w:szCs w:val="16"/>
          </w:rPr>
          <w:fldChar w:fldCharType="begin"/>
        </w:r>
        <w:r w:rsidR="00D551C4">
          <w:rPr>
            <w:rFonts w:ascii="Verdana" w:hAnsi="Verdana"/>
            <w:color w:val="0000FF"/>
            <w:sz w:val="16"/>
            <w:szCs w:val="16"/>
          </w:rPr>
          <w:instrText xml:space="preserve"> INCLUDEPICTURE  "http://www.e-ratecentral.com/images/icon-twitter.png" \* MERGEFORMATINET </w:instrText>
        </w:r>
        <w:r w:rsidR="00D551C4">
          <w:rPr>
            <w:rFonts w:ascii="Verdana" w:hAnsi="Verdana"/>
            <w:color w:val="0000FF"/>
            <w:sz w:val="16"/>
            <w:szCs w:val="16"/>
          </w:rPr>
          <w:fldChar w:fldCharType="separate"/>
        </w:r>
        <w:r w:rsidR="009A1057">
          <w:rPr>
            <w:rFonts w:ascii="Verdana" w:hAnsi="Verdana"/>
            <w:color w:val="0000FF"/>
            <w:sz w:val="16"/>
            <w:szCs w:val="16"/>
          </w:rPr>
          <w:fldChar w:fldCharType="begin"/>
        </w:r>
        <w:r w:rsidR="009A1057">
          <w:rPr>
            <w:rFonts w:ascii="Verdana" w:hAnsi="Verdana"/>
            <w:color w:val="0000FF"/>
            <w:sz w:val="16"/>
            <w:szCs w:val="16"/>
          </w:rPr>
          <w:instrText xml:space="preserve"> INCLUDEPICTURE  "http://www.e-ratecentral.com/images/icon-twitter.png" \* MERGEFORMATINET </w:instrText>
        </w:r>
        <w:r w:rsidR="009A1057">
          <w:rPr>
            <w:rFonts w:ascii="Verdana" w:hAnsi="Verdana"/>
            <w:color w:val="0000FF"/>
            <w:sz w:val="16"/>
            <w:szCs w:val="16"/>
          </w:rPr>
          <w:fldChar w:fldCharType="separate"/>
        </w:r>
        <w:r w:rsidR="00811F04">
          <w:rPr>
            <w:rFonts w:ascii="Verdana" w:hAnsi="Verdana"/>
            <w:color w:val="0000FF"/>
            <w:sz w:val="16"/>
            <w:szCs w:val="16"/>
          </w:rPr>
          <w:fldChar w:fldCharType="begin"/>
        </w:r>
        <w:r w:rsidR="00811F04">
          <w:rPr>
            <w:rFonts w:ascii="Verdana" w:hAnsi="Verdana"/>
            <w:color w:val="0000FF"/>
            <w:sz w:val="16"/>
            <w:szCs w:val="16"/>
          </w:rPr>
          <w:instrText xml:space="preserve"> INCLUDEPICTURE  "http://www.e-ratecentral.com/images/icon-twitter.png" \* MERGEFORMATINET </w:instrText>
        </w:r>
        <w:r w:rsidR="00811F04">
          <w:rPr>
            <w:rFonts w:ascii="Verdana" w:hAnsi="Verdana"/>
            <w:color w:val="0000FF"/>
            <w:sz w:val="16"/>
            <w:szCs w:val="16"/>
          </w:rPr>
          <w:fldChar w:fldCharType="separate"/>
        </w:r>
        <w:r w:rsidR="006A035F">
          <w:rPr>
            <w:rFonts w:ascii="Verdana" w:hAnsi="Verdana"/>
            <w:color w:val="0000FF"/>
            <w:sz w:val="16"/>
            <w:szCs w:val="16"/>
          </w:rPr>
          <w:fldChar w:fldCharType="begin"/>
        </w:r>
        <w:r w:rsidR="006A035F">
          <w:rPr>
            <w:rFonts w:ascii="Verdana" w:hAnsi="Verdana"/>
            <w:color w:val="0000FF"/>
            <w:sz w:val="16"/>
            <w:szCs w:val="16"/>
          </w:rPr>
          <w:instrText xml:space="preserve"> INCLUDEPICTURE  "http://www.e-ratecentral.com/images/icon-twitter.png" \* MERGEFORMATINET </w:instrText>
        </w:r>
        <w:r w:rsidR="006A035F">
          <w:rPr>
            <w:rFonts w:ascii="Verdana" w:hAnsi="Verdana"/>
            <w:color w:val="0000FF"/>
            <w:sz w:val="16"/>
            <w:szCs w:val="16"/>
          </w:rPr>
          <w:fldChar w:fldCharType="separate"/>
        </w:r>
        <w:r w:rsidR="00864BE9">
          <w:rPr>
            <w:rFonts w:ascii="Verdana" w:hAnsi="Verdana"/>
            <w:color w:val="0000FF"/>
            <w:sz w:val="16"/>
            <w:szCs w:val="16"/>
          </w:rPr>
          <w:fldChar w:fldCharType="begin"/>
        </w:r>
        <w:r w:rsidR="00864BE9">
          <w:rPr>
            <w:rFonts w:ascii="Verdana" w:hAnsi="Verdana"/>
            <w:color w:val="0000FF"/>
            <w:sz w:val="16"/>
            <w:szCs w:val="16"/>
          </w:rPr>
          <w:instrText xml:space="preserve"> INCLUDEPICTURE  "http://www.e-ratecentral.com/images/icon-twitter.png" \* MERGEFORMATINET </w:instrText>
        </w:r>
        <w:r w:rsidR="00864BE9">
          <w:rPr>
            <w:rFonts w:ascii="Verdana" w:hAnsi="Verdana"/>
            <w:color w:val="0000FF"/>
            <w:sz w:val="16"/>
            <w:szCs w:val="16"/>
          </w:rPr>
          <w:fldChar w:fldCharType="separate"/>
        </w:r>
        <w:r w:rsidR="00641A1B">
          <w:rPr>
            <w:rFonts w:ascii="Verdana" w:hAnsi="Verdana"/>
            <w:color w:val="0000FF"/>
            <w:sz w:val="16"/>
            <w:szCs w:val="16"/>
          </w:rPr>
          <w:fldChar w:fldCharType="begin"/>
        </w:r>
        <w:r w:rsidR="00641A1B">
          <w:rPr>
            <w:rFonts w:ascii="Verdana" w:hAnsi="Verdana"/>
            <w:color w:val="0000FF"/>
            <w:sz w:val="16"/>
            <w:szCs w:val="16"/>
          </w:rPr>
          <w:instrText xml:space="preserve"> INCLUDEPICTURE  "http://www.e-ratecentral.com/images/icon-twitter.png" \* MERGEFORMATINET </w:instrText>
        </w:r>
        <w:r w:rsidR="00641A1B">
          <w:rPr>
            <w:rFonts w:ascii="Verdana" w:hAnsi="Verdana"/>
            <w:color w:val="0000FF"/>
            <w:sz w:val="16"/>
            <w:szCs w:val="16"/>
          </w:rPr>
          <w:fldChar w:fldCharType="separate"/>
        </w:r>
        <w:r w:rsidR="002525D5">
          <w:rPr>
            <w:rFonts w:ascii="Verdana" w:hAnsi="Verdana"/>
            <w:color w:val="0000FF"/>
            <w:sz w:val="16"/>
            <w:szCs w:val="16"/>
          </w:rPr>
          <w:fldChar w:fldCharType="begin"/>
        </w:r>
        <w:r w:rsidR="002525D5">
          <w:rPr>
            <w:rFonts w:ascii="Verdana" w:hAnsi="Verdana"/>
            <w:color w:val="0000FF"/>
            <w:sz w:val="16"/>
            <w:szCs w:val="16"/>
          </w:rPr>
          <w:instrText xml:space="preserve"> INCLUDEPICTURE  "http://www.e-ratecentral.com/images/icon-twitter.png" \* MERGEFORMATINET </w:instrText>
        </w:r>
        <w:r w:rsidR="002525D5">
          <w:rPr>
            <w:rFonts w:ascii="Verdana" w:hAnsi="Verdana"/>
            <w:color w:val="0000FF"/>
            <w:sz w:val="16"/>
            <w:szCs w:val="16"/>
          </w:rPr>
          <w:fldChar w:fldCharType="separate"/>
        </w:r>
        <w:r w:rsidR="009467CD">
          <w:rPr>
            <w:rFonts w:ascii="Verdana" w:hAnsi="Verdana"/>
            <w:color w:val="0000FF"/>
            <w:sz w:val="16"/>
            <w:szCs w:val="16"/>
          </w:rPr>
          <w:fldChar w:fldCharType="begin"/>
        </w:r>
        <w:r w:rsidR="009467CD">
          <w:rPr>
            <w:rFonts w:ascii="Verdana" w:hAnsi="Verdana"/>
            <w:color w:val="0000FF"/>
            <w:sz w:val="16"/>
            <w:szCs w:val="16"/>
          </w:rPr>
          <w:instrText xml:space="preserve"> INCLUDEPICTURE  "http://www.e-ratecentral.com/images/icon-twitter.png" \* MERGEFORMATINET </w:instrText>
        </w:r>
        <w:r w:rsidR="009467CD">
          <w:rPr>
            <w:rFonts w:ascii="Verdana" w:hAnsi="Verdana"/>
            <w:color w:val="0000FF"/>
            <w:sz w:val="16"/>
            <w:szCs w:val="16"/>
          </w:rPr>
          <w:fldChar w:fldCharType="separate"/>
        </w:r>
        <w:r w:rsidR="006D4C4E">
          <w:rPr>
            <w:rFonts w:ascii="Verdana" w:hAnsi="Verdana"/>
            <w:color w:val="0000FF"/>
            <w:sz w:val="16"/>
            <w:szCs w:val="16"/>
          </w:rPr>
          <w:fldChar w:fldCharType="begin"/>
        </w:r>
        <w:r w:rsidR="006D4C4E">
          <w:rPr>
            <w:rFonts w:ascii="Verdana" w:hAnsi="Verdana"/>
            <w:color w:val="0000FF"/>
            <w:sz w:val="16"/>
            <w:szCs w:val="16"/>
          </w:rPr>
          <w:instrText xml:space="preserve"> INCLUDEPICTURE  "http://www.e-ratecentral.com/images/icon-twitter.png" \* MERGEFORMATINET </w:instrText>
        </w:r>
        <w:r w:rsidR="006D4C4E">
          <w:rPr>
            <w:rFonts w:ascii="Verdana" w:hAnsi="Verdana"/>
            <w:color w:val="0000FF"/>
            <w:sz w:val="16"/>
            <w:szCs w:val="16"/>
          </w:rPr>
          <w:fldChar w:fldCharType="separate"/>
        </w:r>
        <w:r w:rsidR="00CA4860">
          <w:rPr>
            <w:rFonts w:ascii="Verdana" w:hAnsi="Verdana"/>
            <w:color w:val="0000FF"/>
            <w:sz w:val="16"/>
            <w:szCs w:val="16"/>
          </w:rPr>
          <w:fldChar w:fldCharType="begin"/>
        </w:r>
        <w:r w:rsidR="00CA4860">
          <w:rPr>
            <w:rFonts w:ascii="Verdana" w:hAnsi="Verdana"/>
            <w:color w:val="0000FF"/>
            <w:sz w:val="16"/>
            <w:szCs w:val="16"/>
          </w:rPr>
          <w:instrText xml:space="preserve"> INCLUDEPICTURE  "http://www.e-ratecentral.com/images/icon-twitter.png" \* MERGEFORMATINET </w:instrText>
        </w:r>
        <w:r w:rsidR="00CA4860">
          <w:rPr>
            <w:rFonts w:ascii="Verdana" w:hAnsi="Verdana"/>
            <w:color w:val="0000FF"/>
            <w:sz w:val="16"/>
            <w:szCs w:val="16"/>
          </w:rPr>
          <w:fldChar w:fldCharType="separate"/>
        </w:r>
        <w:r w:rsidR="00651225">
          <w:rPr>
            <w:rFonts w:ascii="Verdana" w:hAnsi="Verdana"/>
            <w:color w:val="0000FF"/>
            <w:sz w:val="16"/>
            <w:szCs w:val="16"/>
          </w:rPr>
          <w:fldChar w:fldCharType="begin"/>
        </w:r>
        <w:r w:rsidR="00651225">
          <w:rPr>
            <w:rFonts w:ascii="Verdana" w:hAnsi="Verdana"/>
            <w:color w:val="0000FF"/>
            <w:sz w:val="16"/>
            <w:szCs w:val="16"/>
          </w:rPr>
          <w:instrText xml:space="preserve"> INCLUDEPICTURE  "http://www.e-ratecentral.com/images/icon-twitter.png" \* MERGEFORMATINET </w:instrText>
        </w:r>
        <w:r w:rsidR="00651225">
          <w:rPr>
            <w:rFonts w:ascii="Verdana" w:hAnsi="Verdana"/>
            <w:color w:val="0000FF"/>
            <w:sz w:val="16"/>
            <w:szCs w:val="16"/>
          </w:rPr>
          <w:fldChar w:fldCharType="separate"/>
        </w:r>
        <w:r w:rsidR="00C30B5D">
          <w:rPr>
            <w:rFonts w:ascii="Verdana" w:hAnsi="Verdana"/>
            <w:color w:val="0000FF"/>
            <w:sz w:val="16"/>
            <w:szCs w:val="16"/>
          </w:rPr>
          <w:fldChar w:fldCharType="begin"/>
        </w:r>
        <w:r w:rsidR="00C30B5D">
          <w:rPr>
            <w:rFonts w:ascii="Verdana" w:hAnsi="Verdana"/>
            <w:color w:val="0000FF"/>
            <w:sz w:val="16"/>
            <w:szCs w:val="16"/>
          </w:rPr>
          <w:instrText xml:space="preserve"> INCLUDEPICTURE  "http://www.e-ratecentral.com/images/icon-twitter.png" \* MERGEFORMATINET </w:instrText>
        </w:r>
        <w:r w:rsidR="00C30B5D">
          <w:rPr>
            <w:rFonts w:ascii="Verdana" w:hAnsi="Verdana"/>
            <w:color w:val="0000FF"/>
            <w:sz w:val="16"/>
            <w:szCs w:val="16"/>
          </w:rPr>
          <w:fldChar w:fldCharType="separate"/>
        </w:r>
        <w:r w:rsidR="008B6C6B">
          <w:rPr>
            <w:rFonts w:ascii="Verdana" w:hAnsi="Verdana"/>
            <w:color w:val="0000FF"/>
            <w:sz w:val="16"/>
            <w:szCs w:val="16"/>
          </w:rPr>
          <w:fldChar w:fldCharType="begin"/>
        </w:r>
        <w:r w:rsidR="008B6C6B">
          <w:rPr>
            <w:rFonts w:ascii="Verdana" w:hAnsi="Verdana"/>
            <w:color w:val="0000FF"/>
            <w:sz w:val="16"/>
            <w:szCs w:val="16"/>
          </w:rPr>
          <w:instrText xml:space="preserve"> INCLUDEPICTURE  "http://www.e-ratecentral.com/images/icon-twitter.png" \* MERGEFORMATINET </w:instrText>
        </w:r>
        <w:r w:rsidR="008B6C6B">
          <w:rPr>
            <w:rFonts w:ascii="Verdana" w:hAnsi="Verdana"/>
            <w:color w:val="0000FF"/>
            <w:sz w:val="16"/>
            <w:szCs w:val="16"/>
          </w:rPr>
          <w:fldChar w:fldCharType="separate"/>
        </w:r>
        <w:r w:rsidR="0044743D">
          <w:rPr>
            <w:rFonts w:ascii="Verdana" w:hAnsi="Verdana"/>
            <w:color w:val="0000FF"/>
            <w:sz w:val="16"/>
            <w:szCs w:val="16"/>
          </w:rPr>
          <w:fldChar w:fldCharType="begin"/>
        </w:r>
        <w:r w:rsidR="0044743D">
          <w:rPr>
            <w:rFonts w:ascii="Verdana" w:hAnsi="Verdana"/>
            <w:color w:val="0000FF"/>
            <w:sz w:val="16"/>
            <w:szCs w:val="16"/>
          </w:rPr>
          <w:instrText xml:space="preserve"> INCLUDEPICTURE  "http://www.e-ratecentral.com/images/icon-twitter.png" \* MERGEFORMATINET </w:instrText>
        </w:r>
        <w:r w:rsidR="0044743D">
          <w:rPr>
            <w:rFonts w:ascii="Verdana" w:hAnsi="Verdana"/>
            <w:color w:val="0000FF"/>
            <w:sz w:val="16"/>
            <w:szCs w:val="16"/>
          </w:rPr>
          <w:fldChar w:fldCharType="separate"/>
        </w:r>
        <w:r w:rsidR="000D6DE1">
          <w:rPr>
            <w:rFonts w:ascii="Verdana" w:hAnsi="Verdana"/>
            <w:color w:val="0000FF"/>
            <w:sz w:val="16"/>
            <w:szCs w:val="16"/>
          </w:rPr>
          <w:fldChar w:fldCharType="begin"/>
        </w:r>
        <w:r w:rsidR="000D6DE1">
          <w:rPr>
            <w:rFonts w:ascii="Verdana" w:hAnsi="Verdana"/>
            <w:color w:val="0000FF"/>
            <w:sz w:val="16"/>
            <w:szCs w:val="16"/>
          </w:rPr>
          <w:instrText xml:space="preserve"> INCLUDEPICTURE  "http://www.e-ratecentral.com/images/icon-twitter.png" \* MERGEFORMATINET </w:instrText>
        </w:r>
        <w:r w:rsidR="000D6DE1">
          <w:rPr>
            <w:rFonts w:ascii="Verdana" w:hAnsi="Verdana"/>
            <w:color w:val="0000FF"/>
            <w:sz w:val="16"/>
            <w:szCs w:val="16"/>
          </w:rPr>
          <w:fldChar w:fldCharType="separate"/>
        </w:r>
        <w:r w:rsidR="003D667D">
          <w:rPr>
            <w:rFonts w:ascii="Verdana" w:hAnsi="Verdana"/>
            <w:color w:val="0000FF"/>
            <w:sz w:val="16"/>
            <w:szCs w:val="16"/>
          </w:rPr>
          <w:fldChar w:fldCharType="begin"/>
        </w:r>
        <w:r w:rsidR="003D667D">
          <w:rPr>
            <w:rFonts w:ascii="Verdana" w:hAnsi="Verdana"/>
            <w:color w:val="0000FF"/>
            <w:sz w:val="16"/>
            <w:szCs w:val="16"/>
          </w:rPr>
          <w:instrText xml:space="preserve"> INCLUDEPICTURE  "http://www.e-ratecentral.com/images/icon-twitter.png" \* MERGEFORMATINET </w:instrText>
        </w:r>
        <w:r w:rsidR="003D667D">
          <w:rPr>
            <w:rFonts w:ascii="Verdana" w:hAnsi="Verdana"/>
            <w:color w:val="0000FF"/>
            <w:sz w:val="16"/>
            <w:szCs w:val="16"/>
          </w:rPr>
          <w:fldChar w:fldCharType="separate"/>
        </w:r>
        <w:r w:rsidR="0016526E">
          <w:rPr>
            <w:rFonts w:ascii="Verdana" w:hAnsi="Verdana"/>
            <w:color w:val="0000FF"/>
            <w:sz w:val="16"/>
            <w:szCs w:val="16"/>
          </w:rPr>
          <w:fldChar w:fldCharType="begin"/>
        </w:r>
        <w:r w:rsidR="0016526E">
          <w:rPr>
            <w:rFonts w:ascii="Verdana" w:hAnsi="Verdana"/>
            <w:color w:val="0000FF"/>
            <w:sz w:val="16"/>
            <w:szCs w:val="16"/>
          </w:rPr>
          <w:instrText xml:space="preserve"> INCLUDEPICTURE  "http://www.e-ratecentral.com/images/icon-twitter.png" \* MERGEFORMATINET </w:instrText>
        </w:r>
        <w:r w:rsidR="0016526E">
          <w:rPr>
            <w:rFonts w:ascii="Verdana" w:hAnsi="Verdana"/>
            <w:color w:val="0000FF"/>
            <w:sz w:val="16"/>
            <w:szCs w:val="16"/>
          </w:rPr>
          <w:fldChar w:fldCharType="separate"/>
        </w:r>
        <w:r w:rsidR="00106785">
          <w:rPr>
            <w:rFonts w:ascii="Verdana" w:hAnsi="Verdana"/>
            <w:color w:val="0000FF"/>
            <w:sz w:val="16"/>
            <w:szCs w:val="16"/>
          </w:rPr>
          <w:fldChar w:fldCharType="begin"/>
        </w:r>
        <w:r w:rsidR="00106785">
          <w:rPr>
            <w:rFonts w:ascii="Verdana" w:hAnsi="Verdana"/>
            <w:color w:val="0000FF"/>
            <w:sz w:val="16"/>
            <w:szCs w:val="16"/>
          </w:rPr>
          <w:instrText xml:space="preserve"> </w:instrText>
        </w:r>
        <w:r w:rsidR="00106785">
          <w:rPr>
            <w:rFonts w:ascii="Verdana" w:hAnsi="Verdana"/>
            <w:color w:val="0000FF"/>
            <w:sz w:val="16"/>
            <w:szCs w:val="16"/>
          </w:rPr>
          <w:instrText>INCLUDEPICTURE  "http://www.e-ratecentral.com/images/icon-twitter.png" \* MERGEFORMATINET</w:instrText>
        </w:r>
        <w:r w:rsidR="00106785">
          <w:rPr>
            <w:rFonts w:ascii="Verdana" w:hAnsi="Verdana"/>
            <w:color w:val="0000FF"/>
            <w:sz w:val="16"/>
            <w:szCs w:val="16"/>
          </w:rPr>
          <w:instrText xml:space="preserve"> </w:instrText>
        </w:r>
        <w:r w:rsidR="00106785">
          <w:rPr>
            <w:rFonts w:ascii="Verdana" w:hAnsi="Verdana"/>
            <w:color w:val="0000FF"/>
            <w:sz w:val="16"/>
            <w:szCs w:val="16"/>
          </w:rPr>
          <w:fldChar w:fldCharType="separate"/>
        </w:r>
        <w:r w:rsidR="00106785">
          <w:rPr>
            <w:rFonts w:ascii="Verdana" w:hAnsi="Verdana"/>
            <w:color w:val="0000FF"/>
            <w:sz w:val="16"/>
            <w:szCs w:val="16"/>
          </w:rPr>
          <w:pict>
            <v:shape id="_x0000_i1025" type="#_x0000_t75" alt="E-Rate Central on Twitter" style="width:18.6pt;height:18.6pt" o:button="t">
              <v:imagedata r:id="rId24" r:href="rId25"/>
            </v:shape>
          </w:pict>
        </w:r>
        <w:r w:rsidR="00106785">
          <w:rPr>
            <w:rFonts w:ascii="Verdana" w:hAnsi="Verdana"/>
            <w:color w:val="0000FF"/>
            <w:sz w:val="16"/>
            <w:szCs w:val="16"/>
          </w:rPr>
          <w:fldChar w:fldCharType="end"/>
        </w:r>
        <w:r w:rsidR="0016526E">
          <w:rPr>
            <w:rFonts w:ascii="Verdana" w:hAnsi="Verdana"/>
            <w:color w:val="0000FF"/>
            <w:sz w:val="16"/>
            <w:szCs w:val="16"/>
          </w:rPr>
          <w:fldChar w:fldCharType="end"/>
        </w:r>
        <w:r w:rsidR="003D667D">
          <w:rPr>
            <w:rFonts w:ascii="Verdana" w:hAnsi="Verdana"/>
            <w:color w:val="0000FF"/>
            <w:sz w:val="16"/>
            <w:szCs w:val="16"/>
          </w:rPr>
          <w:fldChar w:fldCharType="end"/>
        </w:r>
        <w:r w:rsidR="000D6DE1">
          <w:rPr>
            <w:rFonts w:ascii="Verdana" w:hAnsi="Verdana"/>
            <w:color w:val="0000FF"/>
            <w:sz w:val="16"/>
            <w:szCs w:val="16"/>
          </w:rPr>
          <w:fldChar w:fldCharType="end"/>
        </w:r>
        <w:r w:rsidR="0044743D">
          <w:rPr>
            <w:rFonts w:ascii="Verdana" w:hAnsi="Verdana"/>
            <w:color w:val="0000FF"/>
            <w:sz w:val="16"/>
            <w:szCs w:val="16"/>
          </w:rPr>
          <w:fldChar w:fldCharType="end"/>
        </w:r>
        <w:r w:rsidR="008B6C6B">
          <w:rPr>
            <w:rFonts w:ascii="Verdana" w:hAnsi="Verdana"/>
            <w:color w:val="0000FF"/>
            <w:sz w:val="16"/>
            <w:szCs w:val="16"/>
          </w:rPr>
          <w:fldChar w:fldCharType="end"/>
        </w:r>
        <w:r w:rsidR="00C30B5D">
          <w:rPr>
            <w:rFonts w:ascii="Verdana" w:hAnsi="Verdana"/>
            <w:color w:val="0000FF"/>
            <w:sz w:val="16"/>
            <w:szCs w:val="16"/>
          </w:rPr>
          <w:fldChar w:fldCharType="end"/>
        </w:r>
        <w:r w:rsidR="00651225">
          <w:rPr>
            <w:rFonts w:ascii="Verdana" w:hAnsi="Verdana"/>
            <w:color w:val="0000FF"/>
            <w:sz w:val="16"/>
            <w:szCs w:val="16"/>
          </w:rPr>
          <w:fldChar w:fldCharType="end"/>
        </w:r>
        <w:r w:rsidR="00CA4860">
          <w:rPr>
            <w:rFonts w:ascii="Verdana" w:hAnsi="Verdana"/>
            <w:color w:val="0000FF"/>
            <w:sz w:val="16"/>
            <w:szCs w:val="16"/>
          </w:rPr>
          <w:fldChar w:fldCharType="end"/>
        </w:r>
        <w:r w:rsidR="006D4C4E">
          <w:rPr>
            <w:rFonts w:ascii="Verdana" w:hAnsi="Verdana"/>
            <w:color w:val="0000FF"/>
            <w:sz w:val="16"/>
            <w:szCs w:val="16"/>
          </w:rPr>
          <w:fldChar w:fldCharType="end"/>
        </w:r>
        <w:r w:rsidR="009467CD">
          <w:rPr>
            <w:rFonts w:ascii="Verdana" w:hAnsi="Verdana"/>
            <w:color w:val="0000FF"/>
            <w:sz w:val="16"/>
            <w:szCs w:val="16"/>
          </w:rPr>
          <w:fldChar w:fldCharType="end"/>
        </w:r>
        <w:r w:rsidR="002525D5">
          <w:rPr>
            <w:rFonts w:ascii="Verdana" w:hAnsi="Verdana"/>
            <w:color w:val="0000FF"/>
            <w:sz w:val="16"/>
            <w:szCs w:val="16"/>
          </w:rPr>
          <w:fldChar w:fldCharType="end"/>
        </w:r>
        <w:r w:rsidR="00641A1B">
          <w:rPr>
            <w:rFonts w:ascii="Verdana" w:hAnsi="Verdana"/>
            <w:color w:val="0000FF"/>
            <w:sz w:val="16"/>
            <w:szCs w:val="16"/>
          </w:rPr>
          <w:fldChar w:fldCharType="end"/>
        </w:r>
        <w:r w:rsidR="00864BE9">
          <w:rPr>
            <w:rFonts w:ascii="Verdana" w:hAnsi="Verdana"/>
            <w:color w:val="0000FF"/>
            <w:sz w:val="16"/>
            <w:szCs w:val="16"/>
          </w:rPr>
          <w:fldChar w:fldCharType="end"/>
        </w:r>
        <w:r w:rsidR="006A035F">
          <w:rPr>
            <w:rFonts w:ascii="Verdana" w:hAnsi="Verdana"/>
            <w:color w:val="0000FF"/>
            <w:sz w:val="16"/>
            <w:szCs w:val="16"/>
          </w:rPr>
          <w:fldChar w:fldCharType="end"/>
        </w:r>
        <w:r w:rsidR="00811F04">
          <w:rPr>
            <w:rFonts w:ascii="Verdana" w:hAnsi="Verdana"/>
            <w:color w:val="0000FF"/>
            <w:sz w:val="16"/>
            <w:szCs w:val="16"/>
          </w:rPr>
          <w:fldChar w:fldCharType="end"/>
        </w:r>
        <w:r w:rsidR="009A1057">
          <w:rPr>
            <w:rFonts w:ascii="Verdana" w:hAnsi="Verdana"/>
            <w:color w:val="0000FF"/>
            <w:sz w:val="16"/>
            <w:szCs w:val="16"/>
          </w:rPr>
          <w:fldChar w:fldCharType="end"/>
        </w:r>
        <w:r w:rsidR="00D551C4">
          <w:rPr>
            <w:rFonts w:ascii="Verdana" w:hAnsi="Verdana"/>
            <w:color w:val="0000FF"/>
            <w:sz w:val="16"/>
            <w:szCs w:val="16"/>
          </w:rPr>
          <w:fldChar w:fldCharType="end"/>
        </w:r>
        <w:r w:rsidR="00DE5D24">
          <w:rPr>
            <w:rFonts w:ascii="Verdana" w:hAnsi="Verdana"/>
            <w:color w:val="0000FF"/>
            <w:sz w:val="16"/>
            <w:szCs w:val="16"/>
          </w:rPr>
          <w:fldChar w:fldCharType="end"/>
        </w:r>
        <w:r w:rsidR="00ED7422">
          <w:rPr>
            <w:rFonts w:ascii="Verdana" w:hAnsi="Verdana"/>
            <w:color w:val="0000FF"/>
            <w:sz w:val="16"/>
            <w:szCs w:val="16"/>
          </w:rPr>
          <w:fldChar w:fldCharType="end"/>
        </w:r>
        <w:r w:rsidR="00A11A81">
          <w:rPr>
            <w:rFonts w:ascii="Verdana" w:hAnsi="Verdana"/>
            <w:color w:val="0000FF"/>
            <w:sz w:val="16"/>
            <w:szCs w:val="16"/>
          </w:rPr>
          <w:fldChar w:fldCharType="end"/>
        </w:r>
        <w:r w:rsidR="006B422C">
          <w:rPr>
            <w:rFonts w:ascii="Verdana" w:hAnsi="Verdana"/>
            <w:color w:val="0000FF"/>
            <w:sz w:val="16"/>
            <w:szCs w:val="16"/>
          </w:rPr>
          <w:fldChar w:fldCharType="end"/>
        </w:r>
        <w:r w:rsidR="00C11959">
          <w:rPr>
            <w:rFonts w:ascii="Verdana" w:hAnsi="Verdana"/>
            <w:color w:val="0000FF"/>
            <w:sz w:val="16"/>
            <w:szCs w:val="16"/>
          </w:rPr>
          <w:fldChar w:fldCharType="end"/>
        </w:r>
        <w:r w:rsidR="008939C5">
          <w:rPr>
            <w:rFonts w:ascii="Verdana" w:hAnsi="Verdana"/>
            <w:color w:val="0000FF"/>
            <w:sz w:val="16"/>
            <w:szCs w:val="16"/>
          </w:rPr>
          <w:fldChar w:fldCharType="end"/>
        </w:r>
        <w:r w:rsidR="00765CE2">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w:t>
      </w:r>
      <w:hyperlink r:id="rId26"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"http://www.e-ratecentral.com/images/icon-facebook.png"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sidR="00765CE2">
          <w:rPr>
            <w:rFonts w:ascii="Verdana" w:hAnsi="Verdana"/>
            <w:color w:val="0000FF"/>
            <w:sz w:val="16"/>
            <w:szCs w:val="16"/>
          </w:rPr>
          <w:fldChar w:fldCharType="begin"/>
        </w:r>
        <w:r w:rsidR="00765CE2">
          <w:rPr>
            <w:rFonts w:ascii="Verdana" w:hAnsi="Verdana"/>
            <w:color w:val="0000FF"/>
            <w:sz w:val="16"/>
            <w:szCs w:val="16"/>
          </w:rPr>
          <w:instrText xml:space="preserve"> INCLUDEPICTURE  "http://www.e-ratecentral.com/images/icon-facebook.png" \* MERGEFORMATINET </w:instrText>
        </w:r>
        <w:r w:rsidR="00765CE2">
          <w:rPr>
            <w:rFonts w:ascii="Verdana" w:hAnsi="Verdana"/>
            <w:color w:val="0000FF"/>
            <w:sz w:val="16"/>
            <w:szCs w:val="16"/>
          </w:rPr>
          <w:fldChar w:fldCharType="separate"/>
        </w:r>
        <w:r w:rsidR="008939C5">
          <w:rPr>
            <w:rFonts w:ascii="Verdana" w:hAnsi="Verdana"/>
            <w:color w:val="0000FF"/>
            <w:sz w:val="16"/>
            <w:szCs w:val="16"/>
          </w:rPr>
          <w:fldChar w:fldCharType="begin"/>
        </w:r>
        <w:r w:rsidR="008939C5">
          <w:rPr>
            <w:rFonts w:ascii="Verdana" w:hAnsi="Verdana"/>
            <w:color w:val="0000FF"/>
            <w:sz w:val="16"/>
            <w:szCs w:val="16"/>
          </w:rPr>
          <w:instrText xml:space="preserve"> INCLUDEPICTURE  "http://www.e-ratecentral.com/images/icon-facebook.png" \* MERGEFORMATINET </w:instrText>
        </w:r>
        <w:r w:rsidR="008939C5">
          <w:rPr>
            <w:rFonts w:ascii="Verdana" w:hAnsi="Verdana"/>
            <w:color w:val="0000FF"/>
            <w:sz w:val="16"/>
            <w:szCs w:val="16"/>
          </w:rPr>
          <w:fldChar w:fldCharType="separate"/>
        </w:r>
        <w:r w:rsidR="00C11959">
          <w:rPr>
            <w:rFonts w:ascii="Verdana" w:hAnsi="Verdana"/>
            <w:color w:val="0000FF"/>
            <w:sz w:val="16"/>
            <w:szCs w:val="16"/>
          </w:rPr>
          <w:fldChar w:fldCharType="begin"/>
        </w:r>
        <w:r w:rsidR="00C11959">
          <w:rPr>
            <w:rFonts w:ascii="Verdana" w:hAnsi="Verdana"/>
            <w:color w:val="0000FF"/>
            <w:sz w:val="16"/>
            <w:szCs w:val="16"/>
          </w:rPr>
          <w:instrText xml:space="preserve"> INCLUDEPICTURE  "http://www.e-ratecentral.com/images/icon-facebook.png" \* MERGEFORMATINET </w:instrText>
        </w:r>
        <w:r w:rsidR="00C11959">
          <w:rPr>
            <w:rFonts w:ascii="Verdana" w:hAnsi="Verdana"/>
            <w:color w:val="0000FF"/>
            <w:sz w:val="16"/>
            <w:szCs w:val="16"/>
          </w:rPr>
          <w:fldChar w:fldCharType="separate"/>
        </w:r>
        <w:r w:rsidR="006B422C">
          <w:rPr>
            <w:rFonts w:ascii="Verdana" w:hAnsi="Verdana"/>
            <w:color w:val="0000FF"/>
            <w:sz w:val="16"/>
            <w:szCs w:val="16"/>
          </w:rPr>
          <w:fldChar w:fldCharType="begin"/>
        </w:r>
        <w:r w:rsidR="006B422C">
          <w:rPr>
            <w:rFonts w:ascii="Verdana" w:hAnsi="Verdana"/>
            <w:color w:val="0000FF"/>
            <w:sz w:val="16"/>
            <w:szCs w:val="16"/>
          </w:rPr>
          <w:instrText xml:space="preserve"> INCLUDEPICTURE  "http://www.e-ratecentral.com/images/icon-facebook.png" \* MERGEFORMATINET </w:instrText>
        </w:r>
        <w:r w:rsidR="006B422C">
          <w:rPr>
            <w:rFonts w:ascii="Verdana" w:hAnsi="Verdana"/>
            <w:color w:val="0000FF"/>
            <w:sz w:val="16"/>
            <w:szCs w:val="16"/>
          </w:rPr>
          <w:fldChar w:fldCharType="separate"/>
        </w:r>
        <w:r w:rsidR="00A11A81">
          <w:rPr>
            <w:rFonts w:ascii="Verdana" w:hAnsi="Verdana"/>
            <w:color w:val="0000FF"/>
            <w:sz w:val="16"/>
            <w:szCs w:val="16"/>
          </w:rPr>
          <w:fldChar w:fldCharType="begin"/>
        </w:r>
        <w:r w:rsidR="00A11A81">
          <w:rPr>
            <w:rFonts w:ascii="Verdana" w:hAnsi="Verdana"/>
            <w:color w:val="0000FF"/>
            <w:sz w:val="16"/>
            <w:szCs w:val="16"/>
          </w:rPr>
          <w:instrText xml:space="preserve"> INCLUDEPICTURE  "http://www.e-ratecentral.com/images/icon-facebook.png" \* MERGEFORMATINET </w:instrText>
        </w:r>
        <w:r w:rsidR="00A11A81">
          <w:rPr>
            <w:rFonts w:ascii="Verdana" w:hAnsi="Verdana"/>
            <w:color w:val="0000FF"/>
            <w:sz w:val="16"/>
            <w:szCs w:val="16"/>
          </w:rPr>
          <w:fldChar w:fldCharType="separate"/>
        </w:r>
        <w:r w:rsidR="00ED7422">
          <w:rPr>
            <w:rFonts w:ascii="Verdana" w:hAnsi="Verdana"/>
            <w:color w:val="0000FF"/>
            <w:sz w:val="16"/>
            <w:szCs w:val="16"/>
          </w:rPr>
          <w:fldChar w:fldCharType="begin"/>
        </w:r>
        <w:r w:rsidR="00ED7422">
          <w:rPr>
            <w:rFonts w:ascii="Verdana" w:hAnsi="Verdana"/>
            <w:color w:val="0000FF"/>
            <w:sz w:val="16"/>
            <w:szCs w:val="16"/>
          </w:rPr>
          <w:instrText xml:space="preserve"> INCLUDEPICTURE  "http://www.e-ratecentral.com/images/icon-facebook.png" \* MERGEFORMATINET </w:instrText>
        </w:r>
        <w:r w:rsidR="00ED7422">
          <w:rPr>
            <w:rFonts w:ascii="Verdana" w:hAnsi="Verdana"/>
            <w:color w:val="0000FF"/>
            <w:sz w:val="16"/>
            <w:szCs w:val="16"/>
          </w:rPr>
          <w:fldChar w:fldCharType="separate"/>
        </w:r>
        <w:r w:rsidR="00DE5D24">
          <w:rPr>
            <w:rFonts w:ascii="Verdana" w:hAnsi="Verdana"/>
            <w:color w:val="0000FF"/>
            <w:sz w:val="16"/>
            <w:szCs w:val="16"/>
          </w:rPr>
          <w:fldChar w:fldCharType="begin"/>
        </w:r>
        <w:r w:rsidR="00DE5D24">
          <w:rPr>
            <w:rFonts w:ascii="Verdana" w:hAnsi="Verdana"/>
            <w:color w:val="0000FF"/>
            <w:sz w:val="16"/>
            <w:szCs w:val="16"/>
          </w:rPr>
          <w:instrText xml:space="preserve"> INCLUDEPICTURE  "http://www.e-ratecentral.com/images/icon-facebook.png" \* MERGEFORMATINET </w:instrText>
        </w:r>
        <w:r w:rsidR="00DE5D24">
          <w:rPr>
            <w:rFonts w:ascii="Verdana" w:hAnsi="Verdana"/>
            <w:color w:val="0000FF"/>
            <w:sz w:val="16"/>
            <w:szCs w:val="16"/>
          </w:rPr>
          <w:fldChar w:fldCharType="separate"/>
        </w:r>
        <w:r w:rsidR="00D551C4">
          <w:rPr>
            <w:rFonts w:ascii="Verdana" w:hAnsi="Verdana"/>
            <w:color w:val="0000FF"/>
            <w:sz w:val="16"/>
            <w:szCs w:val="16"/>
          </w:rPr>
          <w:fldChar w:fldCharType="begin"/>
        </w:r>
        <w:r w:rsidR="00D551C4">
          <w:rPr>
            <w:rFonts w:ascii="Verdana" w:hAnsi="Verdana"/>
            <w:color w:val="0000FF"/>
            <w:sz w:val="16"/>
            <w:szCs w:val="16"/>
          </w:rPr>
          <w:instrText xml:space="preserve"> INCLUDEPICTURE  "http://www.e-ratecentral.com/images/icon-facebook.png" \* MERGEFORMATINET </w:instrText>
        </w:r>
        <w:r w:rsidR="00D551C4">
          <w:rPr>
            <w:rFonts w:ascii="Verdana" w:hAnsi="Verdana"/>
            <w:color w:val="0000FF"/>
            <w:sz w:val="16"/>
            <w:szCs w:val="16"/>
          </w:rPr>
          <w:fldChar w:fldCharType="separate"/>
        </w:r>
        <w:r w:rsidR="009A1057">
          <w:rPr>
            <w:rFonts w:ascii="Verdana" w:hAnsi="Verdana"/>
            <w:color w:val="0000FF"/>
            <w:sz w:val="16"/>
            <w:szCs w:val="16"/>
          </w:rPr>
          <w:fldChar w:fldCharType="begin"/>
        </w:r>
        <w:r w:rsidR="009A1057">
          <w:rPr>
            <w:rFonts w:ascii="Verdana" w:hAnsi="Verdana"/>
            <w:color w:val="0000FF"/>
            <w:sz w:val="16"/>
            <w:szCs w:val="16"/>
          </w:rPr>
          <w:instrText xml:space="preserve"> INCLUDEPICTURE  "http://www.e-ratecentral.com/images/icon-facebook.png" \* MERGEFORMATINET </w:instrText>
        </w:r>
        <w:r w:rsidR="009A1057">
          <w:rPr>
            <w:rFonts w:ascii="Verdana" w:hAnsi="Verdana"/>
            <w:color w:val="0000FF"/>
            <w:sz w:val="16"/>
            <w:szCs w:val="16"/>
          </w:rPr>
          <w:fldChar w:fldCharType="separate"/>
        </w:r>
        <w:r w:rsidR="00811F04">
          <w:rPr>
            <w:rFonts w:ascii="Verdana" w:hAnsi="Verdana"/>
            <w:color w:val="0000FF"/>
            <w:sz w:val="16"/>
            <w:szCs w:val="16"/>
          </w:rPr>
          <w:fldChar w:fldCharType="begin"/>
        </w:r>
        <w:r w:rsidR="00811F04">
          <w:rPr>
            <w:rFonts w:ascii="Verdana" w:hAnsi="Verdana"/>
            <w:color w:val="0000FF"/>
            <w:sz w:val="16"/>
            <w:szCs w:val="16"/>
          </w:rPr>
          <w:instrText xml:space="preserve"> INCLUDEPICTURE  "http://www.e-ratecentral.com/images/icon-facebook.png" \* MERGEFORMATINET </w:instrText>
        </w:r>
        <w:r w:rsidR="00811F04">
          <w:rPr>
            <w:rFonts w:ascii="Verdana" w:hAnsi="Verdana"/>
            <w:color w:val="0000FF"/>
            <w:sz w:val="16"/>
            <w:szCs w:val="16"/>
          </w:rPr>
          <w:fldChar w:fldCharType="separate"/>
        </w:r>
        <w:r w:rsidR="006A035F">
          <w:rPr>
            <w:rFonts w:ascii="Verdana" w:hAnsi="Verdana"/>
            <w:color w:val="0000FF"/>
            <w:sz w:val="16"/>
            <w:szCs w:val="16"/>
          </w:rPr>
          <w:fldChar w:fldCharType="begin"/>
        </w:r>
        <w:r w:rsidR="006A035F">
          <w:rPr>
            <w:rFonts w:ascii="Verdana" w:hAnsi="Verdana"/>
            <w:color w:val="0000FF"/>
            <w:sz w:val="16"/>
            <w:szCs w:val="16"/>
          </w:rPr>
          <w:instrText xml:space="preserve"> INCLUDEPICTURE  "http://www.e-ratecentral.com/images/icon-facebook.png" \* MERGEFORMATINET </w:instrText>
        </w:r>
        <w:r w:rsidR="006A035F">
          <w:rPr>
            <w:rFonts w:ascii="Verdana" w:hAnsi="Verdana"/>
            <w:color w:val="0000FF"/>
            <w:sz w:val="16"/>
            <w:szCs w:val="16"/>
          </w:rPr>
          <w:fldChar w:fldCharType="separate"/>
        </w:r>
        <w:r w:rsidR="00864BE9">
          <w:rPr>
            <w:rFonts w:ascii="Verdana" w:hAnsi="Verdana"/>
            <w:color w:val="0000FF"/>
            <w:sz w:val="16"/>
            <w:szCs w:val="16"/>
          </w:rPr>
          <w:fldChar w:fldCharType="begin"/>
        </w:r>
        <w:r w:rsidR="00864BE9">
          <w:rPr>
            <w:rFonts w:ascii="Verdana" w:hAnsi="Verdana"/>
            <w:color w:val="0000FF"/>
            <w:sz w:val="16"/>
            <w:szCs w:val="16"/>
          </w:rPr>
          <w:instrText xml:space="preserve"> INCLUDEPICTURE  "http://www.e-ratecentral.com/images/icon-facebook.png" \* MERGEFORMATINET </w:instrText>
        </w:r>
        <w:r w:rsidR="00864BE9">
          <w:rPr>
            <w:rFonts w:ascii="Verdana" w:hAnsi="Verdana"/>
            <w:color w:val="0000FF"/>
            <w:sz w:val="16"/>
            <w:szCs w:val="16"/>
          </w:rPr>
          <w:fldChar w:fldCharType="separate"/>
        </w:r>
        <w:r w:rsidR="00641A1B">
          <w:rPr>
            <w:rFonts w:ascii="Verdana" w:hAnsi="Verdana"/>
            <w:color w:val="0000FF"/>
            <w:sz w:val="16"/>
            <w:szCs w:val="16"/>
          </w:rPr>
          <w:fldChar w:fldCharType="begin"/>
        </w:r>
        <w:r w:rsidR="00641A1B">
          <w:rPr>
            <w:rFonts w:ascii="Verdana" w:hAnsi="Verdana"/>
            <w:color w:val="0000FF"/>
            <w:sz w:val="16"/>
            <w:szCs w:val="16"/>
          </w:rPr>
          <w:instrText xml:space="preserve"> INCLUDEPICTURE  "http://www.e-ratecentral.com/images/icon-facebook.png" \* MERGEFORMATINET </w:instrText>
        </w:r>
        <w:r w:rsidR="00641A1B">
          <w:rPr>
            <w:rFonts w:ascii="Verdana" w:hAnsi="Verdana"/>
            <w:color w:val="0000FF"/>
            <w:sz w:val="16"/>
            <w:szCs w:val="16"/>
          </w:rPr>
          <w:fldChar w:fldCharType="separate"/>
        </w:r>
        <w:r w:rsidR="002525D5">
          <w:rPr>
            <w:rFonts w:ascii="Verdana" w:hAnsi="Verdana"/>
            <w:color w:val="0000FF"/>
            <w:sz w:val="16"/>
            <w:szCs w:val="16"/>
          </w:rPr>
          <w:fldChar w:fldCharType="begin"/>
        </w:r>
        <w:r w:rsidR="002525D5">
          <w:rPr>
            <w:rFonts w:ascii="Verdana" w:hAnsi="Verdana"/>
            <w:color w:val="0000FF"/>
            <w:sz w:val="16"/>
            <w:szCs w:val="16"/>
          </w:rPr>
          <w:instrText xml:space="preserve"> INCLUDEPICTURE  "http://www.e-ratecentral.com/images/icon-facebook.png" \* MERGEFORMATINET </w:instrText>
        </w:r>
        <w:r w:rsidR="002525D5">
          <w:rPr>
            <w:rFonts w:ascii="Verdana" w:hAnsi="Verdana"/>
            <w:color w:val="0000FF"/>
            <w:sz w:val="16"/>
            <w:szCs w:val="16"/>
          </w:rPr>
          <w:fldChar w:fldCharType="separate"/>
        </w:r>
        <w:r w:rsidR="009467CD">
          <w:rPr>
            <w:rFonts w:ascii="Verdana" w:hAnsi="Verdana"/>
            <w:color w:val="0000FF"/>
            <w:sz w:val="16"/>
            <w:szCs w:val="16"/>
          </w:rPr>
          <w:fldChar w:fldCharType="begin"/>
        </w:r>
        <w:r w:rsidR="009467CD">
          <w:rPr>
            <w:rFonts w:ascii="Verdana" w:hAnsi="Verdana"/>
            <w:color w:val="0000FF"/>
            <w:sz w:val="16"/>
            <w:szCs w:val="16"/>
          </w:rPr>
          <w:instrText xml:space="preserve"> INCLUDEPICTURE  "http://www.e-ratecentral.com/images/icon-facebook.png" \* MERGEFORMATINET </w:instrText>
        </w:r>
        <w:r w:rsidR="009467CD">
          <w:rPr>
            <w:rFonts w:ascii="Verdana" w:hAnsi="Verdana"/>
            <w:color w:val="0000FF"/>
            <w:sz w:val="16"/>
            <w:szCs w:val="16"/>
          </w:rPr>
          <w:fldChar w:fldCharType="separate"/>
        </w:r>
        <w:r w:rsidR="006D4C4E">
          <w:rPr>
            <w:rFonts w:ascii="Verdana" w:hAnsi="Verdana"/>
            <w:color w:val="0000FF"/>
            <w:sz w:val="16"/>
            <w:szCs w:val="16"/>
          </w:rPr>
          <w:fldChar w:fldCharType="begin"/>
        </w:r>
        <w:r w:rsidR="006D4C4E">
          <w:rPr>
            <w:rFonts w:ascii="Verdana" w:hAnsi="Verdana"/>
            <w:color w:val="0000FF"/>
            <w:sz w:val="16"/>
            <w:szCs w:val="16"/>
          </w:rPr>
          <w:instrText xml:space="preserve"> INCLUDEPICTURE  "http://www.e-ratecentral.com/images/icon-facebook.png" \* MERGEFORMATINET </w:instrText>
        </w:r>
        <w:r w:rsidR="006D4C4E">
          <w:rPr>
            <w:rFonts w:ascii="Verdana" w:hAnsi="Verdana"/>
            <w:color w:val="0000FF"/>
            <w:sz w:val="16"/>
            <w:szCs w:val="16"/>
          </w:rPr>
          <w:fldChar w:fldCharType="separate"/>
        </w:r>
        <w:r w:rsidR="00CA4860">
          <w:rPr>
            <w:rFonts w:ascii="Verdana" w:hAnsi="Verdana"/>
            <w:color w:val="0000FF"/>
            <w:sz w:val="16"/>
            <w:szCs w:val="16"/>
          </w:rPr>
          <w:fldChar w:fldCharType="begin"/>
        </w:r>
        <w:r w:rsidR="00CA4860">
          <w:rPr>
            <w:rFonts w:ascii="Verdana" w:hAnsi="Verdana"/>
            <w:color w:val="0000FF"/>
            <w:sz w:val="16"/>
            <w:szCs w:val="16"/>
          </w:rPr>
          <w:instrText xml:space="preserve"> INCLUDEPICTURE  "http://www.e-ratecentral.com/images/icon-facebook.png" \* MERGEFORMATINET </w:instrText>
        </w:r>
        <w:r w:rsidR="00CA4860">
          <w:rPr>
            <w:rFonts w:ascii="Verdana" w:hAnsi="Verdana"/>
            <w:color w:val="0000FF"/>
            <w:sz w:val="16"/>
            <w:szCs w:val="16"/>
          </w:rPr>
          <w:fldChar w:fldCharType="separate"/>
        </w:r>
        <w:r w:rsidR="00651225">
          <w:rPr>
            <w:rFonts w:ascii="Verdana" w:hAnsi="Verdana"/>
            <w:color w:val="0000FF"/>
            <w:sz w:val="16"/>
            <w:szCs w:val="16"/>
          </w:rPr>
          <w:fldChar w:fldCharType="begin"/>
        </w:r>
        <w:r w:rsidR="00651225">
          <w:rPr>
            <w:rFonts w:ascii="Verdana" w:hAnsi="Verdana"/>
            <w:color w:val="0000FF"/>
            <w:sz w:val="16"/>
            <w:szCs w:val="16"/>
          </w:rPr>
          <w:instrText xml:space="preserve"> INCLUDEPICTURE  "http://www.e-ratecentral.com/images/icon-facebook.png" \* MERGEFORMATINET </w:instrText>
        </w:r>
        <w:r w:rsidR="00651225">
          <w:rPr>
            <w:rFonts w:ascii="Verdana" w:hAnsi="Verdana"/>
            <w:color w:val="0000FF"/>
            <w:sz w:val="16"/>
            <w:szCs w:val="16"/>
          </w:rPr>
          <w:fldChar w:fldCharType="separate"/>
        </w:r>
        <w:r w:rsidR="00C30B5D">
          <w:rPr>
            <w:rFonts w:ascii="Verdana" w:hAnsi="Verdana"/>
            <w:color w:val="0000FF"/>
            <w:sz w:val="16"/>
            <w:szCs w:val="16"/>
          </w:rPr>
          <w:fldChar w:fldCharType="begin"/>
        </w:r>
        <w:r w:rsidR="00C30B5D">
          <w:rPr>
            <w:rFonts w:ascii="Verdana" w:hAnsi="Verdana"/>
            <w:color w:val="0000FF"/>
            <w:sz w:val="16"/>
            <w:szCs w:val="16"/>
          </w:rPr>
          <w:instrText xml:space="preserve"> INCLUDEPICTURE  "http://www.e-ratecentral.com/images/icon-facebook.png" \* MERGEFORMATINET </w:instrText>
        </w:r>
        <w:r w:rsidR="00C30B5D">
          <w:rPr>
            <w:rFonts w:ascii="Verdana" w:hAnsi="Verdana"/>
            <w:color w:val="0000FF"/>
            <w:sz w:val="16"/>
            <w:szCs w:val="16"/>
          </w:rPr>
          <w:fldChar w:fldCharType="separate"/>
        </w:r>
        <w:r w:rsidR="008B6C6B">
          <w:rPr>
            <w:rFonts w:ascii="Verdana" w:hAnsi="Verdana"/>
            <w:color w:val="0000FF"/>
            <w:sz w:val="16"/>
            <w:szCs w:val="16"/>
          </w:rPr>
          <w:fldChar w:fldCharType="begin"/>
        </w:r>
        <w:r w:rsidR="008B6C6B">
          <w:rPr>
            <w:rFonts w:ascii="Verdana" w:hAnsi="Verdana"/>
            <w:color w:val="0000FF"/>
            <w:sz w:val="16"/>
            <w:szCs w:val="16"/>
          </w:rPr>
          <w:instrText xml:space="preserve"> INCLUDEPICTURE  "http://www.e-ratecentral.com/images/icon-facebook.png" \* MERGEFORMATINET </w:instrText>
        </w:r>
        <w:r w:rsidR="008B6C6B">
          <w:rPr>
            <w:rFonts w:ascii="Verdana" w:hAnsi="Verdana"/>
            <w:color w:val="0000FF"/>
            <w:sz w:val="16"/>
            <w:szCs w:val="16"/>
          </w:rPr>
          <w:fldChar w:fldCharType="separate"/>
        </w:r>
        <w:r w:rsidR="0044743D">
          <w:rPr>
            <w:rFonts w:ascii="Verdana" w:hAnsi="Verdana"/>
            <w:color w:val="0000FF"/>
            <w:sz w:val="16"/>
            <w:szCs w:val="16"/>
          </w:rPr>
          <w:fldChar w:fldCharType="begin"/>
        </w:r>
        <w:r w:rsidR="0044743D">
          <w:rPr>
            <w:rFonts w:ascii="Verdana" w:hAnsi="Verdana"/>
            <w:color w:val="0000FF"/>
            <w:sz w:val="16"/>
            <w:szCs w:val="16"/>
          </w:rPr>
          <w:instrText xml:space="preserve"> INCLUDEPICTURE  "http://www.e-ratecentral.com/images/icon-facebook.png" \* MERGEFORMATINET </w:instrText>
        </w:r>
        <w:r w:rsidR="0044743D">
          <w:rPr>
            <w:rFonts w:ascii="Verdana" w:hAnsi="Verdana"/>
            <w:color w:val="0000FF"/>
            <w:sz w:val="16"/>
            <w:szCs w:val="16"/>
          </w:rPr>
          <w:fldChar w:fldCharType="separate"/>
        </w:r>
        <w:r w:rsidR="000D6DE1">
          <w:rPr>
            <w:rFonts w:ascii="Verdana" w:hAnsi="Verdana"/>
            <w:color w:val="0000FF"/>
            <w:sz w:val="16"/>
            <w:szCs w:val="16"/>
          </w:rPr>
          <w:fldChar w:fldCharType="begin"/>
        </w:r>
        <w:r w:rsidR="000D6DE1">
          <w:rPr>
            <w:rFonts w:ascii="Verdana" w:hAnsi="Verdana"/>
            <w:color w:val="0000FF"/>
            <w:sz w:val="16"/>
            <w:szCs w:val="16"/>
          </w:rPr>
          <w:instrText xml:space="preserve"> INCLUDEPICTURE  "http://www.e-ratecentral.com/images/icon-facebook.png" \* MERGEFORMATINET </w:instrText>
        </w:r>
        <w:r w:rsidR="000D6DE1">
          <w:rPr>
            <w:rFonts w:ascii="Verdana" w:hAnsi="Verdana"/>
            <w:color w:val="0000FF"/>
            <w:sz w:val="16"/>
            <w:szCs w:val="16"/>
          </w:rPr>
          <w:fldChar w:fldCharType="separate"/>
        </w:r>
        <w:r w:rsidR="003D667D">
          <w:rPr>
            <w:rFonts w:ascii="Verdana" w:hAnsi="Verdana"/>
            <w:color w:val="0000FF"/>
            <w:sz w:val="16"/>
            <w:szCs w:val="16"/>
          </w:rPr>
          <w:fldChar w:fldCharType="begin"/>
        </w:r>
        <w:r w:rsidR="003D667D">
          <w:rPr>
            <w:rFonts w:ascii="Verdana" w:hAnsi="Verdana"/>
            <w:color w:val="0000FF"/>
            <w:sz w:val="16"/>
            <w:szCs w:val="16"/>
          </w:rPr>
          <w:instrText xml:space="preserve"> INCLUDEPICTURE  "http://www.e-ratecentral.com/images/icon-facebook.png" \* MERGEFORMATINET </w:instrText>
        </w:r>
        <w:r w:rsidR="003D667D">
          <w:rPr>
            <w:rFonts w:ascii="Verdana" w:hAnsi="Verdana"/>
            <w:color w:val="0000FF"/>
            <w:sz w:val="16"/>
            <w:szCs w:val="16"/>
          </w:rPr>
          <w:fldChar w:fldCharType="separate"/>
        </w:r>
        <w:r w:rsidR="0016526E">
          <w:rPr>
            <w:rFonts w:ascii="Verdana" w:hAnsi="Verdana"/>
            <w:color w:val="0000FF"/>
            <w:sz w:val="16"/>
            <w:szCs w:val="16"/>
          </w:rPr>
          <w:fldChar w:fldCharType="begin"/>
        </w:r>
        <w:r w:rsidR="0016526E">
          <w:rPr>
            <w:rFonts w:ascii="Verdana" w:hAnsi="Verdana"/>
            <w:color w:val="0000FF"/>
            <w:sz w:val="16"/>
            <w:szCs w:val="16"/>
          </w:rPr>
          <w:instrText xml:space="preserve"> INCLUDEPICTURE  "http://www.e-ratecentral.com/images/icon-facebook.png" \* MERGEFORMATINET </w:instrText>
        </w:r>
        <w:r w:rsidR="0016526E">
          <w:rPr>
            <w:rFonts w:ascii="Verdana" w:hAnsi="Verdana"/>
            <w:color w:val="0000FF"/>
            <w:sz w:val="16"/>
            <w:szCs w:val="16"/>
          </w:rPr>
          <w:fldChar w:fldCharType="separate"/>
        </w:r>
        <w:r w:rsidR="00106785">
          <w:rPr>
            <w:rFonts w:ascii="Verdana" w:hAnsi="Verdana"/>
            <w:color w:val="0000FF"/>
            <w:sz w:val="16"/>
            <w:szCs w:val="16"/>
          </w:rPr>
          <w:fldChar w:fldCharType="begin"/>
        </w:r>
        <w:r w:rsidR="00106785">
          <w:rPr>
            <w:rFonts w:ascii="Verdana" w:hAnsi="Verdana"/>
            <w:color w:val="0000FF"/>
            <w:sz w:val="16"/>
            <w:szCs w:val="16"/>
          </w:rPr>
          <w:instrText xml:space="preserve"> </w:instrText>
        </w:r>
        <w:r w:rsidR="00106785">
          <w:rPr>
            <w:rFonts w:ascii="Verdana" w:hAnsi="Verdana"/>
            <w:color w:val="0000FF"/>
            <w:sz w:val="16"/>
            <w:szCs w:val="16"/>
          </w:rPr>
          <w:instrText>INCLUDEPICTURE  "http://www.e-ratecentral.com/images/icon-facebook.png" \* MERGEFORMATINET</w:instrText>
        </w:r>
        <w:r w:rsidR="00106785">
          <w:rPr>
            <w:rFonts w:ascii="Verdana" w:hAnsi="Verdana"/>
            <w:color w:val="0000FF"/>
            <w:sz w:val="16"/>
            <w:szCs w:val="16"/>
          </w:rPr>
          <w:instrText xml:space="preserve"> </w:instrText>
        </w:r>
        <w:r w:rsidR="00106785">
          <w:rPr>
            <w:rFonts w:ascii="Verdana" w:hAnsi="Verdana"/>
            <w:color w:val="0000FF"/>
            <w:sz w:val="16"/>
            <w:szCs w:val="16"/>
          </w:rPr>
          <w:fldChar w:fldCharType="separate"/>
        </w:r>
        <w:r w:rsidR="00106785">
          <w:rPr>
            <w:rFonts w:ascii="Verdana" w:hAnsi="Verdana"/>
            <w:color w:val="0000FF"/>
            <w:sz w:val="16"/>
            <w:szCs w:val="16"/>
          </w:rPr>
          <w:pict>
            <v:shape id="_x0000_i1026" type="#_x0000_t75" alt="E-Rate Central on Facebook" style="width:18.6pt;height:18.6pt" o:button="t">
              <v:imagedata r:id="rId27" r:href="rId28"/>
            </v:shape>
          </w:pict>
        </w:r>
        <w:r w:rsidR="00106785">
          <w:rPr>
            <w:rFonts w:ascii="Verdana" w:hAnsi="Verdana"/>
            <w:color w:val="0000FF"/>
            <w:sz w:val="16"/>
            <w:szCs w:val="16"/>
          </w:rPr>
          <w:fldChar w:fldCharType="end"/>
        </w:r>
        <w:r w:rsidR="0016526E">
          <w:rPr>
            <w:rFonts w:ascii="Verdana" w:hAnsi="Verdana"/>
            <w:color w:val="0000FF"/>
            <w:sz w:val="16"/>
            <w:szCs w:val="16"/>
          </w:rPr>
          <w:fldChar w:fldCharType="end"/>
        </w:r>
        <w:r w:rsidR="003D667D">
          <w:rPr>
            <w:rFonts w:ascii="Verdana" w:hAnsi="Verdana"/>
            <w:color w:val="0000FF"/>
            <w:sz w:val="16"/>
            <w:szCs w:val="16"/>
          </w:rPr>
          <w:fldChar w:fldCharType="end"/>
        </w:r>
        <w:r w:rsidR="000D6DE1">
          <w:rPr>
            <w:rFonts w:ascii="Verdana" w:hAnsi="Verdana"/>
            <w:color w:val="0000FF"/>
            <w:sz w:val="16"/>
            <w:szCs w:val="16"/>
          </w:rPr>
          <w:fldChar w:fldCharType="end"/>
        </w:r>
        <w:r w:rsidR="0044743D">
          <w:rPr>
            <w:rFonts w:ascii="Verdana" w:hAnsi="Verdana"/>
            <w:color w:val="0000FF"/>
            <w:sz w:val="16"/>
            <w:szCs w:val="16"/>
          </w:rPr>
          <w:fldChar w:fldCharType="end"/>
        </w:r>
        <w:r w:rsidR="008B6C6B">
          <w:rPr>
            <w:rFonts w:ascii="Verdana" w:hAnsi="Verdana"/>
            <w:color w:val="0000FF"/>
            <w:sz w:val="16"/>
            <w:szCs w:val="16"/>
          </w:rPr>
          <w:fldChar w:fldCharType="end"/>
        </w:r>
        <w:r w:rsidR="00C30B5D">
          <w:rPr>
            <w:rFonts w:ascii="Verdana" w:hAnsi="Verdana"/>
            <w:color w:val="0000FF"/>
            <w:sz w:val="16"/>
            <w:szCs w:val="16"/>
          </w:rPr>
          <w:fldChar w:fldCharType="end"/>
        </w:r>
        <w:r w:rsidR="00651225">
          <w:rPr>
            <w:rFonts w:ascii="Verdana" w:hAnsi="Verdana"/>
            <w:color w:val="0000FF"/>
            <w:sz w:val="16"/>
            <w:szCs w:val="16"/>
          </w:rPr>
          <w:fldChar w:fldCharType="end"/>
        </w:r>
        <w:r w:rsidR="00CA4860">
          <w:rPr>
            <w:rFonts w:ascii="Verdana" w:hAnsi="Verdana"/>
            <w:color w:val="0000FF"/>
            <w:sz w:val="16"/>
            <w:szCs w:val="16"/>
          </w:rPr>
          <w:fldChar w:fldCharType="end"/>
        </w:r>
        <w:r w:rsidR="006D4C4E">
          <w:rPr>
            <w:rFonts w:ascii="Verdana" w:hAnsi="Verdana"/>
            <w:color w:val="0000FF"/>
            <w:sz w:val="16"/>
            <w:szCs w:val="16"/>
          </w:rPr>
          <w:fldChar w:fldCharType="end"/>
        </w:r>
        <w:r w:rsidR="009467CD">
          <w:rPr>
            <w:rFonts w:ascii="Verdana" w:hAnsi="Verdana"/>
            <w:color w:val="0000FF"/>
            <w:sz w:val="16"/>
            <w:szCs w:val="16"/>
          </w:rPr>
          <w:fldChar w:fldCharType="end"/>
        </w:r>
        <w:r w:rsidR="002525D5">
          <w:rPr>
            <w:rFonts w:ascii="Verdana" w:hAnsi="Verdana"/>
            <w:color w:val="0000FF"/>
            <w:sz w:val="16"/>
            <w:szCs w:val="16"/>
          </w:rPr>
          <w:fldChar w:fldCharType="end"/>
        </w:r>
        <w:r w:rsidR="00641A1B">
          <w:rPr>
            <w:rFonts w:ascii="Verdana" w:hAnsi="Verdana"/>
            <w:color w:val="0000FF"/>
            <w:sz w:val="16"/>
            <w:szCs w:val="16"/>
          </w:rPr>
          <w:fldChar w:fldCharType="end"/>
        </w:r>
        <w:r w:rsidR="00864BE9">
          <w:rPr>
            <w:rFonts w:ascii="Verdana" w:hAnsi="Verdana"/>
            <w:color w:val="0000FF"/>
            <w:sz w:val="16"/>
            <w:szCs w:val="16"/>
          </w:rPr>
          <w:fldChar w:fldCharType="end"/>
        </w:r>
        <w:r w:rsidR="006A035F">
          <w:rPr>
            <w:rFonts w:ascii="Verdana" w:hAnsi="Verdana"/>
            <w:color w:val="0000FF"/>
            <w:sz w:val="16"/>
            <w:szCs w:val="16"/>
          </w:rPr>
          <w:fldChar w:fldCharType="end"/>
        </w:r>
        <w:r w:rsidR="00811F04">
          <w:rPr>
            <w:rFonts w:ascii="Verdana" w:hAnsi="Verdana"/>
            <w:color w:val="0000FF"/>
            <w:sz w:val="16"/>
            <w:szCs w:val="16"/>
          </w:rPr>
          <w:fldChar w:fldCharType="end"/>
        </w:r>
        <w:r w:rsidR="009A1057">
          <w:rPr>
            <w:rFonts w:ascii="Verdana" w:hAnsi="Verdana"/>
            <w:color w:val="0000FF"/>
            <w:sz w:val="16"/>
            <w:szCs w:val="16"/>
          </w:rPr>
          <w:fldChar w:fldCharType="end"/>
        </w:r>
        <w:r w:rsidR="00D551C4">
          <w:rPr>
            <w:rFonts w:ascii="Verdana" w:hAnsi="Verdana"/>
            <w:color w:val="0000FF"/>
            <w:sz w:val="16"/>
            <w:szCs w:val="16"/>
          </w:rPr>
          <w:fldChar w:fldCharType="end"/>
        </w:r>
        <w:r w:rsidR="00DE5D24">
          <w:rPr>
            <w:rFonts w:ascii="Verdana" w:hAnsi="Verdana"/>
            <w:color w:val="0000FF"/>
            <w:sz w:val="16"/>
            <w:szCs w:val="16"/>
          </w:rPr>
          <w:fldChar w:fldCharType="end"/>
        </w:r>
        <w:r w:rsidR="00ED7422">
          <w:rPr>
            <w:rFonts w:ascii="Verdana" w:hAnsi="Verdana"/>
            <w:color w:val="0000FF"/>
            <w:sz w:val="16"/>
            <w:szCs w:val="16"/>
          </w:rPr>
          <w:fldChar w:fldCharType="end"/>
        </w:r>
        <w:r w:rsidR="00A11A81">
          <w:rPr>
            <w:rFonts w:ascii="Verdana" w:hAnsi="Verdana"/>
            <w:color w:val="0000FF"/>
            <w:sz w:val="16"/>
            <w:szCs w:val="16"/>
          </w:rPr>
          <w:fldChar w:fldCharType="end"/>
        </w:r>
        <w:r w:rsidR="006B422C">
          <w:rPr>
            <w:rFonts w:ascii="Verdana" w:hAnsi="Verdana"/>
            <w:color w:val="0000FF"/>
            <w:sz w:val="16"/>
            <w:szCs w:val="16"/>
          </w:rPr>
          <w:fldChar w:fldCharType="end"/>
        </w:r>
        <w:r w:rsidR="00C11959">
          <w:rPr>
            <w:rFonts w:ascii="Verdana" w:hAnsi="Verdana"/>
            <w:color w:val="0000FF"/>
            <w:sz w:val="16"/>
            <w:szCs w:val="16"/>
          </w:rPr>
          <w:fldChar w:fldCharType="end"/>
        </w:r>
        <w:r w:rsidR="008939C5">
          <w:rPr>
            <w:rFonts w:ascii="Verdana" w:hAnsi="Verdana"/>
            <w:color w:val="0000FF"/>
            <w:sz w:val="16"/>
            <w:szCs w:val="16"/>
          </w:rPr>
          <w:fldChar w:fldCharType="end"/>
        </w:r>
        <w:r w:rsidR="00765CE2">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xml:space="preserve">  </w:t>
      </w:r>
      <w:hyperlink r:id="rId29"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"http://www.e-ratecentral.com/images/icon-linkedin.png"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sidR="00765CE2">
          <w:rPr>
            <w:rFonts w:ascii="Verdana" w:hAnsi="Verdana"/>
            <w:color w:val="0000FF"/>
            <w:sz w:val="16"/>
            <w:szCs w:val="16"/>
          </w:rPr>
          <w:fldChar w:fldCharType="begin"/>
        </w:r>
        <w:r w:rsidR="00765CE2">
          <w:rPr>
            <w:rFonts w:ascii="Verdana" w:hAnsi="Verdana"/>
            <w:color w:val="0000FF"/>
            <w:sz w:val="16"/>
            <w:szCs w:val="16"/>
          </w:rPr>
          <w:instrText xml:space="preserve"> INCLUDEPICTURE  "http://www.e-ratecentral.com/images/icon-linkedin.png" \* MERGEFORMATINET </w:instrText>
        </w:r>
        <w:r w:rsidR="00765CE2">
          <w:rPr>
            <w:rFonts w:ascii="Verdana" w:hAnsi="Verdana"/>
            <w:color w:val="0000FF"/>
            <w:sz w:val="16"/>
            <w:szCs w:val="16"/>
          </w:rPr>
          <w:fldChar w:fldCharType="separate"/>
        </w:r>
        <w:r w:rsidR="008939C5">
          <w:rPr>
            <w:rFonts w:ascii="Verdana" w:hAnsi="Verdana"/>
            <w:color w:val="0000FF"/>
            <w:sz w:val="16"/>
            <w:szCs w:val="16"/>
          </w:rPr>
          <w:fldChar w:fldCharType="begin"/>
        </w:r>
        <w:r w:rsidR="008939C5">
          <w:rPr>
            <w:rFonts w:ascii="Verdana" w:hAnsi="Verdana"/>
            <w:color w:val="0000FF"/>
            <w:sz w:val="16"/>
            <w:szCs w:val="16"/>
          </w:rPr>
          <w:instrText xml:space="preserve"> INCLUDEPICTURE  "http://www.e-ratecentral.com/images/icon-linkedin.png" \* MERGEFORMATINET </w:instrText>
        </w:r>
        <w:r w:rsidR="008939C5">
          <w:rPr>
            <w:rFonts w:ascii="Verdana" w:hAnsi="Verdana"/>
            <w:color w:val="0000FF"/>
            <w:sz w:val="16"/>
            <w:szCs w:val="16"/>
          </w:rPr>
          <w:fldChar w:fldCharType="separate"/>
        </w:r>
        <w:r w:rsidR="00C11959">
          <w:rPr>
            <w:rFonts w:ascii="Verdana" w:hAnsi="Verdana"/>
            <w:color w:val="0000FF"/>
            <w:sz w:val="16"/>
            <w:szCs w:val="16"/>
          </w:rPr>
          <w:fldChar w:fldCharType="begin"/>
        </w:r>
        <w:r w:rsidR="00C11959">
          <w:rPr>
            <w:rFonts w:ascii="Verdana" w:hAnsi="Verdana"/>
            <w:color w:val="0000FF"/>
            <w:sz w:val="16"/>
            <w:szCs w:val="16"/>
          </w:rPr>
          <w:instrText xml:space="preserve"> INCLUDEPICTURE  "http://www.e-ratecentral.com/images/icon-linkedin.png" \* MERGEFORMATINET </w:instrText>
        </w:r>
        <w:r w:rsidR="00C11959">
          <w:rPr>
            <w:rFonts w:ascii="Verdana" w:hAnsi="Verdana"/>
            <w:color w:val="0000FF"/>
            <w:sz w:val="16"/>
            <w:szCs w:val="16"/>
          </w:rPr>
          <w:fldChar w:fldCharType="separate"/>
        </w:r>
        <w:r w:rsidR="006B422C">
          <w:rPr>
            <w:rFonts w:ascii="Verdana" w:hAnsi="Verdana"/>
            <w:color w:val="0000FF"/>
            <w:sz w:val="16"/>
            <w:szCs w:val="16"/>
          </w:rPr>
          <w:fldChar w:fldCharType="begin"/>
        </w:r>
        <w:r w:rsidR="006B422C">
          <w:rPr>
            <w:rFonts w:ascii="Verdana" w:hAnsi="Verdana"/>
            <w:color w:val="0000FF"/>
            <w:sz w:val="16"/>
            <w:szCs w:val="16"/>
          </w:rPr>
          <w:instrText xml:space="preserve"> INCLUDEPICTURE  "http://www.e-ratecentral.com/images/icon-linkedin.png" \* MERGEFORMATINET </w:instrText>
        </w:r>
        <w:r w:rsidR="006B422C">
          <w:rPr>
            <w:rFonts w:ascii="Verdana" w:hAnsi="Verdana"/>
            <w:color w:val="0000FF"/>
            <w:sz w:val="16"/>
            <w:szCs w:val="16"/>
          </w:rPr>
          <w:fldChar w:fldCharType="separate"/>
        </w:r>
        <w:r w:rsidR="00A11A81">
          <w:rPr>
            <w:rFonts w:ascii="Verdana" w:hAnsi="Verdana"/>
            <w:color w:val="0000FF"/>
            <w:sz w:val="16"/>
            <w:szCs w:val="16"/>
          </w:rPr>
          <w:fldChar w:fldCharType="begin"/>
        </w:r>
        <w:r w:rsidR="00A11A81">
          <w:rPr>
            <w:rFonts w:ascii="Verdana" w:hAnsi="Verdana"/>
            <w:color w:val="0000FF"/>
            <w:sz w:val="16"/>
            <w:szCs w:val="16"/>
          </w:rPr>
          <w:instrText xml:space="preserve"> INCLUDEPICTURE  "http://www.e-ratecentral.com/images/icon-linkedin.png" \* MERGEFORMATINET </w:instrText>
        </w:r>
        <w:r w:rsidR="00A11A81">
          <w:rPr>
            <w:rFonts w:ascii="Verdana" w:hAnsi="Verdana"/>
            <w:color w:val="0000FF"/>
            <w:sz w:val="16"/>
            <w:szCs w:val="16"/>
          </w:rPr>
          <w:fldChar w:fldCharType="separate"/>
        </w:r>
        <w:r w:rsidR="00ED7422">
          <w:rPr>
            <w:rFonts w:ascii="Verdana" w:hAnsi="Verdana"/>
            <w:color w:val="0000FF"/>
            <w:sz w:val="16"/>
            <w:szCs w:val="16"/>
          </w:rPr>
          <w:fldChar w:fldCharType="begin"/>
        </w:r>
        <w:r w:rsidR="00ED7422">
          <w:rPr>
            <w:rFonts w:ascii="Verdana" w:hAnsi="Verdana"/>
            <w:color w:val="0000FF"/>
            <w:sz w:val="16"/>
            <w:szCs w:val="16"/>
          </w:rPr>
          <w:instrText xml:space="preserve"> INCLUDEPICTURE  "http://www.e-ratecentral.com/images/icon-linkedin.png" \* MERGEFORMATINET </w:instrText>
        </w:r>
        <w:r w:rsidR="00ED7422">
          <w:rPr>
            <w:rFonts w:ascii="Verdana" w:hAnsi="Verdana"/>
            <w:color w:val="0000FF"/>
            <w:sz w:val="16"/>
            <w:szCs w:val="16"/>
          </w:rPr>
          <w:fldChar w:fldCharType="separate"/>
        </w:r>
        <w:r w:rsidR="00DE5D24">
          <w:rPr>
            <w:rFonts w:ascii="Verdana" w:hAnsi="Verdana"/>
            <w:color w:val="0000FF"/>
            <w:sz w:val="16"/>
            <w:szCs w:val="16"/>
          </w:rPr>
          <w:fldChar w:fldCharType="begin"/>
        </w:r>
        <w:r w:rsidR="00DE5D24">
          <w:rPr>
            <w:rFonts w:ascii="Verdana" w:hAnsi="Verdana"/>
            <w:color w:val="0000FF"/>
            <w:sz w:val="16"/>
            <w:szCs w:val="16"/>
          </w:rPr>
          <w:instrText xml:space="preserve"> INCLUDEPICTURE  "http://www.e-ratecentral.com/images/icon-linkedin.png" \* MERGEFORMATINET </w:instrText>
        </w:r>
        <w:r w:rsidR="00DE5D24">
          <w:rPr>
            <w:rFonts w:ascii="Verdana" w:hAnsi="Verdana"/>
            <w:color w:val="0000FF"/>
            <w:sz w:val="16"/>
            <w:szCs w:val="16"/>
          </w:rPr>
          <w:fldChar w:fldCharType="separate"/>
        </w:r>
        <w:r w:rsidR="00D551C4">
          <w:rPr>
            <w:rFonts w:ascii="Verdana" w:hAnsi="Verdana"/>
            <w:color w:val="0000FF"/>
            <w:sz w:val="16"/>
            <w:szCs w:val="16"/>
          </w:rPr>
          <w:fldChar w:fldCharType="begin"/>
        </w:r>
        <w:r w:rsidR="00D551C4">
          <w:rPr>
            <w:rFonts w:ascii="Verdana" w:hAnsi="Verdana"/>
            <w:color w:val="0000FF"/>
            <w:sz w:val="16"/>
            <w:szCs w:val="16"/>
          </w:rPr>
          <w:instrText xml:space="preserve"> INCLUDEPICTURE  "http://www.e-ratecentral.com/images/icon-linkedin.png" \* MERGEFORMATINET </w:instrText>
        </w:r>
        <w:r w:rsidR="00D551C4">
          <w:rPr>
            <w:rFonts w:ascii="Verdana" w:hAnsi="Verdana"/>
            <w:color w:val="0000FF"/>
            <w:sz w:val="16"/>
            <w:szCs w:val="16"/>
          </w:rPr>
          <w:fldChar w:fldCharType="separate"/>
        </w:r>
        <w:r w:rsidR="009A1057">
          <w:rPr>
            <w:rFonts w:ascii="Verdana" w:hAnsi="Verdana"/>
            <w:color w:val="0000FF"/>
            <w:sz w:val="16"/>
            <w:szCs w:val="16"/>
          </w:rPr>
          <w:fldChar w:fldCharType="begin"/>
        </w:r>
        <w:r w:rsidR="009A1057">
          <w:rPr>
            <w:rFonts w:ascii="Verdana" w:hAnsi="Verdana"/>
            <w:color w:val="0000FF"/>
            <w:sz w:val="16"/>
            <w:szCs w:val="16"/>
          </w:rPr>
          <w:instrText xml:space="preserve"> INCLUDEPICTURE  "http://www.e-ratecentral.com/images/icon-linkedin.png" \* MERGEFORMATINET </w:instrText>
        </w:r>
        <w:r w:rsidR="009A1057">
          <w:rPr>
            <w:rFonts w:ascii="Verdana" w:hAnsi="Verdana"/>
            <w:color w:val="0000FF"/>
            <w:sz w:val="16"/>
            <w:szCs w:val="16"/>
          </w:rPr>
          <w:fldChar w:fldCharType="separate"/>
        </w:r>
        <w:r w:rsidR="00811F04">
          <w:rPr>
            <w:rFonts w:ascii="Verdana" w:hAnsi="Verdana"/>
            <w:color w:val="0000FF"/>
            <w:sz w:val="16"/>
            <w:szCs w:val="16"/>
          </w:rPr>
          <w:fldChar w:fldCharType="begin"/>
        </w:r>
        <w:r w:rsidR="00811F04">
          <w:rPr>
            <w:rFonts w:ascii="Verdana" w:hAnsi="Verdana"/>
            <w:color w:val="0000FF"/>
            <w:sz w:val="16"/>
            <w:szCs w:val="16"/>
          </w:rPr>
          <w:instrText xml:space="preserve"> INCLUDEPICTURE  "http://www.e-ratecentral.com/images/icon-linkedin.png" \* MERGEFORMATINET </w:instrText>
        </w:r>
        <w:r w:rsidR="00811F04">
          <w:rPr>
            <w:rFonts w:ascii="Verdana" w:hAnsi="Verdana"/>
            <w:color w:val="0000FF"/>
            <w:sz w:val="16"/>
            <w:szCs w:val="16"/>
          </w:rPr>
          <w:fldChar w:fldCharType="separate"/>
        </w:r>
        <w:r w:rsidR="006A035F">
          <w:rPr>
            <w:rFonts w:ascii="Verdana" w:hAnsi="Verdana"/>
            <w:color w:val="0000FF"/>
            <w:sz w:val="16"/>
            <w:szCs w:val="16"/>
          </w:rPr>
          <w:fldChar w:fldCharType="begin"/>
        </w:r>
        <w:r w:rsidR="006A035F">
          <w:rPr>
            <w:rFonts w:ascii="Verdana" w:hAnsi="Verdana"/>
            <w:color w:val="0000FF"/>
            <w:sz w:val="16"/>
            <w:szCs w:val="16"/>
          </w:rPr>
          <w:instrText xml:space="preserve"> INCLUDEPICTURE  "http://www.e-ratecentral.com/images/icon-linkedin.png" \* MERGEFORMATINET </w:instrText>
        </w:r>
        <w:r w:rsidR="006A035F">
          <w:rPr>
            <w:rFonts w:ascii="Verdana" w:hAnsi="Verdana"/>
            <w:color w:val="0000FF"/>
            <w:sz w:val="16"/>
            <w:szCs w:val="16"/>
          </w:rPr>
          <w:fldChar w:fldCharType="separate"/>
        </w:r>
        <w:r w:rsidR="00864BE9">
          <w:rPr>
            <w:rFonts w:ascii="Verdana" w:hAnsi="Verdana"/>
            <w:color w:val="0000FF"/>
            <w:sz w:val="16"/>
            <w:szCs w:val="16"/>
          </w:rPr>
          <w:fldChar w:fldCharType="begin"/>
        </w:r>
        <w:r w:rsidR="00864BE9">
          <w:rPr>
            <w:rFonts w:ascii="Verdana" w:hAnsi="Verdana"/>
            <w:color w:val="0000FF"/>
            <w:sz w:val="16"/>
            <w:szCs w:val="16"/>
          </w:rPr>
          <w:instrText xml:space="preserve"> INCLUDEPICTURE  "http://www.e-ratecentral.com/images/icon-linkedin.png" \* MERGEFORMATINET </w:instrText>
        </w:r>
        <w:r w:rsidR="00864BE9">
          <w:rPr>
            <w:rFonts w:ascii="Verdana" w:hAnsi="Verdana"/>
            <w:color w:val="0000FF"/>
            <w:sz w:val="16"/>
            <w:szCs w:val="16"/>
          </w:rPr>
          <w:fldChar w:fldCharType="separate"/>
        </w:r>
        <w:r w:rsidR="00641A1B">
          <w:rPr>
            <w:rFonts w:ascii="Verdana" w:hAnsi="Verdana"/>
            <w:color w:val="0000FF"/>
            <w:sz w:val="16"/>
            <w:szCs w:val="16"/>
          </w:rPr>
          <w:fldChar w:fldCharType="begin"/>
        </w:r>
        <w:r w:rsidR="00641A1B">
          <w:rPr>
            <w:rFonts w:ascii="Verdana" w:hAnsi="Verdana"/>
            <w:color w:val="0000FF"/>
            <w:sz w:val="16"/>
            <w:szCs w:val="16"/>
          </w:rPr>
          <w:instrText xml:space="preserve"> INCLUDEPICTURE  "http://www.e-ratecentral.com/images/icon-linkedin.png" \* MERGEFORMATINET </w:instrText>
        </w:r>
        <w:r w:rsidR="00641A1B">
          <w:rPr>
            <w:rFonts w:ascii="Verdana" w:hAnsi="Verdana"/>
            <w:color w:val="0000FF"/>
            <w:sz w:val="16"/>
            <w:szCs w:val="16"/>
          </w:rPr>
          <w:fldChar w:fldCharType="separate"/>
        </w:r>
        <w:r w:rsidR="002525D5">
          <w:rPr>
            <w:rFonts w:ascii="Verdana" w:hAnsi="Verdana"/>
            <w:color w:val="0000FF"/>
            <w:sz w:val="16"/>
            <w:szCs w:val="16"/>
          </w:rPr>
          <w:fldChar w:fldCharType="begin"/>
        </w:r>
        <w:r w:rsidR="002525D5">
          <w:rPr>
            <w:rFonts w:ascii="Verdana" w:hAnsi="Verdana"/>
            <w:color w:val="0000FF"/>
            <w:sz w:val="16"/>
            <w:szCs w:val="16"/>
          </w:rPr>
          <w:instrText xml:space="preserve"> INCLUDEPICTURE  "http://www.e-ratecentral.com/images/icon-linkedin.png" \* MERGEFORMATINET </w:instrText>
        </w:r>
        <w:r w:rsidR="002525D5">
          <w:rPr>
            <w:rFonts w:ascii="Verdana" w:hAnsi="Verdana"/>
            <w:color w:val="0000FF"/>
            <w:sz w:val="16"/>
            <w:szCs w:val="16"/>
          </w:rPr>
          <w:fldChar w:fldCharType="separate"/>
        </w:r>
        <w:r w:rsidR="009467CD">
          <w:rPr>
            <w:rFonts w:ascii="Verdana" w:hAnsi="Verdana"/>
            <w:color w:val="0000FF"/>
            <w:sz w:val="16"/>
            <w:szCs w:val="16"/>
          </w:rPr>
          <w:fldChar w:fldCharType="begin"/>
        </w:r>
        <w:r w:rsidR="009467CD">
          <w:rPr>
            <w:rFonts w:ascii="Verdana" w:hAnsi="Verdana"/>
            <w:color w:val="0000FF"/>
            <w:sz w:val="16"/>
            <w:szCs w:val="16"/>
          </w:rPr>
          <w:instrText xml:space="preserve"> INCLUDEPICTURE  "http://www.e-ratecentral.com/images/icon-linkedin.png" \* MERGEFORMATINET </w:instrText>
        </w:r>
        <w:r w:rsidR="009467CD">
          <w:rPr>
            <w:rFonts w:ascii="Verdana" w:hAnsi="Verdana"/>
            <w:color w:val="0000FF"/>
            <w:sz w:val="16"/>
            <w:szCs w:val="16"/>
          </w:rPr>
          <w:fldChar w:fldCharType="separate"/>
        </w:r>
        <w:r w:rsidR="006D4C4E">
          <w:rPr>
            <w:rFonts w:ascii="Verdana" w:hAnsi="Verdana"/>
            <w:color w:val="0000FF"/>
            <w:sz w:val="16"/>
            <w:szCs w:val="16"/>
          </w:rPr>
          <w:fldChar w:fldCharType="begin"/>
        </w:r>
        <w:r w:rsidR="006D4C4E">
          <w:rPr>
            <w:rFonts w:ascii="Verdana" w:hAnsi="Verdana"/>
            <w:color w:val="0000FF"/>
            <w:sz w:val="16"/>
            <w:szCs w:val="16"/>
          </w:rPr>
          <w:instrText xml:space="preserve"> INCLUDEPICTURE  "http://www.e-ratecentral.com/images/icon-linkedin.png" \* MERGEFORMATINET </w:instrText>
        </w:r>
        <w:r w:rsidR="006D4C4E">
          <w:rPr>
            <w:rFonts w:ascii="Verdana" w:hAnsi="Verdana"/>
            <w:color w:val="0000FF"/>
            <w:sz w:val="16"/>
            <w:szCs w:val="16"/>
          </w:rPr>
          <w:fldChar w:fldCharType="separate"/>
        </w:r>
        <w:r w:rsidR="00CA4860">
          <w:rPr>
            <w:rFonts w:ascii="Verdana" w:hAnsi="Verdana"/>
            <w:color w:val="0000FF"/>
            <w:sz w:val="16"/>
            <w:szCs w:val="16"/>
          </w:rPr>
          <w:fldChar w:fldCharType="begin"/>
        </w:r>
        <w:r w:rsidR="00CA4860">
          <w:rPr>
            <w:rFonts w:ascii="Verdana" w:hAnsi="Verdana"/>
            <w:color w:val="0000FF"/>
            <w:sz w:val="16"/>
            <w:szCs w:val="16"/>
          </w:rPr>
          <w:instrText xml:space="preserve"> INCLUDEPICTURE  "http://www.e-ratecentral.com/images/icon-linkedin.png" \* MERGEFORMATINET </w:instrText>
        </w:r>
        <w:r w:rsidR="00CA4860">
          <w:rPr>
            <w:rFonts w:ascii="Verdana" w:hAnsi="Verdana"/>
            <w:color w:val="0000FF"/>
            <w:sz w:val="16"/>
            <w:szCs w:val="16"/>
          </w:rPr>
          <w:fldChar w:fldCharType="separate"/>
        </w:r>
        <w:r w:rsidR="00651225">
          <w:rPr>
            <w:rFonts w:ascii="Verdana" w:hAnsi="Verdana"/>
            <w:color w:val="0000FF"/>
            <w:sz w:val="16"/>
            <w:szCs w:val="16"/>
          </w:rPr>
          <w:fldChar w:fldCharType="begin"/>
        </w:r>
        <w:r w:rsidR="00651225">
          <w:rPr>
            <w:rFonts w:ascii="Verdana" w:hAnsi="Verdana"/>
            <w:color w:val="0000FF"/>
            <w:sz w:val="16"/>
            <w:szCs w:val="16"/>
          </w:rPr>
          <w:instrText xml:space="preserve"> INCLUDEPICTURE  "http://www.e-ratecentral.com/images/icon-linkedin.png" \* MERGEFORMATINET </w:instrText>
        </w:r>
        <w:r w:rsidR="00651225">
          <w:rPr>
            <w:rFonts w:ascii="Verdana" w:hAnsi="Verdana"/>
            <w:color w:val="0000FF"/>
            <w:sz w:val="16"/>
            <w:szCs w:val="16"/>
          </w:rPr>
          <w:fldChar w:fldCharType="separate"/>
        </w:r>
        <w:r w:rsidR="00C30B5D">
          <w:rPr>
            <w:rFonts w:ascii="Verdana" w:hAnsi="Verdana"/>
            <w:color w:val="0000FF"/>
            <w:sz w:val="16"/>
            <w:szCs w:val="16"/>
          </w:rPr>
          <w:fldChar w:fldCharType="begin"/>
        </w:r>
        <w:r w:rsidR="00C30B5D">
          <w:rPr>
            <w:rFonts w:ascii="Verdana" w:hAnsi="Verdana"/>
            <w:color w:val="0000FF"/>
            <w:sz w:val="16"/>
            <w:szCs w:val="16"/>
          </w:rPr>
          <w:instrText xml:space="preserve"> INCLUDEPICTURE  "http://www.e-ratecentral.com/images/icon-linkedin.png" \* MERGEFORMATINET </w:instrText>
        </w:r>
        <w:r w:rsidR="00C30B5D">
          <w:rPr>
            <w:rFonts w:ascii="Verdana" w:hAnsi="Verdana"/>
            <w:color w:val="0000FF"/>
            <w:sz w:val="16"/>
            <w:szCs w:val="16"/>
          </w:rPr>
          <w:fldChar w:fldCharType="separate"/>
        </w:r>
        <w:r w:rsidR="008B6C6B">
          <w:rPr>
            <w:rFonts w:ascii="Verdana" w:hAnsi="Verdana"/>
            <w:color w:val="0000FF"/>
            <w:sz w:val="16"/>
            <w:szCs w:val="16"/>
          </w:rPr>
          <w:fldChar w:fldCharType="begin"/>
        </w:r>
        <w:r w:rsidR="008B6C6B">
          <w:rPr>
            <w:rFonts w:ascii="Verdana" w:hAnsi="Verdana"/>
            <w:color w:val="0000FF"/>
            <w:sz w:val="16"/>
            <w:szCs w:val="16"/>
          </w:rPr>
          <w:instrText xml:space="preserve"> INCLUDEPICTURE  "http://www.e-ratecentral.com/images/icon-linkedin.png" \* MERGEFORMATINET </w:instrText>
        </w:r>
        <w:r w:rsidR="008B6C6B">
          <w:rPr>
            <w:rFonts w:ascii="Verdana" w:hAnsi="Verdana"/>
            <w:color w:val="0000FF"/>
            <w:sz w:val="16"/>
            <w:szCs w:val="16"/>
          </w:rPr>
          <w:fldChar w:fldCharType="separate"/>
        </w:r>
        <w:r w:rsidR="0044743D">
          <w:rPr>
            <w:rFonts w:ascii="Verdana" w:hAnsi="Verdana"/>
            <w:color w:val="0000FF"/>
            <w:sz w:val="16"/>
            <w:szCs w:val="16"/>
          </w:rPr>
          <w:fldChar w:fldCharType="begin"/>
        </w:r>
        <w:r w:rsidR="0044743D">
          <w:rPr>
            <w:rFonts w:ascii="Verdana" w:hAnsi="Verdana"/>
            <w:color w:val="0000FF"/>
            <w:sz w:val="16"/>
            <w:szCs w:val="16"/>
          </w:rPr>
          <w:instrText xml:space="preserve"> INCLUDEPICTURE  "http://www.e-ratecentral.com/images/icon-linkedin.png" \* MERGEFORMATINET </w:instrText>
        </w:r>
        <w:r w:rsidR="0044743D">
          <w:rPr>
            <w:rFonts w:ascii="Verdana" w:hAnsi="Verdana"/>
            <w:color w:val="0000FF"/>
            <w:sz w:val="16"/>
            <w:szCs w:val="16"/>
          </w:rPr>
          <w:fldChar w:fldCharType="separate"/>
        </w:r>
        <w:r w:rsidR="000D6DE1">
          <w:rPr>
            <w:rFonts w:ascii="Verdana" w:hAnsi="Verdana"/>
            <w:color w:val="0000FF"/>
            <w:sz w:val="16"/>
            <w:szCs w:val="16"/>
          </w:rPr>
          <w:fldChar w:fldCharType="begin"/>
        </w:r>
        <w:r w:rsidR="000D6DE1">
          <w:rPr>
            <w:rFonts w:ascii="Verdana" w:hAnsi="Verdana"/>
            <w:color w:val="0000FF"/>
            <w:sz w:val="16"/>
            <w:szCs w:val="16"/>
          </w:rPr>
          <w:instrText xml:space="preserve"> INCLUDEPICTURE  "http://www.e-ratecentral.com/images/icon-linkedin.png" \* MERGEFORMATINET </w:instrText>
        </w:r>
        <w:r w:rsidR="000D6DE1">
          <w:rPr>
            <w:rFonts w:ascii="Verdana" w:hAnsi="Verdana"/>
            <w:color w:val="0000FF"/>
            <w:sz w:val="16"/>
            <w:szCs w:val="16"/>
          </w:rPr>
          <w:fldChar w:fldCharType="separate"/>
        </w:r>
        <w:r w:rsidR="003D667D">
          <w:rPr>
            <w:rFonts w:ascii="Verdana" w:hAnsi="Verdana"/>
            <w:color w:val="0000FF"/>
            <w:sz w:val="16"/>
            <w:szCs w:val="16"/>
          </w:rPr>
          <w:fldChar w:fldCharType="begin"/>
        </w:r>
        <w:r w:rsidR="003D667D">
          <w:rPr>
            <w:rFonts w:ascii="Verdana" w:hAnsi="Verdana"/>
            <w:color w:val="0000FF"/>
            <w:sz w:val="16"/>
            <w:szCs w:val="16"/>
          </w:rPr>
          <w:instrText xml:space="preserve"> INCLUDEPICTURE  "http://www.e-ratecentral.com/images/icon-linkedin.png" \* MERGEFORMATINET </w:instrText>
        </w:r>
        <w:r w:rsidR="003D667D">
          <w:rPr>
            <w:rFonts w:ascii="Verdana" w:hAnsi="Verdana"/>
            <w:color w:val="0000FF"/>
            <w:sz w:val="16"/>
            <w:szCs w:val="16"/>
          </w:rPr>
          <w:fldChar w:fldCharType="separate"/>
        </w:r>
        <w:r w:rsidR="0016526E">
          <w:rPr>
            <w:rFonts w:ascii="Verdana" w:hAnsi="Verdana"/>
            <w:color w:val="0000FF"/>
            <w:sz w:val="16"/>
            <w:szCs w:val="16"/>
          </w:rPr>
          <w:fldChar w:fldCharType="begin"/>
        </w:r>
        <w:r w:rsidR="0016526E">
          <w:rPr>
            <w:rFonts w:ascii="Verdana" w:hAnsi="Verdana"/>
            <w:color w:val="0000FF"/>
            <w:sz w:val="16"/>
            <w:szCs w:val="16"/>
          </w:rPr>
          <w:instrText xml:space="preserve"> INCLUDEPICTURE  "http://www.e-ratecentral.com/images/icon-linkedin.png" \* MERGEFORMATINET </w:instrText>
        </w:r>
        <w:r w:rsidR="0016526E">
          <w:rPr>
            <w:rFonts w:ascii="Verdana" w:hAnsi="Verdana"/>
            <w:color w:val="0000FF"/>
            <w:sz w:val="16"/>
            <w:szCs w:val="16"/>
          </w:rPr>
          <w:fldChar w:fldCharType="separate"/>
        </w:r>
        <w:r w:rsidR="00106785">
          <w:rPr>
            <w:rFonts w:ascii="Verdana" w:hAnsi="Verdana"/>
            <w:color w:val="0000FF"/>
            <w:sz w:val="16"/>
            <w:szCs w:val="16"/>
          </w:rPr>
          <w:fldChar w:fldCharType="begin"/>
        </w:r>
        <w:r w:rsidR="00106785">
          <w:rPr>
            <w:rFonts w:ascii="Verdana" w:hAnsi="Verdana"/>
            <w:color w:val="0000FF"/>
            <w:sz w:val="16"/>
            <w:szCs w:val="16"/>
          </w:rPr>
          <w:instrText xml:space="preserve"> </w:instrText>
        </w:r>
        <w:r w:rsidR="00106785">
          <w:rPr>
            <w:rFonts w:ascii="Verdana" w:hAnsi="Verdana"/>
            <w:color w:val="0000FF"/>
            <w:sz w:val="16"/>
            <w:szCs w:val="16"/>
          </w:rPr>
          <w:instrText>INCLUDEPICTURE  "http://www.e-ratecentral.com/images/icon-linkedin.png" \* MERGEFORMATINET</w:instrText>
        </w:r>
        <w:r w:rsidR="00106785">
          <w:rPr>
            <w:rFonts w:ascii="Verdana" w:hAnsi="Verdana"/>
            <w:color w:val="0000FF"/>
            <w:sz w:val="16"/>
            <w:szCs w:val="16"/>
          </w:rPr>
          <w:instrText xml:space="preserve"> </w:instrText>
        </w:r>
        <w:r w:rsidR="00106785">
          <w:rPr>
            <w:rFonts w:ascii="Verdana" w:hAnsi="Verdana"/>
            <w:color w:val="0000FF"/>
            <w:sz w:val="16"/>
            <w:szCs w:val="16"/>
          </w:rPr>
          <w:fldChar w:fldCharType="separate"/>
        </w:r>
        <w:r w:rsidR="00106785">
          <w:rPr>
            <w:rFonts w:ascii="Verdana" w:hAnsi="Verdana"/>
            <w:color w:val="0000FF"/>
            <w:sz w:val="16"/>
            <w:szCs w:val="16"/>
          </w:rPr>
          <w:pict>
            <v:shape id="_x0000_i1027" type="#_x0000_t75" alt="E-Rate Central on LinkedIn" style="width:18.6pt;height:18.6pt" o:button="t">
              <v:imagedata r:id="rId30" r:href="rId31"/>
            </v:shape>
          </w:pict>
        </w:r>
        <w:r w:rsidR="00106785">
          <w:rPr>
            <w:rFonts w:ascii="Verdana" w:hAnsi="Verdana"/>
            <w:color w:val="0000FF"/>
            <w:sz w:val="16"/>
            <w:szCs w:val="16"/>
          </w:rPr>
          <w:fldChar w:fldCharType="end"/>
        </w:r>
        <w:r w:rsidR="0016526E">
          <w:rPr>
            <w:rFonts w:ascii="Verdana" w:hAnsi="Verdana"/>
            <w:color w:val="0000FF"/>
            <w:sz w:val="16"/>
            <w:szCs w:val="16"/>
          </w:rPr>
          <w:fldChar w:fldCharType="end"/>
        </w:r>
        <w:r w:rsidR="003D667D">
          <w:rPr>
            <w:rFonts w:ascii="Verdana" w:hAnsi="Verdana"/>
            <w:color w:val="0000FF"/>
            <w:sz w:val="16"/>
            <w:szCs w:val="16"/>
          </w:rPr>
          <w:fldChar w:fldCharType="end"/>
        </w:r>
        <w:r w:rsidR="000D6DE1">
          <w:rPr>
            <w:rFonts w:ascii="Verdana" w:hAnsi="Verdana"/>
            <w:color w:val="0000FF"/>
            <w:sz w:val="16"/>
            <w:szCs w:val="16"/>
          </w:rPr>
          <w:fldChar w:fldCharType="end"/>
        </w:r>
        <w:r w:rsidR="0044743D">
          <w:rPr>
            <w:rFonts w:ascii="Verdana" w:hAnsi="Verdana"/>
            <w:color w:val="0000FF"/>
            <w:sz w:val="16"/>
            <w:szCs w:val="16"/>
          </w:rPr>
          <w:fldChar w:fldCharType="end"/>
        </w:r>
        <w:r w:rsidR="008B6C6B">
          <w:rPr>
            <w:rFonts w:ascii="Verdana" w:hAnsi="Verdana"/>
            <w:color w:val="0000FF"/>
            <w:sz w:val="16"/>
            <w:szCs w:val="16"/>
          </w:rPr>
          <w:fldChar w:fldCharType="end"/>
        </w:r>
        <w:r w:rsidR="00C30B5D">
          <w:rPr>
            <w:rFonts w:ascii="Verdana" w:hAnsi="Verdana"/>
            <w:color w:val="0000FF"/>
            <w:sz w:val="16"/>
            <w:szCs w:val="16"/>
          </w:rPr>
          <w:fldChar w:fldCharType="end"/>
        </w:r>
        <w:r w:rsidR="00651225">
          <w:rPr>
            <w:rFonts w:ascii="Verdana" w:hAnsi="Verdana"/>
            <w:color w:val="0000FF"/>
            <w:sz w:val="16"/>
            <w:szCs w:val="16"/>
          </w:rPr>
          <w:fldChar w:fldCharType="end"/>
        </w:r>
        <w:r w:rsidR="00CA4860">
          <w:rPr>
            <w:rFonts w:ascii="Verdana" w:hAnsi="Verdana"/>
            <w:color w:val="0000FF"/>
            <w:sz w:val="16"/>
            <w:szCs w:val="16"/>
          </w:rPr>
          <w:fldChar w:fldCharType="end"/>
        </w:r>
        <w:r w:rsidR="006D4C4E">
          <w:rPr>
            <w:rFonts w:ascii="Verdana" w:hAnsi="Verdana"/>
            <w:color w:val="0000FF"/>
            <w:sz w:val="16"/>
            <w:szCs w:val="16"/>
          </w:rPr>
          <w:fldChar w:fldCharType="end"/>
        </w:r>
        <w:r w:rsidR="009467CD">
          <w:rPr>
            <w:rFonts w:ascii="Verdana" w:hAnsi="Verdana"/>
            <w:color w:val="0000FF"/>
            <w:sz w:val="16"/>
            <w:szCs w:val="16"/>
          </w:rPr>
          <w:fldChar w:fldCharType="end"/>
        </w:r>
        <w:r w:rsidR="002525D5">
          <w:rPr>
            <w:rFonts w:ascii="Verdana" w:hAnsi="Verdana"/>
            <w:color w:val="0000FF"/>
            <w:sz w:val="16"/>
            <w:szCs w:val="16"/>
          </w:rPr>
          <w:fldChar w:fldCharType="end"/>
        </w:r>
        <w:r w:rsidR="00641A1B">
          <w:rPr>
            <w:rFonts w:ascii="Verdana" w:hAnsi="Verdana"/>
            <w:color w:val="0000FF"/>
            <w:sz w:val="16"/>
            <w:szCs w:val="16"/>
          </w:rPr>
          <w:fldChar w:fldCharType="end"/>
        </w:r>
        <w:r w:rsidR="00864BE9">
          <w:rPr>
            <w:rFonts w:ascii="Verdana" w:hAnsi="Verdana"/>
            <w:color w:val="0000FF"/>
            <w:sz w:val="16"/>
            <w:szCs w:val="16"/>
          </w:rPr>
          <w:fldChar w:fldCharType="end"/>
        </w:r>
        <w:r w:rsidR="006A035F">
          <w:rPr>
            <w:rFonts w:ascii="Verdana" w:hAnsi="Verdana"/>
            <w:color w:val="0000FF"/>
            <w:sz w:val="16"/>
            <w:szCs w:val="16"/>
          </w:rPr>
          <w:fldChar w:fldCharType="end"/>
        </w:r>
        <w:r w:rsidR="00811F04">
          <w:rPr>
            <w:rFonts w:ascii="Verdana" w:hAnsi="Verdana"/>
            <w:color w:val="0000FF"/>
            <w:sz w:val="16"/>
            <w:szCs w:val="16"/>
          </w:rPr>
          <w:fldChar w:fldCharType="end"/>
        </w:r>
        <w:r w:rsidR="009A1057">
          <w:rPr>
            <w:rFonts w:ascii="Verdana" w:hAnsi="Verdana"/>
            <w:color w:val="0000FF"/>
            <w:sz w:val="16"/>
            <w:szCs w:val="16"/>
          </w:rPr>
          <w:fldChar w:fldCharType="end"/>
        </w:r>
        <w:r w:rsidR="00D551C4">
          <w:rPr>
            <w:rFonts w:ascii="Verdana" w:hAnsi="Verdana"/>
            <w:color w:val="0000FF"/>
            <w:sz w:val="16"/>
            <w:szCs w:val="16"/>
          </w:rPr>
          <w:fldChar w:fldCharType="end"/>
        </w:r>
        <w:r w:rsidR="00DE5D24">
          <w:rPr>
            <w:rFonts w:ascii="Verdana" w:hAnsi="Verdana"/>
            <w:color w:val="0000FF"/>
            <w:sz w:val="16"/>
            <w:szCs w:val="16"/>
          </w:rPr>
          <w:fldChar w:fldCharType="end"/>
        </w:r>
        <w:r w:rsidR="00ED7422">
          <w:rPr>
            <w:rFonts w:ascii="Verdana" w:hAnsi="Verdana"/>
            <w:color w:val="0000FF"/>
            <w:sz w:val="16"/>
            <w:szCs w:val="16"/>
          </w:rPr>
          <w:fldChar w:fldCharType="end"/>
        </w:r>
        <w:r w:rsidR="00A11A81">
          <w:rPr>
            <w:rFonts w:ascii="Verdana" w:hAnsi="Verdana"/>
            <w:color w:val="0000FF"/>
            <w:sz w:val="16"/>
            <w:szCs w:val="16"/>
          </w:rPr>
          <w:fldChar w:fldCharType="end"/>
        </w:r>
        <w:r w:rsidR="006B422C">
          <w:rPr>
            <w:rFonts w:ascii="Verdana" w:hAnsi="Verdana"/>
            <w:color w:val="0000FF"/>
            <w:sz w:val="16"/>
            <w:szCs w:val="16"/>
          </w:rPr>
          <w:fldChar w:fldCharType="end"/>
        </w:r>
        <w:r w:rsidR="00C11959">
          <w:rPr>
            <w:rFonts w:ascii="Verdana" w:hAnsi="Verdana"/>
            <w:color w:val="0000FF"/>
            <w:sz w:val="16"/>
            <w:szCs w:val="16"/>
          </w:rPr>
          <w:fldChar w:fldCharType="end"/>
        </w:r>
        <w:r w:rsidR="008939C5">
          <w:rPr>
            <w:rFonts w:ascii="Verdana" w:hAnsi="Verdana"/>
            <w:color w:val="0000FF"/>
            <w:sz w:val="16"/>
            <w:szCs w:val="16"/>
          </w:rPr>
          <w:fldChar w:fldCharType="end"/>
        </w:r>
        <w:r w:rsidR="00765CE2">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p>
    <w:sectPr w:rsidR="0052057B" w:rsidRPr="009A1057" w:rsidSect="003D667D">
      <w:footerReference w:type="default" r:id="rId32"/>
      <w:headerReference w:type="first" r:id="rId33"/>
      <w:footerReference w:type="first" r:id="rId34"/>
      <w:pgSz w:w="12240" w:h="15840" w:code="1"/>
      <w:pgMar w:top="1530" w:right="1440" w:bottom="1440" w:left="1440" w:header="630"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1CE" w:rsidRDefault="000261CE">
      <w:r>
        <w:separator/>
      </w:r>
    </w:p>
  </w:endnote>
  <w:endnote w:type="continuationSeparator" w:id="0">
    <w:p w:rsidR="000261CE" w:rsidRDefault="0002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3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6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3A9" w:rsidRPr="00FD34C0" w:rsidRDefault="00877A51" w:rsidP="008B3023">
    <w:pPr>
      <w:pStyle w:val="Footer"/>
      <w:tabs>
        <w:tab w:val="clear" w:pos="8640"/>
        <w:tab w:val="right" w:pos="9360"/>
      </w:tabs>
      <w:rPr>
        <w:rFonts w:ascii="Times New Roman" w:hAnsi="Times New Roman"/>
        <w:color w:val="808080"/>
        <w:sz w:val="20"/>
        <w:szCs w:val="20"/>
      </w:rPr>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808080"/>
        <w:sz w:val="20"/>
        <w:szCs w:val="20"/>
      </w:rPr>
      <w:tab/>
    </w:r>
    <w:r w:rsidRPr="001C08E0">
      <w:rPr>
        <w:rFonts w:ascii="Times New Roman" w:hAnsi="Times New Roman"/>
        <w:color w:val="808080"/>
        <w:sz w:val="20"/>
        <w:szCs w:val="20"/>
      </w:rPr>
      <w:tab/>
      <w:t xml:space="preserve">   Page </w:t>
    </w:r>
    <w:r w:rsidRPr="001C08E0">
      <w:rPr>
        <w:rStyle w:val="PageNumber"/>
        <w:rFonts w:ascii="Times New Roman" w:hAnsi="Times New Roman"/>
        <w:color w:val="808080"/>
        <w:sz w:val="20"/>
        <w:szCs w:val="20"/>
      </w:rPr>
      <w:fldChar w:fldCharType="begin"/>
    </w:r>
    <w:r w:rsidRPr="001C08E0">
      <w:rPr>
        <w:rStyle w:val="PageNumber"/>
        <w:rFonts w:ascii="Times New Roman" w:hAnsi="Times New Roman"/>
        <w:color w:val="808080"/>
        <w:sz w:val="20"/>
        <w:szCs w:val="20"/>
      </w:rPr>
      <w:instrText xml:space="preserve"> PAGE </w:instrText>
    </w:r>
    <w:r w:rsidRPr="001C08E0">
      <w:rPr>
        <w:rStyle w:val="PageNumber"/>
        <w:rFonts w:ascii="Times New Roman" w:hAnsi="Times New Roman"/>
        <w:color w:val="808080"/>
        <w:sz w:val="20"/>
        <w:szCs w:val="20"/>
      </w:rPr>
      <w:fldChar w:fldCharType="separate"/>
    </w:r>
    <w:r w:rsidR="00641A1B">
      <w:rPr>
        <w:rStyle w:val="PageNumber"/>
        <w:rFonts w:ascii="Times New Roman" w:hAnsi="Times New Roman"/>
        <w:noProof/>
        <w:color w:val="808080"/>
        <w:sz w:val="20"/>
        <w:szCs w:val="20"/>
      </w:rPr>
      <w:t>4</w:t>
    </w:r>
    <w:r w:rsidRPr="001C08E0">
      <w:rPr>
        <w:rStyle w:val="PageNumber"/>
        <w:rFonts w:ascii="Times New Roman" w:hAnsi="Times New Roman"/>
        <w:color w:val="808080"/>
        <w:sz w:val="20"/>
        <w:szCs w:val="20"/>
      </w:rPr>
      <w:fldChar w:fldCharType="end"/>
    </w:r>
    <w:r w:rsidR="00AD3E9B">
      <w:rPr>
        <w:rStyle w:val="PageNumber"/>
        <w:rFonts w:ascii="Times New Roman" w:hAnsi="Times New Roman"/>
        <w:color w:val="808080"/>
        <w:sz w:val="20"/>
        <w:szCs w:val="20"/>
      </w:rPr>
      <w:t xml:space="preserve"> of</w:t>
    </w:r>
    <w:r w:rsidR="009467CD">
      <w:rPr>
        <w:rStyle w:val="PageNumber"/>
        <w:rFonts w:ascii="Times New Roman" w:hAnsi="Times New Roman"/>
        <w:color w:val="808080"/>
        <w:sz w:val="20"/>
        <w:szCs w:val="20"/>
      </w:rPr>
      <w:t xml:space="preserve"> </w:t>
    </w:r>
    <w:r w:rsidR="00AD3E9B">
      <w:rPr>
        <w:rStyle w:val="PageNumber"/>
        <w:rFonts w:ascii="Times New Roman" w:hAnsi="Times New Roman"/>
        <w:color w:val="808080"/>
        <w:sz w:val="20"/>
        <w:szCs w:val="20"/>
      </w:rPr>
      <w:t xml:space="preserve"> </w:t>
    </w:r>
    <w:r w:rsidR="003D667D">
      <w:rPr>
        <w:rStyle w:val="PageNumber"/>
        <w:rFonts w:ascii="Times New Roman" w:hAnsi="Times New Roman"/>
        <w:color w:val="808080"/>
        <w:sz w:val="20"/>
        <w:szCs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A51" w:rsidRDefault="00603BEA" w:rsidP="00DD3857">
    <w:pPr>
      <w:pStyle w:val="Footer"/>
      <w:tabs>
        <w:tab w:val="clear" w:pos="4320"/>
        <w:tab w:val="clear" w:pos="8640"/>
        <w:tab w:val="right" w:pos="9360"/>
      </w:tabs>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7F7F7F"/>
        <w:sz w:val="20"/>
        <w:szCs w:val="20"/>
      </w:rPr>
      <w:t xml:space="preserve"> </w:t>
    </w:r>
    <w:r w:rsidRPr="001C08E0">
      <w:rPr>
        <w:rFonts w:ascii="Times New Roman" w:hAnsi="Times New Roman"/>
        <w:color w:val="7F7F7F"/>
        <w:sz w:val="20"/>
        <w:szCs w:val="20"/>
      </w:rPr>
      <w:tab/>
    </w:r>
    <w:r w:rsidR="00672F2F" w:rsidRPr="001C08E0">
      <w:rPr>
        <w:rFonts w:ascii="Times New Roman" w:hAnsi="Times New Roman"/>
        <w:color w:val="7F7F7F"/>
        <w:sz w:val="20"/>
        <w:szCs w:val="20"/>
      </w:rPr>
      <w:t xml:space="preserve">Page </w:t>
    </w:r>
    <w:r w:rsidR="00672F2F" w:rsidRPr="001C08E0">
      <w:rPr>
        <w:rFonts w:ascii="Times New Roman" w:hAnsi="Times New Roman"/>
        <w:bCs/>
        <w:color w:val="7F7F7F"/>
        <w:sz w:val="20"/>
        <w:szCs w:val="20"/>
      </w:rPr>
      <w:fldChar w:fldCharType="begin"/>
    </w:r>
    <w:r w:rsidR="00672F2F" w:rsidRPr="001C08E0">
      <w:rPr>
        <w:rFonts w:ascii="Times New Roman" w:hAnsi="Times New Roman"/>
        <w:bCs/>
        <w:color w:val="7F7F7F"/>
        <w:sz w:val="20"/>
        <w:szCs w:val="20"/>
      </w:rPr>
      <w:instrText xml:space="preserve"> PAGE </w:instrText>
    </w:r>
    <w:r w:rsidR="00672F2F" w:rsidRPr="001C08E0">
      <w:rPr>
        <w:rFonts w:ascii="Times New Roman" w:hAnsi="Times New Roman"/>
        <w:bCs/>
        <w:color w:val="7F7F7F"/>
        <w:sz w:val="20"/>
        <w:szCs w:val="20"/>
      </w:rPr>
      <w:fldChar w:fldCharType="separate"/>
    </w:r>
    <w:r w:rsidR="00641A1B">
      <w:rPr>
        <w:rFonts w:ascii="Times New Roman" w:hAnsi="Times New Roman"/>
        <w:bCs/>
        <w:noProof/>
        <w:color w:val="7F7F7F"/>
        <w:sz w:val="20"/>
        <w:szCs w:val="20"/>
      </w:rPr>
      <w:t>1</w:t>
    </w:r>
    <w:r w:rsidR="00672F2F" w:rsidRPr="001C08E0">
      <w:rPr>
        <w:rFonts w:ascii="Times New Roman" w:hAnsi="Times New Roman"/>
        <w:bCs/>
        <w:color w:val="7F7F7F"/>
        <w:sz w:val="20"/>
        <w:szCs w:val="20"/>
      </w:rPr>
      <w:fldChar w:fldCharType="end"/>
    </w:r>
    <w:r w:rsidR="00672F2F" w:rsidRPr="001C08E0">
      <w:rPr>
        <w:rFonts w:ascii="Times New Roman" w:hAnsi="Times New Roman"/>
        <w:color w:val="7F7F7F"/>
        <w:sz w:val="20"/>
        <w:szCs w:val="20"/>
      </w:rPr>
      <w:t xml:space="preserve"> of </w:t>
    </w:r>
    <w:r w:rsidR="009467CD">
      <w:rPr>
        <w:rFonts w:ascii="Times New Roman" w:hAnsi="Times New Roman"/>
        <w:color w:val="7F7F7F"/>
        <w:sz w:val="20"/>
        <w:szCs w:val="20"/>
      </w:rPr>
      <w:t xml:space="preserve"> </w:t>
    </w:r>
    <w:r w:rsidR="003D667D">
      <w:rPr>
        <w:rFonts w:ascii="Times New Roman" w:hAnsi="Times New Roman"/>
        <w:color w:val="7F7F7F"/>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1CE" w:rsidRDefault="000261CE">
      <w:r>
        <w:separator/>
      </w:r>
    </w:p>
  </w:footnote>
  <w:footnote w:type="continuationSeparator" w:id="0">
    <w:p w:rsidR="000261CE" w:rsidRDefault="00026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75" w:type="dxa"/>
      <w:tblInd w:w="93" w:type="dxa"/>
      <w:tblBorders>
        <w:top w:val="single" w:sz="8" w:space="0" w:color="auto"/>
        <w:left w:val="single" w:sz="8" w:space="0" w:color="auto"/>
        <w:bottom w:val="single" w:sz="8" w:space="0" w:color="auto"/>
        <w:right w:val="single" w:sz="8" w:space="0" w:color="auto"/>
        <w:insideV w:val="single" w:sz="8" w:space="0" w:color="auto"/>
      </w:tblBorders>
      <w:tblLook w:val="0000" w:firstRow="0" w:lastRow="0" w:firstColumn="0" w:lastColumn="0" w:noHBand="0" w:noVBand="0"/>
    </w:tblPr>
    <w:tblGrid>
      <w:gridCol w:w="5685"/>
      <w:gridCol w:w="3690"/>
    </w:tblGrid>
    <w:tr w:rsidR="00877A51" w:rsidRPr="00ED7FC2" w:rsidTr="001F2116">
      <w:trPr>
        <w:trHeight w:val="336"/>
      </w:trPr>
      <w:tc>
        <w:tcPr>
          <w:tcW w:w="5685" w:type="dxa"/>
          <w:vMerge w:val="restart"/>
          <w:shd w:val="clear" w:color="auto" w:fill="auto"/>
          <w:noWrap/>
          <w:vAlign w:val="center"/>
        </w:tcPr>
        <w:p w:rsidR="00877A51" w:rsidRPr="003B4ECD" w:rsidRDefault="00877A51" w:rsidP="00CD345F">
          <w:pPr>
            <w:rPr>
              <w:b/>
              <w:color w:val="003366"/>
              <w:sz w:val="44"/>
              <w:szCs w:val="44"/>
            </w:rPr>
          </w:pPr>
          <w:r w:rsidRPr="003B4ECD">
            <w:rPr>
              <w:b/>
              <w:color w:val="003366"/>
              <w:sz w:val="44"/>
              <w:szCs w:val="44"/>
            </w:rPr>
            <w:t>E-Rate Central Weekly News</w:t>
          </w:r>
        </w:p>
      </w:tc>
      <w:tc>
        <w:tcPr>
          <w:tcW w:w="3690" w:type="dxa"/>
          <w:shd w:val="clear" w:color="auto" w:fill="auto"/>
          <w:noWrap/>
          <w:vAlign w:val="bottom"/>
        </w:tcPr>
        <w:p w:rsidR="00877A51" w:rsidRPr="008D791C" w:rsidRDefault="00877A51" w:rsidP="001F2116">
          <w:pPr>
            <w:ind w:left="72"/>
            <w:jc w:val="center"/>
            <w:rPr>
              <w:b/>
              <w:bCs/>
              <w:color w:val="003366"/>
              <w:sz w:val="20"/>
              <w:szCs w:val="20"/>
            </w:rPr>
          </w:pPr>
          <w:r w:rsidRPr="008D791C">
            <w:rPr>
              <w:b/>
              <w:bCs/>
              <w:color w:val="003366"/>
              <w:sz w:val="20"/>
              <w:szCs w:val="20"/>
            </w:rPr>
            <w:t>Weekly SECA E-Rate Newsletter</w:t>
          </w:r>
        </w:p>
      </w:tc>
    </w:tr>
    <w:tr w:rsidR="00877A51" w:rsidRPr="00ED7FC2" w:rsidTr="001F2116">
      <w:trPr>
        <w:trHeight w:val="356"/>
      </w:trPr>
      <w:tc>
        <w:tcPr>
          <w:tcW w:w="5685" w:type="dxa"/>
          <w:vMerge/>
          <w:shd w:val="clear" w:color="auto" w:fill="auto"/>
          <w:vAlign w:val="center"/>
        </w:tcPr>
        <w:p w:rsidR="00877A51" w:rsidRPr="003B4ECD" w:rsidRDefault="00877A51" w:rsidP="00CD345F">
          <w:pPr>
            <w:rPr>
              <w:color w:val="003366"/>
              <w:sz w:val="40"/>
              <w:szCs w:val="40"/>
            </w:rPr>
          </w:pPr>
        </w:p>
      </w:tc>
      <w:tc>
        <w:tcPr>
          <w:tcW w:w="3690" w:type="dxa"/>
          <w:shd w:val="clear" w:color="auto" w:fill="auto"/>
          <w:noWrap/>
        </w:tcPr>
        <w:p w:rsidR="00877A51" w:rsidRPr="008D791C" w:rsidRDefault="00DE2129" w:rsidP="00C270C3">
          <w:pPr>
            <w:spacing w:before="60"/>
            <w:ind w:left="72"/>
            <w:jc w:val="center"/>
            <w:rPr>
              <w:b/>
              <w:color w:val="003366"/>
              <w:sz w:val="20"/>
              <w:szCs w:val="20"/>
            </w:rPr>
          </w:pPr>
          <w:r>
            <w:rPr>
              <w:b/>
              <w:color w:val="003366"/>
              <w:sz w:val="20"/>
              <w:szCs w:val="20"/>
            </w:rPr>
            <w:t>Vol. 12</w:t>
          </w:r>
          <w:r w:rsidR="00DD3857">
            <w:rPr>
              <w:b/>
              <w:color w:val="003366"/>
              <w:sz w:val="20"/>
              <w:szCs w:val="20"/>
            </w:rPr>
            <w:t>,</w:t>
          </w:r>
          <w:r w:rsidR="00EE7A50" w:rsidRPr="008D791C">
            <w:rPr>
              <w:b/>
              <w:color w:val="003366"/>
              <w:sz w:val="20"/>
              <w:szCs w:val="20"/>
            </w:rPr>
            <w:t xml:space="preserve"> No. </w:t>
          </w:r>
          <w:r w:rsidR="0016526E">
            <w:rPr>
              <w:b/>
              <w:color w:val="003366"/>
              <w:sz w:val="20"/>
              <w:szCs w:val="20"/>
            </w:rPr>
            <w:t>35</w:t>
          </w:r>
          <w:r w:rsidR="001F2116" w:rsidRPr="008D791C">
            <w:rPr>
              <w:b/>
              <w:color w:val="003366"/>
              <w:sz w:val="20"/>
              <w:szCs w:val="20"/>
            </w:rPr>
            <w:t xml:space="preserve"> </w:t>
          </w:r>
          <w:r w:rsidR="00587E04" w:rsidRPr="008D791C">
            <w:rPr>
              <w:b/>
              <w:color w:val="003366"/>
              <w:sz w:val="20"/>
              <w:szCs w:val="20"/>
            </w:rPr>
            <w:t xml:space="preserve"> </w:t>
          </w:r>
          <w:r w:rsidR="005B43A0">
            <w:rPr>
              <w:b/>
              <w:color w:val="003366"/>
              <w:sz w:val="20"/>
              <w:szCs w:val="20"/>
            </w:rPr>
            <w:t xml:space="preserve">    </w:t>
          </w:r>
          <w:r w:rsidR="00CA0865" w:rsidRPr="008D791C">
            <w:rPr>
              <w:b/>
              <w:color w:val="003366"/>
              <w:sz w:val="20"/>
              <w:szCs w:val="20"/>
            </w:rPr>
            <w:t xml:space="preserve"> </w:t>
          </w:r>
          <w:r w:rsidR="00587E04" w:rsidRPr="008D791C">
            <w:rPr>
              <w:b/>
              <w:color w:val="003366"/>
              <w:sz w:val="20"/>
              <w:szCs w:val="20"/>
            </w:rPr>
            <w:t xml:space="preserve"> </w:t>
          </w:r>
          <w:r w:rsidR="0044743D">
            <w:rPr>
              <w:b/>
              <w:color w:val="003366"/>
              <w:sz w:val="20"/>
              <w:szCs w:val="20"/>
            </w:rPr>
            <w:t xml:space="preserve">August </w:t>
          </w:r>
          <w:r w:rsidR="0016526E">
            <w:rPr>
              <w:b/>
              <w:color w:val="003366"/>
              <w:sz w:val="20"/>
              <w:szCs w:val="20"/>
            </w:rPr>
            <w:t>27</w:t>
          </w:r>
          <w:r>
            <w:rPr>
              <w:b/>
              <w:color w:val="003366"/>
              <w:sz w:val="20"/>
              <w:szCs w:val="20"/>
            </w:rPr>
            <w:t>, 2018</w:t>
          </w:r>
        </w:p>
      </w:tc>
    </w:tr>
  </w:tbl>
  <w:p w:rsidR="00877A51" w:rsidRDefault="00877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5449"/>
    <w:multiLevelType w:val="hybridMultilevel"/>
    <w:tmpl w:val="55B8E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B0379"/>
    <w:multiLevelType w:val="hybridMultilevel"/>
    <w:tmpl w:val="BDC24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53FCE"/>
    <w:multiLevelType w:val="hybridMultilevel"/>
    <w:tmpl w:val="78A02492"/>
    <w:lvl w:ilvl="0" w:tplc="FD5AF2E4">
      <w:start w:val="1"/>
      <w:numFmt w:val="decimal"/>
      <w:pStyle w:val="ParaNumCharChar"/>
      <w:lvlText w:val="%1."/>
      <w:lvlJc w:val="left"/>
      <w:pPr>
        <w:tabs>
          <w:tab w:val="num" w:pos="3762"/>
        </w:tabs>
        <w:ind w:left="3762" w:firstLine="288"/>
      </w:pPr>
      <w:rPr>
        <w:rFonts w:ascii="Times New Roman" w:hAnsi="Times New Roman" w:hint="default"/>
        <w:b w:val="0"/>
        <w:i w:val="0"/>
        <w:sz w:val="22"/>
        <w:szCs w:val="22"/>
      </w:rPr>
    </w:lvl>
    <w:lvl w:ilvl="1" w:tplc="FB3E0970">
      <w:start w:val="2"/>
      <w:numFmt w:val="upperLetter"/>
      <w:lvlText w:val="%2."/>
      <w:lvlJc w:val="left"/>
      <w:pPr>
        <w:tabs>
          <w:tab w:val="num" w:pos="5490"/>
        </w:tabs>
        <w:ind w:left="5490" w:hanging="360"/>
      </w:pPr>
      <w:rPr>
        <w:rFonts w:hint="default"/>
      </w:rPr>
    </w:lvl>
    <w:lvl w:ilvl="2" w:tplc="0409001B" w:tentative="1">
      <w:start w:val="1"/>
      <w:numFmt w:val="lowerRoman"/>
      <w:lvlText w:val="%3."/>
      <w:lvlJc w:val="right"/>
      <w:pPr>
        <w:tabs>
          <w:tab w:val="num" w:pos="6210"/>
        </w:tabs>
        <w:ind w:left="6210" w:hanging="180"/>
      </w:pPr>
    </w:lvl>
    <w:lvl w:ilvl="3" w:tplc="0409000F" w:tentative="1">
      <w:start w:val="1"/>
      <w:numFmt w:val="decimal"/>
      <w:lvlText w:val="%4."/>
      <w:lvlJc w:val="left"/>
      <w:pPr>
        <w:tabs>
          <w:tab w:val="num" w:pos="6930"/>
        </w:tabs>
        <w:ind w:left="6930" w:hanging="360"/>
      </w:pPr>
    </w:lvl>
    <w:lvl w:ilvl="4" w:tplc="04090019" w:tentative="1">
      <w:start w:val="1"/>
      <w:numFmt w:val="lowerLetter"/>
      <w:lvlText w:val="%5."/>
      <w:lvlJc w:val="left"/>
      <w:pPr>
        <w:tabs>
          <w:tab w:val="num" w:pos="7650"/>
        </w:tabs>
        <w:ind w:left="7650" w:hanging="360"/>
      </w:pPr>
    </w:lvl>
    <w:lvl w:ilvl="5" w:tplc="0409001B" w:tentative="1">
      <w:start w:val="1"/>
      <w:numFmt w:val="lowerRoman"/>
      <w:lvlText w:val="%6."/>
      <w:lvlJc w:val="right"/>
      <w:pPr>
        <w:tabs>
          <w:tab w:val="num" w:pos="8370"/>
        </w:tabs>
        <w:ind w:left="8370" w:hanging="180"/>
      </w:pPr>
    </w:lvl>
    <w:lvl w:ilvl="6" w:tplc="0409000F" w:tentative="1">
      <w:start w:val="1"/>
      <w:numFmt w:val="decimal"/>
      <w:lvlText w:val="%7."/>
      <w:lvlJc w:val="left"/>
      <w:pPr>
        <w:tabs>
          <w:tab w:val="num" w:pos="9090"/>
        </w:tabs>
        <w:ind w:left="9090" w:hanging="360"/>
      </w:pPr>
    </w:lvl>
    <w:lvl w:ilvl="7" w:tplc="04090019" w:tentative="1">
      <w:start w:val="1"/>
      <w:numFmt w:val="lowerLetter"/>
      <w:lvlText w:val="%8."/>
      <w:lvlJc w:val="left"/>
      <w:pPr>
        <w:tabs>
          <w:tab w:val="num" w:pos="9810"/>
        </w:tabs>
        <w:ind w:left="9810" w:hanging="360"/>
      </w:pPr>
    </w:lvl>
    <w:lvl w:ilvl="8" w:tplc="0409001B" w:tentative="1">
      <w:start w:val="1"/>
      <w:numFmt w:val="lowerRoman"/>
      <w:lvlText w:val="%9."/>
      <w:lvlJc w:val="right"/>
      <w:pPr>
        <w:tabs>
          <w:tab w:val="num" w:pos="10530"/>
        </w:tabs>
        <w:ind w:left="10530" w:hanging="180"/>
      </w:pPr>
    </w:lvl>
  </w:abstractNum>
  <w:abstractNum w:abstractNumId="3" w15:restartNumberingAfterBreak="0">
    <w:nsid w:val="160B673F"/>
    <w:multiLevelType w:val="hybridMultilevel"/>
    <w:tmpl w:val="1AFE070A"/>
    <w:lvl w:ilvl="0" w:tplc="DE66AF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170BEC"/>
    <w:multiLevelType w:val="hybridMultilevel"/>
    <w:tmpl w:val="0F267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0297D"/>
    <w:multiLevelType w:val="hybridMultilevel"/>
    <w:tmpl w:val="BA7E2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F0372"/>
    <w:multiLevelType w:val="hybridMultilevel"/>
    <w:tmpl w:val="1C1475B4"/>
    <w:lvl w:ilvl="0" w:tplc="0409000F">
      <w:start w:val="1"/>
      <w:numFmt w:val="decimal"/>
      <w:lvlText w:val="%1."/>
      <w:lvlJc w:val="left"/>
      <w:pPr>
        <w:ind w:left="360" w:hanging="360"/>
      </w:pPr>
      <w:rPr>
        <w:rFonts w:hint="default"/>
      </w:rPr>
    </w:lvl>
    <w:lvl w:ilvl="1" w:tplc="DD98C94C">
      <w:start w:val="1"/>
      <w:numFmt w:val="lowerLetter"/>
      <w:lvlText w:val="%2."/>
      <w:lvlJc w:val="right"/>
      <w:pPr>
        <w:ind w:left="1080" w:hanging="360"/>
      </w:pPr>
      <w:rPr>
        <w:rFonts w:ascii="Times New Roman" w:eastAsia="Times New Roman" w:hAnsi="Times New Roman" w:cs="Times New Roman"/>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13302B"/>
    <w:multiLevelType w:val="hybridMultilevel"/>
    <w:tmpl w:val="166A3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C322CC"/>
    <w:multiLevelType w:val="hybridMultilevel"/>
    <w:tmpl w:val="4594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1C6FCC"/>
    <w:multiLevelType w:val="hybridMultilevel"/>
    <w:tmpl w:val="8A9CE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126543"/>
    <w:multiLevelType w:val="hybridMultilevel"/>
    <w:tmpl w:val="03CAA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1D7F6E"/>
    <w:multiLevelType w:val="hybridMultilevel"/>
    <w:tmpl w:val="CFEE96F8"/>
    <w:lvl w:ilvl="0" w:tplc="2A903E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A34AF2"/>
    <w:multiLevelType w:val="hybridMultilevel"/>
    <w:tmpl w:val="C17C640C"/>
    <w:lvl w:ilvl="0" w:tplc="9668A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A90C58"/>
    <w:multiLevelType w:val="hybridMultilevel"/>
    <w:tmpl w:val="3EE06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C11497"/>
    <w:multiLevelType w:val="hybridMultilevel"/>
    <w:tmpl w:val="CC80F00A"/>
    <w:lvl w:ilvl="0" w:tplc="4DB0D62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21349E"/>
    <w:multiLevelType w:val="multilevel"/>
    <w:tmpl w:val="82240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891FE6"/>
    <w:multiLevelType w:val="hybridMultilevel"/>
    <w:tmpl w:val="CB3099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61E61F0"/>
    <w:multiLevelType w:val="hybridMultilevel"/>
    <w:tmpl w:val="0DDAA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8A4DD2"/>
    <w:multiLevelType w:val="hybridMultilevel"/>
    <w:tmpl w:val="8FB24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6C11A9"/>
    <w:multiLevelType w:val="hybridMultilevel"/>
    <w:tmpl w:val="1122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07757F"/>
    <w:multiLevelType w:val="hybridMultilevel"/>
    <w:tmpl w:val="39B2E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974A9"/>
    <w:multiLevelType w:val="hybridMultilevel"/>
    <w:tmpl w:val="B046ECA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15:restartNumberingAfterBreak="0">
    <w:nsid w:val="408330FA"/>
    <w:multiLevelType w:val="hybridMultilevel"/>
    <w:tmpl w:val="8F727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2F6FED"/>
    <w:multiLevelType w:val="hybridMultilevel"/>
    <w:tmpl w:val="4A4C926C"/>
    <w:lvl w:ilvl="0" w:tplc="98383916">
      <w:start w:val="1"/>
      <w:numFmt w:val="bullet"/>
      <w:lvlText w:val=""/>
      <w:lvlJc w:val="left"/>
      <w:pPr>
        <w:ind w:left="360" w:hanging="360"/>
      </w:pPr>
      <w:rPr>
        <w:rFonts w:ascii="Symbol" w:hAnsi="Symbol" w:hint="default"/>
        <w:color w:val="auto"/>
        <w:sz w:val="24"/>
      </w:rPr>
    </w:lvl>
    <w:lvl w:ilvl="1" w:tplc="5020559A">
      <w:start w:val="1"/>
      <w:numFmt w:val="bullet"/>
      <w:lvlText w:val=""/>
      <w:lvlJc w:val="left"/>
      <w:pPr>
        <w:ind w:left="1080" w:hanging="360"/>
      </w:pPr>
      <w:rPr>
        <w:rFonts w:ascii="Symbol" w:hAnsi="Symbol" w:hint="default"/>
        <w:sz w:val="20"/>
        <w:szCs w:val="24"/>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17568DE"/>
    <w:multiLevelType w:val="hybridMultilevel"/>
    <w:tmpl w:val="9940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2D11C3C"/>
    <w:multiLevelType w:val="hybridMultilevel"/>
    <w:tmpl w:val="D7624BD2"/>
    <w:lvl w:ilvl="0" w:tplc="89481070">
      <w:start w:val="1"/>
      <w:numFmt w:val="decimal"/>
      <w:lvlText w:val="%1."/>
      <w:lvlJc w:val="left"/>
      <w:pPr>
        <w:ind w:left="720" w:hanging="360"/>
      </w:pPr>
      <w:rPr>
        <w:rFonts w:ascii="Times New Roman" w:hAnsi="Times New Roman" w:cs="Helvetica" w:hint="default"/>
        <w:color w:val="333333"/>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97C6312"/>
    <w:multiLevelType w:val="hybridMultilevel"/>
    <w:tmpl w:val="698CA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4276BA"/>
    <w:multiLevelType w:val="hybridMultilevel"/>
    <w:tmpl w:val="60D2E1B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1C1380"/>
    <w:multiLevelType w:val="hybridMultilevel"/>
    <w:tmpl w:val="A700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C26A41"/>
    <w:multiLevelType w:val="hybridMultilevel"/>
    <w:tmpl w:val="48066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B6019A"/>
    <w:multiLevelType w:val="hybridMultilevel"/>
    <w:tmpl w:val="B2CCD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4BF796D"/>
    <w:multiLevelType w:val="hybridMultilevel"/>
    <w:tmpl w:val="253240D4"/>
    <w:lvl w:ilvl="0" w:tplc="3AD46918">
      <w:start w:val="1"/>
      <w:numFmt w:val="decimal"/>
      <w:lvlText w:val="%1."/>
      <w:lvlJc w:val="left"/>
      <w:pPr>
        <w:ind w:left="450" w:firstLine="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583771DF"/>
    <w:multiLevelType w:val="hybridMultilevel"/>
    <w:tmpl w:val="A51A5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43293D"/>
    <w:multiLevelType w:val="hybridMultilevel"/>
    <w:tmpl w:val="66C6120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4" w15:restartNumberingAfterBreak="0">
    <w:nsid w:val="59BA0F8A"/>
    <w:multiLevelType w:val="singleLevel"/>
    <w:tmpl w:val="5E322D42"/>
    <w:lvl w:ilvl="0">
      <w:start w:val="1"/>
      <w:numFmt w:val="bullet"/>
      <w:pStyle w:val="Bullet"/>
      <w:lvlText w:val=""/>
      <w:lvlJc w:val="left"/>
      <w:pPr>
        <w:tabs>
          <w:tab w:val="num" w:pos="2520"/>
        </w:tabs>
        <w:ind w:left="2520" w:hanging="360"/>
      </w:pPr>
      <w:rPr>
        <w:rFonts w:ascii="Symbol" w:hAnsi="Symbol" w:hint="default"/>
      </w:rPr>
    </w:lvl>
  </w:abstractNum>
  <w:abstractNum w:abstractNumId="35" w15:restartNumberingAfterBreak="0">
    <w:nsid w:val="5E250061"/>
    <w:multiLevelType w:val="hybridMultilevel"/>
    <w:tmpl w:val="25D83E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E507B5"/>
    <w:multiLevelType w:val="hybridMultilevel"/>
    <w:tmpl w:val="9E361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A40386"/>
    <w:multiLevelType w:val="hybridMultilevel"/>
    <w:tmpl w:val="B634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201FFF"/>
    <w:multiLevelType w:val="hybridMultilevel"/>
    <w:tmpl w:val="64E4F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AA80ECD"/>
    <w:multiLevelType w:val="hybridMultilevel"/>
    <w:tmpl w:val="E83E41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F72612"/>
    <w:multiLevelType w:val="hybridMultilevel"/>
    <w:tmpl w:val="292267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FBC5632"/>
    <w:multiLevelType w:val="multilevel"/>
    <w:tmpl w:val="B9B28D64"/>
    <w:lvl w:ilvl="0">
      <w:start w:val="1"/>
      <w:numFmt w:val="decimal"/>
      <w:lvlText w:val="%1."/>
      <w:lvlJc w:val="left"/>
      <w:pPr>
        <w:tabs>
          <w:tab w:val="num" w:pos="720"/>
        </w:tabs>
        <w:ind w:left="720" w:hanging="360"/>
      </w:pPr>
      <w:rPr>
        <w:rFonts w:ascii="Times New Roman" w:hAnsi="Times New Roman" w:cs="Helvetica" w:hint="default"/>
        <w:color w:val="333333"/>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0D2CF5"/>
    <w:multiLevelType w:val="hybridMultilevel"/>
    <w:tmpl w:val="CEB8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9A55A9"/>
    <w:multiLevelType w:val="hybridMultilevel"/>
    <w:tmpl w:val="0C14BD78"/>
    <w:lvl w:ilvl="0" w:tplc="861C6DC2">
      <w:start w:val="1"/>
      <w:numFmt w:val="bullet"/>
      <w:pStyle w:val="Style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F4131C"/>
    <w:multiLevelType w:val="multilevel"/>
    <w:tmpl w:val="8A148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391AF0"/>
    <w:multiLevelType w:val="hybridMultilevel"/>
    <w:tmpl w:val="9EEEC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
  </w:num>
  <w:num w:numId="3">
    <w:abstractNumId w:val="43"/>
  </w:num>
  <w:num w:numId="4">
    <w:abstractNumId w:val="23"/>
  </w:num>
  <w:num w:numId="5">
    <w:abstractNumId w:val="42"/>
  </w:num>
  <w:num w:numId="6">
    <w:abstractNumId w:val="28"/>
  </w:num>
  <w:num w:numId="7">
    <w:abstractNumId w:val="39"/>
  </w:num>
  <w:num w:numId="8">
    <w:abstractNumId w:val="0"/>
  </w:num>
  <w:num w:numId="9">
    <w:abstractNumId w:val="19"/>
  </w:num>
  <w:num w:numId="10">
    <w:abstractNumId w:val="8"/>
  </w:num>
  <w:num w:numId="11">
    <w:abstractNumId w:val="45"/>
  </w:num>
  <w:num w:numId="12">
    <w:abstractNumId w:val="9"/>
  </w:num>
  <w:num w:numId="13">
    <w:abstractNumId w:val="6"/>
  </w:num>
  <w:num w:numId="14">
    <w:abstractNumId w:val="12"/>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31"/>
  </w:num>
  <w:num w:numId="18">
    <w:abstractNumId w:val="41"/>
  </w:num>
  <w:num w:numId="19">
    <w:abstractNumId w:val="4"/>
  </w:num>
  <w:num w:numId="20">
    <w:abstractNumId w:val="5"/>
  </w:num>
  <w:num w:numId="21">
    <w:abstractNumId w:val="18"/>
  </w:num>
  <w:num w:numId="22">
    <w:abstractNumId w:val="16"/>
  </w:num>
  <w:num w:numId="23">
    <w:abstractNumId w:val="26"/>
  </w:num>
  <w:num w:numId="24">
    <w:abstractNumId w:val="33"/>
  </w:num>
  <w:num w:numId="25">
    <w:abstractNumId w:val="37"/>
  </w:num>
  <w:num w:numId="26">
    <w:abstractNumId w:val="35"/>
  </w:num>
  <w:num w:numId="27">
    <w:abstractNumId w:val="15"/>
  </w:num>
  <w:num w:numId="28">
    <w:abstractNumId w:val="29"/>
  </w:num>
  <w:num w:numId="29">
    <w:abstractNumId w:val="32"/>
  </w:num>
  <w:num w:numId="30">
    <w:abstractNumId w:val="24"/>
  </w:num>
  <w:num w:numId="31">
    <w:abstractNumId w:val="44"/>
  </w:num>
  <w:num w:numId="32">
    <w:abstractNumId w:val="23"/>
  </w:num>
  <w:num w:numId="33">
    <w:abstractNumId w:val="13"/>
  </w:num>
  <w:num w:numId="34">
    <w:abstractNumId w:val="21"/>
  </w:num>
  <w:num w:numId="35">
    <w:abstractNumId w:val="10"/>
  </w:num>
  <w:num w:numId="36">
    <w:abstractNumId w:val="3"/>
  </w:num>
  <w:num w:numId="37">
    <w:abstractNumId w:val="1"/>
  </w:num>
  <w:num w:numId="38">
    <w:abstractNumId w:val="27"/>
  </w:num>
  <w:num w:numId="39">
    <w:abstractNumId w:val="38"/>
  </w:num>
  <w:num w:numId="40">
    <w:abstractNumId w:val="14"/>
  </w:num>
  <w:num w:numId="41">
    <w:abstractNumId w:val="11"/>
  </w:num>
  <w:num w:numId="42">
    <w:abstractNumId w:val="17"/>
  </w:num>
  <w:num w:numId="43">
    <w:abstractNumId w:val="7"/>
  </w:num>
  <w:num w:numId="44">
    <w:abstractNumId w:val="36"/>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num>
  <w:num w:numId="47">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US" w:vendorID="64" w:dllVersion="5" w:nlCheck="1" w:checkStyle="1"/>
  <w:activeWritingStyle w:appName="MSWord" w:lang="en-GB" w:vendorID="64" w:dllVersion="6" w:nlCheck="1" w:checkStyle="1"/>
  <w:activeWritingStyle w:appName="MSWord" w:lang="en-US" w:vendorID="64" w:dllVersion="0" w:nlCheck="1" w:checkStyle="0"/>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illedActDocument" w:val="-1"/>
  </w:docVars>
  <w:rsids>
    <w:rsidRoot w:val="00907BBD"/>
    <w:rsid w:val="0000001A"/>
    <w:rsid w:val="00000B1D"/>
    <w:rsid w:val="00000C6C"/>
    <w:rsid w:val="0000117F"/>
    <w:rsid w:val="00001CFA"/>
    <w:rsid w:val="0000239E"/>
    <w:rsid w:val="00002E1C"/>
    <w:rsid w:val="00002FFB"/>
    <w:rsid w:val="00003152"/>
    <w:rsid w:val="0000373D"/>
    <w:rsid w:val="000040D0"/>
    <w:rsid w:val="000045F6"/>
    <w:rsid w:val="00004809"/>
    <w:rsid w:val="00004FB7"/>
    <w:rsid w:val="00005194"/>
    <w:rsid w:val="000051B2"/>
    <w:rsid w:val="00005C83"/>
    <w:rsid w:val="00006114"/>
    <w:rsid w:val="000068F4"/>
    <w:rsid w:val="000069F9"/>
    <w:rsid w:val="00006EAA"/>
    <w:rsid w:val="0000787F"/>
    <w:rsid w:val="00007E69"/>
    <w:rsid w:val="00007EA4"/>
    <w:rsid w:val="00007FBF"/>
    <w:rsid w:val="00010AD2"/>
    <w:rsid w:val="00011280"/>
    <w:rsid w:val="00011C5A"/>
    <w:rsid w:val="00011E2F"/>
    <w:rsid w:val="00011E5E"/>
    <w:rsid w:val="00011F51"/>
    <w:rsid w:val="000123DA"/>
    <w:rsid w:val="0001253F"/>
    <w:rsid w:val="000126E0"/>
    <w:rsid w:val="0001302A"/>
    <w:rsid w:val="000135E1"/>
    <w:rsid w:val="0001365F"/>
    <w:rsid w:val="000136BE"/>
    <w:rsid w:val="00013B17"/>
    <w:rsid w:val="00013CA5"/>
    <w:rsid w:val="00013EC8"/>
    <w:rsid w:val="000144A7"/>
    <w:rsid w:val="000144E6"/>
    <w:rsid w:val="00014743"/>
    <w:rsid w:val="00014E67"/>
    <w:rsid w:val="00014FA1"/>
    <w:rsid w:val="00015E63"/>
    <w:rsid w:val="00015E9D"/>
    <w:rsid w:val="00015F8C"/>
    <w:rsid w:val="0001629F"/>
    <w:rsid w:val="00016373"/>
    <w:rsid w:val="0001676C"/>
    <w:rsid w:val="00016EAA"/>
    <w:rsid w:val="0001778D"/>
    <w:rsid w:val="000179C3"/>
    <w:rsid w:val="0002020A"/>
    <w:rsid w:val="00020211"/>
    <w:rsid w:val="00020437"/>
    <w:rsid w:val="000208F9"/>
    <w:rsid w:val="00020CDE"/>
    <w:rsid w:val="00020E22"/>
    <w:rsid w:val="000210E7"/>
    <w:rsid w:val="0002132C"/>
    <w:rsid w:val="000214A5"/>
    <w:rsid w:val="00021B5F"/>
    <w:rsid w:val="00021E1E"/>
    <w:rsid w:val="00021F16"/>
    <w:rsid w:val="00022164"/>
    <w:rsid w:val="00022833"/>
    <w:rsid w:val="00022B3C"/>
    <w:rsid w:val="0002334C"/>
    <w:rsid w:val="00023B33"/>
    <w:rsid w:val="00023EB5"/>
    <w:rsid w:val="00024199"/>
    <w:rsid w:val="00024A0C"/>
    <w:rsid w:val="00025623"/>
    <w:rsid w:val="000257A7"/>
    <w:rsid w:val="000258D4"/>
    <w:rsid w:val="00025FB9"/>
    <w:rsid w:val="000261CE"/>
    <w:rsid w:val="00026B69"/>
    <w:rsid w:val="00027607"/>
    <w:rsid w:val="00027F49"/>
    <w:rsid w:val="000304A7"/>
    <w:rsid w:val="00030BFC"/>
    <w:rsid w:val="00030D91"/>
    <w:rsid w:val="000312FF"/>
    <w:rsid w:val="00031455"/>
    <w:rsid w:val="00031839"/>
    <w:rsid w:val="00032FED"/>
    <w:rsid w:val="0003334F"/>
    <w:rsid w:val="000338DE"/>
    <w:rsid w:val="00033987"/>
    <w:rsid w:val="00034AFA"/>
    <w:rsid w:val="000352C2"/>
    <w:rsid w:val="00035612"/>
    <w:rsid w:val="00036151"/>
    <w:rsid w:val="00036234"/>
    <w:rsid w:val="00036659"/>
    <w:rsid w:val="00036CC4"/>
    <w:rsid w:val="00036EF2"/>
    <w:rsid w:val="000372D1"/>
    <w:rsid w:val="00040219"/>
    <w:rsid w:val="000404ED"/>
    <w:rsid w:val="000408CE"/>
    <w:rsid w:val="00041645"/>
    <w:rsid w:val="0004166B"/>
    <w:rsid w:val="00042DF9"/>
    <w:rsid w:val="00042FA5"/>
    <w:rsid w:val="00043116"/>
    <w:rsid w:val="000432AB"/>
    <w:rsid w:val="00043587"/>
    <w:rsid w:val="00043A8C"/>
    <w:rsid w:val="00043CF5"/>
    <w:rsid w:val="000445B1"/>
    <w:rsid w:val="000452CF"/>
    <w:rsid w:val="00045807"/>
    <w:rsid w:val="0004585D"/>
    <w:rsid w:val="0004627B"/>
    <w:rsid w:val="0004663E"/>
    <w:rsid w:val="00046F4E"/>
    <w:rsid w:val="00047770"/>
    <w:rsid w:val="0004777C"/>
    <w:rsid w:val="0004790B"/>
    <w:rsid w:val="00047B72"/>
    <w:rsid w:val="00047C4B"/>
    <w:rsid w:val="00050D29"/>
    <w:rsid w:val="00051C4D"/>
    <w:rsid w:val="00052F3D"/>
    <w:rsid w:val="00053281"/>
    <w:rsid w:val="00054D0F"/>
    <w:rsid w:val="00055300"/>
    <w:rsid w:val="00055609"/>
    <w:rsid w:val="000556CC"/>
    <w:rsid w:val="00055733"/>
    <w:rsid w:val="00056159"/>
    <w:rsid w:val="00056832"/>
    <w:rsid w:val="00056892"/>
    <w:rsid w:val="000569EB"/>
    <w:rsid w:val="00056B57"/>
    <w:rsid w:val="00056C8F"/>
    <w:rsid w:val="0005751D"/>
    <w:rsid w:val="0005758A"/>
    <w:rsid w:val="00057CC5"/>
    <w:rsid w:val="000603FA"/>
    <w:rsid w:val="000605E0"/>
    <w:rsid w:val="00060EAF"/>
    <w:rsid w:val="00061A4B"/>
    <w:rsid w:val="00061BAB"/>
    <w:rsid w:val="00061C4D"/>
    <w:rsid w:val="00062153"/>
    <w:rsid w:val="000622D2"/>
    <w:rsid w:val="000623AB"/>
    <w:rsid w:val="0006245F"/>
    <w:rsid w:val="0006264B"/>
    <w:rsid w:val="00062C3E"/>
    <w:rsid w:val="00063322"/>
    <w:rsid w:val="0006340A"/>
    <w:rsid w:val="00063AD5"/>
    <w:rsid w:val="00064246"/>
    <w:rsid w:val="00064269"/>
    <w:rsid w:val="00064456"/>
    <w:rsid w:val="00064954"/>
    <w:rsid w:val="00065040"/>
    <w:rsid w:val="0006507E"/>
    <w:rsid w:val="000650C1"/>
    <w:rsid w:val="000660A2"/>
    <w:rsid w:val="00066259"/>
    <w:rsid w:val="00066383"/>
    <w:rsid w:val="00067212"/>
    <w:rsid w:val="0006751F"/>
    <w:rsid w:val="0006773C"/>
    <w:rsid w:val="00067E11"/>
    <w:rsid w:val="000701B0"/>
    <w:rsid w:val="000701F6"/>
    <w:rsid w:val="00070670"/>
    <w:rsid w:val="00070E5C"/>
    <w:rsid w:val="00071154"/>
    <w:rsid w:val="00071219"/>
    <w:rsid w:val="000714C0"/>
    <w:rsid w:val="00071D58"/>
    <w:rsid w:val="00071EAB"/>
    <w:rsid w:val="00072179"/>
    <w:rsid w:val="0007261F"/>
    <w:rsid w:val="00072A64"/>
    <w:rsid w:val="00072AE7"/>
    <w:rsid w:val="0007335B"/>
    <w:rsid w:val="0007388F"/>
    <w:rsid w:val="00073941"/>
    <w:rsid w:val="00073964"/>
    <w:rsid w:val="00073CD2"/>
    <w:rsid w:val="00073D53"/>
    <w:rsid w:val="00073D78"/>
    <w:rsid w:val="00073DE3"/>
    <w:rsid w:val="000741BC"/>
    <w:rsid w:val="000743CA"/>
    <w:rsid w:val="0007455F"/>
    <w:rsid w:val="000746A7"/>
    <w:rsid w:val="00075286"/>
    <w:rsid w:val="000757B2"/>
    <w:rsid w:val="0007625F"/>
    <w:rsid w:val="000762EF"/>
    <w:rsid w:val="000762F6"/>
    <w:rsid w:val="00076684"/>
    <w:rsid w:val="0007694A"/>
    <w:rsid w:val="00076B49"/>
    <w:rsid w:val="000770C2"/>
    <w:rsid w:val="00077239"/>
    <w:rsid w:val="000773A7"/>
    <w:rsid w:val="00077944"/>
    <w:rsid w:val="0008043A"/>
    <w:rsid w:val="00080759"/>
    <w:rsid w:val="00080AA7"/>
    <w:rsid w:val="000812ED"/>
    <w:rsid w:val="00081946"/>
    <w:rsid w:val="00081BC9"/>
    <w:rsid w:val="000823F1"/>
    <w:rsid w:val="00082532"/>
    <w:rsid w:val="0008282B"/>
    <w:rsid w:val="00082B68"/>
    <w:rsid w:val="000836A0"/>
    <w:rsid w:val="00083CA0"/>
    <w:rsid w:val="00084619"/>
    <w:rsid w:val="00084C6A"/>
    <w:rsid w:val="00085A8F"/>
    <w:rsid w:val="0008676D"/>
    <w:rsid w:val="00086B30"/>
    <w:rsid w:val="00087A69"/>
    <w:rsid w:val="00087B2C"/>
    <w:rsid w:val="00090695"/>
    <w:rsid w:val="000906D6"/>
    <w:rsid w:val="000906D8"/>
    <w:rsid w:val="00090AEF"/>
    <w:rsid w:val="00090BAA"/>
    <w:rsid w:val="000917D2"/>
    <w:rsid w:val="00091E80"/>
    <w:rsid w:val="00091F61"/>
    <w:rsid w:val="00092111"/>
    <w:rsid w:val="00092702"/>
    <w:rsid w:val="00093250"/>
    <w:rsid w:val="00093902"/>
    <w:rsid w:val="00093DD0"/>
    <w:rsid w:val="0009430E"/>
    <w:rsid w:val="0009468C"/>
    <w:rsid w:val="000947E2"/>
    <w:rsid w:val="00095019"/>
    <w:rsid w:val="00095095"/>
    <w:rsid w:val="000956C4"/>
    <w:rsid w:val="000957F5"/>
    <w:rsid w:val="00095F04"/>
    <w:rsid w:val="00096078"/>
    <w:rsid w:val="000969AC"/>
    <w:rsid w:val="000969FC"/>
    <w:rsid w:val="00097824"/>
    <w:rsid w:val="00097E89"/>
    <w:rsid w:val="000A0564"/>
    <w:rsid w:val="000A0E58"/>
    <w:rsid w:val="000A112A"/>
    <w:rsid w:val="000A122C"/>
    <w:rsid w:val="000A17A1"/>
    <w:rsid w:val="000A17DF"/>
    <w:rsid w:val="000A1CB4"/>
    <w:rsid w:val="000A2727"/>
    <w:rsid w:val="000A2C87"/>
    <w:rsid w:val="000A2D99"/>
    <w:rsid w:val="000A3458"/>
    <w:rsid w:val="000A3B40"/>
    <w:rsid w:val="000A46D1"/>
    <w:rsid w:val="000A4728"/>
    <w:rsid w:val="000A4934"/>
    <w:rsid w:val="000A50DA"/>
    <w:rsid w:val="000A57D4"/>
    <w:rsid w:val="000A583F"/>
    <w:rsid w:val="000A5A80"/>
    <w:rsid w:val="000A619D"/>
    <w:rsid w:val="000A62DE"/>
    <w:rsid w:val="000A64FF"/>
    <w:rsid w:val="000A6746"/>
    <w:rsid w:val="000A71B5"/>
    <w:rsid w:val="000A74A9"/>
    <w:rsid w:val="000A7E44"/>
    <w:rsid w:val="000B0A30"/>
    <w:rsid w:val="000B0C01"/>
    <w:rsid w:val="000B0DD3"/>
    <w:rsid w:val="000B15C1"/>
    <w:rsid w:val="000B166D"/>
    <w:rsid w:val="000B1800"/>
    <w:rsid w:val="000B1AD2"/>
    <w:rsid w:val="000B28F9"/>
    <w:rsid w:val="000B2AA9"/>
    <w:rsid w:val="000B2B82"/>
    <w:rsid w:val="000B304F"/>
    <w:rsid w:val="000B318D"/>
    <w:rsid w:val="000B350E"/>
    <w:rsid w:val="000B394A"/>
    <w:rsid w:val="000B395B"/>
    <w:rsid w:val="000B3971"/>
    <w:rsid w:val="000B4F6B"/>
    <w:rsid w:val="000B4FE6"/>
    <w:rsid w:val="000B54A1"/>
    <w:rsid w:val="000B5B55"/>
    <w:rsid w:val="000B64A9"/>
    <w:rsid w:val="000B664B"/>
    <w:rsid w:val="000B682C"/>
    <w:rsid w:val="000B6FD5"/>
    <w:rsid w:val="000B72EA"/>
    <w:rsid w:val="000B7474"/>
    <w:rsid w:val="000C095B"/>
    <w:rsid w:val="000C1619"/>
    <w:rsid w:val="000C1AD4"/>
    <w:rsid w:val="000C1E37"/>
    <w:rsid w:val="000C1F6D"/>
    <w:rsid w:val="000C2991"/>
    <w:rsid w:val="000C2B2F"/>
    <w:rsid w:val="000C38E0"/>
    <w:rsid w:val="000C3CEC"/>
    <w:rsid w:val="000C478D"/>
    <w:rsid w:val="000C4B41"/>
    <w:rsid w:val="000C4EB4"/>
    <w:rsid w:val="000C5795"/>
    <w:rsid w:val="000C5B09"/>
    <w:rsid w:val="000C5DB8"/>
    <w:rsid w:val="000C60CD"/>
    <w:rsid w:val="000C6E70"/>
    <w:rsid w:val="000C760F"/>
    <w:rsid w:val="000C789D"/>
    <w:rsid w:val="000C7B26"/>
    <w:rsid w:val="000D04A6"/>
    <w:rsid w:val="000D05DC"/>
    <w:rsid w:val="000D167F"/>
    <w:rsid w:val="000D1A10"/>
    <w:rsid w:val="000D1F61"/>
    <w:rsid w:val="000D40A8"/>
    <w:rsid w:val="000D40CD"/>
    <w:rsid w:val="000D427A"/>
    <w:rsid w:val="000D42F3"/>
    <w:rsid w:val="000D4B2F"/>
    <w:rsid w:val="000D4D8C"/>
    <w:rsid w:val="000D5645"/>
    <w:rsid w:val="000D64A2"/>
    <w:rsid w:val="000D6DE1"/>
    <w:rsid w:val="000D7000"/>
    <w:rsid w:val="000D72B5"/>
    <w:rsid w:val="000D7B39"/>
    <w:rsid w:val="000D7F17"/>
    <w:rsid w:val="000E03DE"/>
    <w:rsid w:val="000E053D"/>
    <w:rsid w:val="000E0704"/>
    <w:rsid w:val="000E072E"/>
    <w:rsid w:val="000E0827"/>
    <w:rsid w:val="000E277A"/>
    <w:rsid w:val="000E2BAF"/>
    <w:rsid w:val="000E3010"/>
    <w:rsid w:val="000E302E"/>
    <w:rsid w:val="000E319A"/>
    <w:rsid w:val="000E348A"/>
    <w:rsid w:val="000E3712"/>
    <w:rsid w:val="000E380F"/>
    <w:rsid w:val="000E4496"/>
    <w:rsid w:val="000E4A59"/>
    <w:rsid w:val="000E4C5B"/>
    <w:rsid w:val="000E5076"/>
    <w:rsid w:val="000E54BE"/>
    <w:rsid w:val="000E59F3"/>
    <w:rsid w:val="000E5B11"/>
    <w:rsid w:val="000E5FB3"/>
    <w:rsid w:val="000E6267"/>
    <w:rsid w:val="000E6286"/>
    <w:rsid w:val="000E62E0"/>
    <w:rsid w:val="000E634A"/>
    <w:rsid w:val="000E64A1"/>
    <w:rsid w:val="000E68B2"/>
    <w:rsid w:val="000E6A0F"/>
    <w:rsid w:val="000E6C92"/>
    <w:rsid w:val="000E6FEB"/>
    <w:rsid w:val="000E7A9D"/>
    <w:rsid w:val="000F000D"/>
    <w:rsid w:val="000F0872"/>
    <w:rsid w:val="000F0FE4"/>
    <w:rsid w:val="000F119B"/>
    <w:rsid w:val="000F1D03"/>
    <w:rsid w:val="000F1EC2"/>
    <w:rsid w:val="000F2737"/>
    <w:rsid w:val="000F37E3"/>
    <w:rsid w:val="000F3DCE"/>
    <w:rsid w:val="000F3DE8"/>
    <w:rsid w:val="000F49F2"/>
    <w:rsid w:val="000F684D"/>
    <w:rsid w:val="000F6EF8"/>
    <w:rsid w:val="000F74D4"/>
    <w:rsid w:val="000F7678"/>
    <w:rsid w:val="000F7797"/>
    <w:rsid w:val="00100585"/>
    <w:rsid w:val="00100687"/>
    <w:rsid w:val="00100824"/>
    <w:rsid w:val="00100994"/>
    <w:rsid w:val="00100B67"/>
    <w:rsid w:val="0010122B"/>
    <w:rsid w:val="0010138E"/>
    <w:rsid w:val="00101534"/>
    <w:rsid w:val="00101541"/>
    <w:rsid w:val="00101F0A"/>
    <w:rsid w:val="001027EC"/>
    <w:rsid w:val="0010360A"/>
    <w:rsid w:val="00103938"/>
    <w:rsid w:val="00103988"/>
    <w:rsid w:val="00104453"/>
    <w:rsid w:val="00104CCA"/>
    <w:rsid w:val="0010506B"/>
    <w:rsid w:val="0010537D"/>
    <w:rsid w:val="0010573B"/>
    <w:rsid w:val="0010578A"/>
    <w:rsid w:val="0010591F"/>
    <w:rsid w:val="00105E70"/>
    <w:rsid w:val="00105E90"/>
    <w:rsid w:val="001062BE"/>
    <w:rsid w:val="001064D8"/>
    <w:rsid w:val="00106634"/>
    <w:rsid w:val="00106785"/>
    <w:rsid w:val="00106BC3"/>
    <w:rsid w:val="0010756F"/>
    <w:rsid w:val="00107870"/>
    <w:rsid w:val="00107D1E"/>
    <w:rsid w:val="00107D97"/>
    <w:rsid w:val="00107F0D"/>
    <w:rsid w:val="00110640"/>
    <w:rsid w:val="00110E18"/>
    <w:rsid w:val="00111374"/>
    <w:rsid w:val="001116F4"/>
    <w:rsid w:val="00111CE1"/>
    <w:rsid w:val="00112486"/>
    <w:rsid w:val="00112616"/>
    <w:rsid w:val="0011297F"/>
    <w:rsid w:val="00113746"/>
    <w:rsid w:val="0011374A"/>
    <w:rsid w:val="00114029"/>
    <w:rsid w:val="00114AA4"/>
    <w:rsid w:val="00114D1B"/>
    <w:rsid w:val="0011526A"/>
    <w:rsid w:val="001157DD"/>
    <w:rsid w:val="0011582A"/>
    <w:rsid w:val="00115DA4"/>
    <w:rsid w:val="00115E62"/>
    <w:rsid w:val="00116336"/>
    <w:rsid w:val="0011645A"/>
    <w:rsid w:val="00117027"/>
    <w:rsid w:val="00117277"/>
    <w:rsid w:val="00117588"/>
    <w:rsid w:val="00117D54"/>
    <w:rsid w:val="00117F7D"/>
    <w:rsid w:val="00120046"/>
    <w:rsid w:val="0012050D"/>
    <w:rsid w:val="0012086D"/>
    <w:rsid w:val="00120F3A"/>
    <w:rsid w:val="00120F78"/>
    <w:rsid w:val="00121C52"/>
    <w:rsid w:val="001221BB"/>
    <w:rsid w:val="00122644"/>
    <w:rsid w:val="001228A1"/>
    <w:rsid w:val="001240C2"/>
    <w:rsid w:val="001240F5"/>
    <w:rsid w:val="00124BDB"/>
    <w:rsid w:val="001254FF"/>
    <w:rsid w:val="00125ADB"/>
    <w:rsid w:val="0012638B"/>
    <w:rsid w:val="001267D4"/>
    <w:rsid w:val="001269DB"/>
    <w:rsid w:val="00126E58"/>
    <w:rsid w:val="00126F5A"/>
    <w:rsid w:val="0012738B"/>
    <w:rsid w:val="001274CE"/>
    <w:rsid w:val="0013011C"/>
    <w:rsid w:val="00130382"/>
    <w:rsid w:val="001310CF"/>
    <w:rsid w:val="00131B74"/>
    <w:rsid w:val="00132254"/>
    <w:rsid w:val="00132455"/>
    <w:rsid w:val="00132A67"/>
    <w:rsid w:val="00132B23"/>
    <w:rsid w:val="00132E8F"/>
    <w:rsid w:val="00133588"/>
    <w:rsid w:val="00133A02"/>
    <w:rsid w:val="00133D7B"/>
    <w:rsid w:val="001342E5"/>
    <w:rsid w:val="001347F3"/>
    <w:rsid w:val="00134942"/>
    <w:rsid w:val="001350FF"/>
    <w:rsid w:val="0013519F"/>
    <w:rsid w:val="001353DA"/>
    <w:rsid w:val="00136058"/>
    <w:rsid w:val="001363BD"/>
    <w:rsid w:val="0013683D"/>
    <w:rsid w:val="00136B7F"/>
    <w:rsid w:val="00136B88"/>
    <w:rsid w:val="00136C07"/>
    <w:rsid w:val="00136E1C"/>
    <w:rsid w:val="001370E9"/>
    <w:rsid w:val="00137772"/>
    <w:rsid w:val="00137851"/>
    <w:rsid w:val="00137A3A"/>
    <w:rsid w:val="00137B06"/>
    <w:rsid w:val="00137CEF"/>
    <w:rsid w:val="00137D0F"/>
    <w:rsid w:val="001400E1"/>
    <w:rsid w:val="0014019F"/>
    <w:rsid w:val="001406FF"/>
    <w:rsid w:val="0014094D"/>
    <w:rsid w:val="00140A3F"/>
    <w:rsid w:val="00140BEE"/>
    <w:rsid w:val="00141CB6"/>
    <w:rsid w:val="00141D25"/>
    <w:rsid w:val="00142026"/>
    <w:rsid w:val="0014237B"/>
    <w:rsid w:val="001424E5"/>
    <w:rsid w:val="00142A4D"/>
    <w:rsid w:val="00142BF2"/>
    <w:rsid w:val="00142E8B"/>
    <w:rsid w:val="00143052"/>
    <w:rsid w:val="0014310B"/>
    <w:rsid w:val="0014351E"/>
    <w:rsid w:val="001443AD"/>
    <w:rsid w:val="00144BFB"/>
    <w:rsid w:val="00144FA3"/>
    <w:rsid w:val="001453E6"/>
    <w:rsid w:val="001459D4"/>
    <w:rsid w:val="001459F7"/>
    <w:rsid w:val="00145F37"/>
    <w:rsid w:val="00146034"/>
    <w:rsid w:val="00146975"/>
    <w:rsid w:val="00146C35"/>
    <w:rsid w:val="00147122"/>
    <w:rsid w:val="0014715C"/>
    <w:rsid w:val="0014723E"/>
    <w:rsid w:val="00150337"/>
    <w:rsid w:val="00151D22"/>
    <w:rsid w:val="001527FC"/>
    <w:rsid w:val="00152BA6"/>
    <w:rsid w:val="0015341B"/>
    <w:rsid w:val="00153429"/>
    <w:rsid w:val="001537F3"/>
    <w:rsid w:val="00153941"/>
    <w:rsid w:val="001539C4"/>
    <w:rsid w:val="001546C5"/>
    <w:rsid w:val="0015485E"/>
    <w:rsid w:val="00154D7E"/>
    <w:rsid w:val="00155903"/>
    <w:rsid w:val="00155E1B"/>
    <w:rsid w:val="00155FEE"/>
    <w:rsid w:val="001560B0"/>
    <w:rsid w:val="00156543"/>
    <w:rsid w:val="00156559"/>
    <w:rsid w:val="001567F3"/>
    <w:rsid w:val="001573D3"/>
    <w:rsid w:val="001607FC"/>
    <w:rsid w:val="00160B8C"/>
    <w:rsid w:val="00160BB7"/>
    <w:rsid w:val="001617CC"/>
    <w:rsid w:val="00161C3B"/>
    <w:rsid w:val="00161EDC"/>
    <w:rsid w:val="00162302"/>
    <w:rsid w:val="001625C8"/>
    <w:rsid w:val="001634A9"/>
    <w:rsid w:val="0016368A"/>
    <w:rsid w:val="00163FF3"/>
    <w:rsid w:val="00164054"/>
    <w:rsid w:val="001642EC"/>
    <w:rsid w:val="00164491"/>
    <w:rsid w:val="00164D2A"/>
    <w:rsid w:val="001650CB"/>
    <w:rsid w:val="0016526E"/>
    <w:rsid w:val="0016612C"/>
    <w:rsid w:val="001666AD"/>
    <w:rsid w:val="0016680E"/>
    <w:rsid w:val="00166C18"/>
    <w:rsid w:val="00166CD3"/>
    <w:rsid w:val="00166E57"/>
    <w:rsid w:val="00167236"/>
    <w:rsid w:val="001679A1"/>
    <w:rsid w:val="00167C68"/>
    <w:rsid w:val="00167E28"/>
    <w:rsid w:val="00170FD5"/>
    <w:rsid w:val="00171082"/>
    <w:rsid w:val="00171246"/>
    <w:rsid w:val="00171C10"/>
    <w:rsid w:val="00172078"/>
    <w:rsid w:val="001721C1"/>
    <w:rsid w:val="0017235C"/>
    <w:rsid w:val="00172A2E"/>
    <w:rsid w:val="00172DF6"/>
    <w:rsid w:val="0017324C"/>
    <w:rsid w:val="00173788"/>
    <w:rsid w:val="00173D34"/>
    <w:rsid w:val="00173F80"/>
    <w:rsid w:val="0017469A"/>
    <w:rsid w:val="00175669"/>
    <w:rsid w:val="00176E71"/>
    <w:rsid w:val="00177945"/>
    <w:rsid w:val="00177B9D"/>
    <w:rsid w:val="001803DF"/>
    <w:rsid w:val="00180937"/>
    <w:rsid w:val="001810ED"/>
    <w:rsid w:val="00181231"/>
    <w:rsid w:val="001816B9"/>
    <w:rsid w:val="00181787"/>
    <w:rsid w:val="001817A2"/>
    <w:rsid w:val="00181B5A"/>
    <w:rsid w:val="001825DB"/>
    <w:rsid w:val="00182F00"/>
    <w:rsid w:val="00182F7F"/>
    <w:rsid w:val="00183159"/>
    <w:rsid w:val="00183960"/>
    <w:rsid w:val="00183A2F"/>
    <w:rsid w:val="00183C12"/>
    <w:rsid w:val="00183F47"/>
    <w:rsid w:val="00184280"/>
    <w:rsid w:val="00184312"/>
    <w:rsid w:val="0018483D"/>
    <w:rsid w:val="00184A48"/>
    <w:rsid w:val="00185106"/>
    <w:rsid w:val="00185163"/>
    <w:rsid w:val="00185213"/>
    <w:rsid w:val="00186205"/>
    <w:rsid w:val="001864FC"/>
    <w:rsid w:val="00186559"/>
    <w:rsid w:val="001871DD"/>
    <w:rsid w:val="00187335"/>
    <w:rsid w:val="001876E2"/>
    <w:rsid w:val="0019060F"/>
    <w:rsid w:val="0019075A"/>
    <w:rsid w:val="00190D9C"/>
    <w:rsid w:val="001914D3"/>
    <w:rsid w:val="0019172C"/>
    <w:rsid w:val="00192E8F"/>
    <w:rsid w:val="00192FAC"/>
    <w:rsid w:val="00193E19"/>
    <w:rsid w:val="0019453A"/>
    <w:rsid w:val="00195747"/>
    <w:rsid w:val="001961EA"/>
    <w:rsid w:val="0019641F"/>
    <w:rsid w:val="001964C1"/>
    <w:rsid w:val="001967DA"/>
    <w:rsid w:val="001967FE"/>
    <w:rsid w:val="00196823"/>
    <w:rsid w:val="00196BE4"/>
    <w:rsid w:val="001973F0"/>
    <w:rsid w:val="00197663"/>
    <w:rsid w:val="00197AFD"/>
    <w:rsid w:val="00197E05"/>
    <w:rsid w:val="001A020D"/>
    <w:rsid w:val="001A0298"/>
    <w:rsid w:val="001A02A5"/>
    <w:rsid w:val="001A041A"/>
    <w:rsid w:val="001A07BB"/>
    <w:rsid w:val="001A0920"/>
    <w:rsid w:val="001A13A8"/>
    <w:rsid w:val="001A181B"/>
    <w:rsid w:val="001A1CD2"/>
    <w:rsid w:val="001A1ECC"/>
    <w:rsid w:val="001A323F"/>
    <w:rsid w:val="001A489D"/>
    <w:rsid w:val="001A48E2"/>
    <w:rsid w:val="001A515A"/>
    <w:rsid w:val="001A56B6"/>
    <w:rsid w:val="001A582D"/>
    <w:rsid w:val="001A5D97"/>
    <w:rsid w:val="001A6C04"/>
    <w:rsid w:val="001A7265"/>
    <w:rsid w:val="001A7298"/>
    <w:rsid w:val="001B02CE"/>
    <w:rsid w:val="001B1471"/>
    <w:rsid w:val="001B1C0A"/>
    <w:rsid w:val="001B2834"/>
    <w:rsid w:val="001B2E23"/>
    <w:rsid w:val="001B385C"/>
    <w:rsid w:val="001B401B"/>
    <w:rsid w:val="001B51B4"/>
    <w:rsid w:val="001B636E"/>
    <w:rsid w:val="001B6E94"/>
    <w:rsid w:val="001B73CD"/>
    <w:rsid w:val="001B77DE"/>
    <w:rsid w:val="001B7811"/>
    <w:rsid w:val="001B7D59"/>
    <w:rsid w:val="001B7DAE"/>
    <w:rsid w:val="001C0014"/>
    <w:rsid w:val="001C00DB"/>
    <w:rsid w:val="001C01FE"/>
    <w:rsid w:val="001C08E0"/>
    <w:rsid w:val="001C0F00"/>
    <w:rsid w:val="001C0F66"/>
    <w:rsid w:val="001C12B2"/>
    <w:rsid w:val="001C1E51"/>
    <w:rsid w:val="001C23D2"/>
    <w:rsid w:val="001C45D1"/>
    <w:rsid w:val="001C4E96"/>
    <w:rsid w:val="001C6333"/>
    <w:rsid w:val="001C6803"/>
    <w:rsid w:val="001C6C69"/>
    <w:rsid w:val="001C78D5"/>
    <w:rsid w:val="001C793E"/>
    <w:rsid w:val="001C7AB2"/>
    <w:rsid w:val="001C7C75"/>
    <w:rsid w:val="001C7C7A"/>
    <w:rsid w:val="001D035F"/>
    <w:rsid w:val="001D0668"/>
    <w:rsid w:val="001D08D2"/>
    <w:rsid w:val="001D0973"/>
    <w:rsid w:val="001D1435"/>
    <w:rsid w:val="001D15BE"/>
    <w:rsid w:val="001D2035"/>
    <w:rsid w:val="001D21D8"/>
    <w:rsid w:val="001D2E80"/>
    <w:rsid w:val="001D32F0"/>
    <w:rsid w:val="001D35EA"/>
    <w:rsid w:val="001D3C4A"/>
    <w:rsid w:val="001D47B2"/>
    <w:rsid w:val="001D4874"/>
    <w:rsid w:val="001D4C00"/>
    <w:rsid w:val="001D50FC"/>
    <w:rsid w:val="001D6058"/>
    <w:rsid w:val="001D6725"/>
    <w:rsid w:val="001D6A62"/>
    <w:rsid w:val="001D70A7"/>
    <w:rsid w:val="001D7BE0"/>
    <w:rsid w:val="001D7DA8"/>
    <w:rsid w:val="001D7E5E"/>
    <w:rsid w:val="001E0609"/>
    <w:rsid w:val="001E11AE"/>
    <w:rsid w:val="001E16E7"/>
    <w:rsid w:val="001E1A95"/>
    <w:rsid w:val="001E1C87"/>
    <w:rsid w:val="001E1CA2"/>
    <w:rsid w:val="001E2359"/>
    <w:rsid w:val="001E3221"/>
    <w:rsid w:val="001E3517"/>
    <w:rsid w:val="001E38D6"/>
    <w:rsid w:val="001E3927"/>
    <w:rsid w:val="001E3BC0"/>
    <w:rsid w:val="001E474A"/>
    <w:rsid w:val="001E5606"/>
    <w:rsid w:val="001E57F4"/>
    <w:rsid w:val="001E58A3"/>
    <w:rsid w:val="001E599D"/>
    <w:rsid w:val="001E5D0D"/>
    <w:rsid w:val="001E60EA"/>
    <w:rsid w:val="001E61E6"/>
    <w:rsid w:val="001E6D21"/>
    <w:rsid w:val="001E743D"/>
    <w:rsid w:val="001E793C"/>
    <w:rsid w:val="001E7B91"/>
    <w:rsid w:val="001F0277"/>
    <w:rsid w:val="001F04BA"/>
    <w:rsid w:val="001F0684"/>
    <w:rsid w:val="001F0690"/>
    <w:rsid w:val="001F079A"/>
    <w:rsid w:val="001F09E3"/>
    <w:rsid w:val="001F0A44"/>
    <w:rsid w:val="001F17FF"/>
    <w:rsid w:val="001F2041"/>
    <w:rsid w:val="001F2116"/>
    <w:rsid w:val="001F2523"/>
    <w:rsid w:val="001F2F2C"/>
    <w:rsid w:val="001F37F8"/>
    <w:rsid w:val="001F3DF4"/>
    <w:rsid w:val="001F415F"/>
    <w:rsid w:val="001F41F8"/>
    <w:rsid w:val="001F44EA"/>
    <w:rsid w:val="001F4A18"/>
    <w:rsid w:val="001F515E"/>
    <w:rsid w:val="001F5A57"/>
    <w:rsid w:val="001F6700"/>
    <w:rsid w:val="001F68A0"/>
    <w:rsid w:val="001F6AD5"/>
    <w:rsid w:val="001F6BE7"/>
    <w:rsid w:val="001F74FC"/>
    <w:rsid w:val="001F76BC"/>
    <w:rsid w:val="00200D08"/>
    <w:rsid w:val="002015A3"/>
    <w:rsid w:val="002029AC"/>
    <w:rsid w:val="002033DE"/>
    <w:rsid w:val="0020372B"/>
    <w:rsid w:val="00203852"/>
    <w:rsid w:val="002041CA"/>
    <w:rsid w:val="002042A7"/>
    <w:rsid w:val="00204E0D"/>
    <w:rsid w:val="00204F3F"/>
    <w:rsid w:val="0020528F"/>
    <w:rsid w:val="0020530F"/>
    <w:rsid w:val="0020566D"/>
    <w:rsid w:val="00205F7E"/>
    <w:rsid w:val="00205FD8"/>
    <w:rsid w:val="00206221"/>
    <w:rsid w:val="00207751"/>
    <w:rsid w:val="0020795C"/>
    <w:rsid w:val="00210D6F"/>
    <w:rsid w:val="00210FF3"/>
    <w:rsid w:val="002115F1"/>
    <w:rsid w:val="002116F5"/>
    <w:rsid w:val="00211EE3"/>
    <w:rsid w:val="00211FE7"/>
    <w:rsid w:val="00212351"/>
    <w:rsid w:val="002125C2"/>
    <w:rsid w:val="0021260D"/>
    <w:rsid w:val="0021269D"/>
    <w:rsid w:val="00212773"/>
    <w:rsid w:val="0021277F"/>
    <w:rsid w:val="00212B59"/>
    <w:rsid w:val="00212C6B"/>
    <w:rsid w:val="00213838"/>
    <w:rsid w:val="00213D83"/>
    <w:rsid w:val="002147A5"/>
    <w:rsid w:val="00214BEB"/>
    <w:rsid w:val="00214DF7"/>
    <w:rsid w:val="00215434"/>
    <w:rsid w:val="002176CD"/>
    <w:rsid w:val="00217C7F"/>
    <w:rsid w:val="00217F7F"/>
    <w:rsid w:val="0022064A"/>
    <w:rsid w:val="00220AAF"/>
    <w:rsid w:val="00221145"/>
    <w:rsid w:val="0022169D"/>
    <w:rsid w:val="002216AF"/>
    <w:rsid w:val="00221B01"/>
    <w:rsid w:val="00221C5C"/>
    <w:rsid w:val="002227B1"/>
    <w:rsid w:val="00222FA1"/>
    <w:rsid w:val="002230B3"/>
    <w:rsid w:val="00223C4D"/>
    <w:rsid w:val="00223EBE"/>
    <w:rsid w:val="00224A5D"/>
    <w:rsid w:val="00224AEE"/>
    <w:rsid w:val="00224B54"/>
    <w:rsid w:val="00225083"/>
    <w:rsid w:val="002252E8"/>
    <w:rsid w:val="0022583E"/>
    <w:rsid w:val="00226443"/>
    <w:rsid w:val="0022673B"/>
    <w:rsid w:val="00226882"/>
    <w:rsid w:val="00227F23"/>
    <w:rsid w:val="002308AB"/>
    <w:rsid w:val="00230CAC"/>
    <w:rsid w:val="00230CDD"/>
    <w:rsid w:val="00231625"/>
    <w:rsid w:val="00231C3B"/>
    <w:rsid w:val="00232260"/>
    <w:rsid w:val="00232651"/>
    <w:rsid w:val="00232BA7"/>
    <w:rsid w:val="00232C32"/>
    <w:rsid w:val="00233075"/>
    <w:rsid w:val="0023318C"/>
    <w:rsid w:val="00233817"/>
    <w:rsid w:val="0023436F"/>
    <w:rsid w:val="002343CD"/>
    <w:rsid w:val="00234732"/>
    <w:rsid w:val="00234DB5"/>
    <w:rsid w:val="002355F6"/>
    <w:rsid w:val="0023568D"/>
    <w:rsid w:val="002356C9"/>
    <w:rsid w:val="00235A1A"/>
    <w:rsid w:val="00235CF5"/>
    <w:rsid w:val="002362B5"/>
    <w:rsid w:val="00236386"/>
    <w:rsid w:val="00236B58"/>
    <w:rsid w:val="00236DAE"/>
    <w:rsid w:val="00237218"/>
    <w:rsid w:val="00237752"/>
    <w:rsid w:val="002379BC"/>
    <w:rsid w:val="00237D18"/>
    <w:rsid w:val="00237EAB"/>
    <w:rsid w:val="00240512"/>
    <w:rsid w:val="00240B4E"/>
    <w:rsid w:val="00240D5F"/>
    <w:rsid w:val="002425A8"/>
    <w:rsid w:val="00242700"/>
    <w:rsid w:val="00242CAB"/>
    <w:rsid w:val="00242CCA"/>
    <w:rsid w:val="0024404C"/>
    <w:rsid w:val="00244176"/>
    <w:rsid w:val="00244188"/>
    <w:rsid w:val="002452F7"/>
    <w:rsid w:val="00245571"/>
    <w:rsid w:val="00245A78"/>
    <w:rsid w:val="00245CDF"/>
    <w:rsid w:val="0024636E"/>
    <w:rsid w:val="00246A81"/>
    <w:rsid w:val="00246AB0"/>
    <w:rsid w:val="00247232"/>
    <w:rsid w:val="002479B5"/>
    <w:rsid w:val="00250407"/>
    <w:rsid w:val="00250E24"/>
    <w:rsid w:val="00250F46"/>
    <w:rsid w:val="00250F60"/>
    <w:rsid w:val="0025146D"/>
    <w:rsid w:val="00251856"/>
    <w:rsid w:val="00251B3F"/>
    <w:rsid w:val="00251CF0"/>
    <w:rsid w:val="0025224D"/>
    <w:rsid w:val="002525D5"/>
    <w:rsid w:val="0025314F"/>
    <w:rsid w:val="00253383"/>
    <w:rsid w:val="00253FF2"/>
    <w:rsid w:val="002543AC"/>
    <w:rsid w:val="00254915"/>
    <w:rsid w:val="002549AE"/>
    <w:rsid w:val="00254D8D"/>
    <w:rsid w:val="0025520C"/>
    <w:rsid w:val="00256246"/>
    <w:rsid w:val="00256D04"/>
    <w:rsid w:val="00257A99"/>
    <w:rsid w:val="002605F7"/>
    <w:rsid w:val="00260760"/>
    <w:rsid w:val="002616C2"/>
    <w:rsid w:val="00261C4A"/>
    <w:rsid w:val="00261E18"/>
    <w:rsid w:val="00263111"/>
    <w:rsid w:val="002636F9"/>
    <w:rsid w:val="0026398F"/>
    <w:rsid w:val="00264142"/>
    <w:rsid w:val="00264239"/>
    <w:rsid w:val="00265313"/>
    <w:rsid w:val="0026551B"/>
    <w:rsid w:val="0026598D"/>
    <w:rsid w:val="00265D6F"/>
    <w:rsid w:val="00266ADA"/>
    <w:rsid w:val="00266C85"/>
    <w:rsid w:val="00266F46"/>
    <w:rsid w:val="00267974"/>
    <w:rsid w:val="002700C0"/>
    <w:rsid w:val="00270A74"/>
    <w:rsid w:val="00270B04"/>
    <w:rsid w:val="00270B11"/>
    <w:rsid w:val="00270C1F"/>
    <w:rsid w:val="00270E18"/>
    <w:rsid w:val="00270E5B"/>
    <w:rsid w:val="0027114A"/>
    <w:rsid w:val="00273253"/>
    <w:rsid w:val="00273706"/>
    <w:rsid w:val="00273FAA"/>
    <w:rsid w:val="0027410A"/>
    <w:rsid w:val="00274B74"/>
    <w:rsid w:val="00275084"/>
    <w:rsid w:val="002755AE"/>
    <w:rsid w:val="002756AC"/>
    <w:rsid w:val="00275D63"/>
    <w:rsid w:val="00276055"/>
    <w:rsid w:val="002760AC"/>
    <w:rsid w:val="0027679A"/>
    <w:rsid w:val="00277017"/>
    <w:rsid w:val="002775A2"/>
    <w:rsid w:val="00277693"/>
    <w:rsid w:val="00277844"/>
    <w:rsid w:val="00277D91"/>
    <w:rsid w:val="002800A6"/>
    <w:rsid w:val="00280102"/>
    <w:rsid w:val="00280836"/>
    <w:rsid w:val="002809B5"/>
    <w:rsid w:val="00281551"/>
    <w:rsid w:val="00281980"/>
    <w:rsid w:val="002827CA"/>
    <w:rsid w:val="00282C4F"/>
    <w:rsid w:val="00283363"/>
    <w:rsid w:val="002834CE"/>
    <w:rsid w:val="00283725"/>
    <w:rsid w:val="00283993"/>
    <w:rsid w:val="00283BCE"/>
    <w:rsid w:val="002840D5"/>
    <w:rsid w:val="0028411E"/>
    <w:rsid w:val="0028571D"/>
    <w:rsid w:val="00285944"/>
    <w:rsid w:val="00285F81"/>
    <w:rsid w:val="0028634D"/>
    <w:rsid w:val="00286769"/>
    <w:rsid w:val="00290803"/>
    <w:rsid w:val="00290925"/>
    <w:rsid w:val="0029093B"/>
    <w:rsid w:val="00290B00"/>
    <w:rsid w:val="0029198C"/>
    <w:rsid w:val="00291EBE"/>
    <w:rsid w:val="00291FAD"/>
    <w:rsid w:val="00292252"/>
    <w:rsid w:val="00292399"/>
    <w:rsid w:val="00292AEF"/>
    <w:rsid w:val="00292D07"/>
    <w:rsid w:val="00292D7F"/>
    <w:rsid w:val="002941F4"/>
    <w:rsid w:val="002944A2"/>
    <w:rsid w:val="002946BF"/>
    <w:rsid w:val="00294FA4"/>
    <w:rsid w:val="002958F4"/>
    <w:rsid w:val="00295E15"/>
    <w:rsid w:val="002966C7"/>
    <w:rsid w:val="00297789"/>
    <w:rsid w:val="002A1A88"/>
    <w:rsid w:val="002A1B6C"/>
    <w:rsid w:val="002A282E"/>
    <w:rsid w:val="002A3D5C"/>
    <w:rsid w:val="002A41E4"/>
    <w:rsid w:val="002A41E7"/>
    <w:rsid w:val="002A438E"/>
    <w:rsid w:val="002A45FC"/>
    <w:rsid w:val="002A52BD"/>
    <w:rsid w:val="002A54AC"/>
    <w:rsid w:val="002A5562"/>
    <w:rsid w:val="002A604B"/>
    <w:rsid w:val="002A606C"/>
    <w:rsid w:val="002A6108"/>
    <w:rsid w:val="002A62CF"/>
    <w:rsid w:val="002A63A5"/>
    <w:rsid w:val="002A67AF"/>
    <w:rsid w:val="002A786F"/>
    <w:rsid w:val="002A7B98"/>
    <w:rsid w:val="002A7BCD"/>
    <w:rsid w:val="002A7C97"/>
    <w:rsid w:val="002B0419"/>
    <w:rsid w:val="002B0CED"/>
    <w:rsid w:val="002B1223"/>
    <w:rsid w:val="002B1693"/>
    <w:rsid w:val="002B1919"/>
    <w:rsid w:val="002B1B5C"/>
    <w:rsid w:val="002B2320"/>
    <w:rsid w:val="002B2861"/>
    <w:rsid w:val="002B2997"/>
    <w:rsid w:val="002B30A9"/>
    <w:rsid w:val="002B32AE"/>
    <w:rsid w:val="002B3BE6"/>
    <w:rsid w:val="002B433B"/>
    <w:rsid w:val="002B4845"/>
    <w:rsid w:val="002B4EF7"/>
    <w:rsid w:val="002B5171"/>
    <w:rsid w:val="002B5715"/>
    <w:rsid w:val="002B63AE"/>
    <w:rsid w:val="002B6762"/>
    <w:rsid w:val="002B6D33"/>
    <w:rsid w:val="002B7031"/>
    <w:rsid w:val="002B70DF"/>
    <w:rsid w:val="002B736D"/>
    <w:rsid w:val="002B74B4"/>
    <w:rsid w:val="002B7702"/>
    <w:rsid w:val="002C09FD"/>
    <w:rsid w:val="002C1010"/>
    <w:rsid w:val="002C1979"/>
    <w:rsid w:val="002C1E01"/>
    <w:rsid w:val="002C24C7"/>
    <w:rsid w:val="002C2599"/>
    <w:rsid w:val="002C27EE"/>
    <w:rsid w:val="002C2DDA"/>
    <w:rsid w:val="002C2EF4"/>
    <w:rsid w:val="002C3B85"/>
    <w:rsid w:val="002C3FA3"/>
    <w:rsid w:val="002C5961"/>
    <w:rsid w:val="002C5B71"/>
    <w:rsid w:val="002C5F9F"/>
    <w:rsid w:val="002C6040"/>
    <w:rsid w:val="002C60D0"/>
    <w:rsid w:val="002C67DE"/>
    <w:rsid w:val="002C6F0E"/>
    <w:rsid w:val="002C76BF"/>
    <w:rsid w:val="002C781E"/>
    <w:rsid w:val="002C7C5F"/>
    <w:rsid w:val="002C7CDA"/>
    <w:rsid w:val="002C7D8A"/>
    <w:rsid w:val="002D0BC8"/>
    <w:rsid w:val="002D1EAF"/>
    <w:rsid w:val="002D22B3"/>
    <w:rsid w:val="002D2B39"/>
    <w:rsid w:val="002D2C1C"/>
    <w:rsid w:val="002D2F96"/>
    <w:rsid w:val="002D313E"/>
    <w:rsid w:val="002D36C9"/>
    <w:rsid w:val="002D3C20"/>
    <w:rsid w:val="002D3DDB"/>
    <w:rsid w:val="002D4130"/>
    <w:rsid w:val="002D418C"/>
    <w:rsid w:val="002D4751"/>
    <w:rsid w:val="002D4C70"/>
    <w:rsid w:val="002D5402"/>
    <w:rsid w:val="002D55FF"/>
    <w:rsid w:val="002D6757"/>
    <w:rsid w:val="002D6A12"/>
    <w:rsid w:val="002D6AF7"/>
    <w:rsid w:val="002D7A7D"/>
    <w:rsid w:val="002E009A"/>
    <w:rsid w:val="002E0902"/>
    <w:rsid w:val="002E0AC4"/>
    <w:rsid w:val="002E0C5F"/>
    <w:rsid w:val="002E0D43"/>
    <w:rsid w:val="002E1F19"/>
    <w:rsid w:val="002E247F"/>
    <w:rsid w:val="002E3287"/>
    <w:rsid w:val="002E3351"/>
    <w:rsid w:val="002E44E2"/>
    <w:rsid w:val="002E4503"/>
    <w:rsid w:val="002E4D15"/>
    <w:rsid w:val="002E625E"/>
    <w:rsid w:val="002E68F9"/>
    <w:rsid w:val="002E6D2A"/>
    <w:rsid w:val="002E6DB5"/>
    <w:rsid w:val="002E6F96"/>
    <w:rsid w:val="002E7532"/>
    <w:rsid w:val="002F01C9"/>
    <w:rsid w:val="002F0585"/>
    <w:rsid w:val="002F0C9B"/>
    <w:rsid w:val="002F0CB7"/>
    <w:rsid w:val="002F1162"/>
    <w:rsid w:val="002F1265"/>
    <w:rsid w:val="002F1B13"/>
    <w:rsid w:val="002F1E5F"/>
    <w:rsid w:val="002F2D23"/>
    <w:rsid w:val="002F2F1C"/>
    <w:rsid w:val="002F2F31"/>
    <w:rsid w:val="002F43F5"/>
    <w:rsid w:val="002F45AB"/>
    <w:rsid w:val="002F4C2D"/>
    <w:rsid w:val="002F4C43"/>
    <w:rsid w:val="002F4E01"/>
    <w:rsid w:val="002F52B8"/>
    <w:rsid w:val="002F542B"/>
    <w:rsid w:val="002F5FAE"/>
    <w:rsid w:val="002F60CA"/>
    <w:rsid w:val="002F6EE3"/>
    <w:rsid w:val="002F730A"/>
    <w:rsid w:val="002F76F9"/>
    <w:rsid w:val="003004EE"/>
    <w:rsid w:val="003007F4"/>
    <w:rsid w:val="00300C5C"/>
    <w:rsid w:val="00300D77"/>
    <w:rsid w:val="00301EFF"/>
    <w:rsid w:val="003024BF"/>
    <w:rsid w:val="003029A0"/>
    <w:rsid w:val="00302BED"/>
    <w:rsid w:val="00302D0E"/>
    <w:rsid w:val="00302DDD"/>
    <w:rsid w:val="0030359E"/>
    <w:rsid w:val="003036B9"/>
    <w:rsid w:val="00303C39"/>
    <w:rsid w:val="00303D2F"/>
    <w:rsid w:val="003041D0"/>
    <w:rsid w:val="003055A0"/>
    <w:rsid w:val="00305A1A"/>
    <w:rsid w:val="00305B8F"/>
    <w:rsid w:val="0030736A"/>
    <w:rsid w:val="00307701"/>
    <w:rsid w:val="00310776"/>
    <w:rsid w:val="00310C2A"/>
    <w:rsid w:val="003114D7"/>
    <w:rsid w:val="00312151"/>
    <w:rsid w:val="0031237E"/>
    <w:rsid w:val="003124F5"/>
    <w:rsid w:val="00312510"/>
    <w:rsid w:val="0031265E"/>
    <w:rsid w:val="00312D44"/>
    <w:rsid w:val="0031409F"/>
    <w:rsid w:val="00314CCA"/>
    <w:rsid w:val="00314DDA"/>
    <w:rsid w:val="003152AA"/>
    <w:rsid w:val="003163EF"/>
    <w:rsid w:val="00316793"/>
    <w:rsid w:val="00316B90"/>
    <w:rsid w:val="003174A7"/>
    <w:rsid w:val="003175BE"/>
    <w:rsid w:val="0031795B"/>
    <w:rsid w:val="003203C6"/>
    <w:rsid w:val="00320C89"/>
    <w:rsid w:val="00320DE6"/>
    <w:rsid w:val="00320FB5"/>
    <w:rsid w:val="00321C1B"/>
    <w:rsid w:val="00321F44"/>
    <w:rsid w:val="00322175"/>
    <w:rsid w:val="00322A4A"/>
    <w:rsid w:val="00322E99"/>
    <w:rsid w:val="003230AE"/>
    <w:rsid w:val="0032354D"/>
    <w:rsid w:val="00323A12"/>
    <w:rsid w:val="003249C0"/>
    <w:rsid w:val="003253DF"/>
    <w:rsid w:val="003256E5"/>
    <w:rsid w:val="00325ABE"/>
    <w:rsid w:val="00325D3B"/>
    <w:rsid w:val="003265BF"/>
    <w:rsid w:val="00326722"/>
    <w:rsid w:val="00326913"/>
    <w:rsid w:val="00326AB4"/>
    <w:rsid w:val="00326DA7"/>
    <w:rsid w:val="00327871"/>
    <w:rsid w:val="003300E6"/>
    <w:rsid w:val="00330CEF"/>
    <w:rsid w:val="00331E38"/>
    <w:rsid w:val="00331EAB"/>
    <w:rsid w:val="003320DD"/>
    <w:rsid w:val="003326BC"/>
    <w:rsid w:val="0033282E"/>
    <w:rsid w:val="00332856"/>
    <w:rsid w:val="00332907"/>
    <w:rsid w:val="00332EDF"/>
    <w:rsid w:val="00333091"/>
    <w:rsid w:val="003334D0"/>
    <w:rsid w:val="00333A3E"/>
    <w:rsid w:val="00333C95"/>
    <w:rsid w:val="00333EAB"/>
    <w:rsid w:val="0033437A"/>
    <w:rsid w:val="003345F4"/>
    <w:rsid w:val="00334D87"/>
    <w:rsid w:val="003351AC"/>
    <w:rsid w:val="003352AD"/>
    <w:rsid w:val="003363D4"/>
    <w:rsid w:val="003368BF"/>
    <w:rsid w:val="00336BA9"/>
    <w:rsid w:val="00336FA9"/>
    <w:rsid w:val="00337AB4"/>
    <w:rsid w:val="00337C54"/>
    <w:rsid w:val="00340762"/>
    <w:rsid w:val="003408BF"/>
    <w:rsid w:val="00340E1E"/>
    <w:rsid w:val="0034158D"/>
    <w:rsid w:val="003417B1"/>
    <w:rsid w:val="00341EC5"/>
    <w:rsid w:val="00342263"/>
    <w:rsid w:val="00342401"/>
    <w:rsid w:val="00342EA8"/>
    <w:rsid w:val="003433AB"/>
    <w:rsid w:val="0034343E"/>
    <w:rsid w:val="003436E1"/>
    <w:rsid w:val="0034393D"/>
    <w:rsid w:val="00343DE8"/>
    <w:rsid w:val="0034482C"/>
    <w:rsid w:val="00344C0B"/>
    <w:rsid w:val="003451EC"/>
    <w:rsid w:val="00345AD5"/>
    <w:rsid w:val="00345B6C"/>
    <w:rsid w:val="00345BF7"/>
    <w:rsid w:val="003463A0"/>
    <w:rsid w:val="003466CD"/>
    <w:rsid w:val="0035055F"/>
    <w:rsid w:val="00350ED6"/>
    <w:rsid w:val="003511CE"/>
    <w:rsid w:val="00351728"/>
    <w:rsid w:val="00351910"/>
    <w:rsid w:val="0035193F"/>
    <w:rsid w:val="00352186"/>
    <w:rsid w:val="00352887"/>
    <w:rsid w:val="00352CB8"/>
    <w:rsid w:val="0035302E"/>
    <w:rsid w:val="0035308D"/>
    <w:rsid w:val="003533FF"/>
    <w:rsid w:val="003535B5"/>
    <w:rsid w:val="00353603"/>
    <w:rsid w:val="00354119"/>
    <w:rsid w:val="0035418A"/>
    <w:rsid w:val="00354794"/>
    <w:rsid w:val="00355059"/>
    <w:rsid w:val="003554ED"/>
    <w:rsid w:val="003558F8"/>
    <w:rsid w:val="00355B78"/>
    <w:rsid w:val="003565E1"/>
    <w:rsid w:val="0035663D"/>
    <w:rsid w:val="00356719"/>
    <w:rsid w:val="00356DD1"/>
    <w:rsid w:val="00357ADF"/>
    <w:rsid w:val="00357B5E"/>
    <w:rsid w:val="00357BA8"/>
    <w:rsid w:val="00357BF9"/>
    <w:rsid w:val="00357F72"/>
    <w:rsid w:val="0036017F"/>
    <w:rsid w:val="003601F6"/>
    <w:rsid w:val="003602D4"/>
    <w:rsid w:val="003604E4"/>
    <w:rsid w:val="003605AA"/>
    <w:rsid w:val="00360AAF"/>
    <w:rsid w:val="00360E31"/>
    <w:rsid w:val="0036125F"/>
    <w:rsid w:val="003621CF"/>
    <w:rsid w:val="00362527"/>
    <w:rsid w:val="00362AB1"/>
    <w:rsid w:val="003637A5"/>
    <w:rsid w:val="003638C8"/>
    <w:rsid w:val="00363B71"/>
    <w:rsid w:val="00364118"/>
    <w:rsid w:val="003646E9"/>
    <w:rsid w:val="00364A5A"/>
    <w:rsid w:val="00364BD0"/>
    <w:rsid w:val="00365017"/>
    <w:rsid w:val="003654E2"/>
    <w:rsid w:val="00365679"/>
    <w:rsid w:val="00365885"/>
    <w:rsid w:val="0036594D"/>
    <w:rsid w:val="003661DA"/>
    <w:rsid w:val="0036634E"/>
    <w:rsid w:val="00366698"/>
    <w:rsid w:val="00366BAE"/>
    <w:rsid w:val="00366EB0"/>
    <w:rsid w:val="00367313"/>
    <w:rsid w:val="0036746B"/>
    <w:rsid w:val="003674EB"/>
    <w:rsid w:val="0036759F"/>
    <w:rsid w:val="003676D1"/>
    <w:rsid w:val="003677DE"/>
    <w:rsid w:val="0036789F"/>
    <w:rsid w:val="00367B01"/>
    <w:rsid w:val="00370473"/>
    <w:rsid w:val="00370C52"/>
    <w:rsid w:val="00370D62"/>
    <w:rsid w:val="00370DEC"/>
    <w:rsid w:val="0037135A"/>
    <w:rsid w:val="00371FEC"/>
    <w:rsid w:val="00372379"/>
    <w:rsid w:val="003733FA"/>
    <w:rsid w:val="00373458"/>
    <w:rsid w:val="003735B5"/>
    <w:rsid w:val="00373998"/>
    <w:rsid w:val="00374239"/>
    <w:rsid w:val="00376CD9"/>
    <w:rsid w:val="00376DA8"/>
    <w:rsid w:val="003770FC"/>
    <w:rsid w:val="003772F6"/>
    <w:rsid w:val="003774DB"/>
    <w:rsid w:val="00377C0E"/>
    <w:rsid w:val="00377D15"/>
    <w:rsid w:val="00380786"/>
    <w:rsid w:val="00380AC7"/>
    <w:rsid w:val="00380D2E"/>
    <w:rsid w:val="00381C06"/>
    <w:rsid w:val="003824CA"/>
    <w:rsid w:val="0038255E"/>
    <w:rsid w:val="00383099"/>
    <w:rsid w:val="0038314C"/>
    <w:rsid w:val="003835CB"/>
    <w:rsid w:val="00384699"/>
    <w:rsid w:val="003846B8"/>
    <w:rsid w:val="00385448"/>
    <w:rsid w:val="0038593B"/>
    <w:rsid w:val="00386550"/>
    <w:rsid w:val="00386A07"/>
    <w:rsid w:val="00386A95"/>
    <w:rsid w:val="00387110"/>
    <w:rsid w:val="00387527"/>
    <w:rsid w:val="0038789E"/>
    <w:rsid w:val="00387BC7"/>
    <w:rsid w:val="00387DF1"/>
    <w:rsid w:val="00387F97"/>
    <w:rsid w:val="00390102"/>
    <w:rsid w:val="00391145"/>
    <w:rsid w:val="00391B00"/>
    <w:rsid w:val="003926E7"/>
    <w:rsid w:val="00392FFF"/>
    <w:rsid w:val="003963C4"/>
    <w:rsid w:val="00396667"/>
    <w:rsid w:val="003967BD"/>
    <w:rsid w:val="00397344"/>
    <w:rsid w:val="0039745B"/>
    <w:rsid w:val="0039769B"/>
    <w:rsid w:val="00397A5B"/>
    <w:rsid w:val="003A002C"/>
    <w:rsid w:val="003A070A"/>
    <w:rsid w:val="003A08C5"/>
    <w:rsid w:val="003A0B12"/>
    <w:rsid w:val="003A0F02"/>
    <w:rsid w:val="003A16AB"/>
    <w:rsid w:val="003A1BCE"/>
    <w:rsid w:val="003A2AF8"/>
    <w:rsid w:val="003A2D98"/>
    <w:rsid w:val="003A373B"/>
    <w:rsid w:val="003A37B0"/>
    <w:rsid w:val="003A3A53"/>
    <w:rsid w:val="003A3EFF"/>
    <w:rsid w:val="003A4E1B"/>
    <w:rsid w:val="003A4EC8"/>
    <w:rsid w:val="003A4F3B"/>
    <w:rsid w:val="003A77EC"/>
    <w:rsid w:val="003A78EC"/>
    <w:rsid w:val="003A7CC5"/>
    <w:rsid w:val="003A7CDF"/>
    <w:rsid w:val="003B012C"/>
    <w:rsid w:val="003B0566"/>
    <w:rsid w:val="003B1408"/>
    <w:rsid w:val="003B146F"/>
    <w:rsid w:val="003B1D26"/>
    <w:rsid w:val="003B21FF"/>
    <w:rsid w:val="003B238A"/>
    <w:rsid w:val="003B2CDB"/>
    <w:rsid w:val="003B31F4"/>
    <w:rsid w:val="003B39EC"/>
    <w:rsid w:val="003B3B51"/>
    <w:rsid w:val="003B42A9"/>
    <w:rsid w:val="003B4566"/>
    <w:rsid w:val="003B4ECD"/>
    <w:rsid w:val="003B4F0B"/>
    <w:rsid w:val="003B5106"/>
    <w:rsid w:val="003B57D1"/>
    <w:rsid w:val="003B5C69"/>
    <w:rsid w:val="003B5F18"/>
    <w:rsid w:val="003B5F61"/>
    <w:rsid w:val="003B60F9"/>
    <w:rsid w:val="003B6477"/>
    <w:rsid w:val="003B6847"/>
    <w:rsid w:val="003B6EE1"/>
    <w:rsid w:val="003B75F6"/>
    <w:rsid w:val="003B78E6"/>
    <w:rsid w:val="003B7937"/>
    <w:rsid w:val="003B7F8C"/>
    <w:rsid w:val="003B7FE5"/>
    <w:rsid w:val="003C0668"/>
    <w:rsid w:val="003C0726"/>
    <w:rsid w:val="003C10A6"/>
    <w:rsid w:val="003C255E"/>
    <w:rsid w:val="003C2DFF"/>
    <w:rsid w:val="003C365C"/>
    <w:rsid w:val="003C3B6B"/>
    <w:rsid w:val="003C59F8"/>
    <w:rsid w:val="003C5DAF"/>
    <w:rsid w:val="003C5DBF"/>
    <w:rsid w:val="003C6117"/>
    <w:rsid w:val="003C6D2D"/>
    <w:rsid w:val="003C6E9C"/>
    <w:rsid w:val="003C7536"/>
    <w:rsid w:val="003D074C"/>
    <w:rsid w:val="003D0ADF"/>
    <w:rsid w:val="003D1E18"/>
    <w:rsid w:val="003D1E84"/>
    <w:rsid w:val="003D1F8C"/>
    <w:rsid w:val="003D315E"/>
    <w:rsid w:val="003D34ED"/>
    <w:rsid w:val="003D3C0A"/>
    <w:rsid w:val="003D3F2A"/>
    <w:rsid w:val="003D42D5"/>
    <w:rsid w:val="003D4528"/>
    <w:rsid w:val="003D47A8"/>
    <w:rsid w:val="003D4B03"/>
    <w:rsid w:val="003D4CA7"/>
    <w:rsid w:val="003D4DCA"/>
    <w:rsid w:val="003D4E3D"/>
    <w:rsid w:val="003D4E7F"/>
    <w:rsid w:val="003D5136"/>
    <w:rsid w:val="003D515A"/>
    <w:rsid w:val="003D5833"/>
    <w:rsid w:val="003D5A86"/>
    <w:rsid w:val="003D60A1"/>
    <w:rsid w:val="003D667D"/>
    <w:rsid w:val="003D684C"/>
    <w:rsid w:val="003D6CBF"/>
    <w:rsid w:val="003D6FF2"/>
    <w:rsid w:val="003D7DCD"/>
    <w:rsid w:val="003E039F"/>
    <w:rsid w:val="003E054D"/>
    <w:rsid w:val="003E0607"/>
    <w:rsid w:val="003E06ED"/>
    <w:rsid w:val="003E09C0"/>
    <w:rsid w:val="003E0BAC"/>
    <w:rsid w:val="003E1055"/>
    <w:rsid w:val="003E1CB5"/>
    <w:rsid w:val="003E1CCD"/>
    <w:rsid w:val="003E1E93"/>
    <w:rsid w:val="003E2A8D"/>
    <w:rsid w:val="003E305B"/>
    <w:rsid w:val="003E3F27"/>
    <w:rsid w:val="003E4324"/>
    <w:rsid w:val="003E5865"/>
    <w:rsid w:val="003E5AC6"/>
    <w:rsid w:val="003E5DC6"/>
    <w:rsid w:val="003E5E5E"/>
    <w:rsid w:val="003E6142"/>
    <w:rsid w:val="003E630B"/>
    <w:rsid w:val="003E66CA"/>
    <w:rsid w:val="003E6AD8"/>
    <w:rsid w:val="003E7156"/>
    <w:rsid w:val="003E77D0"/>
    <w:rsid w:val="003E7B1B"/>
    <w:rsid w:val="003E7CD4"/>
    <w:rsid w:val="003F00DE"/>
    <w:rsid w:val="003F075C"/>
    <w:rsid w:val="003F0941"/>
    <w:rsid w:val="003F1E1A"/>
    <w:rsid w:val="003F1F17"/>
    <w:rsid w:val="003F2ADE"/>
    <w:rsid w:val="003F2AF4"/>
    <w:rsid w:val="003F2C56"/>
    <w:rsid w:val="003F2DE5"/>
    <w:rsid w:val="003F2FB8"/>
    <w:rsid w:val="003F3279"/>
    <w:rsid w:val="003F3C81"/>
    <w:rsid w:val="003F3DB9"/>
    <w:rsid w:val="003F412E"/>
    <w:rsid w:val="003F496F"/>
    <w:rsid w:val="003F50D3"/>
    <w:rsid w:val="003F53B3"/>
    <w:rsid w:val="003F5527"/>
    <w:rsid w:val="003F5733"/>
    <w:rsid w:val="003F6A3C"/>
    <w:rsid w:val="003F6E9E"/>
    <w:rsid w:val="003F6F77"/>
    <w:rsid w:val="003F6F99"/>
    <w:rsid w:val="003F7752"/>
    <w:rsid w:val="003F7CBD"/>
    <w:rsid w:val="00400746"/>
    <w:rsid w:val="004007F5"/>
    <w:rsid w:val="0040099C"/>
    <w:rsid w:val="00401113"/>
    <w:rsid w:val="004015A7"/>
    <w:rsid w:val="00401BC9"/>
    <w:rsid w:val="00402964"/>
    <w:rsid w:val="00402F3D"/>
    <w:rsid w:val="004031A7"/>
    <w:rsid w:val="004038F8"/>
    <w:rsid w:val="00403C41"/>
    <w:rsid w:val="004042AB"/>
    <w:rsid w:val="0040430F"/>
    <w:rsid w:val="004048F6"/>
    <w:rsid w:val="00404CAE"/>
    <w:rsid w:val="00405AC8"/>
    <w:rsid w:val="004063AA"/>
    <w:rsid w:val="0040739E"/>
    <w:rsid w:val="0040785E"/>
    <w:rsid w:val="0041074B"/>
    <w:rsid w:val="004109E7"/>
    <w:rsid w:val="00410B02"/>
    <w:rsid w:val="0041163E"/>
    <w:rsid w:val="004116F4"/>
    <w:rsid w:val="00411722"/>
    <w:rsid w:val="00411EAC"/>
    <w:rsid w:val="00412E25"/>
    <w:rsid w:val="00413033"/>
    <w:rsid w:val="004133F6"/>
    <w:rsid w:val="00413BCC"/>
    <w:rsid w:val="00413FBD"/>
    <w:rsid w:val="0041439D"/>
    <w:rsid w:val="00415562"/>
    <w:rsid w:val="00415896"/>
    <w:rsid w:val="0041599A"/>
    <w:rsid w:val="00415A90"/>
    <w:rsid w:val="0041621F"/>
    <w:rsid w:val="0041664D"/>
    <w:rsid w:val="004169E0"/>
    <w:rsid w:val="00416D84"/>
    <w:rsid w:val="00416DA7"/>
    <w:rsid w:val="00416FC2"/>
    <w:rsid w:val="0041743C"/>
    <w:rsid w:val="0042007A"/>
    <w:rsid w:val="004206A3"/>
    <w:rsid w:val="00420C38"/>
    <w:rsid w:val="004212BD"/>
    <w:rsid w:val="00421FE9"/>
    <w:rsid w:val="004224C3"/>
    <w:rsid w:val="0042258F"/>
    <w:rsid w:val="00422CAB"/>
    <w:rsid w:val="00423112"/>
    <w:rsid w:val="0042326C"/>
    <w:rsid w:val="004233A9"/>
    <w:rsid w:val="00423501"/>
    <w:rsid w:val="00423664"/>
    <w:rsid w:val="00424000"/>
    <w:rsid w:val="00424C10"/>
    <w:rsid w:val="00424EDD"/>
    <w:rsid w:val="0042508E"/>
    <w:rsid w:val="0042674B"/>
    <w:rsid w:val="00426BE5"/>
    <w:rsid w:val="00426C94"/>
    <w:rsid w:val="00426EF0"/>
    <w:rsid w:val="0042721F"/>
    <w:rsid w:val="004275B2"/>
    <w:rsid w:val="00427CFD"/>
    <w:rsid w:val="00427DCB"/>
    <w:rsid w:val="004302C0"/>
    <w:rsid w:val="00430332"/>
    <w:rsid w:val="00430467"/>
    <w:rsid w:val="004307E5"/>
    <w:rsid w:val="004308A5"/>
    <w:rsid w:val="00430A2D"/>
    <w:rsid w:val="00430BFA"/>
    <w:rsid w:val="004319E9"/>
    <w:rsid w:val="00431B4C"/>
    <w:rsid w:val="00431D35"/>
    <w:rsid w:val="00432DE9"/>
    <w:rsid w:val="00432EB8"/>
    <w:rsid w:val="00433030"/>
    <w:rsid w:val="004332FA"/>
    <w:rsid w:val="00433C37"/>
    <w:rsid w:val="00433C3C"/>
    <w:rsid w:val="00433E57"/>
    <w:rsid w:val="00434A44"/>
    <w:rsid w:val="004365AD"/>
    <w:rsid w:val="00436773"/>
    <w:rsid w:val="00436803"/>
    <w:rsid w:val="00436EA1"/>
    <w:rsid w:val="004370F4"/>
    <w:rsid w:val="004400AA"/>
    <w:rsid w:val="00440AAE"/>
    <w:rsid w:val="00441171"/>
    <w:rsid w:val="004416A0"/>
    <w:rsid w:val="004416B0"/>
    <w:rsid w:val="004416DB"/>
    <w:rsid w:val="004423F0"/>
    <w:rsid w:val="00442B35"/>
    <w:rsid w:val="00442E88"/>
    <w:rsid w:val="00442F4B"/>
    <w:rsid w:val="004431EF"/>
    <w:rsid w:val="0044339B"/>
    <w:rsid w:val="004435A4"/>
    <w:rsid w:val="0044403D"/>
    <w:rsid w:val="00444096"/>
    <w:rsid w:val="004441F5"/>
    <w:rsid w:val="004446B1"/>
    <w:rsid w:val="00444F8E"/>
    <w:rsid w:val="00445633"/>
    <w:rsid w:val="00445682"/>
    <w:rsid w:val="00445C38"/>
    <w:rsid w:val="00445D29"/>
    <w:rsid w:val="00446C49"/>
    <w:rsid w:val="004470BD"/>
    <w:rsid w:val="0044743D"/>
    <w:rsid w:val="00447594"/>
    <w:rsid w:val="004479B3"/>
    <w:rsid w:val="00447A28"/>
    <w:rsid w:val="004501FE"/>
    <w:rsid w:val="00450F89"/>
    <w:rsid w:val="004513E2"/>
    <w:rsid w:val="004514CF"/>
    <w:rsid w:val="00451581"/>
    <w:rsid w:val="0045185A"/>
    <w:rsid w:val="004518D2"/>
    <w:rsid w:val="004518F7"/>
    <w:rsid w:val="00452167"/>
    <w:rsid w:val="00452C43"/>
    <w:rsid w:val="00452FD1"/>
    <w:rsid w:val="004531D0"/>
    <w:rsid w:val="00453440"/>
    <w:rsid w:val="00453586"/>
    <w:rsid w:val="004539A4"/>
    <w:rsid w:val="004541BD"/>
    <w:rsid w:val="00454515"/>
    <w:rsid w:val="00454575"/>
    <w:rsid w:val="00454723"/>
    <w:rsid w:val="00454A40"/>
    <w:rsid w:val="00454AF5"/>
    <w:rsid w:val="00454BF9"/>
    <w:rsid w:val="004550A1"/>
    <w:rsid w:val="004553B7"/>
    <w:rsid w:val="00455433"/>
    <w:rsid w:val="00455944"/>
    <w:rsid w:val="00455F9B"/>
    <w:rsid w:val="00456231"/>
    <w:rsid w:val="0045699D"/>
    <w:rsid w:val="00456C9D"/>
    <w:rsid w:val="0045782D"/>
    <w:rsid w:val="0046015B"/>
    <w:rsid w:val="004609EA"/>
    <w:rsid w:val="004620BC"/>
    <w:rsid w:val="00462233"/>
    <w:rsid w:val="0046232B"/>
    <w:rsid w:val="0046289A"/>
    <w:rsid w:val="004629E6"/>
    <w:rsid w:val="00462B43"/>
    <w:rsid w:val="00462CED"/>
    <w:rsid w:val="0046334E"/>
    <w:rsid w:val="004646E0"/>
    <w:rsid w:val="00464A86"/>
    <w:rsid w:val="00464EDA"/>
    <w:rsid w:val="00465636"/>
    <w:rsid w:val="00466562"/>
    <w:rsid w:val="00466582"/>
    <w:rsid w:val="00466838"/>
    <w:rsid w:val="0046789B"/>
    <w:rsid w:val="00467DF7"/>
    <w:rsid w:val="00470AF2"/>
    <w:rsid w:val="00470C7E"/>
    <w:rsid w:val="00470CAC"/>
    <w:rsid w:val="00471523"/>
    <w:rsid w:val="004716AE"/>
    <w:rsid w:val="004718BF"/>
    <w:rsid w:val="00471DBD"/>
    <w:rsid w:val="00471E6C"/>
    <w:rsid w:val="00472311"/>
    <w:rsid w:val="004723EF"/>
    <w:rsid w:val="00473756"/>
    <w:rsid w:val="00473BF2"/>
    <w:rsid w:val="00473CCF"/>
    <w:rsid w:val="00473D13"/>
    <w:rsid w:val="00473FED"/>
    <w:rsid w:val="004743D0"/>
    <w:rsid w:val="00474A0B"/>
    <w:rsid w:val="00475C82"/>
    <w:rsid w:val="00476603"/>
    <w:rsid w:val="00476903"/>
    <w:rsid w:val="00477F23"/>
    <w:rsid w:val="0048035D"/>
    <w:rsid w:val="00480B59"/>
    <w:rsid w:val="004821BD"/>
    <w:rsid w:val="004826D8"/>
    <w:rsid w:val="00482789"/>
    <w:rsid w:val="00482922"/>
    <w:rsid w:val="00483558"/>
    <w:rsid w:val="00483C55"/>
    <w:rsid w:val="00483F37"/>
    <w:rsid w:val="00484A03"/>
    <w:rsid w:val="00484E4F"/>
    <w:rsid w:val="004859D8"/>
    <w:rsid w:val="00485F20"/>
    <w:rsid w:val="00486007"/>
    <w:rsid w:val="004864D7"/>
    <w:rsid w:val="00486D5E"/>
    <w:rsid w:val="00487DF9"/>
    <w:rsid w:val="004903C5"/>
    <w:rsid w:val="004908F1"/>
    <w:rsid w:val="00490AEE"/>
    <w:rsid w:val="00490C09"/>
    <w:rsid w:val="00491C53"/>
    <w:rsid w:val="00491E25"/>
    <w:rsid w:val="00491E74"/>
    <w:rsid w:val="004924AB"/>
    <w:rsid w:val="00492A90"/>
    <w:rsid w:val="00492F76"/>
    <w:rsid w:val="0049437B"/>
    <w:rsid w:val="00494553"/>
    <w:rsid w:val="00494A52"/>
    <w:rsid w:val="00494C5F"/>
    <w:rsid w:val="00494FCC"/>
    <w:rsid w:val="00495DEC"/>
    <w:rsid w:val="004965FA"/>
    <w:rsid w:val="004969A5"/>
    <w:rsid w:val="00496A44"/>
    <w:rsid w:val="00497B2B"/>
    <w:rsid w:val="00497B43"/>
    <w:rsid w:val="004A041B"/>
    <w:rsid w:val="004A0814"/>
    <w:rsid w:val="004A2A5A"/>
    <w:rsid w:val="004A2EFD"/>
    <w:rsid w:val="004A3445"/>
    <w:rsid w:val="004A35A4"/>
    <w:rsid w:val="004A37B5"/>
    <w:rsid w:val="004A3A6F"/>
    <w:rsid w:val="004A3A85"/>
    <w:rsid w:val="004A41FC"/>
    <w:rsid w:val="004A4956"/>
    <w:rsid w:val="004A5E2E"/>
    <w:rsid w:val="004A61AE"/>
    <w:rsid w:val="004A6DAD"/>
    <w:rsid w:val="004A6FE0"/>
    <w:rsid w:val="004A7113"/>
    <w:rsid w:val="004A77A4"/>
    <w:rsid w:val="004B03E7"/>
    <w:rsid w:val="004B0A23"/>
    <w:rsid w:val="004B0A50"/>
    <w:rsid w:val="004B1833"/>
    <w:rsid w:val="004B1997"/>
    <w:rsid w:val="004B1A6B"/>
    <w:rsid w:val="004B239C"/>
    <w:rsid w:val="004B2814"/>
    <w:rsid w:val="004B288E"/>
    <w:rsid w:val="004B30CE"/>
    <w:rsid w:val="004B37B3"/>
    <w:rsid w:val="004B3C4A"/>
    <w:rsid w:val="004B4E6B"/>
    <w:rsid w:val="004B4EE1"/>
    <w:rsid w:val="004B510C"/>
    <w:rsid w:val="004B52E4"/>
    <w:rsid w:val="004B537B"/>
    <w:rsid w:val="004B571B"/>
    <w:rsid w:val="004B57AF"/>
    <w:rsid w:val="004B5B0E"/>
    <w:rsid w:val="004B6758"/>
    <w:rsid w:val="004B6818"/>
    <w:rsid w:val="004B6DF8"/>
    <w:rsid w:val="004B742A"/>
    <w:rsid w:val="004B7858"/>
    <w:rsid w:val="004B7A8E"/>
    <w:rsid w:val="004B7A9A"/>
    <w:rsid w:val="004C0687"/>
    <w:rsid w:val="004C15A3"/>
    <w:rsid w:val="004C2642"/>
    <w:rsid w:val="004C2824"/>
    <w:rsid w:val="004C2905"/>
    <w:rsid w:val="004C29AA"/>
    <w:rsid w:val="004C2C2E"/>
    <w:rsid w:val="004C3638"/>
    <w:rsid w:val="004C3CEA"/>
    <w:rsid w:val="004C4477"/>
    <w:rsid w:val="004C529F"/>
    <w:rsid w:val="004C53B6"/>
    <w:rsid w:val="004C53BF"/>
    <w:rsid w:val="004C53ED"/>
    <w:rsid w:val="004C550F"/>
    <w:rsid w:val="004C564C"/>
    <w:rsid w:val="004C6595"/>
    <w:rsid w:val="004C6A78"/>
    <w:rsid w:val="004C6CFA"/>
    <w:rsid w:val="004C6F37"/>
    <w:rsid w:val="004D04A8"/>
    <w:rsid w:val="004D0607"/>
    <w:rsid w:val="004D0873"/>
    <w:rsid w:val="004D0987"/>
    <w:rsid w:val="004D1447"/>
    <w:rsid w:val="004D17F2"/>
    <w:rsid w:val="004D1B52"/>
    <w:rsid w:val="004D214C"/>
    <w:rsid w:val="004D2AAF"/>
    <w:rsid w:val="004D2CAA"/>
    <w:rsid w:val="004D2D92"/>
    <w:rsid w:val="004D2F57"/>
    <w:rsid w:val="004D3120"/>
    <w:rsid w:val="004D375F"/>
    <w:rsid w:val="004D3BEC"/>
    <w:rsid w:val="004D4376"/>
    <w:rsid w:val="004D4753"/>
    <w:rsid w:val="004D4DEC"/>
    <w:rsid w:val="004D4F94"/>
    <w:rsid w:val="004D520C"/>
    <w:rsid w:val="004D58A1"/>
    <w:rsid w:val="004D604B"/>
    <w:rsid w:val="004D61D7"/>
    <w:rsid w:val="004D7085"/>
    <w:rsid w:val="004D744B"/>
    <w:rsid w:val="004D752C"/>
    <w:rsid w:val="004D776B"/>
    <w:rsid w:val="004D7D9F"/>
    <w:rsid w:val="004D7FF1"/>
    <w:rsid w:val="004E0A0F"/>
    <w:rsid w:val="004E0CE3"/>
    <w:rsid w:val="004E101A"/>
    <w:rsid w:val="004E1BCD"/>
    <w:rsid w:val="004E1DF6"/>
    <w:rsid w:val="004E2C25"/>
    <w:rsid w:val="004E3302"/>
    <w:rsid w:val="004E3D18"/>
    <w:rsid w:val="004E41EE"/>
    <w:rsid w:val="004E47F3"/>
    <w:rsid w:val="004E47F8"/>
    <w:rsid w:val="004E4E41"/>
    <w:rsid w:val="004E5134"/>
    <w:rsid w:val="004E5298"/>
    <w:rsid w:val="004E56CD"/>
    <w:rsid w:val="004E56E5"/>
    <w:rsid w:val="004E5DD1"/>
    <w:rsid w:val="004E5DFA"/>
    <w:rsid w:val="004E6084"/>
    <w:rsid w:val="004E6409"/>
    <w:rsid w:val="004E6DBF"/>
    <w:rsid w:val="004E6DEB"/>
    <w:rsid w:val="004E7AC2"/>
    <w:rsid w:val="004F06EF"/>
    <w:rsid w:val="004F0BC3"/>
    <w:rsid w:val="004F11E8"/>
    <w:rsid w:val="004F31D5"/>
    <w:rsid w:val="004F35A6"/>
    <w:rsid w:val="004F3D9C"/>
    <w:rsid w:val="004F480B"/>
    <w:rsid w:val="004F4B47"/>
    <w:rsid w:val="004F5286"/>
    <w:rsid w:val="004F561B"/>
    <w:rsid w:val="004F5B22"/>
    <w:rsid w:val="004F5C2D"/>
    <w:rsid w:val="004F5EC0"/>
    <w:rsid w:val="004F5EEF"/>
    <w:rsid w:val="004F7344"/>
    <w:rsid w:val="004F7D3E"/>
    <w:rsid w:val="004F7FB1"/>
    <w:rsid w:val="0050059D"/>
    <w:rsid w:val="00500A07"/>
    <w:rsid w:val="00500A9F"/>
    <w:rsid w:val="00500F47"/>
    <w:rsid w:val="005010C9"/>
    <w:rsid w:val="0050189A"/>
    <w:rsid w:val="00501A4D"/>
    <w:rsid w:val="005022F2"/>
    <w:rsid w:val="005025AC"/>
    <w:rsid w:val="0050285E"/>
    <w:rsid w:val="00503273"/>
    <w:rsid w:val="00504445"/>
    <w:rsid w:val="0050473F"/>
    <w:rsid w:val="00504C02"/>
    <w:rsid w:val="0050575E"/>
    <w:rsid w:val="00505ADF"/>
    <w:rsid w:val="00506593"/>
    <w:rsid w:val="00506FBD"/>
    <w:rsid w:val="00507559"/>
    <w:rsid w:val="00507566"/>
    <w:rsid w:val="0050756C"/>
    <w:rsid w:val="00507700"/>
    <w:rsid w:val="00507C8C"/>
    <w:rsid w:val="00507D12"/>
    <w:rsid w:val="00511A6D"/>
    <w:rsid w:val="00512224"/>
    <w:rsid w:val="00512D12"/>
    <w:rsid w:val="0051342D"/>
    <w:rsid w:val="00513894"/>
    <w:rsid w:val="0051398E"/>
    <w:rsid w:val="005142A5"/>
    <w:rsid w:val="0051519F"/>
    <w:rsid w:val="00515268"/>
    <w:rsid w:val="005157FF"/>
    <w:rsid w:val="00515BAD"/>
    <w:rsid w:val="00515CD5"/>
    <w:rsid w:val="005161AC"/>
    <w:rsid w:val="005164C2"/>
    <w:rsid w:val="0051675A"/>
    <w:rsid w:val="00517204"/>
    <w:rsid w:val="00517606"/>
    <w:rsid w:val="00517B2E"/>
    <w:rsid w:val="0052057B"/>
    <w:rsid w:val="00520A5F"/>
    <w:rsid w:val="00520AEE"/>
    <w:rsid w:val="00520B11"/>
    <w:rsid w:val="005210A6"/>
    <w:rsid w:val="005215F0"/>
    <w:rsid w:val="00521D0C"/>
    <w:rsid w:val="005220F5"/>
    <w:rsid w:val="005223C7"/>
    <w:rsid w:val="005228A6"/>
    <w:rsid w:val="00522FF9"/>
    <w:rsid w:val="00523AFE"/>
    <w:rsid w:val="00523EFD"/>
    <w:rsid w:val="00524154"/>
    <w:rsid w:val="0052435F"/>
    <w:rsid w:val="005246B5"/>
    <w:rsid w:val="00524AEC"/>
    <w:rsid w:val="0052506F"/>
    <w:rsid w:val="00525732"/>
    <w:rsid w:val="0052592A"/>
    <w:rsid w:val="00525BA9"/>
    <w:rsid w:val="00525E4B"/>
    <w:rsid w:val="00526378"/>
    <w:rsid w:val="005263DA"/>
    <w:rsid w:val="00527077"/>
    <w:rsid w:val="0053034A"/>
    <w:rsid w:val="00530680"/>
    <w:rsid w:val="00532439"/>
    <w:rsid w:val="0053307F"/>
    <w:rsid w:val="005332DC"/>
    <w:rsid w:val="00533B04"/>
    <w:rsid w:val="00533BCB"/>
    <w:rsid w:val="0053409F"/>
    <w:rsid w:val="00534353"/>
    <w:rsid w:val="00535124"/>
    <w:rsid w:val="005359C1"/>
    <w:rsid w:val="00535D6E"/>
    <w:rsid w:val="005365D0"/>
    <w:rsid w:val="005367C8"/>
    <w:rsid w:val="00536A7C"/>
    <w:rsid w:val="00536FD0"/>
    <w:rsid w:val="00537088"/>
    <w:rsid w:val="00537307"/>
    <w:rsid w:val="00537E35"/>
    <w:rsid w:val="00540C7D"/>
    <w:rsid w:val="005410B0"/>
    <w:rsid w:val="005410E3"/>
    <w:rsid w:val="00541752"/>
    <w:rsid w:val="00543347"/>
    <w:rsid w:val="00543436"/>
    <w:rsid w:val="00543987"/>
    <w:rsid w:val="00543C1C"/>
    <w:rsid w:val="005446CF"/>
    <w:rsid w:val="00544758"/>
    <w:rsid w:val="00544F9E"/>
    <w:rsid w:val="00545114"/>
    <w:rsid w:val="00545781"/>
    <w:rsid w:val="00545BF1"/>
    <w:rsid w:val="00545EF2"/>
    <w:rsid w:val="00546225"/>
    <w:rsid w:val="00546993"/>
    <w:rsid w:val="00546E09"/>
    <w:rsid w:val="0054701B"/>
    <w:rsid w:val="00547662"/>
    <w:rsid w:val="0054785D"/>
    <w:rsid w:val="005479E5"/>
    <w:rsid w:val="00547E0C"/>
    <w:rsid w:val="00547F8B"/>
    <w:rsid w:val="00550AC7"/>
    <w:rsid w:val="00550B90"/>
    <w:rsid w:val="0055108F"/>
    <w:rsid w:val="005512BF"/>
    <w:rsid w:val="0055167B"/>
    <w:rsid w:val="005519E0"/>
    <w:rsid w:val="00551CD8"/>
    <w:rsid w:val="00551D19"/>
    <w:rsid w:val="005535BC"/>
    <w:rsid w:val="00553A2B"/>
    <w:rsid w:val="00554BE7"/>
    <w:rsid w:val="00556041"/>
    <w:rsid w:val="0055636B"/>
    <w:rsid w:val="0055665D"/>
    <w:rsid w:val="00556953"/>
    <w:rsid w:val="00556A37"/>
    <w:rsid w:val="00556FF6"/>
    <w:rsid w:val="00557102"/>
    <w:rsid w:val="005604A1"/>
    <w:rsid w:val="00560619"/>
    <w:rsid w:val="00560BD0"/>
    <w:rsid w:val="00560E2F"/>
    <w:rsid w:val="0056141E"/>
    <w:rsid w:val="00561A16"/>
    <w:rsid w:val="005621D6"/>
    <w:rsid w:val="00562AD6"/>
    <w:rsid w:val="00562B33"/>
    <w:rsid w:val="005635C3"/>
    <w:rsid w:val="005636D7"/>
    <w:rsid w:val="0056387D"/>
    <w:rsid w:val="005638BD"/>
    <w:rsid w:val="00563C0F"/>
    <w:rsid w:val="005641E6"/>
    <w:rsid w:val="00565632"/>
    <w:rsid w:val="00565916"/>
    <w:rsid w:val="0056591C"/>
    <w:rsid w:val="00565C99"/>
    <w:rsid w:val="00566137"/>
    <w:rsid w:val="0056620D"/>
    <w:rsid w:val="0056647D"/>
    <w:rsid w:val="00566E6F"/>
    <w:rsid w:val="005672A1"/>
    <w:rsid w:val="00567C3C"/>
    <w:rsid w:val="00570570"/>
    <w:rsid w:val="00570572"/>
    <w:rsid w:val="0057093F"/>
    <w:rsid w:val="00570EDF"/>
    <w:rsid w:val="005719B0"/>
    <w:rsid w:val="00571AEA"/>
    <w:rsid w:val="00571BB7"/>
    <w:rsid w:val="00571F13"/>
    <w:rsid w:val="00571FC3"/>
    <w:rsid w:val="0057238E"/>
    <w:rsid w:val="005725E3"/>
    <w:rsid w:val="005728C2"/>
    <w:rsid w:val="00572D42"/>
    <w:rsid w:val="0057382C"/>
    <w:rsid w:val="00573DDC"/>
    <w:rsid w:val="00574B12"/>
    <w:rsid w:val="00574F13"/>
    <w:rsid w:val="0057502A"/>
    <w:rsid w:val="00575067"/>
    <w:rsid w:val="005751ED"/>
    <w:rsid w:val="00575775"/>
    <w:rsid w:val="00575941"/>
    <w:rsid w:val="005766C3"/>
    <w:rsid w:val="0057696E"/>
    <w:rsid w:val="00576BAC"/>
    <w:rsid w:val="00576EE8"/>
    <w:rsid w:val="00577780"/>
    <w:rsid w:val="0057796D"/>
    <w:rsid w:val="0058000D"/>
    <w:rsid w:val="00580651"/>
    <w:rsid w:val="00580791"/>
    <w:rsid w:val="00580822"/>
    <w:rsid w:val="0058090A"/>
    <w:rsid w:val="00580A90"/>
    <w:rsid w:val="00580DDE"/>
    <w:rsid w:val="0058155A"/>
    <w:rsid w:val="0058164F"/>
    <w:rsid w:val="0058264B"/>
    <w:rsid w:val="00582676"/>
    <w:rsid w:val="005829FF"/>
    <w:rsid w:val="00582B6D"/>
    <w:rsid w:val="00582B79"/>
    <w:rsid w:val="00582BD8"/>
    <w:rsid w:val="00583786"/>
    <w:rsid w:val="00583AA1"/>
    <w:rsid w:val="00583E89"/>
    <w:rsid w:val="00583EDD"/>
    <w:rsid w:val="00584122"/>
    <w:rsid w:val="00584ED5"/>
    <w:rsid w:val="00585215"/>
    <w:rsid w:val="005859C2"/>
    <w:rsid w:val="0058622A"/>
    <w:rsid w:val="00586980"/>
    <w:rsid w:val="00586982"/>
    <w:rsid w:val="00586C3F"/>
    <w:rsid w:val="00587713"/>
    <w:rsid w:val="005879E2"/>
    <w:rsid w:val="00587E04"/>
    <w:rsid w:val="00590131"/>
    <w:rsid w:val="00590A25"/>
    <w:rsid w:val="00590F3F"/>
    <w:rsid w:val="005917E2"/>
    <w:rsid w:val="0059180C"/>
    <w:rsid w:val="00591DD3"/>
    <w:rsid w:val="00591E69"/>
    <w:rsid w:val="005920B6"/>
    <w:rsid w:val="0059255B"/>
    <w:rsid w:val="005927EE"/>
    <w:rsid w:val="005929C1"/>
    <w:rsid w:val="00592E94"/>
    <w:rsid w:val="005930B7"/>
    <w:rsid w:val="005931C5"/>
    <w:rsid w:val="005933E5"/>
    <w:rsid w:val="00593AB9"/>
    <w:rsid w:val="00593D1C"/>
    <w:rsid w:val="00594071"/>
    <w:rsid w:val="00594547"/>
    <w:rsid w:val="005946DA"/>
    <w:rsid w:val="0059487C"/>
    <w:rsid w:val="00595584"/>
    <w:rsid w:val="005957A1"/>
    <w:rsid w:val="00595D9A"/>
    <w:rsid w:val="005961E4"/>
    <w:rsid w:val="00596C68"/>
    <w:rsid w:val="00597400"/>
    <w:rsid w:val="005976F2"/>
    <w:rsid w:val="005A0587"/>
    <w:rsid w:val="005A079B"/>
    <w:rsid w:val="005A0E7C"/>
    <w:rsid w:val="005A0E9E"/>
    <w:rsid w:val="005A157E"/>
    <w:rsid w:val="005A15D6"/>
    <w:rsid w:val="005A17CC"/>
    <w:rsid w:val="005A1989"/>
    <w:rsid w:val="005A1C89"/>
    <w:rsid w:val="005A1D0F"/>
    <w:rsid w:val="005A254C"/>
    <w:rsid w:val="005A2DA9"/>
    <w:rsid w:val="005A2E2C"/>
    <w:rsid w:val="005A31FF"/>
    <w:rsid w:val="005A338A"/>
    <w:rsid w:val="005A3785"/>
    <w:rsid w:val="005A3819"/>
    <w:rsid w:val="005A4267"/>
    <w:rsid w:val="005A4ECC"/>
    <w:rsid w:val="005A50CC"/>
    <w:rsid w:val="005A534A"/>
    <w:rsid w:val="005A55B6"/>
    <w:rsid w:val="005A671F"/>
    <w:rsid w:val="005A6B41"/>
    <w:rsid w:val="005A72FF"/>
    <w:rsid w:val="005A7802"/>
    <w:rsid w:val="005A7A62"/>
    <w:rsid w:val="005A7E93"/>
    <w:rsid w:val="005B053E"/>
    <w:rsid w:val="005B0969"/>
    <w:rsid w:val="005B161D"/>
    <w:rsid w:val="005B328D"/>
    <w:rsid w:val="005B33AB"/>
    <w:rsid w:val="005B33B0"/>
    <w:rsid w:val="005B3829"/>
    <w:rsid w:val="005B43A0"/>
    <w:rsid w:val="005B4A36"/>
    <w:rsid w:val="005B5106"/>
    <w:rsid w:val="005B5873"/>
    <w:rsid w:val="005B5BBF"/>
    <w:rsid w:val="005B62DD"/>
    <w:rsid w:val="005B6708"/>
    <w:rsid w:val="005B6E41"/>
    <w:rsid w:val="005B75D5"/>
    <w:rsid w:val="005B7944"/>
    <w:rsid w:val="005B7FC5"/>
    <w:rsid w:val="005C13AD"/>
    <w:rsid w:val="005C1957"/>
    <w:rsid w:val="005C1D29"/>
    <w:rsid w:val="005C1DFD"/>
    <w:rsid w:val="005C2397"/>
    <w:rsid w:val="005C23A1"/>
    <w:rsid w:val="005C26DD"/>
    <w:rsid w:val="005C34C5"/>
    <w:rsid w:val="005C3771"/>
    <w:rsid w:val="005C3F61"/>
    <w:rsid w:val="005C43FF"/>
    <w:rsid w:val="005C4426"/>
    <w:rsid w:val="005C4A29"/>
    <w:rsid w:val="005C4B99"/>
    <w:rsid w:val="005C5226"/>
    <w:rsid w:val="005C5B17"/>
    <w:rsid w:val="005C5BE1"/>
    <w:rsid w:val="005C5BEA"/>
    <w:rsid w:val="005C6344"/>
    <w:rsid w:val="005C6AEA"/>
    <w:rsid w:val="005C74EC"/>
    <w:rsid w:val="005C78E4"/>
    <w:rsid w:val="005C7EB9"/>
    <w:rsid w:val="005D0474"/>
    <w:rsid w:val="005D0C9D"/>
    <w:rsid w:val="005D0EC6"/>
    <w:rsid w:val="005D1201"/>
    <w:rsid w:val="005D123E"/>
    <w:rsid w:val="005D14FF"/>
    <w:rsid w:val="005D16F7"/>
    <w:rsid w:val="005D23F5"/>
    <w:rsid w:val="005D2798"/>
    <w:rsid w:val="005D27D6"/>
    <w:rsid w:val="005D2823"/>
    <w:rsid w:val="005D369D"/>
    <w:rsid w:val="005D387D"/>
    <w:rsid w:val="005D3B28"/>
    <w:rsid w:val="005D3D52"/>
    <w:rsid w:val="005D3E65"/>
    <w:rsid w:val="005D3EE5"/>
    <w:rsid w:val="005D3F2A"/>
    <w:rsid w:val="005D4044"/>
    <w:rsid w:val="005D4BF5"/>
    <w:rsid w:val="005D4F79"/>
    <w:rsid w:val="005D5DD0"/>
    <w:rsid w:val="005D5E50"/>
    <w:rsid w:val="005D633B"/>
    <w:rsid w:val="005D65B0"/>
    <w:rsid w:val="005D71D7"/>
    <w:rsid w:val="005D7E09"/>
    <w:rsid w:val="005E00CA"/>
    <w:rsid w:val="005E06A3"/>
    <w:rsid w:val="005E0CE3"/>
    <w:rsid w:val="005E175F"/>
    <w:rsid w:val="005E1C51"/>
    <w:rsid w:val="005E1F5D"/>
    <w:rsid w:val="005E35AE"/>
    <w:rsid w:val="005E4105"/>
    <w:rsid w:val="005E4256"/>
    <w:rsid w:val="005E42AE"/>
    <w:rsid w:val="005E4719"/>
    <w:rsid w:val="005E493D"/>
    <w:rsid w:val="005E4EA3"/>
    <w:rsid w:val="005E5494"/>
    <w:rsid w:val="005E59C9"/>
    <w:rsid w:val="005E5AB4"/>
    <w:rsid w:val="005E5C38"/>
    <w:rsid w:val="005E5E62"/>
    <w:rsid w:val="005E6AA2"/>
    <w:rsid w:val="005E7827"/>
    <w:rsid w:val="005E7A7C"/>
    <w:rsid w:val="005F0C11"/>
    <w:rsid w:val="005F156C"/>
    <w:rsid w:val="005F16BA"/>
    <w:rsid w:val="005F19E6"/>
    <w:rsid w:val="005F1C6B"/>
    <w:rsid w:val="005F1CFC"/>
    <w:rsid w:val="005F2928"/>
    <w:rsid w:val="005F31E9"/>
    <w:rsid w:val="005F3738"/>
    <w:rsid w:val="005F3E79"/>
    <w:rsid w:val="005F3F00"/>
    <w:rsid w:val="005F428A"/>
    <w:rsid w:val="005F4991"/>
    <w:rsid w:val="005F587A"/>
    <w:rsid w:val="005F5E15"/>
    <w:rsid w:val="005F664E"/>
    <w:rsid w:val="005F6722"/>
    <w:rsid w:val="005F6B8C"/>
    <w:rsid w:val="005F6E55"/>
    <w:rsid w:val="005F720C"/>
    <w:rsid w:val="005F7619"/>
    <w:rsid w:val="005F7AE6"/>
    <w:rsid w:val="0060071A"/>
    <w:rsid w:val="00600773"/>
    <w:rsid w:val="00600835"/>
    <w:rsid w:val="00600B55"/>
    <w:rsid w:val="00600B90"/>
    <w:rsid w:val="00600DDC"/>
    <w:rsid w:val="00601028"/>
    <w:rsid w:val="00601154"/>
    <w:rsid w:val="0060158D"/>
    <w:rsid w:val="006015DC"/>
    <w:rsid w:val="006017E0"/>
    <w:rsid w:val="006017F9"/>
    <w:rsid w:val="00602BD9"/>
    <w:rsid w:val="00602EAA"/>
    <w:rsid w:val="00602EAD"/>
    <w:rsid w:val="00603940"/>
    <w:rsid w:val="00603A19"/>
    <w:rsid w:val="00603BEA"/>
    <w:rsid w:val="00603E75"/>
    <w:rsid w:val="00604AE6"/>
    <w:rsid w:val="00604E19"/>
    <w:rsid w:val="00605032"/>
    <w:rsid w:val="0060578A"/>
    <w:rsid w:val="006058DC"/>
    <w:rsid w:val="006067C2"/>
    <w:rsid w:val="006069FD"/>
    <w:rsid w:val="00607393"/>
    <w:rsid w:val="006073A4"/>
    <w:rsid w:val="0060764C"/>
    <w:rsid w:val="00607ED4"/>
    <w:rsid w:val="006103C4"/>
    <w:rsid w:val="006105B7"/>
    <w:rsid w:val="0061072F"/>
    <w:rsid w:val="006109AC"/>
    <w:rsid w:val="00610CE1"/>
    <w:rsid w:val="006110B3"/>
    <w:rsid w:val="0061169C"/>
    <w:rsid w:val="00612079"/>
    <w:rsid w:val="0061281F"/>
    <w:rsid w:val="00612BDC"/>
    <w:rsid w:val="00612BFE"/>
    <w:rsid w:val="00612E95"/>
    <w:rsid w:val="006130BC"/>
    <w:rsid w:val="00613458"/>
    <w:rsid w:val="00613E95"/>
    <w:rsid w:val="0061427C"/>
    <w:rsid w:val="00614413"/>
    <w:rsid w:val="0061459C"/>
    <w:rsid w:val="006145C6"/>
    <w:rsid w:val="00614A31"/>
    <w:rsid w:val="00614F83"/>
    <w:rsid w:val="0061552E"/>
    <w:rsid w:val="00615A92"/>
    <w:rsid w:val="00615CC1"/>
    <w:rsid w:val="00616B80"/>
    <w:rsid w:val="00617239"/>
    <w:rsid w:val="006175ED"/>
    <w:rsid w:val="0061796A"/>
    <w:rsid w:val="0061798C"/>
    <w:rsid w:val="00617A6A"/>
    <w:rsid w:val="00620270"/>
    <w:rsid w:val="00620776"/>
    <w:rsid w:val="00620FD1"/>
    <w:rsid w:val="006212DD"/>
    <w:rsid w:val="00621532"/>
    <w:rsid w:val="00621980"/>
    <w:rsid w:val="00621D9C"/>
    <w:rsid w:val="0062201C"/>
    <w:rsid w:val="006221F8"/>
    <w:rsid w:val="0062259A"/>
    <w:rsid w:val="0062273F"/>
    <w:rsid w:val="0062296F"/>
    <w:rsid w:val="00622A3A"/>
    <w:rsid w:val="0062354F"/>
    <w:rsid w:val="00623EAE"/>
    <w:rsid w:val="00624318"/>
    <w:rsid w:val="00624A0B"/>
    <w:rsid w:val="00624A3A"/>
    <w:rsid w:val="006255EB"/>
    <w:rsid w:val="006260CB"/>
    <w:rsid w:val="006265BC"/>
    <w:rsid w:val="006265FB"/>
    <w:rsid w:val="00626D8A"/>
    <w:rsid w:val="006275DF"/>
    <w:rsid w:val="006276D4"/>
    <w:rsid w:val="00627E12"/>
    <w:rsid w:val="006307A3"/>
    <w:rsid w:val="00630B65"/>
    <w:rsid w:val="006311A0"/>
    <w:rsid w:val="00631311"/>
    <w:rsid w:val="0063152C"/>
    <w:rsid w:val="006321A1"/>
    <w:rsid w:val="006323D0"/>
    <w:rsid w:val="00632B1C"/>
    <w:rsid w:val="00633672"/>
    <w:rsid w:val="006339F2"/>
    <w:rsid w:val="00633AF5"/>
    <w:rsid w:val="00633CAD"/>
    <w:rsid w:val="00634081"/>
    <w:rsid w:val="0063410C"/>
    <w:rsid w:val="00634163"/>
    <w:rsid w:val="0063496A"/>
    <w:rsid w:val="00634FE8"/>
    <w:rsid w:val="0063504A"/>
    <w:rsid w:val="0063587F"/>
    <w:rsid w:val="00635F48"/>
    <w:rsid w:val="00636369"/>
    <w:rsid w:val="006364F8"/>
    <w:rsid w:val="006366FE"/>
    <w:rsid w:val="00636B86"/>
    <w:rsid w:val="0063705C"/>
    <w:rsid w:val="006372A6"/>
    <w:rsid w:val="00637355"/>
    <w:rsid w:val="0064175C"/>
    <w:rsid w:val="0064187E"/>
    <w:rsid w:val="00641A1B"/>
    <w:rsid w:val="00641EBE"/>
    <w:rsid w:val="00642008"/>
    <w:rsid w:val="006426FA"/>
    <w:rsid w:val="00642955"/>
    <w:rsid w:val="00642C24"/>
    <w:rsid w:val="00642FF1"/>
    <w:rsid w:val="006441B6"/>
    <w:rsid w:val="006442E1"/>
    <w:rsid w:val="00644D94"/>
    <w:rsid w:val="00644EED"/>
    <w:rsid w:val="006454A2"/>
    <w:rsid w:val="00645852"/>
    <w:rsid w:val="006458F6"/>
    <w:rsid w:val="00645C44"/>
    <w:rsid w:val="00645EBD"/>
    <w:rsid w:val="00645F45"/>
    <w:rsid w:val="0064600C"/>
    <w:rsid w:val="00646340"/>
    <w:rsid w:val="0064669E"/>
    <w:rsid w:val="006471CE"/>
    <w:rsid w:val="006472CD"/>
    <w:rsid w:val="00647408"/>
    <w:rsid w:val="00647C10"/>
    <w:rsid w:val="00647C84"/>
    <w:rsid w:val="00647DC5"/>
    <w:rsid w:val="006504A0"/>
    <w:rsid w:val="00651225"/>
    <w:rsid w:val="00651A20"/>
    <w:rsid w:val="00652A60"/>
    <w:rsid w:val="00652B5C"/>
    <w:rsid w:val="00652C01"/>
    <w:rsid w:val="00653057"/>
    <w:rsid w:val="00653908"/>
    <w:rsid w:val="006541FF"/>
    <w:rsid w:val="0065481E"/>
    <w:rsid w:val="00654910"/>
    <w:rsid w:val="00654CF5"/>
    <w:rsid w:val="00655100"/>
    <w:rsid w:val="0065542F"/>
    <w:rsid w:val="00655498"/>
    <w:rsid w:val="006554AD"/>
    <w:rsid w:val="00655769"/>
    <w:rsid w:val="00655EC6"/>
    <w:rsid w:val="006565D1"/>
    <w:rsid w:val="00656BE1"/>
    <w:rsid w:val="00656D9C"/>
    <w:rsid w:val="00657012"/>
    <w:rsid w:val="00657364"/>
    <w:rsid w:val="0065750C"/>
    <w:rsid w:val="0066067C"/>
    <w:rsid w:val="00660F1E"/>
    <w:rsid w:val="00661691"/>
    <w:rsid w:val="00661CF4"/>
    <w:rsid w:val="00661EB1"/>
    <w:rsid w:val="00662665"/>
    <w:rsid w:val="006626E4"/>
    <w:rsid w:val="00662827"/>
    <w:rsid w:val="00662941"/>
    <w:rsid w:val="00662D01"/>
    <w:rsid w:val="00662E6D"/>
    <w:rsid w:val="00662EFC"/>
    <w:rsid w:val="006631A9"/>
    <w:rsid w:val="006635FB"/>
    <w:rsid w:val="00663AC7"/>
    <w:rsid w:val="00663D7C"/>
    <w:rsid w:val="00664386"/>
    <w:rsid w:val="00664507"/>
    <w:rsid w:val="00664A97"/>
    <w:rsid w:val="00665254"/>
    <w:rsid w:val="00665432"/>
    <w:rsid w:val="006654FD"/>
    <w:rsid w:val="006656A2"/>
    <w:rsid w:val="00665A6B"/>
    <w:rsid w:val="00665C04"/>
    <w:rsid w:val="00665CD6"/>
    <w:rsid w:val="0066630D"/>
    <w:rsid w:val="00666435"/>
    <w:rsid w:val="00666985"/>
    <w:rsid w:val="00666EF0"/>
    <w:rsid w:val="006676DF"/>
    <w:rsid w:val="00667D8B"/>
    <w:rsid w:val="0067003D"/>
    <w:rsid w:val="00670590"/>
    <w:rsid w:val="006706E2"/>
    <w:rsid w:val="00670CD7"/>
    <w:rsid w:val="00671593"/>
    <w:rsid w:val="00671967"/>
    <w:rsid w:val="00672F2F"/>
    <w:rsid w:val="006735F6"/>
    <w:rsid w:val="006756CA"/>
    <w:rsid w:val="00675F51"/>
    <w:rsid w:val="00676121"/>
    <w:rsid w:val="00676681"/>
    <w:rsid w:val="0067717D"/>
    <w:rsid w:val="006776FA"/>
    <w:rsid w:val="0068048B"/>
    <w:rsid w:val="0068073B"/>
    <w:rsid w:val="00680CBE"/>
    <w:rsid w:val="00681A7D"/>
    <w:rsid w:val="00681C68"/>
    <w:rsid w:val="006824D8"/>
    <w:rsid w:val="00682F24"/>
    <w:rsid w:val="0068307C"/>
    <w:rsid w:val="00683359"/>
    <w:rsid w:val="00683881"/>
    <w:rsid w:val="00683A73"/>
    <w:rsid w:val="00683AF3"/>
    <w:rsid w:val="00683DB3"/>
    <w:rsid w:val="00683DB6"/>
    <w:rsid w:val="006841C4"/>
    <w:rsid w:val="00684C21"/>
    <w:rsid w:val="006850F7"/>
    <w:rsid w:val="0068613F"/>
    <w:rsid w:val="00686A85"/>
    <w:rsid w:val="00686ADD"/>
    <w:rsid w:val="00686BD6"/>
    <w:rsid w:val="0068715C"/>
    <w:rsid w:val="00687B71"/>
    <w:rsid w:val="00691148"/>
    <w:rsid w:val="00691178"/>
    <w:rsid w:val="0069119B"/>
    <w:rsid w:val="00691574"/>
    <w:rsid w:val="00691A1C"/>
    <w:rsid w:val="00691D2F"/>
    <w:rsid w:val="00691F9B"/>
    <w:rsid w:val="00692B14"/>
    <w:rsid w:val="0069347D"/>
    <w:rsid w:val="006939E1"/>
    <w:rsid w:val="006947BA"/>
    <w:rsid w:val="0069541C"/>
    <w:rsid w:val="0069547D"/>
    <w:rsid w:val="006959D5"/>
    <w:rsid w:val="00696B86"/>
    <w:rsid w:val="00696FFD"/>
    <w:rsid w:val="00697D6D"/>
    <w:rsid w:val="006A035F"/>
    <w:rsid w:val="006A0E8B"/>
    <w:rsid w:val="006A0F0C"/>
    <w:rsid w:val="006A0F8C"/>
    <w:rsid w:val="006A101C"/>
    <w:rsid w:val="006A169E"/>
    <w:rsid w:val="006A1951"/>
    <w:rsid w:val="006A2A92"/>
    <w:rsid w:val="006A2F5D"/>
    <w:rsid w:val="006A3042"/>
    <w:rsid w:val="006A39E2"/>
    <w:rsid w:val="006A4A78"/>
    <w:rsid w:val="006A51AC"/>
    <w:rsid w:val="006A593D"/>
    <w:rsid w:val="006A62F6"/>
    <w:rsid w:val="006A74C9"/>
    <w:rsid w:val="006A7D13"/>
    <w:rsid w:val="006B02AD"/>
    <w:rsid w:val="006B0634"/>
    <w:rsid w:val="006B08C6"/>
    <w:rsid w:val="006B0A76"/>
    <w:rsid w:val="006B0CB3"/>
    <w:rsid w:val="006B0E99"/>
    <w:rsid w:val="006B0F92"/>
    <w:rsid w:val="006B10B6"/>
    <w:rsid w:val="006B1264"/>
    <w:rsid w:val="006B1527"/>
    <w:rsid w:val="006B1F63"/>
    <w:rsid w:val="006B2112"/>
    <w:rsid w:val="006B25D4"/>
    <w:rsid w:val="006B27DC"/>
    <w:rsid w:val="006B2A29"/>
    <w:rsid w:val="006B2E00"/>
    <w:rsid w:val="006B2FA1"/>
    <w:rsid w:val="006B30C4"/>
    <w:rsid w:val="006B3550"/>
    <w:rsid w:val="006B4031"/>
    <w:rsid w:val="006B403D"/>
    <w:rsid w:val="006B422C"/>
    <w:rsid w:val="006B450A"/>
    <w:rsid w:val="006B4847"/>
    <w:rsid w:val="006B4E40"/>
    <w:rsid w:val="006B5152"/>
    <w:rsid w:val="006B5443"/>
    <w:rsid w:val="006B585A"/>
    <w:rsid w:val="006B5A9C"/>
    <w:rsid w:val="006B6007"/>
    <w:rsid w:val="006B6F4E"/>
    <w:rsid w:val="006B6FEE"/>
    <w:rsid w:val="006B75F4"/>
    <w:rsid w:val="006B7722"/>
    <w:rsid w:val="006B77B5"/>
    <w:rsid w:val="006B7A13"/>
    <w:rsid w:val="006B7DD1"/>
    <w:rsid w:val="006C0190"/>
    <w:rsid w:val="006C0740"/>
    <w:rsid w:val="006C0A19"/>
    <w:rsid w:val="006C0C0E"/>
    <w:rsid w:val="006C1A81"/>
    <w:rsid w:val="006C1F7C"/>
    <w:rsid w:val="006C1FA3"/>
    <w:rsid w:val="006C2174"/>
    <w:rsid w:val="006C22F2"/>
    <w:rsid w:val="006C24DC"/>
    <w:rsid w:val="006C2587"/>
    <w:rsid w:val="006C25F1"/>
    <w:rsid w:val="006C2E34"/>
    <w:rsid w:val="006C439D"/>
    <w:rsid w:val="006C4422"/>
    <w:rsid w:val="006C4F04"/>
    <w:rsid w:val="006C55FD"/>
    <w:rsid w:val="006C5DFB"/>
    <w:rsid w:val="006C5F0F"/>
    <w:rsid w:val="006C6F5F"/>
    <w:rsid w:val="006D03F2"/>
    <w:rsid w:val="006D0A19"/>
    <w:rsid w:val="006D0DF0"/>
    <w:rsid w:val="006D1293"/>
    <w:rsid w:val="006D18D6"/>
    <w:rsid w:val="006D1CF7"/>
    <w:rsid w:val="006D289B"/>
    <w:rsid w:val="006D2D44"/>
    <w:rsid w:val="006D3040"/>
    <w:rsid w:val="006D3E72"/>
    <w:rsid w:val="006D41A3"/>
    <w:rsid w:val="006D41D0"/>
    <w:rsid w:val="006D4262"/>
    <w:rsid w:val="006D46E5"/>
    <w:rsid w:val="006D4C4E"/>
    <w:rsid w:val="006D571D"/>
    <w:rsid w:val="006D5839"/>
    <w:rsid w:val="006D58E3"/>
    <w:rsid w:val="006D6061"/>
    <w:rsid w:val="006D6068"/>
    <w:rsid w:val="006D6798"/>
    <w:rsid w:val="006D6FF5"/>
    <w:rsid w:val="006D765F"/>
    <w:rsid w:val="006D7957"/>
    <w:rsid w:val="006D7B2B"/>
    <w:rsid w:val="006D7B37"/>
    <w:rsid w:val="006D7FBF"/>
    <w:rsid w:val="006E0552"/>
    <w:rsid w:val="006E05F5"/>
    <w:rsid w:val="006E0733"/>
    <w:rsid w:val="006E09E0"/>
    <w:rsid w:val="006E0CBE"/>
    <w:rsid w:val="006E0F30"/>
    <w:rsid w:val="006E0FDF"/>
    <w:rsid w:val="006E155E"/>
    <w:rsid w:val="006E1805"/>
    <w:rsid w:val="006E1A7F"/>
    <w:rsid w:val="006E1F7F"/>
    <w:rsid w:val="006E207A"/>
    <w:rsid w:val="006E2092"/>
    <w:rsid w:val="006E21B2"/>
    <w:rsid w:val="006E2556"/>
    <w:rsid w:val="006E27AF"/>
    <w:rsid w:val="006E2F56"/>
    <w:rsid w:val="006E30F8"/>
    <w:rsid w:val="006E361E"/>
    <w:rsid w:val="006E397E"/>
    <w:rsid w:val="006E3A89"/>
    <w:rsid w:val="006E3A99"/>
    <w:rsid w:val="006E3B51"/>
    <w:rsid w:val="006E49F9"/>
    <w:rsid w:val="006E538B"/>
    <w:rsid w:val="006E539C"/>
    <w:rsid w:val="006E6388"/>
    <w:rsid w:val="006E665F"/>
    <w:rsid w:val="006E6A22"/>
    <w:rsid w:val="006E6BB4"/>
    <w:rsid w:val="006E76CB"/>
    <w:rsid w:val="006F00AE"/>
    <w:rsid w:val="006F047F"/>
    <w:rsid w:val="006F1050"/>
    <w:rsid w:val="006F1327"/>
    <w:rsid w:val="006F19B5"/>
    <w:rsid w:val="006F1D83"/>
    <w:rsid w:val="006F1F9C"/>
    <w:rsid w:val="006F1FE8"/>
    <w:rsid w:val="006F2148"/>
    <w:rsid w:val="006F263A"/>
    <w:rsid w:val="006F2B38"/>
    <w:rsid w:val="006F38CE"/>
    <w:rsid w:val="006F4C13"/>
    <w:rsid w:val="006F5E0E"/>
    <w:rsid w:val="006F5F92"/>
    <w:rsid w:val="006F63AB"/>
    <w:rsid w:val="006F6403"/>
    <w:rsid w:val="006F64E0"/>
    <w:rsid w:val="006F6579"/>
    <w:rsid w:val="006F6C97"/>
    <w:rsid w:val="006F70F9"/>
    <w:rsid w:val="006F77D9"/>
    <w:rsid w:val="006F791C"/>
    <w:rsid w:val="006F7CF5"/>
    <w:rsid w:val="00701BA2"/>
    <w:rsid w:val="00701F7F"/>
    <w:rsid w:val="007021F9"/>
    <w:rsid w:val="007022D9"/>
    <w:rsid w:val="00702C5F"/>
    <w:rsid w:val="0070308B"/>
    <w:rsid w:val="00703F56"/>
    <w:rsid w:val="00704B02"/>
    <w:rsid w:val="00704C94"/>
    <w:rsid w:val="00705350"/>
    <w:rsid w:val="00705846"/>
    <w:rsid w:val="00705A6A"/>
    <w:rsid w:val="0070606B"/>
    <w:rsid w:val="007060F6"/>
    <w:rsid w:val="007063B9"/>
    <w:rsid w:val="0070658D"/>
    <w:rsid w:val="007069E9"/>
    <w:rsid w:val="0070709E"/>
    <w:rsid w:val="007073B8"/>
    <w:rsid w:val="0070776D"/>
    <w:rsid w:val="00707E2E"/>
    <w:rsid w:val="00710257"/>
    <w:rsid w:val="007108C5"/>
    <w:rsid w:val="00710AE7"/>
    <w:rsid w:val="00711330"/>
    <w:rsid w:val="0071136A"/>
    <w:rsid w:val="00711970"/>
    <w:rsid w:val="00712108"/>
    <w:rsid w:val="00712332"/>
    <w:rsid w:val="00712948"/>
    <w:rsid w:val="00713508"/>
    <w:rsid w:val="00713A40"/>
    <w:rsid w:val="0071538A"/>
    <w:rsid w:val="007159C3"/>
    <w:rsid w:val="00715C06"/>
    <w:rsid w:val="00716210"/>
    <w:rsid w:val="0071632A"/>
    <w:rsid w:val="00716849"/>
    <w:rsid w:val="00716C36"/>
    <w:rsid w:val="007174BE"/>
    <w:rsid w:val="00717615"/>
    <w:rsid w:val="00717708"/>
    <w:rsid w:val="0072028E"/>
    <w:rsid w:val="00723223"/>
    <w:rsid w:val="007237A4"/>
    <w:rsid w:val="00723A56"/>
    <w:rsid w:val="0072494A"/>
    <w:rsid w:val="00724CFD"/>
    <w:rsid w:val="00724D9A"/>
    <w:rsid w:val="00724EEA"/>
    <w:rsid w:val="0072540C"/>
    <w:rsid w:val="007255B6"/>
    <w:rsid w:val="007256FC"/>
    <w:rsid w:val="007258AF"/>
    <w:rsid w:val="00726393"/>
    <w:rsid w:val="007265E7"/>
    <w:rsid w:val="0072693D"/>
    <w:rsid w:val="00726BFA"/>
    <w:rsid w:val="00726F87"/>
    <w:rsid w:val="007271FA"/>
    <w:rsid w:val="007272F0"/>
    <w:rsid w:val="00727856"/>
    <w:rsid w:val="00727A44"/>
    <w:rsid w:val="007306B2"/>
    <w:rsid w:val="00731836"/>
    <w:rsid w:val="0073192F"/>
    <w:rsid w:val="00731A39"/>
    <w:rsid w:val="00731AAF"/>
    <w:rsid w:val="007323EF"/>
    <w:rsid w:val="007328D9"/>
    <w:rsid w:val="00732C3C"/>
    <w:rsid w:val="00732CA0"/>
    <w:rsid w:val="00732F20"/>
    <w:rsid w:val="0073333F"/>
    <w:rsid w:val="00733753"/>
    <w:rsid w:val="007344CB"/>
    <w:rsid w:val="00734B10"/>
    <w:rsid w:val="00734D50"/>
    <w:rsid w:val="007353D8"/>
    <w:rsid w:val="007356B4"/>
    <w:rsid w:val="007356E7"/>
    <w:rsid w:val="00735A79"/>
    <w:rsid w:val="00735F13"/>
    <w:rsid w:val="007366B1"/>
    <w:rsid w:val="00736A55"/>
    <w:rsid w:val="00736F51"/>
    <w:rsid w:val="00737769"/>
    <w:rsid w:val="00737B16"/>
    <w:rsid w:val="00737C11"/>
    <w:rsid w:val="00737D1E"/>
    <w:rsid w:val="00737E2B"/>
    <w:rsid w:val="00740A19"/>
    <w:rsid w:val="00740AFE"/>
    <w:rsid w:val="00740EFE"/>
    <w:rsid w:val="00740F16"/>
    <w:rsid w:val="007410FC"/>
    <w:rsid w:val="0074173A"/>
    <w:rsid w:val="00742082"/>
    <w:rsid w:val="00742307"/>
    <w:rsid w:val="0074295C"/>
    <w:rsid w:val="00743338"/>
    <w:rsid w:val="0074442F"/>
    <w:rsid w:val="00744527"/>
    <w:rsid w:val="00744541"/>
    <w:rsid w:val="00744A20"/>
    <w:rsid w:val="00744B41"/>
    <w:rsid w:val="00744BEB"/>
    <w:rsid w:val="007454F1"/>
    <w:rsid w:val="007461DE"/>
    <w:rsid w:val="00746746"/>
    <w:rsid w:val="007470FB"/>
    <w:rsid w:val="00747457"/>
    <w:rsid w:val="007475EA"/>
    <w:rsid w:val="007525EA"/>
    <w:rsid w:val="007539CC"/>
    <w:rsid w:val="00753DA1"/>
    <w:rsid w:val="00754079"/>
    <w:rsid w:val="007547B0"/>
    <w:rsid w:val="00754BB0"/>
    <w:rsid w:val="00754CD8"/>
    <w:rsid w:val="00754E45"/>
    <w:rsid w:val="0075546F"/>
    <w:rsid w:val="00755555"/>
    <w:rsid w:val="007556C5"/>
    <w:rsid w:val="0075593F"/>
    <w:rsid w:val="00756233"/>
    <w:rsid w:val="007574B1"/>
    <w:rsid w:val="00757C7C"/>
    <w:rsid w:val="00757E18"/>
    <w:rsid w:val="00757F21"/>
    <w:rsid w:val="00760E41"/>
    <w:rsid w:val="00761562"/>
    <w:rsid w:val="00761876"/>
    <w:rsid w:val="00761BF2"/>
    <w:rsid w:val="00761C7C"/>
    <w:rsid w:val="00761D56"/>
    <w:rsid w:val="00761EA0"/>
    <w:rsid w:val="00762321"/>
    <w:rsid w:val="00762ACE"/>
    <w:rsid w:val="00763E7C"/>
    <w:rsid w:val="0076460B"/>
    <w:rsid w:val="00765313"/>
    <w:rsid w:val="00765B7F"/>
    <w:rsid w:val="00765CE2"/>
    <w:rsid w:val="00765DBE"/>
    <w:rsid w:val="00765E1A"/>
    <w:rsid w:val="007667C1"/>
    <w:rsid w:val="00766D3C"/>
    <w:rsid w:val="00766D94"/>
    <w:rsid w:val="00767251"/>
    <w:rsid w:val="007701DD"/>
    <w:rsid w:val="007701E0"/>
    <w:rsid w:val="00770CDD"/>
    <w:rsid w:val="00770D30"/>
    <w:rsid w:val="00770E8C"/>
    <w:rsid w:val="007710F9"/>
    <w:rsid w:val="0077128E"/>
    <w:rsid w:val="00771F54"/>
    <w:rsid w:val="00772436"/>
    <w:rsid w:val="00772590"/>
    <w:rsid w:val="0077299D"/>
    <w:rsid w:val="00773B2E"/>
    <w:rsid w:val="00773C50"/>
    <w:rsid w:val="00773D5D"/>
    <w:rsid w:val="00773D8C"/>
    <w:rsid w:val="007742A5"/>
    <w:rsid w:val="007743A4"/>
    <w:rsid w:val="00774540"/>
    <w:rsid w:val="007749CC"/>
    <w:rsid w:val="00774B55"/>
    <w:rsid w:val="007753F6"/>
    <w:rsid w:val="00775E11"/>
    <w:rsid w:val="00775E70"/>
    <w:rsid w:val="00775FB1"/>
    <w:rsid w:val="00775FC4"/>
    <w:rsid w:val="00776DA3"/>
    <w:rsid w:val="00776E27"/>
    <w:rsid w:val="007772E6"/>
    <w:rsid w:val="00777323"/>
    <w:rsid w:val="0077741B"/>
    <w:rsid w:val="00777719"/>
    <w:rsid w:val="00777D80"/>
    <w:rsid w:val="007806AE"/>
    <w:rsid w:val="007808C0"/>
    <w:rsid w:val="0078183D"/>
    <w:rsid w:val="00781AAD"/>
    <w:rsid w:val="00782089"/>
    <w:rsid w:val="00782817"/>
    <w:rsid w:val="00782F7B"/>
    <w:rsid w:val="00784885"/>
    <w:rsid w:val="00784DFA"/>
    <w:rsid w:val="00786328"/>
    <w:rsid w:val="00786A22"/>
    <w:rsid w:val="0078725D"/>
    <w:rsid w:val="00787D2C"/>
    <w:rsid w:val="00790273"/>
    <w:rsid w:val="00790403"/>
    <w:rsid w:val="00790B75"/>
    <w:rsid w:val="0079123C"/>
    <w:rsid w:val="007913C8"/>
    <w:rsid w:val="007919F3"/>
    <w:rsid w:val="00792E4C"/>
    <w:rsid w:val="007939C0"/>
    <w:rsid w:val="00794487"/>
    <w:rsid w:val="00794A86"/>
    <w:rsid w:val="00794CF0"/>
    <w:rsid w:val="00795B04"/>
    <w:rsid w:val="007961CC"/>
    <w:rsid w:val="007965C9"/>
    <w:rsid w:val="00796661"/>
    <w:rsid w:val="00796FA0"/>
    <w:rsid w:val="00797A90"/>
    <w:rsid w:val="00797EE2"/>
    <w:rsid w:val="007A0490"/>
    <w:rsid w:val="007A0565"/>
    <w:rsid w:val="007A0ADF"/>
    <w:rsid w:val="007A0EA4"/>
    <w:rsid w:val="007A1845"/>
    <w:rsid w:val="007A236D"/>
    <w:rsid w:val="007A3372"/>
    <w:rsid w:val="007A3679"/>
    <w:rsid w:val="007A37DF"/>
    <w:rsid w:val="007A42F1"/>
    <w:rsid w:val="007A43BF"/>
    <w:rsid w:val="007A4403"/>
    <w:rsid w:val="007A4E68"/>
    <w:rsid w:val="007A4EBB"/>
    <w:rsid w:val="007A597F"/>
    <w:rsid w:val="007A5BE0"/>
    <w:rsid w:val="007A6473"/>
    <w:rsid w:val="007A67E4"/>
    <w:rsid w:val="007A681E"/>
    <w:rsid w:val="007B16C0"/>
    <w:rsid w:val="007B1746"/>
    <w:rsid w:val="007B3423"/>
    <w:rsid w:val="007B359A"/>
    <w:rsid w:val="007B4603"/>
    <w:rsid w:val="007B4871"/>
    <w:rsid w:val="007B4B04"/>
    <w:rsid w:val="007B4B4B"/>
    <w:rsid w:val="007B4C28"/>
    <w:rsid w:val="007B535D"/>
    <w:rsid w:val="007B5366"/>
    <w:rsid w:val="007B5556"/>
    <w:rsid w:val="007B56E0"/>
    <w:rsid w:val="007B61B9"/>
    <w:rsid w:val="007B63B2"/>
    <w:rsid w:val="007B63C0"/>
    <w:rsid w:val="007B69CA"/>
    <w:rsid w:val="007B6A74"/>
    <w:rsid w:val="007B725F"/>
    <w:rsid w:val="007B79FA"/>
    <w:rsid w:val="007B7AA0"/>
    <w:rsid w:val="007C0065"/>
    <w:rsid w:val="007C0747"/>
    <w:rsid w:val="007C09F3"/>
    <w:rsid w:val="007C0BA5"/>
    <w:rsid w:val="007C1D74"/>
    <w:rsid w:val="007C250F"/>
    <w:rsid w:val="007C2CEA"/>
    <w:rsid w:val="007C2F2F"/>
    <w:rsid w:val="007C30B1"/>
    <w:rsid w:val="007C31C6"/>
    <w:rsid w:val="007C34A7"/>
    <w:rsid w:val="007C358D"/>
    <w:rsid w:val="007C38F6"/>
    <w:rsid w:val="007C3C80"/>
    <w:rsid w:val="007C3CFD"/>
    <w:rsid w:val="007C3F88"/>
    <w:rsid w:val="007C43FC"/>
    <w:rsid w:val="007C44D6"/>
    <w:rsid w:val="007C482E"/>
    <w:rsid w:val="007C4A89"/>
    <w:rsid w:val="007C5AEA"/>
    <w:rsid w:val="007C5BB4"/>
    <w:rsid w:val="007C5F8B"/>
    <w:rsid w:val="007C5FDC"/>
    <w:rsid w:val="007C6AC1"/>
    <w:rsid w:val="007C6CDD"/>
    <w:rsid w:val="007C7045"/>
    <w:rsid w:val="007C7CBD"/>
    <w:rsid w:val="007D02F9"/>
    <w:rsid w:val="007D09AC"/>
    <w:rsid w:val="007D1DC8"/>
    <w:rsid w:val="007D25C3"/>
    <w:rsid w:val="007D29C8"/>
    <w:rsid w:val="007D3748"/>
    <w:rsid w:val="007D42D3"/>
    <w:rsid w:val="007D45AA"/>
    <w:rsid w:val="007D492C"/>
    <w:rsid w:val="007D4B2B"/>
    <w:rsid w:val="007D4B38"/>
    <w:rsid w:val="007D4D2F"/>
    <w:rsid w:val="007D5349"/>
    <w:rsid w:val="007D56F4"/>
    <w:rsid w:val="007D5803"/>
    <w:rsid w:val="007D59B7"/>
    <w:rsid w:val="007D6460"/>
    <w:rsid w:val="007D6510"/>
    <w:rsid w:val="007D65A2"/>
    <w:rsid w:val="007D6D81"/>
    <w:rsid w:val="007D6FB1"/>
    <w:rsid w:val="007D6FDB"/>
    <w:rsid w:val="007D70C2"/>
    <w:rsid w:val="007D73DD"/>
    <w:rsid w:val="007D747D"/>
    <w:rsid w:val="007E013A"/>
    <w:rsid w:val="007E02E6"/>
    <w:rsid w:val="007E09A9"/>
    <w:rsid w:val="007E0DDC"/>
    <w:rsid w:val="007E0EDE"/>
    <w:rsid w:val="007E1B9B"/>
    <w:rsid w:val="007E1DC6"/>
    <w:rsid w:val="007E395E"/>
    <w:rsid w:val="007E3C29"/>
    <w:rsid w:val="007E4088"/>
    <w:rsid w:val="007E408E"/>
    <w:rsid w:val="007E4386"/>
    <w:rsid w:val="007E53BC"/>
    <w:rsid w:val="007E55C1"/>
    <w:rsid w:val="007E5871"/>
    <w:rsid w:val="007E5A3B"/>
    <w:rsid w:val="007E6B27"/>
    <w:rsid w:val="007E6C5C"/>
    <w:rsid w:val="007E6D9A"/>
    <w:rsid w:val="007E7139"/>
    <w:rsid w:val="007E7204"/>
    <w:rsid w:val="007E7936"/>
    <w:rsid w:val="007F06BE"/>
    <w:rsid w:val="007F0F36"/>
    <w:rsid w:val="007F1F9F"/>
    <w:rsid w:val="007F2022"/>
    <w:rsid w:val="007F226D"/>
    <w:rsid w:val="007F340F"/>
    <w:rsid w:val="007F34BF"/>
    <w:rsid w:val="007F3B85"/>
    <w:rsid w:val="007F3F3A"/>
    <w:rsid w:val="007F446C"/>
    <w:rsid w:val="007F4AAC"/>
    <w:rsid w:val="007F5AD3"/>
    <w:rsid w:val="007F5E2F"/>
    <w:rsid w:val="007F605C"/>
    <w:rsid w:val="007F608F"/>
    <w:rsid w:val="007F6396"/>
    <w:rsid w:val="007F647F"/>
    <w:rsid w:val="007F6830"/>
    <w:rsid w:val="007F69A2"/>
    <w:rsid w:val="007F6A04"/>
    <w:rsid w:val="007F7583"/>
    <w:rsid w:val="007F777D"/>
    <w:rsid w:val="007F7EBA"/>
    <w:rsid w:val="00800A5D"/>
    <w:rsid w:val="00801165"/>
    <w:rsid w:val="00801C36"/>
    <w:rsid w:val="00801F88"/>
    <w:rsid w:val="0080272D"/>
    <w:rsid w:val="00802A0C"/>
    <w:rsid w:val="00802BEF"/>
    <w:rsid w:val="00802C8E"/>
    <w:rsid w:val="00803656"/>
    <w:rsid w:val="008037FC"/>
    <w:rsid w:val="00803BA9"/>
    <w:rsid w:val="00803ED7"/>
    <w:rsid w:val="008047A1"/>
    <w:rsid w:val="008047E4"/>
    <w:rsid w:val="008049DA"/>
    <w:rsid w:val="00804F21"/>
    <w:rsid w:val="00805236"/>
    <w:rsid w:val="00805840"/>
    <w:rsid w:val="0080657E"/>
    <w:rsid w:val="00806B3C"/>
    <w:rsid w:val="00806E3D"/>
    <w:rsid w:val="00807399"/>
    <w:rsid w:val="008074EE"/>
    <w:rsid w:val="00810208"/>
    <w:rsid w:val="00810B29"/>
    <w:rsid w:val="00810D5E"/>
    <w:rsid w:val="00810F8D"/>
    <w:rsid w:val="008113AD"/>
    <w:rsid w:val="008116D3"/>
    <w:rsid w:val="00811C57"/>
    <w:rsid w:val="00811DAD"/>
    <w:rsid w:val="00811E41"/>
    <w:rsid w:val="00811F04"/>
    <w:rsid w:val="0081203B"/>
    <w:rsid w:val="00812387"/>
    <w:rsid w:val="00812415"/>
    <w:rsid w:val="00812637"/>
    <w:rsid w:val="008128E3"/>
    <w:rsid w:val="008136F4"/>
    <w:rsid w:val="0081387B"/>
    <w:rsid w:val="00813BAB"/>
    <w:rsid w:val="00814A48"/>
    <w:rsid w:val="00814B10"/>
    <w:rsid w:val="00814FCB"/>
    <w:rsid w:val="00815207"/>
    <w:rsid w:val="008156AE"/>
    <w:rsid w:val="008156E5"/>
    <w:rsid w:val="00815AB8"/>
    <w:rsid w:val="00815C04"/>
    <w:rsid w:val="008169BA"/>
    <w:rsid w:val="00816CE8"/>
    <w:rsid w:val="00817527"/>
    <w:rsid w:val="0081761D"/>
    <w:rsid w:val="00817C27"/>
    <w:rsid w:val="008203D7"/>
    <w:rsid w:val="00820AFF"/>
    <w:rsid w:val="008216F6"/>
    <w:rsid w:val="0082198D"/>
    <w:rsid w:val="00822287"/>
    <w:rsid w:val="00822C1A"/>
    <w:rsid w:val="008233D8"/>
    <w:rsid w:val="00823A68"/>
    <w:rsid w:val="00823DF4"/>
    <w:rsid w:val="00825B08"/>
    <w:rsid w:val="00826307"/>
    <w:rsid w:val="008267CA"/>
    <w:rsid w:val="00827007"/>
    <w:rsid w:val="00827186"/>
    <w:rsid w:val="0082764F"/>
    <w:rsid w:val="00827B7A"/>
    <w:rsid w:val="00827D52"/>
    <w:rsid w:val="00827DA7"/>
    <w:rsid w:val="00827E7C"/>
    <w:rsid w:val="00830013"/>
    <w:rsid w:val="00830092"/>
    <w:rsid w:val="008308A9"/>
    <w:rsid w:val="008313B8"/>
    <w:rsid w:val="008314ED"/>
    <w:rsid w:val="00831A8B"/>
    <w:rsid w:val="00831B35"/>
    <w:rsid w:val="00831E4F"/>
    <w:rsid w:val="0083222E"/>
    <w:rsid w:val="008328E3"/>
    <w:rsid w:val="00832910"/>
    <w:rsid w:val="00833019"/>
    <w:rsid w:val="00833141"/>
    <w:rsid w:val="00833211"/>
    <w:rsid w:val="008332D4"/>
    <w:rsid w:val="00833FAA"/>
    <w:rsid w:val="008344AE"/>
    <w:rsid w:val="00834AE1"/>
    <w:rsid w:val="00835903"/>
    <w:rsid w:val="00835C13"/>
    <w:rsid w:val="00835C19"/>
    <w:rsid w:val="00835C95"/>
    <w:rsid w:val="0083648D"/>
    <w:rsid w:val="00836B3E"/>
    <w:rsid w:val="00836F8A"/>
    <w:rsid w:val="008377F8"/>
    <w:rsid w:val="008378C7"/>
    <w:rsid w:val="00840503"/>
    <w:rsid w:val="00840C5D"/>
    <w:rsid w:val="00841375"/>
    <w:rsid w:val="00841459"/>
    <w:rsid w:val="00841794"/>
    <w:rsid w:val="00842351"/>
    <w:rsid w:val="008426F6"/>
    <w:rsid w:val="008428ED"/>
    <w:rsid w:val="00842D82"/>
    <w:rsid w:val="00843058"/>
    <w:rsid w:val="00843953"/>
    <w:rsid w:val="00843A46"/>
    <w:rsid w:val="00843EBD"/>
    <w:rsid w:val="008445F1"/>
    <w:rsid w:val="008450BF"/>
    <w:rsid w:val="00845B58"/>
    <w:rsid w:val="00845C51"/>
    <w:rsid w:val="008469FE"/>
    <w:rsid w:val="008475D4"/>
    <w:rsid w:val="008478E9"/>
    <w:rsid w:val="00850861"/>
    <w:rsid w:val="00851C86"/>
    <w:rsid w:val="00851DA0"/>
    <w:rsid w:val="00852170"/>
    <w:rsid w:val="008524E0"/>
    <w:rsid w:val="00852965"/>
    <w:rsid w:val="00853425"/>
    <w:rsid w:val="008539CF"/>
    <w:rsid w:val="00853A2B"/>
    <w:rsid w:val="00853C49"/>
    <w:rsid w:val="00854218"/>
    <w:rsid w:val="00854298"/>
    <w:rsid w:val="0085474D"/>
    <w:rsid w:val="0085477E"/>
    <w:rsid w:val="008547B2"/>
    <w:rsid w:val="00854A5B"/>
    <w:rsid w:val="00854C48"/>
    <w:rsid w:val="00854FB0"/>
    <w:rsid w:val="00855C12"/>
    <w:rsid w:val="00855DA2"/>
    <w:rsid w:val="00856580"/>
    <w:rsid w:val="00856AB3"/>
    <w:rsid w:val="00857113"/>
    <w:rsid w:val="008574F6"/>
    <w:rsid w:val="00857B7D"/>
    <w:rsid w:val="00860775"/>
    <w:rsid w:val="00860CCD"/>
    <w:rsid w:val="0086140B"/>
    <w:rsid w:val="008619A4"/>
    <w:rsid w:val="00861A65"/>
    <w:rsid w:val="00861D8D"/>
    <w:rsid w:val="00863AEF"/>
    <w:rsid w:val="00863D1A"/>
    <w:rsid w:val="00864BE9"/>
    <w:rsid w:val="00865991"/>
    <w:rsid w:val="00865CCD"/>
    <w:rsid w:val="00866AF3"/>
    <w:rsid w:val="00866C54"/>
    <w:rsid w:val="0086727C"/>
    <w:rsid w:val="0086759A"/>
    <w:rsid w:val="00867708"/>
    <w:rsid w:val="0086784C"/>
    <w:rsid w:val="00867DD7"/>
    <w:rsid w:val="0087036A"/>
    <w:rsid w:val="00870B0A"/>
    <w:rsid w:val="00870B2C"/>
    <w:rsid w:val="00871084"/>
    <w:rsid w:val="00871405"/>
    <w:rsid w:val="00871482"/>
    <w:rsid w:val="00871E4E"/>
    <w:rsid w:val="00872A45"/>
    <w:rsid w:val="00873173"/>
    <w:rsid w:val="008735EB"/>
    <w:rsid w:val="0087361D"/>
    <w:rsid w:val="008745BD"/>
    <w:rsid w:val="00874656"/>
    <w:rsid w:val="00875195"/>
    <w:rsid w:val="0087570A"/>
    <w:rsid w:val="00875949"/>
    <w:rsid w:val="00875A5F"/>
    <w:rsid w:val="00875E33"/>
    <w:rsid w:val="008765BE"/>
    <w:rsid w:val="0087666A"/>
    <w:rsid w:val="00877A51"/>
    <w:rsid w:val="008803A4"/>
    <w:rsid w:val="008809CA"/>
    <w:rsid w:val="00880C0E"/>
    <w:rsid w:val="00880CC6"/>
    <w:rsid w:val="00880CD5"/>
    <w:rsid w:val="00880D8C"/>
    <w:rsid w:val="00881983"/>
    <w:rsid w:val="00881C0D"/>
    <w:rsid w:val="00881FDB"/>
    <w:rsid w:val="008820E5"/>
    <w:rsid w:val="008826B1"/>
    <w:rsid w:val="00882911"/>
    <w:rsid w:val="0088292A"/>
    <w:rsid w:val="008831B5"/>
    <w:rsid w:val="0088361B"/>
    <w:rsid w:val="00883622"/>
    <w:rsid w:val="00883725"/>
    <w:rsid w:val="00883FB9"/>
    <w:rsid w:val="00884159"/>
    <w:rsid w:val="00884B1E"/>
    <w:rsid w:val="0088680B"/>
    <w:rsid w:val="00886E3A"/>
    <w:rsid w:val="00887CAD"/>
    <w:rsid w:val="008904A3"/>
    <w:rsid w:val="00890CB9"/>
    <w:rsid w:val="0089161B"/>
    <w:rsid w:val="00891A7F"/>
    <w:rsid w:val="00891D6B"/>
    <w:rsid w:val="00892081"/>
    <w:rsid w:val="008921C7"/>
    <w:rsid w:val="00892555"/>
    <w:rsid w:val="00892667"/>
    <w:rsid w:val="0089298F"/>
    <w:rsid w:val="00892CA1"/>
    <w:rsid w:val="00892E08"/>
    <w:rsid w:val="0089306D"/>
    <w:rsid w:val="008934D7"/>
    <w:rsid w:val="00893605"/>
    <w:rsid w:val="008939C5"/>
    <w:rsid w:val="00893EBE"/>
    <w:rsid w:val="00894596"/>
    <w:rsid w:val="0089534A"/>
    <w:rsid w:val="008954FE"/>
    <w:rsid w:val="00895660"/>
    <w:rsid w:val="0089583A"/>
    <w:rsid w:val="00895A72"/>
    <w:rsid w:val="00895BA4"/>
    <w:rsid w:val="00895BB4"/>
    <w:rsid w:val="00895E8F"/>
    <w:rsid w:val="00896365"/>
    <w:rsid w:val="0089674D"/>
    <w:rsid w:val="00897C66"/>
    <w:rsid w:val="00897F97"/>
    <w:rsid w:val="008A0119"/>
    <w:rsid w:val="008A0C64"/>
    <w:rsid w:val="008A0F51"/>
    <w:rsid w:val="008A1446"/>
    <w:rsid w:val="008A1599"/>
    <w:rsid w:val="008A1F82"/>
    <w:rsid w:val="008A21AB"/>
    <w:rsid w:val="008A2374"/>
    <w:rsid w:val="008A2B2D"/>
    <w:rsid w:val="008A39BD"/>
    <w:rsid w:val="008A41A3"/>
    <w:rsid w:val="008A4376"/>
    <w:rsid w:val="008A4490"/>
    <w:rsid w:val="008A5070"/>
    <w:rsid w:val="008A564B"/>
    <w:rsid w:val="008A67CA"/>
    <w:rsid w:val="008A6A4E"/>
    <w:rsid w:val="008B00D0"/>
    <w:rsid w:val="008B01AB"/>
    <w:rsid w:val="008B0547"/>
    <w:rsid w:val="008B08E2"/>
    <w:rsid w:val="008B0A99"/>
    <w:rsid w:val="008B0E01"/>
    <w:rsid w:val="008B1714"/>
    <w:rsid w:val="008B1930"/>
    <w:rsid w:val="008B19C1"/>
    <w:rsid w:val="008B2070"/>
    <w:rsid w:val="008B20CD"/>
    <w:rsid w:val="008B2530"/>
    <w:rsid w:val="008B2EE4"/>
    <w:rsid w:val="008B3023"/>
    <w:rsid w:val="008B3D64"/>
    <w:rsid w:val="008B4013"/>
    <w:rsid w:val="008B44A9"/>
    <w:rsid w:val="008B4FAA"/>
    <w:rsid w:val="008B579D"/>
    <w:rsid w:val="008B619F"/>
    <w:rsid w:val="008B63F9"/>
    <w:rsid w:val="008B6ADC"/>
    <w:rsid w:val="008B6C6B"/>
    <w:rsid w:val="008B6E2C"/>
    <w:rsid w:val="008B6EAD"/>
    <w:rsid w:val="008B6F12"/>
    <w:rsid w:val="008B7090"/>
    <w:rsid w:val="008B71C0"/>
    <w:rsid w:val="008B7398"/>
    <w:rsid w:val="008B743F"/>
    <w:rsid w:val="008B79B3"/>
    <w:rsid w:val="008B7B5D"/>
    <w:rsid w:val="008C07A9"/>
    <w:rsid w:val="008C0D76"/>
    <w:rsid w:val="008C1182"/>
    <w:rsid w:val="008C1922"/>
    <w:rsid w:val="008C1A4B"/>
    <w:rsid w:val="008C1EB1"/>
    <w:rsid w:val="008C2BE3"/>
    <w:rsid w:val="008C33B5"/>
    <w:rsid w:val="008C3DBE"/>
    <w:rsid w:val="008C5AB5"/>
    <w:rsid w:val="008C6039"/>
    <w:rsid w:val="008C62ED"/>
    <w:rsid w:val="008C641C"/>
    <w:rsid w:val="008C64C0"/>
    <w:rsid w:val="008C6632"/>
    <w:rsid w:val="008C6E6F"/>
    <w:rsid w:val="008C76FA"/>
    <w:rsid w:val="008C77E2"/>
    <w:rsid w:val="008C7CD5"/>
    <w:rsid w:val="008C7CDF"/>
    <w:rsid w:val="008D0CD6"/>
    <w:rsid w:val="008D1E95"/>
    <w:rsid w:val="008D217F"/>
    <w:rsid w:val="008D23DF"/>
    <w:rsid w:val="008D2F42"/>
    <w:rsid w:val="008D3A8F"/>
    <w:rsid w:val="008D3B96"/>
    <w:rsid w:val="008D4C87"/>
    <w:rsid w:val="008D4DE1"/>
    <w:rsid w:val="008D52A1"/>
    <w:rsid w:val="008D5406"/>
    <w:rsid w:val="008D55E1"/>
    <w:rsid w:val="008D59B9"/>
    <w:rsid w:val="008D5DD1"/>
    <w:rsid w:val="008D6BCA"/>
    <w:rsid w:val="008D7688"/>
    <w:rsid w:val="008D791C"/>
    <w:rsid w:val="008E03B8"/>
    <w:rsid w:val="008E0B85"/>
    <w:rsid w:val="008E0FCF"/>
    <w:rsid w:val="008E1118"/>
    <w:rsid w:val="008E19AE"/>
    <w:rsid w:val="008E19F6"/>
    <w:rsid w:val="008E1C56"/>
    <w:rsid w:val="008E1CA9"/>
    <w:rsid w:val="008E1E62"/>
    <w:rsid w:val="008E1FB0"/>
    <w:rsid w:val="008E258D"/>
    <w:rsid w:val="008E27F0"/>
    <w:rsid w:val="008E2AF0"/>
    <w:rsid w:val="008E2C36"/>
    <w:rsid w:val="008E2E6A"/>
    <w:rsid w:val="008E2EB0"/>
    <w:rsid w:val="008E3479"/>
    <w:rsid w:val="008E35A6"/>
    <w:rsid w:val="008E38A0"/>
    <w:rsid w:val="008E3CC5"/>
    <w:rsid w:val="008E4355"/>
    <w:rsid w:val="008E44CC"/>
    <w:rsid w:val="008E47F6"/>
    <w:rsid w:val="008E48ED"/>
    <w:rsid w:val="008E4AB1"/>
    <w:rsid w:val="008E4C7E"/>
    <w:rsid w:val="008E5565"/>
    <w:rsid w:val="008E57F3"/>
    <w:rsid w:val="008E5FAB"/>
    <w:rsid w:val="008E6308"/>
    <w:rsid w:val="008E63F1"/>
    <w:rsid w:val="008E68AC"/>
    <w:rsid w:val="008E7030"/>
    <w:rsid w:val="008E71DB"/>
    <w:rsid w:val="008E7B56"/>
    <w:rsid w:val="008E7C59"/>
    <w:rsid w:val="008F061F"/>
    <w:rsid w:val="008F07B1"/>
    <w:rsid w:val="008F0B38"/>
    <w:rsid w:val="008F0D61"/>
    <w:rsid w:val="008F0FD9"/>
    <w:rsid w:val="008F12AE"/>
    <w:rsid w:val="008F16D0"/>
    <w:rsid w:val="008F1790"/>
    <w:rsid w:val="008F202A"/>
    <w:rsid w:val="008F2A52"/>
    <w:rsid w:val="008F2E00"/>
    <w:rsid w:val="008F2FCF"/>
    <w:rsid w:val="008F37D5"/>
    <w:rsid w:val="008F385A"/>
    <w:rsid w:val="008F39EB"/>
    <w:rsid w:val="008F39F8"/>
    <w:rsid w:val="008F3D9B"/>
    <w:rsid w:val="008F47D9"/>
    <w:rsid w:val="008F4A82"/>
    <w:rsid w:val="008F4FA6"/>
    <w:rsid w:val="008F543E"/>
    <w:rsid w:val="008F563A"/>
    <w:rsid w:val="008F5D68"/>
    <w:rsid w:val="008F631F"/>
    <w:rsid w:val="008F64D0"/>
    <w:rsid w:val="008F6D98"/>
    <w:rsid w:val="008F70F5"/>
    <w:rsid w:val="008F7310"/>
    <w:rsid w:val="00900196"/>
    <w:rsid w:val="00901309"/>
    <w:rsid w:val="0090152A"/>
    <w:rsid w:val="00901932"/>
    <w:rsid w:val="00901B4D"/>
    <w:rsid w:val="00902109"/>
    <w:rsid w:val="00902F51"/>
    <w:rsid w:val="00903175"/>
    <w:rsid w:val="00903BE9"/>
    <w:rsid w:val="0090432B"/>
    <w:rsid w:val="00904D4C"/>
    <w:rsid w:val="00905116"/>
    <w:rsid w:val="00906091"/>
    <w:rsid w:val="0090641B"/>
    <w:rsid w:val="00906AA3"/>
    <w:rsid w:val="00907432"/>
    <w:rsid w:val="00907B3D"/>
    <w:rsid w:val="00907BBD"/>
    <w:rsid w:val="009108A6"/>
    <w:rsid w:val="00910FCE"/>
    <w:rsid w:val="00911326"/>
    <w:rsid w:val="00911E5B"/>
    <w:rsid w:val="009121C8"/>
    <w:rsid w:val="009123EE"/>
    <w:rsid w:val="0091275A"/>
    <w:rsid w:val="00912953"/>
    <w:rsid w:val="00912F7E"/>
    <w:rsid w:val="009131B1"/>
    <w:rsid w:val="0091572D"/>
    <w:rsid w:val="00915840"/>
    <w:rsid w:val="00915F66"/>
    <w:rsid w:val="0091635A"/>
    <w:rsid w:val="00916365"/>
    <w:rsid w:val="009168C7"/>
    <w:rsid w:val="009169AF"/>
    <w:rsid w:val="00917A4E"/>
    <w:rsid w:val="00917F68"/>
    <w:rsid w:val="009207EC"/>
    <w:rsid w:val="009209AC"/>
    <w:rsid w:val="00920C1B"/>
    <w:rsid w:val="0092208C"/>
    <w:rsid w:val="00922171"/>
    <w:rsid w:val="00922C71"/>
    <w:rsid w:val="00922EA4"/>
    <w:rsid w:val="00923AFB"/>
    <w:rsid w:val="00923EC2"/>
    <w:rsid w:val="00923F42"/>
    <w:rsid w:val="009242DC"/>
    <w:rsid w:val="009244E4"/>
    <w:rsid w:val="0092559D"/>
    <w:rsid w:val="0092574E"/>
    <w:rsid w:val="00925BAC"/>
    <w:rsid w:val="009266BA"/>
    <w:rsid w:val="00926CF6"/>
    <w:rsid w:val="009274B7"/>
    <w:rsid w:val="009274CD"/>
    <w:rsid w:val="00930B74"/>
    <w:rsid w:val="00931134"/>
    <w:rsid w:val="0093257F"/>
    <w:rsid w:val="00932BB2"/>
    <w:rsid w:val="00932C86"/>
    <w:rsid w:val="00932FA2"/>
    <w:rsid w:val="00933290"/>
    <w:rsid w:val="009339A6"/>
    <w:rsid w:val="00933CF8"/>
    <w:rsid w:val="009347CC"/>
    <w:rsid w:val="00935158"/>
    <w:rsid w:val="009355E3"/>
    <w:rsid w:val="00937118"/>
    <w:rsid w:val="00937155"/>
    <w:rsid w:val="009371CC"/>
    <w:rsid w:val="009376E2"/>
    <w:rsid w:val="009401C1"/>
    <w:rsid w:val="0094097D"/>
    <w:rsid w:val="00940C0B"/>
    <w:rsid w:val="009410A1"/>
    <w:rsid w:val="00941500"/>
    <w:rsid w:val="00941595"/>
    <w:rsid w:val="0094244E"/>
    <w:rsid w:val="0094256D"/>
    <w:rsid w:val="00944AA5"/>
    <w:rsid w:val="00945093"/>
    <w:rsid w:val="009450AC"/>
    <w:rsid w:val="0094532C"/>
    <w:rsid w:val="009461C8"/>
    <w:rsid w:val="009464F4"/>
    <w:rsid w:val="009467CD"/>
    <w:rsid w:val="00946B58"/>
    <w:rsid w:val="00946C69"/>
    <w:rsid w:val="00946F41"/>
    <w:rsid w:val="009470EA"/>
    <w:rsid w:val="009476CE"/>
    <w:rsid w:val="00947BC4"/>
    <w:rsid w:val="00947C67"/>
    <w:rsid w:val="009502B8"/>
    <w:rsid w:val="0095041A"/>
    <w:rsid w:val="00950B6B"/>
    <w:rsid w:val="00950C00"/>
    <w:rsid w:val="00950D69"/>
    <w:rsid w:val="00951B4A"/>
    <w:rsid w:val="009525DB"/>
    <w:rsid w:val="009525DE"/>
    <w:rsid w:val="009526BA"/>
    <w:rsid w:val="00952756"/>
    <w:rsid w:val="00953124"/>
    <w:rsid w:val="0095369D"/>
    <w:rsid w:val="00953CBD"/>
    <w:rsid w:val="00953EDA"/>
    <w:rsid w:val="00954240"/>
    <w:rsid w:val="00954542"/>
    <w:rsid w:val="009548F6"/>
    <w:rsid w:val="00954BEF"/>
    <w:rsid w:val="009551DB"/>
    <w:rsid w:val="00956104"/>
    <w:rsid w:val="009564B0"/>
    <w:rsid w:val="00956B28"/>
    <w:rsid w:val="00956E94"/>
    <w:rsid w:val="00957115"/>
    <w:rsid w:val="00957BE2"/>
    <w:rsid w:val="00957EC4"/>
    <w:rsid w:val="00960434"/>
    <w:rsid w:val="00960C00"/>
    <w:rsid w:val="00960D83"/>
    <w:rsid w:val="00960F95"/>
    <w:rsid w:val="009620F4"/>
    <w:rsid w:val="0096220E"/>
    <w:rsid w:val="0096273A"/>
    <w:rsid w:val="00962F97"/>
    <w:rsid w:val="0096325C"/>
    <w:rsid w:val="0096389B"/>
    <w:rsid w:val="0096389F"/>
    <w:rsid w:val="009640DF"/>
    <w:rsid w:val="009648F8"/>
    <w:rsid w:val="00964EB9"/>
    <w:rsid w:val="0096552A"/>
    <w:rsid w:val="0096566C"/>
    <w:rsid w:val="00965872"/>
    <w:rsid w:val="00965E1E"/>
    <w:rsid w:val="00965F0D"/>
    <w:rsid w:val="0096600E"/>
    <w:rsid w:val="009672A4"/>
    <w:rsid w:val="009672CF"/>
    <w:rsid w:val="0096744A"/>
    <w:rsid w:val="0096775C"/>
    <w:rsid w:val="00970227"/>
    <w:rsid w:val="0097148A"/>
    <w:rsid w:val="00971680"/>
    <w:rsid w:val="0097207B"/>
    <w:rsid w:val="0097280B"/>
    <w:rsid w:val="00972FE9"/>
    <w:rsid w:val="009731AC"/>
    <w:rsid w:val="0097336D"/>
    <w:rsid w:val="0097378A"/>
    <w:rsid w:val="009737B8"/>
    <w:rsid w:val="00973A36"/>
    <w:rsid w:val="00973DE0"/>
    <w:rsid w:val="00973ECF"/>
    <w:rsid w:val="00974202"/>
    <w:rsid w:val="00974A92"/>
    <w:rsid w:val="00976063"/>
    <w:rsid w:val="0097669F"/>
    <w:rsid w:val="009766A8"/>
    <w:rsid w:val="00976773"/>
    <w:rsid w:val="0097697F"/>
    <w:rsid w:val="00977B04"/>
    <w:rsid w:val="00977DEA"/>
    <w:rsid w:val="00977EE3"/>
    <w:rsid w:val="00977FBA"/>
    <w:rsid w:val="00980535"/>
    <w:rsid w:val="00980C2B"/>
    <w:rsid w:val="00982C79"/>
    <w:rsid w:val="00983820"/>
    <w:rsid w:val="00983F03"/>
    <w:rsid w:val="009842CB"/>
    <w:rsid w:val="00984C54"/>
    <w:rsid w:val="009855F9"/>
    <w:rsid w:val="0098565C"/>
    <w:rsid w:val="00985AA0"/>
    <w:rsid w:val="00985FA7"/>
    <w:rsid w:val="00986379"/>
    <w:rsid w:val="00986BE9"/>
    <w:rsid w:val="00987DAD"/>
    <w:rsid w:val="00987E02"/>
    <w:rsid w:val="0099153C"/>
    <w:rsid w:val="00991CB1"/>
    <w:rsid w:val="00991DFC"/>
    <w:rsid w:val="00992083"/>
    <w:rsid w:val="009921DA"/>
    <w:rsid w:val="009924FF"/>
    <w:rsid w:val="00992D1C"/>
    <w:rsid w:val="00993468"/>
    <w:rsid w:val="009939C9"/>
    <w:rsid w:val="00993AF8"/>
    <w:rsid w:val="00993CA4"/>
    <w:rsid w:val="00994315"/>
    <w:rsid w:val="009945B4"/>
    <w:rsid w:val="009952FC"/>
    <w:rsid w:val="00995723"/>
    <w:rsid w:val="0099573E"/>
    <w:rsid w:val="009963EB"/>
    <w:rsid w:val="009970B4"/>
    <w:rsid w:val="00997CDC"/>
    <w:rsid w:val="009A0248"/>
    <w:rsid w:val="009A049E"/>
    <w:rsid w:val="009A0F9D"/>
    <w:rsid w:val="009A0FF0"/>
    <w:rsid w:val="009A1057"/>
    <w:rsid w:val="009A137A"/>
    <w:rsid w:val="009A1414"/>
    <w:rsid w:val="009A177B"/>
    <w:rsid w:val="009A19E4"/>
    <w:rsid w:val="009A1B08"/>
    <w:rsid w:val="009A20AB"/>
    <w:rsid w:val="009A2722"/>
    <w:rsid w:val="009A30F5"/>
    <w:rsid w:val="009A31C2"/>
    <w:rsid w:val="009A3827"/>
    <w:rsid w:val="009A38AA"/>
    <w:rsid w:val="009A542B"/>
    <w:rsid w:val="009A59BC"/>
    <w:rsid w:val="009A5DBD"/>
    <w:rsid w:val="009A6584"/>
    <w:rsid w:val="009A6972"/>
    <w:rsid w:val="009A6F94"/>
    <w:rsid w:val="009A7370"/>
    <w:rsid w:val="009A742E"/>
    <w:rsid w:val="009A7C1B"/>
    <w:rsid w:val="009A7D03"/>
    <w:rsid w:val="009B046D"/>
    <w:rsid w:val="009B05CE"/>
    <w:rsid w:val="009B089B"/>
    <w:rsid w:val="009B0A03"/>
    <w:rsid w:val="009B0A95"/>
    <w:rsid w:val="009B189D"/>
    <w:rsid w:val="009B1DCC"/>
    <w:rsid w:val="009B21B4"/>
    <w:rsid w:val="009B230D"/>
    <w:rsid w:val="009B255B"/>
    <w:rsid w:val="009B2B12"/>
    <w:rsid w:val="009B2C43"/>
    <w:rsid w:val="009B32D3"/>
    <w:rsid w:val="009B3C42"/>
    <w:rsid w:val="009B4585"/>
    <w:rsid w:val="009B51F9"/>
    <w:rsid w:val="009B554A"/>
    <w:rsid w:val="009B5DC3"/>
    <w:rsid w:val="009B60C8"/>
    <w:rsid w:val="009B679B"/>
    <w:rsid w:val="009B69DA"/>
    <w:rsid w:val="009B6CC1"/>
    <w:rsid w:val="009B6D7D"/>
    <w:rsid w:val="009B6D7F"/>
    <w:rsid w:val="009B7279"/>
    <w:rsid w:val="009B7806"/>
    <w:rsid w:val="009B7E95"/>
    <w:rsid w:val="009C001A"/>
    <w:rsid w:val="009C0269"/>
    <w:rsid w:val="009C0574"/>
    <w:rsid w:val="009C05C8"/>
    <w:rsid w:val="009C08F4"/>
    <w:rsid w:val="009C0DDB"/>
    <w:rsid w:val="009C10B3"/>
    <w:rsid w:val="009C122E"/>
    <w:rsid w:val="009C1324"/>
    <w:rsid w:val="009C17F2"/>
    <w:rsid w:val="009C18D6"/>
    <w:rsid w:val="009C1919"/>
    <w:rsid w:val="009C1B76"/>
    <w:rsid w:val="009C1DE8"/>
    <w:rsid w:val="009C1E78"/>
    <w:rsid w:val="009C20DD"/>
    <w:rsid w:val="009C2246"/>
    <w:rsid w:val="009C22B8"/>
    <w:rsid w:val="009C22DC"/>
    <w:rsid w:val="009C2B8B"/>
    <w:rsid w:val="009C31AF"/>
    <w:rsid w:val="009C3B02"/>
    <w:rsid w:val="009C3C40"/>
    <w:rsid w:val="009C3DE9"/>
    <w:rsid w:val="009C4C09"/>
    <w:rsid w:val="009C51ED"/>
    <w:rsid w:val="009C5679"/>
    <w:rsid w:val="009C59F0"/>
    <w:rsid w:val="009C5A1F"/>
    <w:rsid w:val="009C5B9D"/>
    <w:rsid w:val="009C5EA5"/>
    <w:rsid w:val="009C60B2"/>
    <w:rsid w:val="009C660C"/>
    <w:rsid w:val="009C6E09"/>
    <w:rsid w:val="009C70D9"/>
    <w:rsid w:val="009C7521"/>
    <w:rsid w:val="009C77BE"/>
    <w:rsid w:val="009C7F05"/>
    <w:rsid w:val="009C7F83"/>
    <w:rsid w:val="009D0585"/>
    <w:rsid w:val="009D0833"/>
    <w:rsid w:val="009D1387"/>
    <w:rsid w:val="009D19EE"/>
    <w:rsid w:val="009D1DB0"/>
    <w:rsid w:val="009D2A08"/>
    <w:rsid w:val="009D2C54"/>
    <w:rsid w:val="009D2F59"/>
    <w:rsid w:val="009D3D1B"/>
    <w:rsid w:val="009D433F"/>
    <w:rsid w:val="009D43BA"/>
    <w:rsid w:val="009D4C06"/>
    <w:rsid w:val="009D4D6C"/>
    <w:rsid w:val="009D52E2"/>
    <w:rsid w:val="009D5A09"/>
    <w:rsid w:val="009D5C35"/>
    <w:rsid w:val="009D5CDA"/>
    <w:rsid w:val="009D5ECC"/>
    <w:rsid w:val="009D6AEE"/>
    <w:rsid w:val="009D703C"/>
    <w:rsid w:val="009D734B"/>
    <w:rsid w:val="009D7A69"/>
    <w:rsid w:val="009E03F7"/>
    <w:rsid w:val="009E0CD3"/>
    <w:rsid w:val="009E0FD7"/>
    <w:rsid w:val="009E10E5"/>
    <w:rsid w:val="009E1605"/>
    <w:rsid w:val="009E22C3"/>
    <w:rsid w:val="009E22F3"/>
    <w:rsid w:val="009E275B"/>
    <w:rsid w:val="009E277C"/>
    <w:rsid w:val="009E2DBD"/>
    <w:rsid w:val="009E305A"/>
    <w:rsid w:val="009E3904"/>
    <w:rsid w:val="009E3CD6"/>
    <w:rsid w:val="009E43F3"/>
    <w:rsid w:val="009E46A4"/>
    <w:rsid w:val="009E4705"/>
    <w:rsid w:val="009E4B2C"/>
    <w:rsid w:val="009E4D67"/>
    <w:rsid w:val="009E5334"/>
    <w:rsid w:val="009E5A18"/>
    <w:rsid w:val="009E5A63"/>
    <w:rsid w:val="009E5CC3"/>
    <w:rsid w:val="009E6793"/>
    <w:rsid w:val="009E683B"/>
    <w:rsid w:val="009E7570"/>
    <w:rsid w:val="009E7E2E"/>
    <w:rsid w:val="009F06C9"/>
    <w:rsid w:val="009F0778"/>
    <w:rsid w:val="009F097C"/>
    <w:rsid w:val="009F0CB3"/>
    <w:rsid w:val="009F1013"/>
    <w:rsid w:val="009F1DDC"/>
    <w:rsid w:val="009F20BE"/>
    <w:rsid w:val="009F20D6"/>
    <w:rsid w:val="009F2AA8"/>
    <w:rsid w:val="009F2C62"/>
    <w:rsid w:val="009F3055"/>
    <w:rsid w:val="009F3BF6"/>
    <w:rsid w:val="009F3C56"/>
    <w:rsid w:val="009F3C9E"/>
    <w:rsid w:val="009F3D97"/>
    <w:rsid w:val="009F3F35"/>
    <w:rsid w:val="009F41EF"/>
    <w:rsid w:val="009F4615"/>
    <w:rsid w:val="009F4CA1"/>
    <w:rsid w:val="009F54BA"/>
    <w:rsid w:val="009F5932"/>
    <w:rsid w:val="009F65E1"/>
    <w:rsid w:val="009F685F"/>
    <w:rsid w:val="009F6BBD"/>
    <w:rsid w:val="009F71E3"/>
    <w:rsid w:val="009F77FB"/>
    <w:rsid w:val="009F7E12"/>
    <w:rsid w:val="00A00334"/>
    <w:rsid w:val="00A008FD"/>
    <w:rsid w:val="00A00BFD"/>
    <w:rsid w:val="00A00C34"/>
    <w:rsid w:val="00A010D6"/>
    <w:rsid w:val="00A010F1"/>
    <w:rsid w:val="00A01566"/>
    <w:rsid w:val="00A01812"/>
    <w:rsid w:val="00A023AA"/>
    <w:rsid w:val="00A02400"/>
    <w:rsid w:val="00A02505"/>
    <w:rsid w:val="00A02927"/>
    <w:rsid w:val="00A02958"/>
    <w:rsid w:val="00A02BBF"/>
    <w:rsid w:val="00A02CEA"/>
    <w:rsid w:val="00A02F98"/>
    <w:rsid w:val="00A041A8"/>
    <w:rsid w:val="00A044AA"/>
    <w:rsid w:val="00A05163"/>
    <w:rsid w:val="00A0556C"/>
    <w:rsid w:val="00A05918"/>
    <w:rsid w:val="00A071AC"/>
    <w:rsid w:val="00A1042D"/>
    <w:rsid w:val="00A105EC"/>
    <w:rsid w:val="00A107CE"/>
    <w:rsid w:val="00A10AAC"/>
    <w:rsid w:val="00A11212"/>
    <w:rsid w:val="00A11412"/>
    <w:rsid w:val="00A1162C"/>
    <w:rsid w:val="00A11A81"/>
    <w:rsid w:val="00A11B8A"/>
    <w:rsid w:val="00A11BDC"/>
    <w:rsid w:val="00A12026"/>
    <w:rsid w:val="00A12185"/>
    <w:rsid w:val="00A12BA2"/>
    <w:rsid w:val="00A13AAD"/>
    <w:rsid w:val="00A13D46"/>
    <w:rsid w:val="00A1588D"/>
    <w:rsid w:val="00A1707F"/>
    <w:rsid w:val="00A17AC8"/>
    <w:rsid w:val="00A2009B"/>
    <w:rsid w:val="00A201B5"/>
    <w:rsid w:val="00A201FF"/>
    <w:rsid w:val="00A20501"/>
    <w:rsid w:val="00A207DD"/>
    <w:rsid w:val="00A20956"/>
    <w:rsid w:val="00A21165"/>
    <w:rsid w:val="00A21816"/>
    <w:rsid w:val="00A2195E"/>
    <w:rsid w:val="00A220CA"/>
    <w:rsid w:val="00A25897"/>
    <w:rsid w:val="00A25BC1"/>
    <w:rsid w:val="00A26684"/>
    <w:rsid w:val="00A26C30"/>
    <w:rsid w:val="00A26DD6"/>
    <w:rsid w:val="00A26DE1"/>
    <w:rsid w:val="00A274AD"/>
    <w:rsid w:val="00A27A51"/>
    <w:rsid w:val="00A3067A"/>
    <w:rsid w:val="00A30BE1"/>
    <w:rsid w:val="00A30D73"/>
    <w:rsid w:val="00A30DEE"/>
    <w:rsid w:val="00A3105C"/>
    <w:rsid w:val="00A31084"/>
    <w:rsid w:val="00A311D1"/>
    <w:rsid w:val="00A31F27"/>
    <w:rsid w:val="00A32EDA"/>
    <w:rsid w:val="00A33646"/>
    <w:rsid w:val="00A33D29"/>
    <w:rsid w:val="00A3405F"/>
    <w:rsid w:val="00A36A63"/>
    <w:rsid w:val="00A36A6E"/>
    <w:rsid w:val="00A36ADC"/>
    <w:rsid w:val="00A375EC"/>
    <w:rsid w:val="00A37B16"/>
    <w:rsid w:val="00A37CE6"/>
    <w:rsid w:val="00A4018C"/>
    <w:rsid w:val="00A403A3"/>
    <w:rsid w:val="00A40405"/>
    <w:rsid w:val="00A4060F"/>
    <w:rsid w:val="00A40AFA"/>
    <w:rsid w:val="00A417AF"/>
    <w:rsid w:val="00A418C9"/>
    <w:rsid w:val="00A41A65"/>
    <w:rsid w:val="00A41B26"/>
    <w:rsid w:val="00A41BEB"/>
    <w:rsid w:val="00A41D2A"/>
    <w:rsid w:val="00A425FA"/>
    <w:rsid w:val="00A42C00"/>
    <w:rsid w:val="00A446A5"/>
    <w:rsid w:val="00A44B2D"/>
    <w:rsid w:val="00A44F57"/>
    <w:rsid w:val="00A45725"/>
    <w:rsid w:val="00A45D0A"/>
    <w:rsid w:val="00A45F0F"/>
    <w:rsid w:val="00A46035"/>
    <w:rsid w:val="00A46D4A"/>
    <w:rsid w:val="00A47BC4"/>
    <w:rsid w:val="00A47F3E"/>
    <w:rsid w:val="00A50888"/>
    <w:rsid w:val="00A50CCF"/>
    <w:rsid w:val="00A5215B"/>
    <w:rsid w:val="00A523B3"/>
    <w:rsid w:val="00A523B6"/>
    <w:rsid w:val="00A524FB"/>
    <w:rsid w:val="00A528A5"/>
    <w:rsid w:val="00A52D4C"/>
    <w:rsid w:val="00A5303E"/>
    <w:rsid w:val="00A5306A"/>
    <w:rsid w:val="00A531BD"/>
    <w:rsid w:val="00A53D46"/>
    <w:rsid w:val="00A54142"/>
    <w:rsid w:val="00A5483F"/>
    <w:rsid w:val="00A55D43"/>
    <w:rsid w:val="00A563C7"/>
    <w:rsid w:val="00A56F9F"/>
    <w:rsid w:val="00A5705C"/>
    <w:rsid w:val="00A5719E"/>
    <w:rsid w:val="00A57418"/>
    <w:rsid w:val="00A57BF8"/>
    <w:rsid w:val="00A57C1E"/>
    <w:rsid w:val="00A606D9"/>
    <w:rsid w:val="00A6074B"/>
    <w:rsid w:val="00A60BE7"/>
    <w:rsid w:val="00A60F63"/>
    <w:rsid w:val="00A61893"/>
    <w:rsid w:val="00A62341"/>
    <w:rsid w:val="00A628C4"/>
    <w:rsid w:val="00A62992"/>
    <w:rsid w:val="00A62997"/>
    <w:rsid w:val="00A62B0C"/>
    <w:rsid w:val="00A63B7E"/>
    <w:rsid w:val="00A6429D"/>
    <w:rsid w:val="00A646BF"/>
    <w:rsid w:val="00A64811"/>
    <w:rsid w:val="00A64A58"/>
    <w:rsid w:val="00A64B6D"/>
    <w:rsid w:val="00A65872"/>
    <w:rsid w:val="00A659F6"/>
    <w:rsid w:val="00A65DC0"/>
    <w:rsid w:val="00A65EA9"/>
    <w:rsid w:val="00A662D6"/>
    <w:rsid w:val="00A6648F"/>
    <w:rsid w:val="00A66833"/>
    <w:rsid w:val="00A66FD3"/>
    <w:rsid w:val="00A672B6"/>
    <w:rsid w:val="00A677F8"/>
    <w:rsid w:val="00A67C94"/>
    <w:rsid w:val="00A703CF"/>
    <w:rsid w:val="00A7066D"/>
    <w:rsid w:val="00A70A96"/>
    <w:rsid w:val="00A70FAF"/>
    <w:rsid w:val="00A7107B"/>
    <w:rsid w:val="00A710AF"/>
    <w:rsid w:val="00A71201"/>
    <w:rsid w:val="00A71830"/>
    <w:rsid w:val="00A71B7B"/>
    <w:rsid w:val="00A71B90"/>
    <w:rsid w:val="00A71E4F"/>
    <w:rsid w:val="00A7250D"/>
    <w:rsid w:val="00A72AD2"/>
    <w:rsid w:val="00A72AD4"/>
    <w:rsid w:val="00A732AF"/>
    <w:rsid w:val="00A732D0"/>
    <w:rsid w:val="00A74DDD"/>
    <w:rsid w:val="00A7530A"/>
    <w:rsid w:val="00A7538D"/>
    <w:rsid w:val="00A7564F"/>
    <w:rsid w:val="00A758A3"/>
    <w:rsid w:val="00A75BB9"/>
    <w:rsid w:val="00A75D23"/>
    <w:rsid w:val="00A75E0F"/>
    <w:rsid w:val="00A761D3"/>
    <w:rsid w:val="00A7636E"/>
    <w:rsid w:val="00A76D29"/>
    <w:rsid w:val="00A76DAC"/>
    <w:rsid w:val="00A77C8A"/>
    <w:rsid w:val="00A80184"/>
    <w:rsid w:val="00A80487"/>
    <w:rsid w:val="00A804A2"/>
    <w:rsid w:val="00A80FB3"/>
    <w:rsid w:val="00A8135B"/>
    <w:rsid w:val="00A813A3"/>
    <w:rsid w:val="00A82491"/>
    <w:rsid w:val="00A82574"/>
    <w:rsid w:val="00A8264D"/>
    <w:rsid w:val="00A82812"/>
    <w:rsid w:val="00A8329D"/>
    <w:rsid w:val="00A83A05"/>
    <w:rsid w:val="00A83B49"/>
    <w:rsid w:val="00A83CEB"/>
    <w:rsid w:val="00A84570"/>
    <w:rsid w:val="00A845BF"/>
    <w:rsid w:val="00A85328"/>
    <w:rsid w:val="00A86476"/>
    <w:rsid w:val="00A86DF2"/>
    <w:rsid w:val="00A86E1A"/>
    <w:rsid w:val="00A876AF"/>
    <w:rsid w:val="00A90BDC"/>
    <w:rsid w:val="00A918BD"/>
    <w:rsid w:val="00A924DF"/>
    <w:rsid w:val="00A92BF6"/>
    <w:rsid w:val="00A92FCA"/>
    <w:rsid w:val="00A941AA"/>
    <w:rsid w:val="00A941B6"/>
    <w:rsid w:val="00A948CB"/>
    <w:rsid w:val="00A9609A"/>
    <w:rsid w:val="00A961B9"/>
    <w:rsid w:val="00A96604"/>
    <w:rsid w:val="00A96800"/>
    <w:rsid w:val="00A97B4F"/>
    <w:rsid w:val="00A97FB0"/>
    <w:rsid w:val="00AA00C4"/>
    <w:rsid w:val="00AA02D4"/>
    <w:rsid w:val="00AA0496"/>
    <w:rsid w:val="00AA05FB"/>
    <w:rsid w:val="00AA095F"/>
    <w:rsid w:val="00AA1B20"/>
    <w:rsid w:val="00AA1CFB"/>
    <w:rsid w:val="00AA1F58"/>
    <w:rsid w:val="00AA2623"/>
    <w:rsid w:val="00AA2C31"/>
    <w:rsid w:val="00AA2E4F"/>
    <w:rsid w:val="00AA32AB"/>
    <w:rsid w:val="00AA3D36"/>
    <w:rsid w:val="00AA43E2"/>
    <w:rsid w:val="00AA50A0"/>
    <w:rsid w:val="00AA51DB"/>
    <w:rsid w:val="00AA5261"/>
    <w:rsid w:val="00AA5842"/>
    <w:rsid w:val="00AA6257"/>
    <w:rsid w:val="00AA6491"/>
    <w:rsid w:val="00AA653E"/>
    <w:rsid w:val="00AA67D0"/>
    <w:rsid w:val="00AA6B25"/>
    <w:rsid w:val="00AA6D8A"/>
    <w:rsid w:val="00AA6DAC"/>
    <w:rsid w:val="00AA7529"/>
    <w:rsid w:val="00AA7927"/>
    <w:rsid w:val="00AA79DE"/>
    <w:rsid w:val="00AB02C2"/>
    <w:rsid w:val="00AB10C4"/>
    <w:rsid w:val="00AB1580"/>
    <w:rsid w:val="00AB1B57"/>
    <w:rsid w:val="00AB1F84"/>
    <w:rsid w:val="00AB276B"/>
    <w:rsid w:val="00AB2E4A"/>
    <w:rsid w:val="00AB401A"/>
    <w:rsid w:val="00AB4292"/>
    <w:rsid w:val="00AB5B70"/>
    <w:rsid w:val="00AB5C6A"/>
    <w:rsid w:val="00AB6D77"/>
    <w:rsid w:val="00AB7751"/>
    <w:rsid w:val="00AB7D8D"/>
    <w:rsid w:val="00AB7FF6"/>
    <w:rsid w:val="00AC0D4E"/>
    <w:rsid w:val="00AC0DB8"/>
    <w:rsid w:val="00AC0F5B"/>
    <w:rsid w:val="00AC15F2"/>
    <w:rsid w:val="00AC1A81"/>
    <w:rsid w:val="00AC1CCA"/>
    <w:rsid w:val="00AC22ED"/>
    <w:rsid w:val="00AC2429"/>
    <w:rsid w:val="00AC2757"/>
    <w:rsid w:val="00AC2848"/>
    <w:rsid w:val="00AC371E"/>
    <w:rsid w:val="00AC4146"/>
    <w:rsid w:val="00AC4DA8"/>
    <w:rsid w:val="00AC5053"/>
    <w:rsid w:val="00AC5089"/>
    <w:rsid w:val="00AC55DC"/>
    <w:rsid w:val="00AC6CB0"/>
    <w:rsid w:val="00AC7086"/>
    <w:rsid w:val="00AC764C"/>
    <w:rsid w:val="00AC772A"/>
    <w:rsid w:val="00AC7835"/>
    <w:rsid w:val="00AC7925"/>
    <w:rsid w:val="00AC79DD"/>
    <w:rsid w:val="00AC7E9F"/>
    <w:rsid w:val="00AD0381"/>
    <w:rsid w:val="00AD050B"/>
    <w:rsid w:val="00AD0F13"/>
    <w:rsid w:val="00AD0FDB"/>
    <w:rsid w:val="00AD118A"/>
    <w:rsid w:val="00AD1610"/>
    <w:rsid w:val="00AD207D"/>
    <w:rsid w:val="00AD220D"/>
    <w:rsid w:val="00AD2314"/>
    <w:rsid w:val="00AD25EC"/>
    <w:rsid w:val="00AD28D7"/>
    <w:rsid w:val="00AD2A91"/>
    <w:rsid w:val="00AD2A93"/>
    <w:rsid w:val="00AD2B7C"/>
    <w:rsid w:val="00AD2E02"/>
    <w:rsid w:val="00AD32F6"/>
    <w:rsid w:val="00AD3305"/>
    <w:rsid w:val="00AD3E9B"/>
    <w:rsid w:val="00AD4154"/>
    <w:rsid w:val="00AD4C65"/>
    <w:rsid w:val="00AD4E9F"/>
    <w:rsid w:val="00AD4F0A"/>
    <w:rsid w:val="00AD4F85"/>
    <w:rsid w:val="00AD55EE"/>
    <w:rsid w:val="00AD576B"/>
    <w:rsid w:val="00AD593B"/>
    <w:rsid w:val="00AD5DF3"/>
    <w:rsid w:val="00AD6017"/>
    <w:rsid w:val="00AD63DB"/>
    <w:rsid w:val="00AD67FD"/>
    <w:rsid w:val="00AD6D49"/>
    <w:rsid w:val="00AD6DBA"/>
    <w:rsid w:val="00AD6FB9"/>
    <w:rsid w:val="00AD72E4"/>
    <w:rsid w:val="00AD788A"/>
    <w:rsid w:val="00AD7D46"/>
    <w:rsid w:val="00AD7E8C"/>
    <w:rsid w:val="00AE08A2"/>
    <w:rsid w:val="00AE0A85"/>
    <w:rsid w:val="00AE0EF6"/>
    <w:rsid w:val="00AE18EC"/>
    <w:rsid w:val="00AE1C37"/>
    <w:rsid w:val="00AE1F4D"/>
    <w:rsid w:val="00AE2023"/>
    <w:rsid w:val="00AE241D"/>
    <w:rsid w:val="00AE2A4B"/>
    <w:rsid w:val="00AE317F"/>
    <w:rsid w:val="00AE33E9"/>
    <w:rsid w:val="00AE3468"/>
    <w:rsid w:val="00AE3641"/>
    <w:rsid w:val="00AE3935"/>
    <w:rsid w:val="00AE3CA2"/>
    <w:rsid w:val="00AE49DD"/>
    <w:rsid w:val="00AE4D30"/>
    <w:rsid w:val="00AE4DA6"/>
    <w:rsid w:val="00AE5908"/>
    <w:rsid w:val="00AE5B9D"/>
    <w:rsid w:val="00AE67CB"/>
    <w:rsid w:val="00AE6801"/>
    <w:rsid w:val="00AE73A4"/>
    <w:rsid w:val="00AF12F8"/>
    <w:rsid w:val="00AF15AB"/>
    <w:rsid w:val="00AF2E64"/>
    <w:rsid w:val="00AF2FE2"/>
    <w:rsid w:val="00AF3028"/>
    <w:rsid w:val="00AF3725"/>
    <w:rsid w:val="00AF375F"/>
    <w:rsid w:val="00AF42FD"/>
    <w:rsid w:val="00AF43CD"/>
    <w:rsid w:val="00AF45AD"/>
    <w:rsid w:val="00AF46D9"/>
    <w:rsid w:val="00AF476C"/>
    <w:rsid w:val="00AF4804"/>
    <w:rsid w:val="00AF4896"/>
    <w:rsid w:val="00AF4DB0"/>
    <w:rsid w:val="00AF504C"/>
    <w:rsid w:val="00AF607D"/>
    <w:rsid w:val="00AF6FBA"/>
    <w:rsid w:val="00AF73E1"/>
    <w:rsid w:val="00AF7DCE"/>
    <w:rsid w:val="00AF7DE5"/>
    <w:rsid w:val="00AF7E24"/>
    <w:rsid w:val="00AF7FCA"/>
    <w:rsid w:val="00B00182"/>
    <w:rsid w:val="00B008B9"/>
    <w:rsid w:val="00B014D0"/>
    <w:rsid w:val="00B028D8"/>
    <w:rsid w:val="00B02B7C"/>
    <w:rsid w:val="00B02D8F"/>
    <w:rsid w:val="00B0326B"/>
    <w:rsid w:val="00B03452"/>
    <w:rsid w:val="00B0354B"/>
    <w:rsid w:val="00B03978"/>
    <w:rsid w:val="00B03B4E"/>
    <w:rsid w:val="00B03E31"/>
    <w:rsid w:val="00B04567"/>
    <w:rsid w:val="00B04650"/>
    <w:rsid w:val="00B04E8F"/>
    <w:rsid w:val="00B04FC0"/>
    <w:rsid w:val="00B055B2"/>
    <w:rsid w:val="00B05B5E"/>
    <w:rsid w:val="00B05C6B"/>
    <w:rsid w:val="00B0624F"/>
    <w:rsid w:val="00B06B58"/>
    <w:rsid w:val="00B076BC"/>
    <w:rsid w:val="00B07BAA"/>
    <w:rsid w:val="00B07C64"/>
    <w:rsid w:val="00B07F37"/>
    <w:rsid w:val="00B104D7"/>
    <w:rsid w:val="00B10569"/>
    <w:rsid w:val="00B108F9"/>
    <w:rsid w:val="00B10BBF"/>
    <w:rsid w:val="00B10E35"/>
    <w:rsid w:val="00B10ECB"/>
    <w:rsid w:val="00B10F27"/>
    <w:rsid w:val="00B123B6"/>
    <w:rsid w:val="00B12556"/>
    <w:rsid w:val="00B12B2D"/>
    <w:rsid w:val="00B131FC"/>
    <w:rsid w:val="00B139A7"/>
    <w:rsid w:val="00B13D29"/>
    <w:rsid w:val="00B13D67"/>
    <w:rsid w:val="00B13ED3"/>
    <w:rsid w:val="00B147E7"/>
    <w:rsid w:val="00B14A66"/>
    <w:rsid w:val="00B14FC6"/>
    <w:rsid w:val="00B15747"/>
    <w:rsid w:val="00B15DC3"/>
    <w:rsid w:val="00B15FB9"/>
    <w:rsid w:val="00B16578"/>
    <w:rsid w:val="00B171EF"/>
    <w:rsid w:val="00B17C9F"/>
    <w:rsid w:val="00B17F22"/>
    <w:rsid w:val="00B203AC"/>
    <w:rsid w:val="00B20405"/>
    <w:rsid w:val="00B20937"/>
    <w:rsid w:val="00B20974"/>
    <w:rsid w:val="00B20F86"/>
    <w:rsid w:val="00B210B7"/>
    <w:rsid w:val="00B216C1"/>
    <w:rsid w:val="00B2193C"/>
    <w:rsid w:val="00B21BDC"/>
    <w:rsid w:val="00B21F73"/>
    <w:rsid w:val="00B225F0"/>
    <w:rsid w:val="00B22BA1"/>
    <w:rsid w:val="00B2305F"/>
    <w:rsid w:val="00B240E6"/>
    <w:rsid w:val="00B24588"/>
    <w:rsid w:val="00B24ABA"/>
    <w:rsid w:val="00B253D8"/>
    <w:rsid w:val="00B25418"/>
    <w:rsid w:val="00B2570A"/>
    <w:rsid w:val="00B2598D"/>
    <w:rsid w:val="00B25C89"/>
    <w:rsid w:val="00B26306"/>
    <w:rsid w:val="00B26EA2"/>
    <w:rsid w:val="00B279DF"/>
    <w:rsid w:val="00B27E25"/>
    <w:rsid w:val="00B27F59"/>
    <w:rsid w:val="00B301F4"/>
    <w:rsid w:val="00B31C97"/>
    <w:rsid w:val="00B32A10"/>
    <w:rsid w:val="00B32BB8"/>
    <w:rsid w:val="00B32BD3"/>
    <w:rsid w:val="00B32EC6"/>
    <w:rsid w:val="00B3366D"/>
    <w:rsid w:val="00B3382C"/>
    <w:rsid w:val="00B33B22"/>
    <w:rsid w:val="00B34104"/>
    <w:rsid w:val="00B34996"/>
    <w:rsid w:val="00B350CB"/>
    <w:rsid w:val="00B35550"/>
    <w:rsid w:val="00B35854"/>
    <w:rsid w:val="00B35D5F"/>
    <w:rsid w:val="00B35D8F"/>
    <w:rsid w:val="00B35F0B"/>
    <w:rsid w:val="00B3689B"/>
    <w:rsid w:val="00B4030B"/>
    <w:rsid w:val="00B40754"/>
    <w:rsid w:val="00B408A0"/>
    <w:rsid w:val="00B40BEE"/>
    <w:rsid w:val="00B40C98"/>
    <w:rsid w:val="00B40DEC"/>
    <w:rsid w:val="00B41161"/>
    <w:rsid w:val="00B41666"/>
    <w:rsid w:val="00B4184F"/>
    <w:rsid w:val="00B41C44"/>
    <w:rsid w:val="00B4221F"/>
    <w:rsid w:val="00B4223C"/>
    <w:rsid w:val="00B4259D"/>
    <w:rsid w:val="00B42DE5"/>
    <w:rsid w:val="00B43255"/>
    <w:rsid w:val="00B4352E"/>
    <w:rsid w:val="00B4354D"/>
    <w:rsid w:val="00B436A8"/>
    <w:rsid w:val="00B43B50"/>
    <w:rsid w:val="00B44045"/>
    <w:rsid w:val="00B44048"/>
    <w:rsid w:val="00B44406"/>
    <w:rsid w:val="00B44795"/>
    <w:rsid w:val="00B454A4"/>
    <w:rsid w:val="00B462DD"/>
    <w:rsid w:val="00B466F5"/>
    <w:rsid w:val="00B46A81"/>
    <w:rsid w:val="00B47248"/>
    <w:rsid w:val="00B472A2"/>
    <w:rsid w:val="00B47907"/>
    <w:rsid w:val="00B47CB4"/>
    <w:rsid w:val="00B47E92"/>
    <w:rsid w:val="00B50794"/>
    <w:rsid w:val="00B52219"/>
    <w:rsid w:val="00B52486"/>
    <w:rsid w:val="00B54908"/>
    <w:rsid w:val="00B552A2"/>
    <w:rsid w:val="00B558B7"/>
    <w:rsid w:val="00B5660D"/>
    <w:rsid w:val="00B5742B"/>
    <w:rsid w:val="00B6030F"/>
    <w:rsid w:val="00B60606"/>
    <w:rsid w:val="00B6067A"/>
    <w:rsid w:val="00B607A7"/>
    <w:rsid w:val="00B60CE4"/>
    <w:rsid w:val="00B60D22"/>
    <w:rsid w:val="00B60FA2"/>
    <w:rsid w:val="00B615DB"/>
    <w:rsid w:val="00B61711"/>
    <w:rsid w:val="00B61CC3"/>
    <w:rsid w:val="00B62086"/>
    <w:rsid w:val="00B6212D"/>
    <w:rsid w:val="00B627EF"/>
    <w:rsid w:val="00B62CE2"/>
    <w:rsid w:val="00B62D50"/>
    <w:rsid w:val="00B62D86"/>
    <w:rsid w:val="00B630F7"/>
    <w:rsid w:val="00B63B6D"/>
    <w:rsid w:val="00B63B84"/>
    <w:rsid w:val="00B648E2"/>
    <w:rsid w:val="00B64936"/>
    <w:rsid w:val="00B65536"/>
    <w:rsid w:val="00B65588"/>
    <w:rsid w:val="00B65625"/>
    <w:rsid w:val="00B6576C"/>
    <w:rsid w:val="00B659D5"/>
    <w:rsid w:val="00B659D6"/>
    <w:rsid w:val="00B65CE4"/>
    <w:rsid w:val="00B660D6"/>
    <w:rsid w:val="00B6636E"/>
    <w:rsid w:val="00B674B0"/>
    <w:rsid w:val="00B678B7"/>
    <w:rsid w:val="00B678C1"/>
    <w:rsid w:val="00B678D2"/>
    <w:rsid w:val="00B71087"/>
    <w:rsid w:val="00B71671"/>
    <w:rsid w:val="00B71B28"/>
    <w:rsid w:val="00B72815"/>
    <w:rsid w:val="00B7297E"/>
    <w:rsid w:val="00B73365"/>
    <w:rsid w:val="00B742A2"/>
    <w:rsid w:val="00B74B2E"/>
    <w:rsid w:val="00B74CB8"/>
    <w:rsid w:val="00B74E37"/>
    <w:rsid w:val="00B74FA7"/>
    <w:rsid w:val="00B75357"/>
    <w:rsid w:val="00B75B5C"/>
    <w:rsid w:val="00B75CB7"/>
    <w:rsid w:val="00B76432"/>
    <w:rsid w:val="00B76799"/>
    <w:rsid w:val="00B7681A"/>
    <w:rsid w:val="00B76D5F"/>
    <w:rsid w:val="00B76E3A"/>
    <w:rsid w:val="00B77023"/>
    <w:rsid w:val="00B77209"/>
    <w:rsid w:val="00B77C4F"/>
    <w:rsid w:val="00B80449"/>
    <w:rsid w:val="00B80E38"/>
    <w:rsid w:val="00B81289"/>
    <w:rsid w:val="00B812E0"/>
    <w:rsid w:val="00B814E0"/>
    <w:rsid w:val="00B81B25"/>
    <w:rsid w:val="00B82003"/>
    <w:rsid w:val="00B8215A"/>
    <w:rsid w:val="00B82B98"/>
    <w:rsid w:val="00B82DA0"/>
    <w:rsid w:val="00B82EF2"/>
    <w:rsid w:val="00B82FB2"/>
    <w:rsid w:val="00B83317"/>
    <w:rsid w:val="00B836FA"/>
    <w:rsid w:val="00B847E8"/>
    <w:rsid w:val="00B84983"/>
    <w:rsid w:val="00B84A9D"/>
    <w:rsid w:val="00B84C2A"/>
    <w:rsid w:val="00B84C57"/>
    <w:rsid w:val="00B84DA9"/>
    <w:rsid w:val="00B85311"/>
    <w:rsid w:val="00B85456"/>
    <w:rsid w:val="00B86334"/>
    <w:rsid w:val="00B86459"/>
    <w:rsid w:val="00B86A6F"/>
    <w:rsid w:val="00B86BA3"/>
    <w:rsid w:val="00B87094"/>
    <w:rsid w:val="00B871F7"/>
    <w:rsid w:val="00B879DE"/>
    <w:rsid w:val="00B87D2F"/>
    <w:rsid w:val="00B87E0E"/>
    <w:rsid w:val="00B905C2"/>
    <w:rsid w:val="00B909F6"/>
    <w:rsid w:val="00B90B38"/>
    <w:rsid w:val="00B90E0E"/>
    <w:rsid w:val="00B9102E"/>
    <w:rsid w:val="00B919CD"/>
    <w:rsid w:val="00B91C6E"/>
    <w:rsid w:val="00B91D81"/>
    <w:rsid w:val="00B92204"/>
    <w:rsid w:val="00B92C60"/>
    <w:rsid w:val="00B92EDB"/>
    <w:rsid w:val="00B93081"/>
    <w:rsid w:val="00B93B7C"/>
    <w:rsid w:val="00B93FA9"/>
    <w:rsid w:val="00B942E1"/>
    <w:rsid w:val="00B944AE"/>
    <w:rsid w:val="00B946DC"/>
    <w:rsid w:val="00B952C6"/>
    <w:rsid w:val="00B95313"/>
    <w:rsid w:val="00B95971"/>
    <w:rsid w:val="00B95E1B"/>
    <w:rsid w:val="00B95F6C"/>
    <w:rsid w:val="00B967EB"/>
    <w:rsid w:val="00B969E2"/>
    <w:rsid w:val="00B96F09"/>
    <w:rsid w:val="00B97089"/>
    <w:rsid w:val="00B975A4"/>
    <w:rsid w:val="00B975BE"/>
    <w:rsid w:val="00B97607"/>
    <w:rsid w:val="00B97F3D"/>
    <w:rsid w:val="00BA0051"/>
    <w:rsid w:val="00BA056A"/>
    <w:rsid w:val="00BA08A1"/>
    <w:rsid w:val="00BA0C7B"/>
    <w:rsid w:val="00BA15FF"/>
    <w:rsid w:val="00BA1A39"/>
    <w:rsid w:val="00BA1AC8"/>
    <w:rsid w:val="00BA1AFC"/>
    <w:rsid w:val="00BA24F2"/>
    <w:rsid w:val="00BA26B5"/>
    <w:rsid w:val="00BA28B6"/>
    <w:rsid w:val="00BA2BF0"/>
    <w:rsid w:val="00BA37A4"/>
    <w:rsid w:val="00BA3EEE"/>
    <w:rsid w:val="00BA4005"/>
    <w:rsid w:val="00BA42A9"/>
    <w:rsid w:val="00BA44DA"/>
    <w:rsid w:val="00BA4532"/>
    <w:rsid w:val="00BA5261"/>
    <w:rsid w:val="00BA5383"/>
    <w:rsid w:val="00BA599E"/>
    <w:rsid w:val="00BA6D62"/>
    <w:rsid w:val="00BA6DD5"/>
    <w:rsid w:val="00BA6E08"/>
    <w:rsid w:val="00BA70E1"/>
    <w:rsid w:val="00BA798C"/>
    <w:rsid w:val="00BB095C"/>
    <w:rsid w:val="00BB0C46"/>
    <w:rsid w:val="00BB0FDD"/>
    <w:rsid w:val="00BB1838"/>
    <w:rsid w:val="00BB2512"/>
    <w:rsid w:val="00BB27AF"/>
    <w:rsid w:val="00BB3EEF"/>
    <w:rsid w:val="00BB434E"/>
    <w:rsid w:val="00BB4624"/>
    <w:rsid w:val="00BB473B"/>
    <w:rsid w:val="00BB4934"/>
    <w:rsid w:val="00BB496F"/>
    <w:rsid w:val="00BB50DD"/>
    <w:rsid w:val="00BB59CC"/>
    <w:rsid w:val="00BB5B20"/>
    <w:rsid w:val="00BB5DDC"/>
    <w:rsid w:val="00BB5E57"/>
    <w:rsid w:val="00BB6192"/>
    <w:rsid w:val="00BB627E"/>
    <w:rsid w:val="00BB7A7D"/>
    <w:rsid w:val="00BB7CA2"/>
    <w:rsid w:val="00BB7F40"/>
    <w:rsid w:val="00BC13B5"/>
    <w:rsid w:val="00BC1696"/>
    <w:rsid w:val="00BC1F7D"/>
    <w:rsid w:val="00BC29A0"/>
    <w:rsid w:val="00BC2D8E"/>
    <w:rsid w:val="00BC2DEE"/>
    <w:rsid w:val="00BC2FAC"/>
    <w:rsid w:val="00BC3304"/>
    <w:rsid w:val="00BC3AE5"/>
    <w:rsid w:val="00BC3B59"/>
    <w:rsid w:val="00BC3C49"/>
    <w:rsid w:val="00BC3EC5"/>
    <w:rsid w:val="00BC4F1E"/>
    <w:rsid w:val="00BC53CB"/>
    <w:rsid w:val="00BC5662"/>
    <w:rsid w:val="00BC5894"/>
    <w:rsid w:val="00BC5CC6"/>
    <w:rsid w:val="00BC60ED"/>
    <w:rsid w:val="00BC61BA"/>
    <w:rsid w:val="00BC79BE"/>
    <w:rsid w:val="00BC7C2C"/>
    <w:rsid w:val="00BC7DE1"/>
    <w:rsid w:val="00BD015F"/>
    <w:rsid w:val="00BD0D98"/>
    <w:rsid w:val="00BD158C"/>
    <w:rsid w:val="00BD1D87"/>
    <w:rsid w:val="00BD214D"/>
    <w:rsid w:val="00BD2433"/>
    <w:rsid w:val="00BD293C"/>
    <w:rsid w:val="00BD2CD2"/>
    <w:rsid w:val="00BD343F"/>
    <w:rsid w:val="00BD382F"/>
    <w:rsid w:val="00BD394E"/>
    <w:rsid w:val="00BD3DAA"/>
    <w:rsid w:val="00BD510A"/>
    <w:rsid w:val="00BD541E"/>
    <w:rsid w:val="00BD591A"/>
    <w:rsid w:val="00BD5D00"/>
    <w:rsid w:val="00BD6900"/>
    <w:rsid w:val="00BD69EA"/>
    <w:rsid w:val="00BD6C7C"/>
    <w:rsid w:val="00BD74E4"/>
    <w:rsid w:val="00BD7A53"/>
    <w:rsid w:val="00BD7FEE"/>
    <w:rsid w:val="00BE0FFC"/>
    <w:rsid w:val="00BE1A3B"/>
    <w:rsid w:val="00BE1CA7"/>
    <w:rsid w:val="00BE21E9"/>
    <w:rsid w:val="00BE29A9"/>
    <w:rsid w:val="00BE2FCE"/>
    <w:rsid w:val="00BE311A"/>
    <w:rsid w:val="00BE336B"/>
    <w:rsid w:val="00BE4E17"/>
    <w:rsid w:val="00BE56BD"/>
    <w:rsid w:val="00BE5979"/>
    <w:rsid w:val="00BE5DC5"/>
    <w:rsid w:val="00BE5E02"/>
    <w:rsid w:val="00BE64DA"/>
    <w:rsid w:val="00BE66BD"/>
    <w:rsid w:val="00BE6B78"/>
    <w:rsid w:val="00BE75B6"/>
    <w:rsid w:val="00BE7780"/>
    <w:rsid w:val="00BE7925"/>
    <w:rsid w:val="00BE7AF6"/>
    <w:rsid w:val="00BF06B1"/>
    <w:rsid w:val="00BF08D0"/>
    <w:rsid w:val="00BF0AF3"/>
    <w:rsid w:val="00BF0E01"/>
    <w:rsid w:val="00BF20CD"/>
    <w:rsid w:val="00BF26D2"/>
    <w:rsid w:val="00BF3129"/>
    <w:rsid w:val="00BF3622"/>
    <w:rsid w:val="00BF3ED5"/>
    <w:rsid w:val="00BF3F5D"/>
    <w:rsid w:val="00BF41A3"/>
    <w:rsid w:val="00BF4542"/>
    <w:rsid w:val="00BF51F7"/>
    <w:rsid w:val="00BF5FCF"/>
    <w:rsid w:val="00BF6833"/>
    <w:rsid w:val="00BF6854"/>
    <w:rsid w:val="00BF6FDB"/>
    <w:rsid w:val="00BF7826"/>
    <w:rsid w:val="00BF785B"/>
    <w:rsid w:val="00C00A39"/>
    <w:rsid w:val="00C00FFE"/>
    <w:rsid w:val="00C01054"/>
    <w:rsid w:val="00C01084"/>
    <w:rsid w:val="00C0114B"/>
    <w:rsid w:val="00C01981"/>
    <w:rsid w:val="00C02BB8"/>
    <w:rsid w:val="00C0305B"/>
    <w:rsid w:val="00C030EC"/>
    <w:rsid w:val="00C033DB"/>
    <w:rsid w:val="00C03697"/>
    <w:rsid w:val="00C03C9E"/>
    <w:rsid w:val="00C04FAE"/>
    <w:rsid w:val="00C063AD"/>
    <w:rsid w:val="00C067D3"/>
    <w:rsid w:val="00C06FB9"/>
    <w:rsid w:val="00C07084"/>
    <w:rsid w:val="00C070AA"/>
    <w:rsid w:val="00C0741E"/>
    <w:rsid w:val="00C07853"/>
    <w:rsid w:val="00C10CB1"/>
    <w:rsid w:val="00C10D90"/>
    <w:rsid w:val="00C11063"/>
    <w:rsid w:val="00C118BA"/>
    <w:rsid w:val="00C11959"/>
    <w:rsid w:val="00C11A9C"/>
    <w:rsid w:val="00C11AAC"/>
    <w:rsid w:val="00C11B7D"/>
    <w:rsid w:val="00C11F23"/>
    <w:rsid w:val="00C121FF"/>
    <w:rsid w:val="00C12741"/>
    <w:rsid w:val="00C12B6D"/>
    <w:rsid w:val="00C12F17"/>
    <w:rsid w:val="00C13472"/>
    <w:rsid w:val="00C13C9B"/>
    <w:rsid w:val="00C142B2"/>
    <w:rsid w:val="00C14997"/>
    <w:rsid w:val="00C16825"/>
    <w:rsid w:val="00C16F72"/>
    <w:rsid w:val="00C17DFE"/>
    <w:rsid w:val="00C17E70"/>
    <w:rsid w:val="00C17F0C"/>
    <w:rsid w:val="00C20B78"/>
    <w:rsid w:val="00C2128F"/>
    <w:rsid w:val="00C214CA"/>
    <w:rsid w:val="00C21E5A"/>
    <w:rsid w:val="00C220F7"/>
    <w:rsid w:val="00C22C64"/>
    <w:rsid w:val="00C23008"/>
    <w:rsid w:val="00C23056"/>
    <w:rsid w:val="00C236DC"/>
    <w:rsid w:val="00C2387E"/>
    <w:rsid w:val="00C24525"/>
    <w:rsid w:val="00C24992"/>
    <w:rsid w:val="00C25158"/>
    <w:rsid w:val="00C255C7"/>
    <w:rsid w:val="00C25F92"/>
    <w:rsid w:val="00C2691D"/>
    <w:rsid w:val="00C26ABA"/>
    <w:rsid w:val="00C26ED9"/>
    <w:rsid w:val="00C270C3"/>
    <w:rsid w:val="00C279D3"/>
    <w:rsid w:val="00C30135"/>
    <w:rsid w:val="00C302B5"/>
    <w:rsid w:val="00C3095A"/>
    <w:rsid w:val="00C30B43"/>
    <w:rsid w:val="00C30B5D"/>
    <w:rsid w:val="00C311C6"/>
    <w:rsid w:val="00C31232"/>
    <w:rsid w:val="00C3153C"/>
    <w:rsid w:val="00C315DB"/>
    <w:rsid w:val="00C318AB"/>
    <w:rsid w:val="00C3231B"/>
    <w:rsid w:val="00C32451"/>
    <w:rsid w:val="00C3270D"/>
    <w:rsid w:val="00C32979"/>
    <w:rsid w:val="00C32C05"/>
    <w:rsid w:val="00C32D20"/>
    <w:rsid w:val="00C32E80"/>
    <w:rsid w:val="00C336B6"/>
    <w:rsid w:val="00C33740"/>
    <w:rsid w:val="00C33D5A"/>
    <w:rsid w:val="00C33E92"/>
    <w:rsid w:val="00C33FD7"/>
    <w:rsid w:val="00C34BB4"/>
    <w:rsid w:val="00C34BE7"/>
    <w:rsid w:val="00C34C36"/>
    <w:rsid w:val="00C34CEE"/>
    <w:rsid w:val="00C35AAB"/>
    <w:rsid w:val="00C35BDD"/>
    <w:rsid w:val="00C35C99"/>
    <w:rsid w:val="00C35CA8"/>
    <w:rsid w:val="00C36458"/>
    <w:rsid w:val="00C368F8"/>
    <w:rsid w:val="00C3698C"/>
    <w:rsid w:val="00C369CB"/>
    <w:rsid w:val="00C36EDF"/>
    <w:rsid w:val="00C36FB8"/>
    <w:rsid w:val="00C37842"/>
    <w:rsid w:val="00C37EE6"/>
    <w:rsid w:val="00C406E3"/>
    <w:rsid w:val="00C407B1"/>
    <w:rsid w:val="00C4093A"/>
    <w:rsid w:val="00C40AB5"/>
    <w:rsid w:val="00C40C2C"/>
    <w:rsid w:val="00C423A9"/>
    <w:rsid w:val="00C425EB"/>
    <w:rsid w:val="00C42F8E"/>
    <w:rsid w:val="00C433D7"/>
    <w:rsid w:val="00C43813"/>
    <w:rsid w:val="00C43972"/>
    <w:rsid w:val="00C43C4B"/>
    <w:rsid w:val="00C43E04"/>
    <w:rsid w:val="00C43F4A"/>
    <w:rsid w:val="00C443DC"/>
    <w:rsid w:val="00C44B59"/>
    <w:rsid w:val="00C44C83"/>
    <w:rsid w:val="00C45760"/>
    <w:rsid w:val="00C45845"/>
    <w:rsid w:val="00C458B7"/>
    <w:rsid w:val="00C45AF4"/>
    <w:rsid w:val="00C45C65"/>
    <w:rsid w:val="00C45D91"/>
    <w:rsid w:val="00C45DD3"/>
    <w:rsid w:val="00C47103"/>
    <w:rsid w:val="00C479AB"/>
    <w:rsid w:val="00C50245"/>
    <w:rsid w:val="00C505B9"/>
    <w:rsid w:val="00C508AD"/>
    <w:rsid w:val="00C515B4"/>
    <w:rsid w:val="00C5190B"/>
    <w:rsid w:val="00C519C5"/>
    <w:rsid w:val="00C51B94"/>
    <w:rsid w:val="00C52E21"/>
    <w:rsid w:val="00C54284"/>
    <w:rsid w:val="00C54A5C"/>
    <w:rsid w:val="00C55318"/>
    <w:rsid w:val="00C555DB"/>
    <w:rsid w:val="00C555DD"/>
    <w:rsid w:val="00C5606A"/>
    <w:rsid w:val="00C56585"/>
    <w:rsid w:val="00C5693C"/>
    <w:rsid w:val="00C56ECC"/>
    <w:rsid w:val="00C56FAE"/>
    <w:rsid w:val="00C57599"/>
    <w:rsid w:val="00C6005E"/>
    <w:rsid w:val="00C601D4"/>
    <w:rsid w:val="00C60278"/>
    <w:rsid w:val="00C60958"/>
    <w:rsid w:val="00C60A41"/>
    <w:rsid w:val="00C60E6F"/>
    <w:rsid w:val="00C61E61"/>
    <w:rsid w:val="00C622C8"/>
    <w:rsid w:val="00C62662"/>
    <w:rsid w:val="00C6279B"/>
    <w:rsid w:val="00C62AA3"/>
    <w:rsid w:val="00C62C54"/>
    <w:rsid w:val="00C63E8C"/>
    <w:rsid w:val="00C6448D"/>
    <w:rsid w:val="00C64F82"/>
    <w:rsid w:val="00C64FB3"/>
    <w:rsid w:val="00C656FE"/>
    <w:rsid w:val="00C65E7B"/>
    <w:rsid w:val="00C66C9C"/>
    <w:rsid w:val="00C66C9D"/>
    <w:rsid w:val="00C66EE7"/>
    <w:rsid w:val="00C6782F"/>
    <w:rsid w:val="00C67DFE"/>
    <w:rsid w:val="00C71155"/>
    <w:rsid w:val="00C7127D"/>
    <w:rsid w:val="00C716DE"/>
    <w:rsid w:val="00C729DB"/>
    <w:rsid w:val="00C72AEA"/>
    <w:rsid w:val="00C72BB1"/>
    <w:rsid w:val="00C72BB7"/>
    <w:rsid w:val="00C73555"/>
    <w:rsid w:val="00C7369C"/>
    <w:rsid w:val="00C73CA3"/>
    <w:rsid w:val="00C740E1"/>
    <w:rsid w:val="00C74357"/>
    <w:rsid w:val="00C74B7C"/>
    <w:rsid w:val="00C75948"/>
    <w:rsid w:val="00C7688D"/>
    <w:rsid w:val="00C76923"/>
    <w:rsid w:val="00C770F6"/>
    <w:rsid w:val="00C7713F"/>
    <w:rsid w:val="00C7726C"/>
    <w:rsid w:val="00C77447"/>
    <w:rsid w:val="00C77D95"/>
    <w:rsid w:val="00C809B4"/>
    <w:rsid w:val="00C80A24"/>
    <w:rsid w:val="00C80EAB"/>
    <w:rsid w:val="00C81080"/>
    <w:rsid w:val="00C8122F"/>
    <w:rsid w:val="00C8184B"/>
    <w:rsid w:val="00C8186A"/>
    <w:rsid w:val="00C81E2C"/>
    <w:rsid w:val="00C821A0"/>
    <w:rsid w:val="00C824BB"/>
    <w:rsid w:val="00C8338F"/>
    <w:rsid w:val="00C83FC4"/>
    <w:rsid w:val="00C8438D"/>
    <w:rsid w:val="00C846D6"/>
    <w:rsid w:val="00C84C88"/>
    <w:rsid w:val="00C8501A"/>
    <w:rsid w:val="00C85412"/>
    <w:rsid w:val="00C85490"/>
    <w:rsid w:val="00C856A8"/>
    <w:rsid w:val="00C857F8"/>
    <w:rsid w:val="00C87031"/>
    <w:rsid w:val="00C87A65"/>
    <w:rsid w:val="00C87C00"/>
    <w:rsid w:val="00C901CD"/>
    <w:rsid w:val="00C90217"/>
    <w:rsid w:val="00C908D7"/>
    <w:rsid w:val="00C90AFF"/>
    <w:rsid w:val="00C90D0B"/>
    <w:rsid w:val="00C911BB"/>
    <w:rsid w:val="00C91B8D"/>
    <w:rsid w:val="00C91E22"/>
    <w:rsid w:val="00C9241D"/>
    <w:rsid w:val="00C9285E"/>
    <w:rsid w:val="00C935BB"/>
    <w:rsid w:val="00C93CBB"/>
    <w:rsid w:val="00C9434F"/>
    <w:rsid w:val="00C9548D"/>
    <w:rsid w:val="00C955C7"/>
    <w:rsid w:val="00C95920"/>
    <w:rsid w:val="00C95B92"/>
    <w:rsid w:val="00C961F6"/>
    <w:rsid w:val="00C96E2E"/>
    <w:rsid w:val="00C97173"/>
    <w:rsid w:val="00C971F6"/>
    <w:rsid w:val="00C97537"/>
    <w:rsid w:val="00C97539"/>
    <w:rsid w:val="00C977F8"/>
    <w:rsid w:val="00CA0865"/>
    <w:rsid w:val="00CA0B62"/>
    <w:rsid w:val="00CA136F"/>
    <w:rsid w:val="00CA179F"/>
    <w:rsid w:val="00CA208B"/>
    <w:rsid w:val="00CA2AD3"/>
    <w:rsid w:val="00CA2B0F"/>
    <w:rsid w:val="00CA2C1C"/>
    <w:rsid w:val="00CA30DB"/>
    <w:rsid w:val="00CA31B8"/>
    <w:rsid w:val="00CA3273"/>
    <w:rsid w:val="00CA3442"/>
    <w:rsid w:val="00CA3487"/>
    <w:rsid w:val="00CA3991"/>
    <w:rsid w:val="00CA39A2"/>
    <w:rsid w:val="00CA3A79"/>
    <w:rsid w:val="00CA41CF"/>
    <w:rsid w:val="00CA47BF"/>
    <w:rsid w:val="00CA4860"/>
    <w:rsid w:val="00CA48E4"/>
    <w:rsid w:val="00CA4A80"/>
    <w:rsid w:val="00CA58C1"/>
    <w:rsid w:val="00CA5A2C"/>
    <w:rsid w:val="00CA5D8D"/>
    <w:rsid w:val="00CA6828"/>
    <w:rsid w:val="00CA6ACA"/>
    <w:rsid w:val="00CA71F1"/>
    <w:rsid w:val="00CA76E7"/>
    <w:rsid w:val="00CA78FF"/>
    <w:rsid w:val="00CA7E37"/>
    <w:rsid w:val="00CB05B1"/>
    <w:rsid w:val="00CB062B"/>
    <w:rsid w:val="00CB112B"/>
    <w:rsid w:val="00CB11A4"/>
    <w:rsid w:val="00CB132D"/>
    <w:rsid w:val="00CB28E6"/>
    <w:rsid w:val="00CB2C43"/>
    <w:rsid w:val="00CB38A2"/>
    <w:rsid w:val="00CB399B"/>
    <w:rsid w:val="00CB3FD6"/>
    <w:rsid w:val="00CB4BA5"/>
    <w:rsid w:val="00CB4DDB"/>
    <w:rsid w:val="00CB504B"/>
    <w:rsid w:val="00CB5470"/>
    <w:rsid w:val="00CB5C40"/>
    <w:rsid w:val="00CB5DC6"/>
    <w:rsid w:val="00CB5DD7"/>
    <w:rsid w:val="00CB6EBC"/>
    <w:rsid w:val="00CB709C"/>
    <w:rsid w:val="00CB7C02"/>
    <w:rsid w:val="00CC014E"/>
    <w:rsid w:val="00CC0651"/>
    <w:rsid w:val="00CC08E6"/>
    <w:rsid w:val="00CC1835"/>
    <w:rsid w:val="00CC220A"/>
    <w:rsid w:val="00CC292A"/>
    <w:rsid w:val="00CC2D3C"/>
    <w:rsid w:val="00CC372D"/>
    <w:rsid w:val="00CC37AD"/>
    <w:rsid w:val="00CC3870"/>
    <w:rsid w:val="00CC3AD6"/>
    <w:rsid w:val="00CC3E85"/>
    <w:rsid w:val="00CC4C77"/>
    <w:rsid w:val="00CC51D2"/>
    <w:rsid w:val="00CC6106"/>
    <w:rsid w:val="00CC72CB"/>
    <w:rsid w:val="00CC7F78"/>
    <w:rsid w:val="00CD02DC"/>
    <w:rsid w:val="00CD144D"/>
    <w:rsid w:val="00CD1560"/>
    <w:rsid w:val="00CD16D6"/>
    <w:rsid w:val="00CD1A46"/>
    <w:rsid w:val="00CD1D3E"/>
    <w:rsid w:val="00CD2C86"/>
    <w:rsid w:val="00CD2D29"/>
    <w:rsid w:val="00CD31D7"/>
    <w:rsid w:val="00CD345F"/>
    <w:rsid w:val="00CD3807"/>
    <w:rsid w:val="00CD3E15"/>
    <w:rsid w:val="00CD3F61"/>
    <w:rsid w:val="00CD412D"/>
    <w:rsid w:val="00CD4445"/>
    <w:rsid w:val="00CD45E1"/>
    <w:rsid w:val="00CD49CC"/>
    <w:rsid w:val="00CD4B82"/>
    <w:rsid w:val="00CD4E6C"/>
    <w:rsid w:val="00CD5488"/>
    <w:rsid w:val="00CD5858"/>
    <w:rsid w:val="00CD5B7F"/>
    <w:rsid w:val="00CD62D2"/>
    <w:rsid w:val="00CD6596"/>
    <w:rsid w:val="00CD688C"/>
    <w:rsid w:val="00CD68A1"/>
    <w:rsid w:val="00CD6A25"/>
    <w:rsid w:val="00CE02BA"/>
    <w:rsid w:val="00CE0472"/>
    <w:rsid w:val="00CE0DB6"/>
    <w:rsid w:val="00CE2273"/>
    <w:rsid w:val="00CE3435"/>
    <w:rsid w:val="00CE349F"/>
    <w:rsid w:val="00CE393D"/>
    <w:rsid w:val="00CE3D87"/>
    <w:rsid w:val="00CE3E93"/>
    <w:rsid w:val="00CE4337"/>
    <w:rsid w:val="00CE47F0"/>
    <w:rsid w:val="00CE4D77"/>
    <w:rsid w:val="00CE4E5E"/>
    <w:rsid w:val="00CE4EA5"/>
    <w:rsid w:val="00CE66E2"/>
    <w:rsid w:val="00CE6D94"/>
    <w:rsid w:val="00CE73E6"/>
    <w:rsid w:val="00CE7458"/>
    <w:rsid w:val="00CE74B3"/>
    <w:rsid w:val="00CE7507"/>
    <w:rsid w:val="00CF0C74"/>
    <w:rsid w:val="00CF16C5"/>
    <w:rsid w:val="00CF1B30"/>
    <w:rsid w:val="00CF1C42"/>
    <w:rsid w:val="00CF2467"/>
    <w:rsid w:val="00CF29EC"/>
    <w:rsid w:val="00CF3334"/>
    <w:rsid w:val="00CF4434"/>
    <w:rsid w:val="00CF5345"/>
    <w:rsid w:val="00CF583C"/>
    <w:rsid w:val="00CF5B22"/>
    <w:rsid w:val="00CF5C18"/>
    <w:rsid w:val="00CF6323"/>
    <w:rsid w:val="00CF758A"/>
    <w:rsid w:val="00CF7649"/>
    <w:rsid w:val="00CF794A"/>
    <w:rsid w:val="00CF7B84"/>
    <w:rsid w:val="00CF7C08"/>
    <w:rsid w:val="00CF7FC0"/>
    <w:rsid w:val="00D00791"/>
    <w:rsid w:val="00D00CD7"/>
    <w:rsid w:val="00D014CC"/>
    <w:rsid w:val="00D01653"/>
    <w:rsid w:val="00D018D1"/>
    <w:rsid w:val="00D019BE"/>
    <w:rsid w:val="00D02296"/>
    <w:rsid w:val="00D027C8"/>
    <w:rsid w:val="00D029FA"/>
    <w:rsid w:val="00D02DAC"/>
    <w:rsid w:val="00D02E9E"/>
    <w:rsid w:val="00D03603"/>
    <w:rsid w:val="00D04002"/>
    <w:rsid w:val="00D04E6B"/>
    <w:rsid w:val="00D0509D"/>
    <w:rsid w:val="00D051D3"/>
    <w:rsid w:val="00D05261"/>
    <w:rsid w:val="00D05ACA"/>
    <w:rsid w:val="00D05B93"/>
    <w:rsid w:val="00D06410"/>
    <w:rsid w:val="00D06514"/>
    <w:rsid w:val="00D067A8"/>
    <w:rsid w:val="00D0705A"/>
    <w:rsid w:val="00D07390"/>
    <w:rsid w:val="00D074ED"/>
    <w:rsid w:val="00D07897"/>
    <w:rsid w:val="00D07CEC"/>
    <w:rsid w:val="00D1091B"/>
    <w:rsid w:val="00D110E6"/>
    <w:rsid w:val="00D115D9"/>
    <w:rsid w:val="00D118CB"/>
    <w:rsid w:val="00D11C51"/>
    <w:rsid w:val="00D12009"/>
    <w:rsid w:val="00D124E6"/>
    <w:rsid w:val="00D1294F"/>
    <w:rsid w:val="00D12E01"/>
    <w:rsid w:val="00D13E89"/>
    <w:rsid w:val="00D147F0"/>
    <w:rsid w:val="00D15158"/>
    <w:rsid w:val="00D151B0"/>
    <w:rsid w:val="00D1584C"/>
    <w:rsid w:val="00D15EC8"/>
    <w:rsid w:val="00D16502"/>
    <w:rsid w:val="00D16C7C"/>
    <w:rsid w:val="00D17301"/>
    <w:rsid w:val="00D17C6A"/>
    <w:rsid w:val="00D20D90"/>
    <w:rsid w:val="00D210F9"/>
    <w:rsid w:val="00D21CD9"/>
    <w:rsid w:val="00D221A3"/>
    <w:rsid w:val="00D22673"/>
    <w:rsid w:val="00D22F41"/>
    <w:rsid w:val="00D237C1"/>
    <w:rsid w:val="00D23C29"/>
    <w:rsid w:val="00D240AC"/>
    <w:rsid w:val="00D24D80"/>
    <w:rsid w:val="00D24DCF"/>
    <w:rsid w:val="00D25104"/>
    <w:rsid w:val="00D2519B"/>
    <w:rsid w:val="00D25D02"/>
    <w:rsid w:val="00D2608F"/>
    <w:rsid w:val="00D269E4"/>
    <w:rsid w:val="00D26AD1"/>
    <w:rsid w:val="00D27D95"/>
    <w:rsid w:val="00D306B0"/>
    <w:rsid w:val="00D30986"/>
    <w:rsid w:val="00D30CB2"/>
    <w:rsid w:val="00D30DA3"/>
    <w:rsid w:val="00D30FFB"/>
    <w:rsid w:val="00D313FE"/>
    <w:rsid w:val="00D31719"/>
    <w:rsid w:val="00D32654"/>
    <w:rsid w:val="00D3287A"/>
    <w:rsid w:val="00D33531"/>
    <w:rsid w:val="00D3354C"/>
    <w:rsid w:val="00D33DC0"/>
    <w:rsid w:val="00D352D9"/>
    <w:rsid w:val="00D35D06"/>
    <w:rsid w:val="00D360EB"/>
    <w:rsid w:val="00D36196"/>
    <w:rsid w:val="00D361E8"/>
    <w:rsid w:val="00D36AE5"/>
    <w:rsid w:val="00D36CD2"/>
    <w:rsid w:val="00D36D9A"/>
    <w:rsid w:val="00D37402"/>
    <w:rsid w:val="00D37662"/>
    <w:rsid w:val="00D3770A"/>
    <w:rsid w:val="00D40468"/>
    <w:rsid w:val="00D40702"/>
    <w:rsid w:val="00D415C7"/>
    <w:rsid w:val="00D4171A"/>
    <w:rsid w:val="00D41EF6"/>
    <w:rsid w:val="00D420DA"/>
    <w:rsid w:val="00D42507"/>
    <w:rsid w:val="00D425F3"/>
    <w:rsid w:val="00D428C3"/>
    <w:rsid w:val="00D4295E"/>
    <w:rsid w:val="00D43610"/>
    <w:rsid w:val="00D43DAD"/>
    <w:rsid w:val="00D44A11"/>
    <w:rsid w:val="00D45682"/>
    <w:rsid w:val="00D457CA"/>
    <w:rsid w:val="00D458C9"/>
    <w:rsid w:val="00D458D0"/>
    <w:rsid w:val="00D45C7D"/>
    <w:rsid w:val="00D45DBB"/>
    <w:rsid w:val="00D4620D"/>
    <w:rsid w:val="00D46213"/>
    <w:rsid w:val="00D46668"/>
    <w:rsid w:val="00D46B50"/>
    <w:rsid w:val="00D46B5A"/>
    <w:rsid w:val="00D46E0B"/>
    <w:rsid w:val="00D473BC"/>
    <w:rsid w:val="00D47F3A"/>
    <w:rsid w:val="00D5042D"/>
    <w:rsid w:val="00D51706"/>
    <w:rsid w:val="00D52088"/>
    <w:rsid w:val="00D53D16"/>
    <w:rsid w:val="00D53DBE"/>
    <w:rsid w:val="00D541E0"/>
    <w:rsid w:val="00D5448A"/>
    <w:rsid w:val="00D548CD"/>
    <w:rsid w:val="00D54B0F"/>
    <w:rsid w:val="00D54FE0"/>
    <w:rsid w:val="00D551C4"/>
    <w:rsid w:val="00D56236"/>
    <w:rsid w:val="00D562FA"/>
    <w:rsid w:val="00D56C20"/>
    <w:rsid w:val="00D57634"/>
    <w:rsid w:val="00D57990"/>
    <w:rsid w:val="00D57CE8"/>
    <w:rsid w:val="00D60F00"/>
    <w:rsid w:val="00D6232E"/>
    <w:rsid w:val="00D6248A"/>
    <w:rsid w:val="00D62563"/>
    <w:rsid w:val="00D629AF"/>
    <w:rsid w:val="00D62AA2"/>
    <w:rsid w:val="00D62EC3"/>
    <w:rsid w:val="00D62ED4"/>
    <w:rsid w:val="00D63E44"/>
    <w:rsid w:val="00D64474"/>
    <w:rsid w:val="00D64691"/>
    <w:rsid w:val="00D653FF"/>
    <w:rsid w:val="00D655A5"/>
    <w:rsid w:val="00D66074"/>
    <w:rsid w:val="00D6679A"/>
    <w:rsid w:val="00D6699D"/>
    <w:rsid w:val="00D66D27"/>
    <w:rsid w:val="00D66DB1"/>
    <w:rsid w:val="00D67C7D"/>
    <w:rsid w:val="00D67EA2"/>
    <w:rsid w:val="00D70139"/>
    <w:rsid w:val="00D70443"/>
    <w:rsid w:val="00D70695"/>
    <w:rsid w:val="00D7082B"/>
    <w:rsid w:val="00D70AD7"/>
    <w:rsid w:val="00D70BAF"/>
    <w:rsid w:val="00D70C98"/>
    <w:rsid w:val="00D70D62"/>
    <w:rsid w:val="00D71292"/>
    <w:rsid w:val="00D7192E"/>
    <w:rsid w:val="00D71BE4"/>
    <w:rsid w:val="00D71EA4"/>
    <w:rsid w:val="00D721BE"/>
    <w:rsid w:val="00D72476"/>
    <w:rsid w:val="00D72B07"/>
    <w:rsid w:val="00D735D6"/>
    <w:rsid w:val="00D7430F"/>
    <w:rsid w:val="00D7466D"/>
    <w:rsid w:val="00D768FC"/>
    <w:rsid w:val="00D77337"/>
    <w:rsid w:val="00D7760F"/>
    <w:rsid w:val="00D7781B"/>
    <w:rsid w:val="00D77899"/>
    <w:rsid w:val="00D77AFB"/>
    <w:rsid w:val="00D77BB0"/>
    <w:rsid w:val="00D77BBE"/>
    <w:rsid w:val="00D77C64"/>
    <w:rsid w:val="00D77DB1"/>
    <w:rsid w:val="00D800F1"/>
    <w:rsid w:val="00D803A4"/>
    <w:rsid w:val="00D81391"/>
    <w:rsid w:val="00D81BD0"/>
    <w:rsid w:val="00D8252B"/>
    <w:rsid w:val="00D83DFF"/>
    <w:rsid w:val="00D83F3B"/>
    <w:rsid w:val="00D840C8"/>
    <w:rsid w:val="00D84466"/>
    <w:rsid w:val="00D846DD"/>
    <w:rsid w:val="00D84963"/>
    <w:rsid w:val="00D84A87"/>
    <w:rsid w:val="00D84B05"/>
    <w:rsid w:val="00D84DA6"/>
    <w:rsid w:val="00D850BC"/>
    <w:rsid w:val="00D854AA"/>
    <w:rsid w:val="00D85D6B"/>
    <w:rsid w:val="00D8613D"/>
    <w:rsid w:val="00D86414"/>
    <w:rsid w:val="00D864D7"/>
    <w:rsid w:val="00D8790F"/>
    <w:rsid w:val="00D87C4C"/>
    <w:rsid w:val="00D909AA"/>
    <w:rsid w:val="00D90A7C"/>
    <w:rsid w:val="00D90B34"/>
    <w:rsid w:val="00D90CCD"/>
    <w:rsid w:val="00D90FC5"/>
    <w:rsid w:val="00D92349"/>
    <w:rsid w:val="00D92771"/>
    <w:rsid w:val="00D9288E"/>
    <w:rsid w:val="00D934D2"/>
    <w:rsid w:val="00D93641"/>
    <w:rsid w:val="00D93804"/>
    <w:rsid w:val="00D9388F"/>
    <w:rsid w:val="00D93D14"/>
    <w:rsid w:val="00D94848"/>
    <w:rsid w:val="00D94A5E"/>
    <w:rsid w:val="00D94AEB"/>
    <w:rsid w:val="00D94C85"/>
    <w:rsid w:val="00D94FD4"/>
    <w:rsid w:val="00D95087"/>
    <w:rsid w:val="00D95E42"/>
    <w:rsid w:val="00D96099"/>
    <w:rsid w:val="00D96316"/>
    <w:rsid w:val="00D96413"/>
    <w:rsid w:val="00D96483"/>
    <w:rsid w:val="00D96763"/>
    <w:rsid w:val="00D96A0D"/>
    <w:rsid w:val="00D96EED"/>
    <w:rsid w:val="00D975C9"/>
    <w:rsid w:val="00D977EE"/>
    <w:rsid w:val="00DA020C"/>
    <w:rsid w:val="00DA0290"/>
    <w:rsid w:val="00DA0296"/>
    <w:rsid w:val="00DA02DF"/>
    <w:rsid w:val="00DA0894"/>
    <w:rsid w:val="00DA0A8A"/>
    <w:rsid w:val="00DA0B60"/>
    <w:rsid w:val="00DA1540"/>
    <w:rsid w:val="00DA1B6E"/>
    <w:rsid w:val="00DA1C7C"/>
    <w:rsid w:val="00DA1D55"/>
    <w:rsid w:val="00DA22B5"/>
    <w:rsid w:val="00DA22F0"/>
    <w:rsid w:val="00DA319E"/>
    <w:rsid w:val="00DA3FB2"/>
    <w:rsid w:val="00DA47C2"/>
    <w:rsid w:val="00DA5BAE"/>
    <w:rsid w:val="00DA68C0"/>
    <w:rsid w:val="00DA7287"/>
    <w:rsid w:val="00DA729C"/>
    <w:rsid w:val="00DA7E95"/>
    <w:rsid w:val="00DA7EC6"/>
    <w:rsid w:val="00DB026A"/>
    <w:rsid w:val="00DB0283"/>
    <w:rsid w:val="00DB04F5"/>
    <w:rsid w:val="00DB1524"/>
    <w:rsid w:val="00DB171F"/>
    <w:rsid w:val="00DB1836"/>
    <w:rsid w:val="00DB26D6"/>
    <w:rsid w:val="00DB375A"/>
    <w:rsid w:val="00DB3DBA"/>
    <w:rsid w:val="00DB49A8"/>
    <w:rsid w:val="00DB4E6D"/>
    <w:rsid w:val="00DB5006"/>
    <w:rsid w:val="00DB53BF"/>
    <w:rsid w:val="00DB62F6"/>
    <w:rsid w:val="00DB6B50"/>
    <w:rsid w:val="00DB749B"/>
    <w:rsid w:val="00DB7EB0"/>
    <w:rsid w:val="00DB7F63"/>
    <w:rsid w:val="00DC01C0"/>
    <w:rsid w:val="00DC0629"/>
    <w:rsid w:val="00DC0D59"/>
    <w:rsid w:val="00DC13D1"/>
    <w:rsid w:val="00DC1E1D"/>
    <w:rsid w:val="00DC1ED7"/>
    <w:rsid w:val="00DC1F05"/>
    <w:rsid w:val="00DC3135"/>
    <w:rsid w:val="00DC3B1E"/>
    <w:rsid w:val="00DC3CB8"/>
    <w:rsid w:val="00DC3F08"/>
    <w:rsid w:val="00DC503D"/>
    <w:rsid w:val="00DC5141"/>
    <w:rsid w:val="00DC53B9"/>
    <w:rsid w:val="00DC59B1"/>
    <w:rsid w:val="00DC59D0"/>
    <w:rsid w:val="00DC64D5"/>
    <w:rsid w:val="00DC67A8"/>
    <w:rsid w:val="00DC6B09"/>
    <w:rsid w:val="00DC6E8D"/>
    <w:rsid w:val="00DC7252"/>
    <w:rsid w:val="00DD004B"/>
    <w:rsid w:val="00DD0073"/>
    <w:rsid w:val="00DD00FA"/>
    <w:rsid w:val="00DD020A"/>
    <w:rsid w:val="00DD0329"/>
    <w:rsid w:val="00DD05E6"/>
    <w:rsid w:val="00DD0A8F"/>
    <w:rsid w:val="00DD17C4"/>
    <w:rsid w:val="00DD1C29"/>
    <w:rsid w:val="00DD1D69"/>
    <w:rsid w:val="00DD1E7C"/>
    <w:rsid w:val="00DD291A"/>
    <w:rsid w:val="00DD297F"/>
    <w:rsid w:val="00DD2A45"/>
    <w:rsid w:val="00DD2C03"/>
    <w:rsid w:val="00DD31D5"/>
    <w:rsid w:val="00DD32F3"/>
    <w:rsid w:val="00DD333D"/>
    <w:rsid w:val="00DD3857"/>
    <w:rsid w:val="00DD3961"/>
    <w:rsid w:val="00DD4187"/>
    <w:rsid w:val="00DD43FA"/>
    <w:rsid w:val="00DD4694"/>
    <w:rsid w:val="00DD498F"/>
    <w:rsid w:val="00DD4A6D"/>
    <w:rsid w:val="00DD4BB2"/>
    <w:rsid w:val="00DD5434"/>
    <w:rsid w:val="00DD5E12"/>
    <w:rsid w:val="00DD68FA"/>
    <w:rsid w:val="00DD6DAC"/>
    <w:rsid w:val="00DD6EB0"/>
    <w:rsid w:val="00DD722A"/>
    <w:rsid w:val="00DD7900"/>
    <w:rsid w:val="00DD7BE2"/>
    <w:rsid w:val="00DE065D"/>
    <w:rsid w:val="00DE06A0"/>
    <w:rsid w:val="00DE0A88"/>
    <w:rsid w:val="00DE0E67"/>
    <w:rsid w:val="00DE16FB"/>
    <w:rsid w:val="00DE1FC9"/>
    <w:rsid w:val="00DE2129"/>
    <w:rsid w:val="00DE2255"/>
    <w:rsid w:val="00DE272F"/>
    <w:rsid w:val="00DE27CD"/>
    <w:rsid w:val="00DE2998"/>
    <w:rsid w:val="00DE2B59"/>
    <w:rsid w:val="00DE2C3F"/>
    <w:rsid w:val="00DE3AE1"/>
    <w:rsid w:val="00DE3F61"/>
    <w:rsid w:val="00DE42B7"/>
    <w:rsid w:val="00DE43AA"/>
    <w:rsid w:val="00DE48DE"/>
    <w:rsid w:val="00DE4D44"/>
    <w:rsid w:val="00DE4F9A"/>
    <w:rsid w:val="00DE5A51"/>
    <w:rsid w:val="00DE5D24"/>
    <w:rsid w:val="00DE66C4"/>
    <w:rsid w:val="00DE6F99"/>
    <w:rsid w:val="00DE77EB"/>
    <w:rsid w:val="00DE78E8"/>
    <w:rsid w:val="00DE7BFD"/>
    <w:rsid w:val="00DE7C84"/>
    <w:rsid w:val="00DF0C66"/>
    <w:rsid w:val="00DF10B4"/>
    <w:rsid w:val="00DF1609"/>
    <w:rsid w:val="00DF16FC"/>
    <w:rsid w:val="00DF1A9A"/>
    <w:rsid w:val="00DF1DB7"/>
    <w:rsid w:val="00DF2C2A"/>
    <w:rsid w:val="00DF2D56"/>
    <w:rsid w:val="00DF380C"/>
    <w:rsid w:val="00DF458F"/>
    <w:rsid w:val="00DF51FE"/>
    <w:rsid w:val="00DF5656"/>
    <w:rsid w:val="00DF5C2D"/>
    <w:rsid w:val="00DF61E7"/>
    <w:rsid w:val="00DF63C6"/>
    <w:rsid w:val="00DF747E"/>
    <w:rsid w:val="00DF751C"/>
    <w:rsid w:val="00DF7554"/>
    <w:rsid w:val="00DF7697"/>
    <w:rsid w:val="00DF7E71"/>
    <w:rsid w:val="00DF7F35"/>
    <w:rsid w:val="00E00E07"/>
    <w:rsid w:val="00E00EE5"/>
    <w:rsid w:val="00E014CC"/>
    <w:rsid w:val="00E014E3"/>
    <w:rsid w:val="00E01A78"/>
    <w:rsid w:val="00E02C82"/>
    <w:rsid w:val="00E02E3D"/>
    <w:rsid w:val="00E036BB"/>
    <w:rsid w:val="00E036D1"/>
    <w:rsid w:val="00E03757"/>
    <w:rsid w:val="00E037AD"/>
    <w:rsid w:val="00E03FC2"/>
    <w:rsid w:val="00E05021"/>
    <w:rsid w:val="00E05055"/>
    <w:rsid w:val="00E05913"/>
    <w:rsid w:val="00E05BB3"/>
    <w:rsid w:val="00E05C7C"/>
    <w:rsid w:val="00E060E2"/>
    <w:rsid w:val="00E06284"/>
    <w:rsid w:val="00E063C2"/>
    <w:rsid w:val="00E06426"/>
    <w:rsid w:val="00E066A1"/>
    <w:rsid w:val="00E06F30"/>
    <w:rsid w:val="00E06FAD"/>
    <w:rsid w:val="00E07562"/>
    <w:rsid w:val="00E10127"/>
    <w:rsid w:val="00E102C1"/>
    <w:rsid w:val="00E1115A"/>
    <w:rsid w:val="00E1145D"/>
    <w:rsid w:val="00E11910"/>
    <w:rsid w:val="00E11C5F"/>
    <w:rsid w:val="00E12351"/>
    <w:rsid w:val="00E12564"/>
    <w:rsid w:val="00E12BF6"/>
    <w:rsid w:val="00E130F5"/>
    <w:rsid w:val="00E1399B"/>
    <w:rsid w:val="00E13DB3"/>
    <w:rsid w:val="00E13DC9"/>
    <w:rsid w:val="00E14A24"/>
    <w:rsid w:val="00E14A56"/>
    <w:rsid w:val="00E14B8B"/>
    <w:rsid w:val="00E15326"/>
    <w:rsid w:val="00E15441"/>
    <w:rsid w:val="00E15960"/>
    <w:rsid w:val="00E15E69"/>
    <w:rsid w:val="00E16B8C"/>
    <w:rsid w:val="00E17068"/>
    <w:rsid w:val="00E17201"/>
    <w:rsid w:val="00E17AC4"/>
    <w:rsid w:val="00E17D80"/>
    <w:rsid w:val="00E206B2"/>
    <w:rsid w:val="00E206C7"/>
    <w:rsid w:val="00E20726"/>
    <w:rsid w:val="00E20901"/>
    <w:rsid w:val="00E209B5"/>
    <w:rsid w:val="00E215D6"/>
    <w:rsid w:val="00E21718"/>
    <w:rsid w:val="00E21F5F"/>
    <w:rsid w:val="00E22785"/>
    <w:rsid w:val="00E22F2E"/>
    <w:rsid w:val="00E23215"/>
    <w:rsid w:val="00E24684"/>
    <w:rsid w:val="00E246B6"/>
    <w:rsid w:val="00E248E3"/>
    <w:rsid w:val="00E2552A"/>
    <w:rsid w:val="00E25C8F"/>
    <w:rsid w:val="00E25E9B"/>
    <w:rsid w:val="00E26A2F"/>
    <w:rsid w:val="00E271E4"/>
    <w:rsid w:val="00E2722C"/>
    <w:rsid w:val="00E27728"/>
    <w:rsid w:val="00E27916"/>
    <w:rsid w:val="00E30105"/>
    <w:rsid w:val="00E3090B"/>
    <w:rsid w:val="00E3092E"/>
    <w:rsid w:val="00E309D4"/>
    <w:rsid w:val="00E31676"/>
    <w:rsid w:val="00E31882"/>
    <w:rsid w:val="00E3237A"/>
    <w:rsid w:val="00E324B6"/>
    <w:rsid w:val="00E32CB7"/>
    <w:rsid w:val="00E335AB"/>
    <w:rsid w:val="00E34635"/>
    <w:rsid w:val="00E34CDC"/>
    <w:rsid w:val="00E34FBC"/>
    <w:rsid w:val="00E353E1"/>
    <w:rsid w:val="00E36AA6"/>
    <w:rsid w:val="00E37060"/>
    <w:rsid w:val="00E37124"/>
    <w:rsid w:val="00E37454"/>
    <w:rsid w:val="00E378EF"/>
    <w:rsid w:val="00E37D31"/>
    <w:rsid w:val="00E405DF"/>
    <w:rsid w:val="00E41643"/>
    <w:rsid w:val="00E42124"/>
    <w:rsid w:val="00E42170"/>
    <w:rsid w:val="00E436D6"/>
    <w:rsid w:val="00E437EC"/>
    <w:rsid w:val="00E43A4D"/>
    <w:rsid w:val="00E43D0B"/>
    <w:rsid w:val="00E43E2B"/>
    <w:rsid w:val="00E4411E"/>
    <w:rsid w:val="00E44672"/>
    <w:rsid w:val="00E44CD8"/>
    <w:rsid w:val="00E45D16"/>
    <w:rsid w:val="00E45DAC"/>
    <w:rsid w:val="00E462E2"/>
    <w:rsid w:val="00E463B4"/>
    <w:rsid w:val="00E46A05"/>
    <w:rsid w:val="00E47087"/>
    <w:rsid w:val="00E47176"/>
    <w:rsid w:val="00E4738E"/>
    <w:rsid w:val="00E476CF"/>
    <w:rsid w:val="00E476D7"/>
    <w:rsid w:val="00E477A3"/>
    <w:rsid w:val="00E50A0D"/>
    <w:rsid w:val="00E50B00"/>
    <w:rsid w:val="00E511FA"/>
    <w:rsid w:val="00E51327"/>
    <w:rsid w:val="00E514A1"/>
    <w:rsid w:val="00E51659"/>
    <w:rsid w:val="00E518F8"/>
    <w:rsid w:val="00E5358D"/>
    <w:rsid w:val="00E53684"/>
    <w:rsid w:val="00E537A6"/>
    <w:rsid w:val="00E53C51"/>
    <w:rsid w:val="00E53D7B"/>
    <w:rsid w:val="00E54146"/>
    <w:rsid w:val="00E545AC"/>
    <w:rsid w:val="00E556DE"/>
    <w:rsid w:val="00E55738"/>
    <w:rsid w:val="00E55C8B"/>
    <w:rsid w:val="00E560DE"/>
    <w:rsid w:val="00E561E9"/>
    <w:rsid w:val="00E566C8"/>
    <w:rsid w:val="00E56A95"/>
    <w:rsid w:val="00E570CC"/>
    <w:rsid w:val="00E57146"/>
    <w:rsid w:val="00E575C8"/>
    <w:rsid w:val="00E57672"/>
    <w:rsid w:val="00E60372"/>
    <w:rsid w:val="00E606BB"/>
    <w:rsid w:val="00E60D52"/>
    <w:rsid w:val="00E60EF1"/>
    <w:rsid w:val="00E60F9B"/>
    <w:rsid w:val="00E611F8"/>
    <w:rsid w:val="00E6169D"/>
    <w:rsid w:val="00E618A0"/>
    <w:rsid w:val="00E61AA3"/>
    <w:rsid w:val="00E61B38"/>
    <w:rsid w:val="00E61D53"/>
    <w:rsid w:val="00E62156"/>
    <w:rsid w:val="00E6262C"/>
    <w:rsid w:val="00E62696"/>
    <w:rsid w:val="00E62854"/>
    <w:rsid w:val="00E62F78"/>
    <w:rsid w:val="00E63145"/>
    <w:rsid w:val="00E63286"/>
    <w:rsid w:val="00E636F7"/>
    <w:rsid w:val="00E64257"/>
    <w:rsid w:val="00E64C08"/>
    <w:rsid w:val="00E650E3"/>
    <w:rsid w:val="00E6542C"/>
    <w:rsid w:val="00E66801"/>
    <w:rsid w:val="00E677B0"/>
    <w:rsid w:val="00E677C2"/>
    <w:rsid w:val="00E67E7E"/>
    <w:rsid w:val="00E70088"/>
    <w:rsid w:val="00E70608"/>
    <w:rsid w:val="00E7094C"/>
    <w:rsid w:val="00E70B71"/>
    <w:rsid w:val="00E70DDE"/>
    <w:rsid w:val="00E70E7B"/>
    <w:rsid w:val="00E728D7"/>
    <w:rsid w:val="00E729F6"/>
    <w:rsid w:val="00E72E03"/>
    <w:rsid w:val="00E72E1D"/>
    <w:rsid w:val="00E73129"/>
    <w:rsid w:val="00E743E0"/>
    <w:rsid w:val="00E744AC"/>
    <w:rsid w:val="00E74F09"/>
    <w:rsid w:val="00E7523E"/>
    <w:rsid w:val="00E75292"/>
    <w:rsid w:val="00E7565B"/>
    <w:rsid w:val="00E75955"/>
    <w:rsid w:val="00E763BB"/>
    <w:rsid w:val="00E768AF"/>
    <w:rsid w:val="00E77233"/>
    <w:rsid w:val="00E77401"/>
    <w:rsid w:val="00E775F9"/>
    <w:rsid w:val="00E77912"/>
    <w:rsid w:val="00E77B76"/>
    <w:rsid w:val="00E8018D"/>
    <w:rsid w:val="00E80277"/>
    <w:rsid w:val="00E802D0"/>
    <w:rsid w:val="00E808D0"/>
    <w:rsid w:val="00E80A10"/>
    <w:rsid w:val="00E80D31"/>
    <w:rsid w:val="00E80FFB"/>
    <w:rsid w:val="00E81619"/>
    <w:rsid w:val="00E81890"/>
    <w:rsid w:val="00E81A73"/>
    <w:rsid w:val="00E81FC0"/>
    <w:rsid w:val="00E822DB"/>
    <w:rsid w:val="00E83113"/>
    <w:rsid w:val="00E83214"/>
    <w:rsid w:val="00E83269"/>
    <w:rsid w:val="00E83502"/>
    <w:rsid w:val="00E8384C"/>
    <w:rsid w:val="00E844F4"/>
    <w:rsid w:val="00E84CFA"/>
    <w:rsid w:val="00E84F12"/>
    <w:rsid w:val="00E850D0"/>
    <w:rsid w:val="00E85141"/>
    <w:rsid w:val="00E8522B"/>
    <w:rsid w:val="00E85369"/>
    <w:rsid w:val="00E858BB"/>
    <w:rsid w:val="00E859A1"/>
    <w:rsid w:val="00E862A5"/>
    <w:rsid w:val="00E868BE"/>
    <w:rsid w:val="00E87143"/>
    <w:rsid w:val="00E87DF1"/>
    <w:rsid w:val="00E900E7"/>
    <w:rsid w:val="00E903EC"/>
    <w:rsid w:val="00E90817"/>
    <w:rsid w:val="00E90AEC"/>
    <w:rsid w:val="00E90C3D"/>
    <w:rsid w:val="00E9104D"/>
    <w:rsid w:val="00E913FB"/>
    <w:rsid w:val="00E91422"/>
    <w:rsid w:val="00E9147C"/>
    <w:rsid w:val="00E9163D"/>
    <w:rsid w:val="00E91805"/>
    <w:rsid w:val="00E9222A"/>
    <w:rsid w:val="00E92ABA"/>
    <w:rsid w:val="00E92AFC"/>
    <w:rsid w:val="00E92BDE"/>
    <w:rsid w:val="00E930D7"/>
    <w:rsid w:val="00E93425"/>
    <w:rsid w:val="00E934AE"/>
    <w:rsid w:val="00E93DE8"/>
    <w:rsid w:val="00E93ED9"/>
    <w:rsid w:val="00E94081"/>
    <w:rsid w:val="00E944D4"/>
    <w:rsid w:val="00E95096"/>
    <w:rsid w:val="00E951A3"/>
    <w:rsid w:val="00E95329"/>
    <w:rsid w:val="00E95BF0"/>
    <w:rsid w:val="00E95D0A"/>
    <w:rsid w:val="00E964D5"/>
    <w:rsid w:val="00E96B02"/>
    <w:rsid w:val="00E972FF"/>
    <w:rsid w:val="00E974B6"/>
    <w:rsid w:val="00E975FE"/>
    <w:rsid w:val="00E978A0"/>
    <w:rsid w:val="00E97B5D"/>
    <w:rsid w:val="00E97BD2"/>
    <w:rsid w:val="00E97C07"/>
    <w:rsid w:val="00EA0178"/>
    <w:rsid w:val="00EA188D"/>
    <w:rsid w:val="00EA1CC1"/>
    <w:rsid w:val="00EA29C4"/>
    <w:rsid w:val="00EA3267"/>
    <w:rsid w:val="00EA3A1A"/>
    <w:rsid w:val="00EA42DE"/>
    <w:rsid w:val="00EA5187"/>
    <w:rsid w:val="00EA55EC"/>
    <w:rsid w:val="00EA562E"/>
    <w:rsid w:val="00EA5636"/>
    <w:rsid w:val="00EA58AE"/>
    <w:rsid w:val="00EA69B4"/>
    <w:rsid w:val="00EA7513"/>
    <w:rsid w:val="00EA7619"/>
    <w:rsid w:val="00EA780B"/>
    <w:rsid w:val="00EA79F1"/>
    <w:rsid w:val="00EB023C"/>
    <w:rsid w:val="00EB0FF0"/>
    <w:rsid w:val="00EB178B"/>
    <w:rsid w:val="00EB19EA"/>
    <w:rsid w:val="00EB1B79"/>
    <w:rsid w:val="00EB1F04"/>
    <w:rsid w:val="00EB1F20"/>
    <w:rsid w:val="00EB1F7C"/>
    <w:rsid w:val="00EB2343"/>
    <w:rsid w:val="00EB23FE"/>
    <w:rsid w:val="00EB253C"/>
    <w:rsid w:val="00EB2877"/>
    <w:rsid w:val="00EB2F4F"/>
    <w:rsid w:val="00EB33DC"/>
    <w:rsid w:val="00EB3EDC"/>
    <w:rsid w:val="00EB415E"/>
    <w:rsid w:val="00EB492F"/>
    <w:rsid w:val="00EB4C80"/>
    <w:rsid w:val="00EB4E8F"/>
    <w:rsid w:val="00EB521E"/>
    <w:rsid w:val="00EB5888"/>
    <w:rsid w:val="00EB5B00"/>
    <w:rsid w:val="00EB5B45"/>
    <w:rsid w:val="00EB6879"/>
    <w:rsid w:val="00EB6A5A"/>
    <w:rsid w:val="00EB6E27"/>
    <w:rsid w:val="00EB6FB4"/>
    <w:rsid w:val="00EB704E"/>
    <w:rsid w:val="00EB72AF"/>
    <w:rsid w:val="00EB7529"/>
    <w:rsid w:val="00EB7E66"/>
    <w:rsid w:val="00EC0384"/>
    <w:rsid w:val="00EC057D"/>
    <w:rsid w:val="00EC0BA2"/>
    <w:rsid w:val="00EC1BF2"/>
    <w:rsid w:val="00EC1C51"/>
    <w:rsid w:val="00EC2738"/>
    <w:rsid w:val="00EC28B9"/>
    <w:rsid w:val="00EC2E97"/>
    <w:rsid w:val="00EC3A49"/>
    <w:rsid w:val="00EC4285"/>
    <w:rsid w:val="00EC43C9"/>
    <w:rsid w:val="00EC4B45"/>
    <w:rsid w:val="00EC4DC3"/>
    <w:rsid w:val="00EC4F5F"/>
    <w:rsid w:val="00EC539A"/>
    <w:rsid w:val="00EC5805"/>
    <w:rsid w:val="00EC66E3"/>
    <w:rsid w:val="00EC67EB"/>
    <w:rsid w:val="00EC6821"/>
    <w:rsid w:val="00EC6C0A"/>
    <w:rsid w:val="00EC6F91"/>
    <w:rsid w:val="00EC7D93"/>
    <w:rsid w:val="00ED0387"/>
    <w:rsid w:val="00ED1589"/>
    <w:rsid w:val="00ED1763"/>
    <w:rsid w:val="00ED179E"/>
    <w:rsid w:val="00ED18EB"/>
    <w:rsid w:val="00ED1D30"/>
    <w:rsid w:val="00ED1D69"/>
    <w:rsid w:val="00ED25EF"/>
    <w:rsid w:val="00ED26E8"/>
    <w:rsid w:val="00ED32CA"/>
    <w:rsid w:val="00ED3457"/>
    <w:rsid w:val="00ED3AE0"/>
    <w:rsid w:val="00ED3EAB"/>
    <w:rsid w:val="00ED3ECE"/>
    <w:rsid w:val="00ED4071"/>
    <w:rsid w:val="00ED42F1"/>
    <w:rsid w:val="00ED44B5"/>
    <w:rsid w:val="00ED46ED"/>
    <w:rsid w:val="00ED4857"/>
    <w:rsid w:val="00ED4B75"/>
    <w:rsid w:val="00ED5572"/>
    <w:rsid w:val="00ED67B5"/>
    <w:rsid w:val="00ED6816"/>
    <w:rsid w:val="00ED7061"/>
    <w:rsid w:val="00ED73ED"/>
    <w:rsid w:val="00ED7422"/>
    <w:rsid w:val="00EE0220"/>
    <w:rsid w:val="00EE03B1"/>
    <w:rsid w:val="00EE0824"/>
    <w:rsid w:val="00EE09F4"/>
    <w:rsid w:val="00EE13C1"/>
    <w:rsid w:val="00EE1693"/>
    <w:rsid w:val="00EE17A4"/>
    <w:rsid w:val="00EE1942"/>
    <w:rsid w:val="00EE1C8C"/>
    <w:rsid w:val="00EE2743"/>
    <w:rsid w:val="00EE27FB"/>
    <w:rsid w:val="00EE3084"/>
    <w:rsid w:val="00EE353D"/>
    <w:rsid w:val="00EE42CF"/>
    <w:rsid w:val="00EE5422"/>
    <w:rsid w:val="00EE5556"/>
    <w:rsid w:val="00EE6190"/>
    <w:rsid w:val="00EE6A3C"/>
    <w:rsid w:val="00EE6AD2"/>
    <w:rsid w:val="00EE6FA9"/>
    <w:rsid w:val="00EE7A50"/>
    <w:rsid w:val="00EF046B"/>
    <w:rsid w:val="00EF05E2"/>
    <w:rsid w:val="00EF0703"/>
    <w:rsid w:val="00EF1592"/>
    <w:rsid w:val="00EF19CA"/>
    <w:rsid w:val="00EF2473"/>
    <w:rsid w:val="00EF2B17"/>
    <w:rsid w:val="00EF3849"/>
    <w:rsid w:val="00EF51AA"/>
    <w:rsid w:val="00EF53A7"/>
    <w:rsid w:val="00EF5428"/>
    <w:rsid w:val="00EF5BB0"/>
    <w:rsid w:val="00EF6171"/>
    <w:rsid w:val="00EF666D"/>
    <w:rsid w:val="00EF6863"/>
    <w:rsid w:val="00EF6F5E"/>
    <w:rsid w:val="00EF7255"/>
    <w:rsid w:val="00EF72A7"/>
    <w:rsid w:val="00EF741B"/>
    <w:rsid w:val="00EF7F09"/>
    <w:rsid w:val="00F00192"/>
    <w:rsid w:val="00F0049B"/>
    <w:rsid w:val="00F00578"/>
    <w:rsid w:val="00F0070F"/>
    <w:rsid w:val="00F00AF1"/>
    <w:rsid w:val="00F00E1E"/>
    <w:rsid w:val="00F015BF"/>
    <w:rsid w:val="00F01639"/>
    <w:rsid w:val="00F01673"/>
    <w:rsid w:val="00F016B2"/>
    <w:rsid w:val="00F01C66"/>
    <w:rsid w:val="00F01DA0"/>
    <w:rsid w:val="00F02539"/>
    <w:rsid w:val="00F03203"/>
    <w:rsid w:val="00F04380"/>
    <w:rsid w:val="00F04417"/>
    <w:rsid w:val="00F05CA7"/>
    <w:rsid w:val="00F067FC"/>
    <w:rsid w:val="00F06DF5"/>
    <w:rsid w:val="00F0744F"/>
    <w:rsid w:val="00F07A8F"/>
    <w:rsid w:val="00F1056E"/>
    <w:rsid w:val="00F107C0"/>
    <w:rsid w:val="00F108AF"/>
    <w:rsid w:val="00F10A80"/>
    <w:rsid w:val="00F10CF8"/>
    <w:rsid w:val="00F11111"/>
    <w:rsid w:val="00F1145D"/>
    <w:rsid w:val="00F11587"/>
    <w:rsid w:val="00F118DC"/>
    <w:rsid w:val="00F122EF"/>
    <w:rsid w:val="00F129DB"/>
    <w:rsid w:val="00F13039"/>
    <w:rsid w:val="00F13BA0"/>
    <w:rsid w:val="00F13C8E"/>
    <w:rsid w:val="00F13E7A"/>
    <w:rsid w:val="00F13F5E"/>
    <w:rsid w:val="00F145AD"/>
    <w:rsid w:val="00F14C0D"/>
    <w:rsid w:val="00F15BF9"/>
    <w:rsid w:val="00F15C99"/>
    <w:rsid w:val="00F15E10"/>
    <w:rsid w:val="00F15E50"/>
    <w:rsid w:val="00F15ECE"/>
    <w:rsid w:val="00F16AFA"/>
    <w:rsid w:val="00F16F55"/>
    <w:rsid w:val="00F17AA6"/>
    <w:rsid w:val="00F17D15"/>
    <w:rsid w:val="00F2032B"/>
    <w:rsid w:val="00F2049E"/>
    <w:rsid w:val="00F2076C"/>
    <w:rsid w:val="00F20DFF"/>
    <w:rsid w:val="00F2149E"/>
    <w:rsid w:val="00F220F1"/>
    <w:rsid w:val="00F22240"/>
    <w:rsid w:val="00F227EE"/>
    <w:rsid w:val="00F22B14"/>
    <w:rsid w:val="00F2333A"/>
    <w:rsid w:val="00F23BF1"/>
    <w:rsid w:val="00F23C96"/>
    <w:rsid w:val="00F23D8D"/>
    <w:rsid w:val="00F245FE"/>
    <w:rsid w:val="00F246CD"/>
    <w:rsid w:val="00F24F58"/>
    <w:rsid w:val="00F250CE"/>
    <w:rsid w:val="00F25296"/>
    <w:rsid w:val="00F25AE2"/>
    <w:rsid w:val="00F25EAF"/>
    <w:rsid w:val="00F262B2"/>
    <w:rsid w:val="00F26473"/>
    <w:rsid w:val="00F26C1A"/>
    <w:rsid w:val="00F26F2F"/>
    <w:rsid w:val="00F271D8"/>
    <w:rsid w:val="00F27271"/>
    <w:rsid w:val="00F27C86"/>
    <w:rsid w:val="00F30041"/>
    <w:rsid w:val="00F30098"/>
    <w:rsid w:val="00F3040D"/>
    <w:rsid w:val="00F30502"/>
    <w:rsid w:val="00F3087F"/>
    <w:rsid w:val="00F30B6D"/>
    <w:rsid w:val="00F31D2B"/>
    <w:rsid w:val="00F32016"/>
    <w:rsid w:val="00F32308"/>
    <w:rsid w:val="00F3234A"/>
    <w:rsid w:val="00F323E5"/>
    <w:rsid w:val="00F325DB"/>
    <w:rsid w:val="00F32987"/>
    <w:rsid w:val="00F329AD"/>
    <w:rsid w:val="00F32C1F"/>
    <w:rsid w:val="00F3359D"/>
    <w:rsid w:val="00F34092"/>
    <w:rsid w:val="00F345AD"/>
    <w:rsid w:val="00F34B0C"/>
    <w:rsid w:val="00F35154"/>
    <w:rsid w:val="00F35230"/>
    <w:rsid w:val="00F35403"/>
    <w:rsid w:val="00F3553E"/>
    <w:rsid w:val="00F356F8"/>
    <w:rsid w:val="00F36383"/>
    <w:rsid w:val="00F36858"/>
    <w:rsid w:val="00F36A2B"/>
    <w:rsid w:val="00F3702B"/>
    <w:rsid w:val="00F3721B"/>
    <w:rsid w:val="00F375D1"/>
    <w:rsid w:val="00F377ED"/>
    <w:rsid w:val="00F37D3C"/>
    <w:rsid w:val="00F40AC7"/>
    <w:rsid w:val="00F40D4E"/>
    <w:rsid w:val="00F41205"/>
    <w:rsid w:val="00F412C7"/>
    <w:rsid w:val="00F41D8F"/>
    <w:rsid w:val="00F42623"/>
    <w:rsid w:val="00F42C94"/>
    <w:rsid w:val="00F43A7F"/>
    <w:rsid w:val="00F43F06"/>
    <w:rsid w:val="00F442FE"/>
    <w:rsid w:val="00F446FA"/>
    <w:rsid w:val="00F4474F"/>
    <w:rsid w:val="00F44C70"/>
    <w:rsid w:val="00F45041"/>
    <w:rsid w:val="00F45541"/>
    <w:rsid w:val="00F4570A"/>
    <w:rsid w:val="00F4586F"/>
    <w:rsid w:val="00F461DF"/>
    <w:rsid w:val="00F46B85"/>
    <w:rsid w:val="00F5011D"/>
    <w:rsid w:val="00F50786"/>
    <w:rsid w:val="00F50809"/>
    <w:rsid w:val="00F521A6"/>
    <w:rsid w:val="00F524C9"/>
    <w:rsid w:val="00F52F6F"/>
    <w:rsid w:val="00F535E0"/>
    <w:rsid w:val="00F53D78"/>
    <w:rsid w:val="00F53E06"/>
    <w:rsid w:val="00F53FDF"/>
    <w:rsid w:val="00F5409F"/>
    <w:rsid w:val="00F54347"/>
    <w:rsid w:val="00F54CB8"/>
    <w:rsid w:val="00F54E43"/>
    <w:rsid w:val="00F551DA"/>
    <w:rsid w:val="00F55460"/>
    <w:rsid w:val="00F5589E"/>
    <w:rsid w:val="00F55FC8"/>
    <w:rsid w:val="00F561DD"/>
    <w:rsid w:val="00F5666E"/>
    <w:rsid w:val="00F568C2"/>
    <w:rsid w:val="00F57D88"/>
    <w:rsid w:val="00F57F33"/>
    <w:rsid w:val="00F57F9A"/>
    <w:rsid w:val="00F60441"/>
    <w:rsid w:val="00F60528"/>
    <w:rsid w:val="00F60673"/>
    <w:rsid w:val="00F61674"/>
    <w:rsid w:val="00F61D84"/>
    <w:rsid w:val="00F621AC"/>
    <w:rsid w:val="00F62624"/>
    <w:rsid w:val="00F628D1"/>
    <w:rsid w:val="00F62E61"/>
    <w:rsid w:val="00F63C5D"/>
    <w:rsid w:val="00F64600"/>
    <w:rsid w:val="00F648FA"/>
    <w:rsid w:val="00F64E75"/>
    <w:rsid w:val="00F64F29"/>
    <w:rsid w:val="00F65358"/>
    <w:rsid w:val="00F65675"/>
    <w:rsid w:val="00F65C27"/>
    <w:rsid w:val="00F660E2"/>
    <w:rsid w:val="00F66249"/>
    <w:rsid w:val="00F66540"/>
    <w:rsid w:val="00F668E8"/>
    <w:rsid w:val="00F66A4B"/>
    <w:rsid w:val="00F67817"/>
    <w:rsid w:val="00F67956"/>
    <w:rsid w:val="00F7049B"/>
    <w:rsid w:val="00F70862"/>
    <w:rsid w:val="00F708E9"/>
    <w:rsid w:val="00F70CA5"/>
    <w:rsid w:val="00F72122"/>
    <w:rsid w:val="00F7240A"/>
    <w:rsid w:val="00F72777"/>
    <w:rsid w:val="00F72A55"/>
    <w:rsid w:val="00F72B26"/>
    <w:rsid w:val="00F73072"/>
    <w:rsid w:val="00F73279"/>
    <w:rsid w:val="00F732D0"/>
    <w:rsid w:val="00F73C34"/>
    <w:rsid w:val="00F742B3"/>
    <w:rsid w:val="00F74946"/>
    <w:rsid w:val="00F74EAF"/>
    <w:rsid w:val="00F751BD"/>
    <w:rsid w:val="00F75422"/>
    <w:rsid w:val="00F75D4E"/>
    <w:rsid w:val="00F75E06"/>
    <w:rsid w:val="00F762FE"/>
    <w:rsid w:val="00F76B60"/>
    <w:rsid w:val="00F77D9D"/>
    <w:rsid w:val="00F77F1D"/>
    <w:rsid w:val="00F77F5F"/>
    <w:rsid w:val="00F8003A"/>
    <w:rsid w:val="00F801E9"/>
    <w:rsid w:val="00F803DC"/>
    <w:rsid w:val="00F8067D"/>
    <w:rsid w:val="00F808CD"/>
    <w:rsid w:val="00F80C2F"/>
    <w:rsid w:val="00F81549"/>
    <w:rsid w:val="00F81B3D"/>
    <w:rsid w:val="00F82203"/>
    <w:rsid w:val="00F823ED"/>
    <w:rsid w:val="00F828D4"/>
    <w:rsid w:val="00F82B79"/>
    <w:rsid w:val="00F83800"/>
    <w:rsid w:val="00F839EC"/>
    <w:rsid w:val="00F83ABB"/>
    <w:rsid w:val="00F83F5F"/>
    <w:rsid w:val="00F84417"/>
    <w:rsid w:val="00F84E96"/>
    <w:rsid w:val="00F84FBC"/>
    <w:rsid w:val="00F850F3"/>
    <w:rsid w:val="00F8584A"/>
    <w:rsid w:val="00F8585F"/>
    <w:rsid w:val="00F859D2"/>
    <w:rsid w:val="00F85AA1"/>
    <w:rsid w:val="00F85F38"/>
    <w:rsid w:val="00F86112"/>
    <w:rsid w:val="00F86D3D"/>
    <w:rsid w:val="00F871BE"/>
    <w:rsid w:val="00F90025"/>
    <w:rsid w:val="00F90A25"/>
    <w:rsid w:val="00F90A7D"/>
    <w:rsid w:val="00F90BB7"/>
    <w:rsid w:val="00F91298"/>
    <w:rsid w:val="00F913F5"/>
    <w:rsid w:val="00F92172"/>
    <w:rsid w:val="00F92515"/>
    <w:rsid w:val="00F92D9A"/>
    <w:rsid w:val="00F9339C"/>
    <w:rsid w:val="00F934CB"/>
    <w:rsid w:val="00F9399B"/>
    <w:rsid w:val="00F93B82"/>
    <w:rsid w:val="00F94C26"/>
    <w:rsid w:val="00F94EE1"/>
    <w:rsid w:val="00F95B9D"/>
    <w:rsid w:val="00F95D19"/>
    <w:rsid w:val="00F95E3B"/>
    <w:rsid w:val="00F95EDB"/>
    <w:rsid w:val="00F9605C"/>
    <w:rsid w:val="00F96400"/>
    <w:rsid w:val="00F966D3"/>
    <w:rsid w:val="00F9697B"/>
    <w:rsid w:val="00F96A37"/>
    <w:rsid w:val="00F96F7E"/>
    <w:rsid w:val="00F96F7F"/>
    <w:rsid w:val="00F978DC"/>
    <w:rsid w:val="00F97BEE"/>
    <w:rsid w:val="00F97CC9"/>
    <w:rsid w:val="00F97F39"/>
    <w:rsid w:val="00FA0695"/>
    <w:rsid w:val="00FA132C"/>
    <w:rsid w:val="00FA1439"/>
    <w:rsid w:val="00FA212C"/>
    <w:rsid w:val="00FA22C7"/>
    <w:rsid w:val="00FA3B15"/>
    <w:rsid w:val="00FA4154"/>
    <w:rsid w:val="00FA4C00"/>
    <w:rsid w:val="00FA4D1D"/>
    <w:rsid w:val="00FA4F24"/>
    <w:rsid w:val="00FA5129"/>
    <w:rsid w:val="00FA5325"/>
    <w:rsid w:val="00FA5577"/>
    <w:rsid w:val="00FA58A9"/>
    <w:rsid w:val="00FA5C50"/>
    <w:rsid w:val="00FA6619"/>
    <w:rsid w:val="00FA704F"/>
    <w:rsid w:val="00FA72B7"/>
    <w:rsid w:val="00FA7EE8"/>
    <w:rsid w:val="00FB00BD"/>
    <w:rsid w:val="00FB054A"/>
    <w:rsid w:val="00FB0692"/>
    <w:rsid w:val="00FB0D1F"/>
    <w:rsid w:val="00FB0F86"/>
    <w:rsid w:val="00FB1ADB"/>
    <w:rsid w:val="00FB25F2"/>
    <w:rsid w:val="00FB2B12"/>
    <w:rsid w:val="00FB35DA"/>
    <w:rsid w:val="00FB370B"/>
    <w:rsid w:val="00FB3A95"/>
    <w:rsid w:val="00FB3EBE"/>
    <w:rsid w:val="00FB4B42"/>
    <w:rsid w:val="00FB4F0D"/>
    <w:rsid w:val="00FB5171"/>
    <w:rsid w:val="00FB53AD"/>
    <w:rsid w:val="00FB5F99"/>
    <w:rsid w:val="00FB5FA2"/>
    <w:rsid w:val="00FB6233"/>
    <w:rsid w:val="00FB6786"/>
    <w:rsid w:val="00FB68EF"/>
    <w:rsid w:val="00FB6A91"/>
    <w:rsid w:val="00FB719B"/>
    <w:rsid w:val="00FB7382"/>
    <w:rsid w:val="00FB7622"/>
    <w:rsid w:val="00FB7835"/>
    <w:rsid w:val="00FB792B"/>
    <w:rsid w:val="00FB7ABE"/>
    <w:rsid w:val="00FB7D83"/>
    <w:rsid w:val="00FC065E"/>
    <w:rsid w:val="00FC1118"/>
    <w:rsid w:val="00FC1E2B"/>
    <w:rsid w:val="00FC2017"/>
    <w:rsid w:val="00FC4401"/>
    <w:rsid w:val="00FC4E30"/>
    <w:rsid w:val="00FC4EF3"/>
    <w:rsid w:val="00FC5972"/>
    <w:rsid w:val="00FC6ACF"/>
    <w:rsid w:val="00FC7C69"/>
    <w:rsid w:val="00FC7EC1"/>
    <w:rsid w:val="00FD0A40"/>
    <w:rsid w:val="00FD0A6E"/>
    <w:rsid w:val="00FD0C20"/>
    <w:rsid w:val="00FD0FD3"/>
    <w:rsid w:val="00FD11A6"/>
    <w:rsid w:val="00FD142D"/>
    <w:rsid w:val="00FD163C"/>
    <w:rsid w:val="00FD17CF"/>
    <w:rsid w:val="00FD1AAB"/>
    <w:rsid w:val="00FD1D00"/>
    <w:rsid w:val="00FD20D5"/>
    <w:rsid w:val="00FD2B08"/>
    <w:rsid w:val="00FD2DAC"/>
    <w:rsid w:val="00FD2EC2"/>
    <w:rsid w:val="00FD31E1"/>
    <w:rsid w:val="00FD34C0"/>
    <w:rsid w:val="00FD37DD"/>
    <w:rsid w:val="00FD39F9"/>
    <w:rsid w:val="00FD409B"/>
    <w:rsid w:val="00FD435B"/>
    <w:rsid w:val="00FD4881"/>
    <w:rsid w:val="00FD5B16"/>
    <w:rsid w:val="00FD643A"/>
    <w:rsid w:val="00FD6581"/>
    <w:rsid w:val="00FD69EA"/>
    <w:rsid w:val="00FD6E2F"/>
    <w:rsid w:val="00FD74E4"/>
    <w:rsid w:val="00FD7F54"/>
    <w:rsid w:val="00FD7F88"/>
    <w:rsid w:val="00FD7FE8"/>
    <w:rsid w:val="00FE0FA0"/>
    <w:rsid w:val="00FE1059"/>
    <w:rsid w:val="00FE10D6"/>
    <w:rsid w:val="00FE1749"/>
    <w:rsid w:val="00FE19CC"/>
    <w:rsid w:val="00FE1E1B"/>
    <w:rsid w:val="00FE1EAC"/>
    <w:rsid w:val="00FE2191"/>
    <w:rsid w:val="00FE27DF"/>
    <w:rsid w:val="00FE2BBF"/>
    <w:rsid w:val="00FE30A5"/>
    <w:rsid w:val="00FE3899"/>
    <w:rsid w:val="00FE3C1F"/>
    <w:rsid w:val="00FE3FE3"/>
    <w:rsid w:val="00FE4006"/>
    <w:rsid w:val="00FE41DF"/>
    <w:rsid w:val="00FE58C1"/>
    <w:rsid w:val="00FE649D"/>
    <w:rsid w:val="00FE65F9"/>
    <w:rsid w:val="00FE6F66"/>
    <w:rsid w:val="00FE7AA6"/>
    <w:rsid w:val="00FF07B7"/>
    <w:rsid w:val="00FF0C1E"/>
    <w:rsid w:val="00FF0FED"/>
    <w:rsid w:val="00FF1760"/>
    <w:rsid w:val="00FF1EA6"/>
    <w:rsid w:val="00FF21AB"/>
    <w:rsid w:val="00FF24A2"/>
    <w:rsid w:val="00FF27BC"/>
    <w:rsid w:val="00FF2B08"/>
    <w:rsid w:val="00FF3DAA"/>
    <w:rsid w:val="00FF432B"/>
    <w:rsid w:val="00FF4521"/>
    <w:rsid w:val="00FF4800"/>
    <w:rsid w:val="00FF4B38"/>
    <w:rsid w:val="00FF5476"/>
    <w:rsid w:val="00FF5925"/>
    <w:rsid w:val="00FF638D"/>
    <w:rsid w:val="00FF6A1B"/>
    <w:rsid w:val="00FF71F5"/>
    <w:rsid w:val="00FF721C"/>
    <w:rsid w:val="00FF74E2"/>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5:chartTrackingRefBased/>
  <w15:docId w15:val="{F67710A2-5544-4C6F-A038-1BF2CEC26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Body Text Indent" w:uiPriority="99"/>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2116"/>
    <w:rPr>
      <w:rFonts w:ascii="Calibri" w:hAnsi="Calibri"/>
      <w:sz w:val="24"/>
      <w:szCs w:val="24"/>
      <w:lang w:bidi="en-US"/>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after="120"/>
      <w:ind w:left="360"/>
      <w:jc w:val="both"/>
      <w:outlineLvl w:val="1"/>
    </w:pPr>
  </w:style>
  <w:style w:type="paragraph" w:styleId="Heading3">
    <w:name w:val="heading 3"/>
    <w:basedOn w:val="Normal"/>
    <w:next w:val="Normal"/>
    <w:qFormat/>
    <w:pPr>
      <w:keepNext/>
      <w:ind w:left="2880"/>
      <w:jc w:val="both"/>
      <w:outlineLvl w:val="2"/>
    </w:pPr>
  </w:style>
  <w:style w:type="paragraph" w:styleId="Heading4">
    <w:name w:val="heading 4"/>
    <w:basedOn w:val="Normal"/>
    <w:next w:val="Normal"/>
    <w:qFormat/>
    <w:pPr>
      <w:keepNext/>
      <w:ind w:left="360"/>
      <w:jc w:val="both"/>
      <w:outlineLvl w:val="3"/>
    </w:pPr>
    <w:rPr>
      <w:color w:val="000000"/>
    </w:rPr>
  </w:style>
  <w:style w:type="paragraph" w:styleId="Heading5">
    <w:name w:val="heading 5"/>
    <w:basedOn w:val="Normal"/>
    <w:next w:val="Normal"/>
    <w:qFormat/>
    <w:pPr>
      <w:keepNext/>
      <w:spacing w:after="240"/>
      <w:ind w:left="360"/>
      <w:outlineLvl w:val="4"/>
    </w:pPr>
  </w:style>
  <w:style w:type="paragraph" w:styleId="Heading6">
    <w:name w:val="heading 6"/>
    <w:basedOn w:val="Normal"/>
    <w:next w:val="Normal"/>
    <w:link w:val="Heading6Char"/>
    <w:qFormat/>
    <w:pPr>
      <w:keepNext/>
      <w:jc w:val="both"/>
      <w:outlineLvl w:val="5"/>
    </w:pPr>
    <w:rPr>
      <w:color w:val="000000"/>
      <w:lang w:val="x-none" w:eastAsia="x-none"/>
    </w:rPr>
  </w:style>
  <w:style w:type="paragraph" w:styleId="Heading7">
    <w:name w:val="heading 7"/>
    <w:basedOn w:val="Normal"/>
    <w:next w:val="Normal"/>
    <w:qFormat/>
    <w:pPr>
      <w:keepNext/>
      <w:outlineLvl w:val="6"/>
    </w:pPr>
  </w:style>
  <w:style w:type="paragraph" w:styleId="Heading8">
    <w:name w:val="heading 8"/>
    <w:basedOn w:val="Normal"/>
    <w:next w:val="Normal"/>
    <w:qFormat/>
    <w:rsid w:val="008A39BD"/>
    <w:pPr>
      <w:tabs>
        <w:tab w:val="num" w:pos="5400"/>
      </w:tabs>
      <w:spacing w:before="240" w:after="60"/>
      <w:ind w:left="5040"/>
      <w:outlineLvl w:val="7"/>
    </w:pPr>
    <w:rPr>
      <w:rFonts w:ascii="Arial" w:hAnsi="Arial"/>
      <w:i/>
    </w:rPr>
  </w:style>
  <w:style w:type="paragraph" w:styleId="Heading9">
    <w:name w:val="heading 9"/>
    <w:basedOn w:val="Normal"/>
    <w:next w:val="Normal"/>
    <w:qFormat/>
    <w:rsid w:val="008A39BD"/>
    <w:pPr>
      <w:tabs>
        <w:tab w:val="num" w:pos="6120"/>
      </w:tabs>
      <w:spacing w:before="240" w:after="6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ListBullet">
    <w:name w:val="List Bullet"/>
    <w:basedOn w:val="Normal"/>
    <w:autoRedefine/>
    <w:pPr>
      <w:spacing w:after="240"/>
      <w:jc w:val="both"/>
    </w:pPr>
    <w:rPr>
      <w:sz w:val="22"/>
    </w:rPr>
  </w:style>
  <w:style w:type="paragraph" w:styleId="BodyText">
    <w:name w:val="Body Text"/>
    <w:basedOn w:val="Normal"/>
    <w:link w:val="BodyTextChar"/>
    <w:uiPriority w:val="99"/>
    <w:pPr>
      <w:ind w:right="-720"/>
      <w:jc w:val="both"/>
    </w:pPr>
    <w:rPr>
      <w:rFonts w:ascii="Times" w:hAnsi="Times"/>
      <w:lang w:val="x-none" w:eastAsia="x-none"/>
    </w:rPr>
  </w:style>
  <w:style w:type="paragraph" w:styleId="BodyTextIndent">
    <w:name w:val="Body Text Indent"/>
    <w:basedOn w:val="Normal"/>
    <w:link w:val="BodyTextIndentChar"/>
    <w:uiPriority w:val="99"/>
    <w:pPr>
      <w:ind w:left="360"/>
      <w:jc w:val="both"/>
    </w:pPr>
    <w:rPr>
      <w:rFonts w:ascii="Times" w:hAnsi="Times"/>
      <w:lang w:val="x-none" w:eastAsia="x-none"/>
    </w:rPr>
  </w:style>
  <w:style w:type="paragraph" w:styleId="BodyTextIndent2">
    <w:name w:val="Body Text Indent 2"/>
    <w:basedOn w:val="Normal"/>
    <w:pPr>
      <w:ind w:left="360"/>
    </w:pPr>
  </w:style>
  <w:style w:type="paragraph" w:styleId="BodyTextIndent3">
    <w:name w:val="Body Text Indent 3"/>
    <w:basedOn w:val="Normal"/>
    <w:link w:val="BodyTextIndent3Char"/>
    <w:pPr>
      <w:spacing w:after="120"/>
      <w:ind w:left="360"/>
      <w:jc w:val="both"/>
    </w:pPr>
    <w:rPr>
      <w:sz w:val="22"/>
      <w:lang w:val="x-none" w:eastAsia="x-none"/>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spacing w:after="240"/>
      <w:jc w:val="both"/>
    </w:pPr>
  </w:style>
  <w:style w:type="paragraph" w:styleId="FootnoteText">
    <w:name w:val="footnote text"/>
    <w:aliases w:val="ALTS FOOTNOTE,fn,Footnote Text Char,ALTS FOOTNOTE Char,fn Char,Footnote Text Char1 Char,Footnote Text Char Char Char,Footnote Text Char2 Char Char Char,Footnote Text Char1 Char1 Char Char Char,Footnote Text Char Char Char Char Char Char,f"/>
    <w:basedOn w:val="Normal"/>
    <w:link w:val="FootnoteTextChar2"/>
    <w:pPr>
      <w:spacing w:after="200"/>
    </w:pPr>
  </w:style>
  <w:style w:type="character" w:styleId="FootnoteReference">
    <w:name w:val="footnote reference"/>
    <w:aliases w:val="Appel note de bas de p,Style 12,(NECG) Footnote Reference,Style 124,o,fr,Style 3,Style 13,FR,Style 6,Style 17,Footnote Reference/,Style 7,Footnote Reference1"/>
    <w:uiPriority w:val="99"/>
    <w:rPr>
      <w:vertAlign w:val="superscript"/>
    </w:rPr>
  </w:style>
  <w:style w:type="paragraph" w:styleId="BlockText">
    <w:name w:val="Block Text"/>
    <w:basedOn w:val="Normal"/>
    <w:pPr>
      <w:widowControl w:val="0"/>
      <w:spacing w:after="220"/>
      <w:ind w:left="1440" w:right="1440"/>
      <w:jc w:val="both"/>
    </w:pPr>
    <w:rPr>
      <w:sz w:val="22"/>
    </w:rPr>
  </w:style>
  <w:style w:type="paragraph" w:styleId="NormalWeb">
    <w:name w:val="Normal (Web)"/>
    <w:basedOn w:val="Normal"/>
    <w:uiPriority w:val="99"/>
    <w:pPr>
      <w:spacing w:before="100" w:beforeAutospacing="1" w:after="100" w:afterAutospacing="1"/>
    </w:pPr>
    <w:rPr>
      <w:rFonts w:ascii="Verdana" w:hAnsi="Verdana"/>
    </w:rPr>
  </w:style>
  <w:style w:type="paragraph" w:styleId="BalloonText">
    <w:name w:val="Balloon Text"/>
    <w:basedOn w:val="Normal"/>
    <w:semiHidden/>
    <w:rPr>
      <w:rFonts w:ascii="Tahoma" w:hAnsi="Tahoma" w:cs="Tahoma"/>
      <w:sz w:val="16"/>
      <w:szCs w:val="16"/>
    </w:rPr>
  </w:style>
  <w:style w:type="paragraph" w:customStyle="1" w:styleId="ParaNum">
    <w:name w:val="ParaNum"/>
    <w:basedOn w:val="Normal"/>
    <w:link w:val="ParaNumChar"/>
    <w:pPr>
      <w:widowControl w:val="0"/>
      <w:tabs>
        <w:tab w:val="num" w:pos="360"/>
      </w:tabs>
      <w:spacing w:after="220"/>
      <w:ind w:left="360" w:hanging="360"/>
      <w:jc w:val="both"/>
    </w:pPr>
    <w:rPr>
      <w:snapToGrid w:val="0"/>
      <w:kern w:val="28"/>
      <w:sz w:val="22"/>
      <w:lang w:val="x-none" w:eastAsia="x-none"/>
    </w:rPr>
  </w:style>
  <w:style w:type="paragraph" w:customStyle="1" w:styleId="Numberedparagraphs">
    <w:name w:val="Numbered paragraphs"/>
    <w:basedOn w:val="Normal"/>
    <w:rsid w:val="008A39BD"/>
    <w:pPr>
      <w:tabs>
        <w:tab w:val="num" w:pos="1170"/>
        <w:tab w:val="left" w:pos="1440"/>
      </w:tabs>
      <w:spacing w:after="220"/>
      <w:ind w:left="90" w:firstLine="720"/>
    </w:pPr>
  </w:style>
  <w:style w:type="character" w:styleId="HTMLTypewriter">
    <w:name w:val="HTML Typewriter"/>
    <w:rPr>
      <w:rFonts w:ascii="Courier New" w:eastAsia="Times New Roman" w:hAnsi="Courier New" w:cs="Courier New"/>
      <w:sz w:val="20"/>
      <w:szCs w:val="20"/>
    </w:rPr>
  </w:style>
  <w:style w:type="character" w:styleId="Strong">
    <w:name w:val="Strong"/>
    <w:uiPriority w:val="22"/>
    <w:qFormat/>
    <w:rPr>
      <w:b/>
      <w:bCs/>
    </w:rPr>
  </w:style>
  <w:style w:type="paragraph" w:styleId="Header">
    <w:name w:val="header"/>
    <w:basedOn w:val="Normal"/>
    <w:link w:val="HeaderChar"/>
    <w:pPr>
      <w:tabs>
        <w:tab w:val="center" w:pos="4320"/>
        <w:tab w:val="right" w:pos="8640"/>
      </w:tabs>
    </w:pPr>
  </w:style>
  <w:style w:type="table" w:styleId="TableGrid">
    <w:name w:val="Table Grid"/>
    <w:basedOn w:val="TableNormal"/>
    <w:rsid w:val="0009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14A48"/>
    <w:pPr>
      <w:widowControl w:val="0"/>
      <w:numPr>
        <w:numId w:val="1"/>
      </w:numPr>
      <w:tabs>
        <w:tab w:val="clear" w:pos="2520"/>
      </w:tabs>
      <w:spacing w:after="220"/>
      <w:ind w:left="2160" w:hanging="720"/>
      <w:jc w:val="both"/>
    </w:pPr>
    <w:rPr>
      <w:sz w:val="22"/>
    </w:rPr>
  </w:style>
  <w:style w:type="character" w:customStyle="1" w:styleId="emailstyle15">
    <w:name w:val="emailstyle15"/>
    <w:basedOn w:val="DefaultParagraphFont"/>
    <w:rsid w:val="00AA00C4"/>
  </w:style>
  <w:style w:type="paragraph" w:customStyle="1" w:styleId="Default">
    <w:name w:val="Default"/>
    <w:rsid w:val="00E43E2B"/>
    <w:pPr>
      <w:autoSpaceDE w:val="0"/>
      <w:autoSpaceDN w:val="0"/>
      <w:adjustRightInd w:val="0"/>
    </w:pPr>
    <w:rPr>
      <w:rFonts w:ascii="Verdana" w:hAnsi="Verdana" w:cs="Verdana"/>
      <w:color w:val="000000"/>
      <w:sz w:val="24"/>
      <w:szCs w:val="24"/>
    </w:rPr>
  </w:style>
  <w:style w:type="paragraph" w:styleId="HTMLPreformatted">
    <w:name w:val="HTML Preformatted"/>
    <w:basedOn w:val="Normal"/>
    <w:link w:val="HTMLPreformattedChar"/>
    <w:uiPriority w:val="99"/>
    <w:rsid w:val="005D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styleId="CommentReference">
    <w:name w:val="annotation reference"/>
    <w:uiPriority w:val="99"/>
    <w:semiHidden/>
    <w:rsid w:val="00683AF3"/>
    <w:rPr>
      <w:sz w:val="16"/>
      <w:szCs w:val="16"/>
    </w:rPr>
  </w:style>
  <w:style w:type="paragraph" w:styleId="CommentText">
    <w:name w:val="annotation text"/>
    <w:basedOn w:val="Normal"/>
    <w:link w:val="CommentTextChar"/>
    <w:semiHidden/>
    <w:rsid w:val="00683AF3"/>
  </w:style>
  <w:style w:type="paragraph" w:customStyle="1" w:styleId="numberedparagraphs0">
    <w:name w:val="numberedparagraphs"/>
    <w:basedOn w:val="Normal"/>
    <w:rsid w:val="00085A8F"/>
    <w:pPr>
      <w:spacing w:before="100" w:beforeAutospacing="1" w:after="100" w:afterAutospacing="1"/>
    </w:pPr>
  </w:style>
  <w:style w:type="character" w:customStyle="1" w:styleId="documentbody1">
    <w:name w:val="documentbody1"/>
    <w:basedOn w:val="DefaultParagraphFont"/>
    <w:rsid w:val="00085A8F"/>
  </w:style>
  <w:style w:type="character" w:customStyle="1" w:styleId="stylenumberedparagraphs11ptchar">
    <w:name w:val="stylenumberedparagraphs11ptchar"/>
    <w:basedOn w:val="DefaultParagraphFont"/>
    <w:rsid w:val="00085A8F"/>
  </w:style>
  <w:style w:type="character" w:styleId="Emphasis">
    <w:name w:val="Emphasis"/>
    <w:uiPriority w:val="20"/>
    <w:qFormat/>
    <w:rsid w:val="00CA3991"/>
    <w:rPr>
      <w:i/>
      <w:iCs/>
    </w:rPr>
  </w:style>
  <w:style w:type="character" w:customStyle="1" w:styleId="StyleNumberedparagraphs11ptChar0">
    <w:name w:val="Style Numbered paragraphs + 11 pt Char"/>
    <w:rsid w:val="00B008B9"/>
    <w:rPr>
      <w:noProof w:val="0"/>
      <w:sz w:val="22"/>
      <w:lang w:val="en-US" w:eastAsia="en-US" w:bidi="ar-SA"/>
    </w:rPr>
  </w:style>
  <w:style w:type="paragraph" w:styleId="CommentSubject">
    <w:name w:val="annotation subject"/>
    <w:basedOn w:val="CommentText"/>
    <w:next w:val="CommentText"/>
    <w:semiHidden/>
    <w:rsid w:val="0000001A"/>
    <w:rPr>
      <w:b/>
      <w:bCs/>
    </w:rPr>
  </w:style>
  <w:style w:type="paragraph" w:styleId="Footer">
    <w:name w:val="footer"/>
    <w:basedOn w:val="Normal"/>
    <w:link w:val="FooterChar"/>
    <w:uiPriority w:val="99"/>
    <w:rsid w:val="00B15747"/>
    <w:pPr>
      <w:tabs>
        <w:tab w:val="center" w:pos="4320"/>
        <w:tab w:val="right" w:pos="8640"/>
      </w:tabs>
    </w:pPr>
  </w:style>
  <w:style w:type="character" w:customStyle="1" w:styleId="message1">
    <w:name w:val="message1"/>
    <w:rsid w:val="004F5EC0"/>
    <w:rPr>
      <w:rFonts w:ascii="Arial" w:hAnsi="Arial" w:cs="Arial" w:hint="default"/>
      <w:b/>
      <w:bCs/>
      <w:color w:val="CC0000"/>
      <w:sz w:val="14"/>
      <w:szCs w:val="14"/>
    </w:rPr>
  </w:style>
  <w:style w:type="character" w:customStyle="1" w:styleId="application-text1">
    <w:name w:val="application-text1"/>
    <w:rsid w:val="004F5EC0"/>
    <w:rPr>
      <w:rFonts w:ascii="Arial" w:hAnsi="Arial" w:cs="Arial" w:hint="default"/>
      <w:b/>
      <w:bCs/>
      <w:color w:val="333333"/>
      <w:sz w:val="17"/>
      <w:szCs w:val="17"/>
    </w:rPr>
  </w:style>
  <w:style w:type="character" w:customStyle="1" w:styleId="subhead1">
    <w:name w:val="subhead1"/>
    <w:rsid w:val="003E6142"/>
    <w:rPr>
      <w:b/>
      <w:bCs/>
      <w:color w:val="518200"/>
      <w:sz w:val="14"/>
      <w:szCs w:val="14"/>
    </w:rPr>
  </w:style>
  <w:style w:type="character" w:styleId="PageNumber">
    <w:name w:val="page number"/>
    <w:basedOn w:val="DefaultParagraphFont"/>
    <w:rsid w:val="009C1B76"/>
  </w:style>
  <w:style w:type="paragraph" w:styleId="ListParagraph">
    <w:name w:val="List Paragraph"/>
    <w:basedOn w:val="Normal"/>
    <w:uiPriority w:val="34"/>
    <w:qFormat/>
    <w:rsid w:val="006A62F6"/>
    <w:pPr>
      <w:ind w:left="720"/>
    </w:pPr>
    <w:rPr>
      <w:sz w:val="22"/>
      <w:szCs w:val="22"/>
    </w:rPr>
  </w:style>
  <w:style w:type="character" w:customStyle="1" w:styleId="BodyTextIndentChar">
    <w:name w:val="Body Text Indent Char"/>
    <w:link w:val="BodyTextIndent"/>
    <w:uiPriority w:val="99"/>
    <w:rsid w:val="0064175C"/>
    <w:rPr>
      <w:rFonts w:ascii="Times" w:hAnsi="Times"/>
      <w:sz w:val="24"/>
    </w:rPr>
  </w:style>
  <w:style w:type="character" w:customStyle="1" w:styleId="ParaNumChar">
    <w:name w:val="ParaNum Char"/>
    <w:link w:val="ParaNum"/>
    <w:rsid w:val="00E77B76"/>
    <w:rPr>
      <w:snapToGrid w:val="0"/>
      <w:kern w:val="28"/>
      <w:sz w:val="22"/>
    </w:rPr>
  </w:style>
  <w:style w:type="character" w:customStyle="1" w:styleId="FootnoteTextChar2">
    <w:name w:val="Footnote Text Char2"/>
    <w:aliases w:val="ALTS FOOTNOTE Char2,fn Char2,Footnote Text Char Char1,ALTS FOOTNOTE Char Char1,fn Char Char1,Footnote Text Char1 Char Char1,Footnote Text Char Char Char Char1,Footnote Text Char2 Char Char Char Char1,f Char1"/>
    <w:basedOn w:val="DefaultParagraphFont"/>
    <w:link w:val="FootnoteText"/>
    <w:semiHidden/>
    <w:rsid w:val="00E77B76"/>
  </w:style>
  <w:style w:type="character" w:customStyle="1" w:styleId="FootnoteTextChar1">
    <w:name w:val="Footnote Text Char1"/>
    <w:aliases w:val="ALTS FOOTNOTE Char1,fn Char1,Footnote Text Char Char,ALTS FOOTNOTE Char Char,fn Char Char,Footnote Text Char1 Char Char,Footnote Text Char Char Char Char,Footnote Text Char2 Char Char Char Char,f Char"/>
    <w:basedOn w:val="DefaultParagraphFont"/>
    <w:rsid w:val="00520A5F"/>
  </w:style>
  <w:style w:type="character" w:customStyle="1" w:styleId="errormsg1">
    <w:name w:val="errormsg1"/>
    <w:rsid w:val="001C6803"/>
    <w:rPr>
      <w:rFonts w:ascii="Arial" w:hAnsi="Arial" w:cs="Arial" w:hint="default"/>
      <w:b/>
      <w:bCs/>
      <w:color w:val="FF0000"/>
      <w:sz w:val="20"/>
      <w:szCs w:val="20"/>
    </w:rPr>
  </w:style>
  <w:style w:type="paragraph" w:customStyle="1" w:styleId="ParaNumCharChar">
    <w:name w:val="ParaNum Char Char"/>
    <w:basedOn w:val="Normal"/>
    <w:rsid w:val="006A2A92"/>
    <w:pPr>
      <w:numPr>
        <w:numId w:val="2"/>
      </w:numPr>
      <w:snapToGrid w:val="0"/>
      <w:spacing w:after="220"/>
    </w:pPr>
    <w:rPr>
      <w:kern w:val="28"/>
      <w:sz w:val="22"/>
      <w:szCs w:val="22"/>
    </w:rPr>
  </w:style>
  <w:style w:type="character" w:customStyle="1" w:styleId="FootnoteTextChar3">
    <w:name w:val="Footnote Text Char3"/>
    <w:aliases w:val="ALTS FOOTNOTE Char3,fn Char3,Footnote Text Char Char2,ALTS FOOTNOTE Char Char2,fn Char Char2,Footnote Text Char1 Char Char2,Footnote Text Char Char Char Char2,Footnote Text Char2 Char Char Char Char2"/>
    <w:basedOn w:val="DefaultParagraphFont"/>
    <w:semiHidden/>
    <w:rsid w:val="008B3023"/>
  </w:style>
  <w:style w:type="character" w:customStyle="1" w:styleId="Heading6Char">
    <w:name w:val="Heading 6 Char"/>
    <w:link w:val="Heading6"/>
    <w:rsid w:val="00AE08A2"/>
    <w:rPr>
      <w:color w:val="000000"/>
      <w:sz w:val="24"/>
    </w:rPr>
  </w:style>
  <w:style w:type="character" w:customStyle="1" w:styleId="apple-style-span">
    <w:name w:val="apple-style-span"/>
    <w:basedOn w:val="DefaultParagraphFont"/>
    <w:rsid w:val="003C5DBF"/>
  </w:style>
  <w:style w:type="character" w:customStyle="1" w:styleId="apple-converted-space">
    <w:name w:val="apple-converted-space"/>
    <w:basedOn w:val="DefaultParagraphFont"/>
    <w:rsid w:val="00E844F4"/>
  </w:style>
  <w:style w:type="character" w:customStyle="1" w:styleId="BodyTextIndent3Char">
    <w:name w:val="Body Text Indent 3 Char"/>
    <w:link w:val="BodyTextIndent3"/>
    <w:locked/>
    <w:rsid w:val="00655769"/>
    <w:rPr>
      <w:sz w:val="22"/>
    </w:rPr>
  </w:style>
  <w:style w:type="character" w:customStyle="1" w:styleId="HTMLPreformattedChar">
    <w:name w:val="HTML Preformatted Char"/>
    <w:link w:val="HTMLPreformatted"/>
    <w:uiPriority w:val="99"/>
    <w:rsid w:val="00146034"/>
    <w:rPr>
      <w:rFonts w:ascii="Courier New" w:hAnsi="Courier New" w:cs="Courier New"/>
    </w:rPr>
  </w:style>
  <w:style w:type="character" w:customStyle="1" w:styleId="BodyTextChar">
    <w:name w:val="Body Text Char"/>
    <w:link w:val="BodyText"/>
    <w:uiPriority w:val="99"/>
    <w:locked/>
    <w:rsid w:val="00F34092"/>
    <w:rPr>
      <w:rFonts w:ascii="Times" w:hAnsi="Times"/>
      <w:sz w:val="24"/>
    </w:rPr>
  </w:style>
  <w:style w:type="character" w:customStyle="1" w:styleId="ft">
    <w:name w:val="ft"/>
    <w:basedOn w:val="DefaultParagraphFont"/>
    <w:rsid w:val="00B32EC6"/>
  </w:style>
  <w:style w:type="paragraph" w:styleId="PlainText">
    <w:name w:val="Plain Text"/>
    <w:basedOn w:val="Normal"/>
    <w:link w:val="PlainTextChar"/>
    <w:uiPriority w:val="99"/>
    <w:unhideWhenUsed/>
    <w:rsid w:val="00F91298"/>
    <w:rPr>
      <w:rFonts w:ascii="Consolas" w:eastAsia="Calibri" w:hAnsi="Consolas"/>
      <w:sz w:val="21"/>
      <w:szCs w:val="21"/>
      <w:lang w:val="x-none" w:eastAsia="x-none"/>
    </w:rPr>
  </w:style>
  <w:style w:type="character" w:customStyle="1" w:styleId="PlainTextChar">
    <w:name w:val="Plain Text Char"/>
    <w:link w:val="PlainText"/>
    <w:uiPriority w:val="99"/>
    <w:rsid w:val="00F91298"/>
    <w:rPr>
      <w:rFonts w:ascii="Consolas" w:eastAsia="Calibri" w:hAnsi="Consolas" w:cs="Consolas"/>
      <w:sz w:val="21"/>
      <w:szCs w:val="21"/>
    </w:rPr>
  </w:style>
  <w:style w:type="paragraph" w:styleId="BodyText3">
    <w:name w:val="Body Text 3"/>
    <w:basedOn w:val="Normal"/>
    <w:link w:val="BodyText3Char"/>
    <w:rsid w:val="009C18D6"/>
    <w:pPr>
      <w:spacing w:after="120"/>
    </w:pPr>
    <w:rPr>
      <w:sz w:val="16"/>
      <w:szCs w:val="16"/>
      <w:lang w:val="x-none" w:eastAsia="x-none"/>
    </w:rPr>
  </w:style>
  <w:style w:type="character" w:customStyle="1" w:styleId="BodyText3Char">
    <w:name w:val="Body Text 3 Char"/>
    <w:link w:val="BodyText3"/>
    <w:rsid w:val="009C18D6"/>
    <w:rPr>
      <w:rFonts w:ascii="Calibri" w:hAnsi="Calibri"/>
      <w:sz w:val="16"/>
      <w:szCs w:val="16"/>
      <w:lang w:bidi="en-US"/>
    </w:rPr>
  </w:style>
  <w:style w:type="character" w:customStyle="1" w:styleId="ndesc1">
    <w:name w:val="ndesc1"/>
    <w:rsid w:val="00CD5858"/>
    <w:rPr>
      <w:rFonts w:ascii="Arial" w:hAnsi="Arial" w:cs="Arial" w:hint="default"/>
      <w:b w:val="0"/>
      <w:bCs w:val="0"/>
      <w:color w:val="000000"/>
      <w:sz w:val="24"/>
      <w:szCs w:val="24"/>
    </w:rPr>
  </w:style>
  <w:style w:type="table" w:customStyle="1" w:styleId="TableGrid1">
    <w:name w:val="Table Grid1"/>
    <w:basedOn w:val="TableNormal"/>
    <w:next w:val="TableGrid"/>
    <w:uiPriority w:val="59"/>
    <w:rsid w:val="0036411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9D703C"/>
    <w:pPr>
      <w:numPr>
        <w:numId w:val="3"/>
      </w:numPr>
    </w:pPr>
    <w:rPr>
      <w:rFonts w:ascii="Arial" w:hAnsi="Arial"/>
    </w:rPr>
  </w:style>
  <w:style w:type="character" w:customStyle="1" w:styleId="FooterChar">
    <w:name w:val="Footer Char"/>
    <w:link w:val="Footer"/>
    <w:uiPriority w:val="99"/>
    <w:rsid w:val="00672F2F"/>
  </w:style>
  <w:style w:type="paragraph" w:styleId="EndnoteText">
    <w:name w:val="endnote text"/>
    <w:basedOn w:val="Normal"/>
    <w:link w:val="EndnoteTextChar"/>
    <w:rsid w:val="007F69A2"/>
  </w:style>
  <w:style w:type="character" w:customStyle="1" w:styleId="EndnoteTextChar">
    <w:name w:val="Endnote Text Char"/>
    <w:link w:val="EndnoteText"/>
    <w:rsid w:val="007F69A2"/>
    <w:rPr>
      <w:rFonts w:ascii="Calibri" w:hAnsi="Calibri"/>
      <w:lang w:bidi="en-US"/>
    </w:rPr>
  </w:style>
  <w:style w:type="character" w:styleId="EndnoteReference">
    <w:name w:val="endnote reference"/>
    <w:rsid w:val="007F69A2"/>
    <w:rPr>
      <w:vertAlign w:val="superscript"/>
    </w:rPr>
  </w:style>
  <w:style w:type="character" w:customStyle="1" w:styleId="CommentTextChar">
    <w:name w:val="Comment Text Char"/>
    <w:link w:val="CommentText"/>
    <w:semiHidden/>
    <w:rsid w:val="001967DA"/>
  </w:style>
  <w:style w:type="paragraph" w:styleId="NoSpacing">
    <w:name w:val="No Spacing"/>
    <w:basedOn w:val="Normal"/>
    <w:link w:val="NoSpacingChar"/>
    <w:uiPriority w:val="1"/>
    <w:qFormat/>
    <w:rsid w:val="00551CD8"/>
    <w:rPr>
      <w:szCs w:val="32"/>
      <w:lang w:val="x-none" w:eastAsia="x-none" w:bidi="ar-SA"/>
    </w:rPr>
  </w:style>
  <w:style w:type="character" w:customStyle="1" w:styleId="NoSpacingChar">
    <w:name w:val="No Spacing Char"/>
    <w:link w:val="NoSpacing"/>
    <w:uiPriority w:val="1"/>
    <w:rsid w:val="00551CD8"/>
    <w:rPr>
      <w:rFonts w:ascii="Calibri" w:hAnsi="Calibri"/>
      <w:sz w:val="24"/>
      <w:szCs w:val="32"/>
      <w:lang w:val="x-none" w:eastAsia="x-none"/>
    </w:rPr>
  </w:style>
  <w:style w:type="character" w:customStyle="1" w:styleId="HeaderChar">
    <w:name w:val="Header Char"/>
    <w:link w:val="Header"/>
    <w:rsid w:val="006635FB"/>
    <w:rPr>
      <w:rFonts w:ascii="Calibri" w:hAnsi="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4008">
      <w:bodyDiv w:val="1"/>
      <w:marLeft w:val="0"/>
      <w:marRight w:val="0"/>
      <w:marTop w:val="0"/>
      <w:marBottom w:val="0"/>
      <w:divBdr>
        <w:top w:val="none" w:sz="0" w:space="0" w:color="auto"/>
        <w:left w:val="none" w:sz="0" w:space="0" w:color="auto"/>
        <w:bottom w:val="none" w:sz="0" w:space="0" w:color="auto"/>
        <w:right w:val="none" w:sz="0" w:space="0" w:color="auto"/>
      </w:divBdr>
      <w:divsChild>
        <w:div w:id="1840150133">
          <w:marLeft w:val="0"/>
          <w:marRight w:val="0"/>
          <w:marTop w:val="0"/>
          <w:marBottom w:val="0"/>
          <w:divBdr>
            <w:top w:val="none" w:sz="0" w:space="0" w:color="auto"/>
            <w:left w:val="none" w:sz="0" w:space="0" w:color="auto"/>
            <w:bottom w:val="none" w:sz="0" w:space="0" w:color="auto"/>
            <w:right w:val="none" w:sz="0" w:space="0" w:color="auto"/>
          </w:divBdr>
          <w:divsChild>
            <w:div w:id="1148285559">
              <w:marLeft w:val="0"/>
              <w:marRight w:val="0"/>
              <w:marTop w:val="0"/>
              <w:marBottom w:val="0"/>
              <w:divBdr>
                <w:top w:val="none" w:sz="0" w:space="0" w:color="auto"/>
                <w:left w:val="none" w:sz="0" w:space="0" w:color="auto"/>
                <w:bottom w:val="none" w:sz="0" w:space="0" w:color="auto"/>
                <w:right w:val="none" w:sz="0" w:space="0" w:color="auto"/>
              </w:divBdr>
            </w:div>
            <w:div w:id="1794009575">
              <w:marLeft w:val="0"/>
              <w:marRight w:val="0"/>
              <w:marTop w:val="0"/>
              <w:marBottom w:val="0"/>
              <w:divBdr>
                <w:top w:val="none" w:sz="0" w:space="0" w:color="auto"/>
                <w:left w:val="none" w:sz="0" w:space="0" w:color="auto"/>
                <w:bottom w:val="none" w:sz="0" w:space="0" w:color="auto"/>
                <w:right w:val="none" w:sz="0" w:space="0" w:color="auto"/>
              </w:divBdr>
            </w:div>
            <w:div w:id="18976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0948">
      <w:bodyDiv w:val="1"/>
      <w:marLeft w:val="0"/>
      <w:marRight w:val="0"/>
      <w:marTop w:val="0"/>
      <w:marBottom w:val="0"/>
      <w:divBdr>
        <w:top w:val="none" w:sz="0" w:space="0" w:color="auto"/>
        <w:left w:val="none" w:sz="0" w:space="0" w:color="auto"/>
        <w:bottom w:val="none" w:sz="0" w:space="0" w:color="auto"/>
        <w:right w:val="none" w:sz="0" w:space="0" w:color="auto"/>
      </w:divBdr>
      <w:divsChild>
        <w:div w:id="910233931">
          <w:marLeft w:val="0"/>
          <w:marRight w:val="0"/>
          <w:marTop w:val="0"/>
          <w:marBottom w:val="0"/>
          <w:divBdr>
            <w:top w:val="none" w:sz="0" w:space="0" w:color="auto"/>
            <w:left w:val="none" w:sz="0" w:space="0" w:color="auto"/>
            <w:bottom w:val="none" w:sz="0" w:space="0" w:color="auto"/>
            <w:right w:val="none" w:sz="0" w:space="0" w:color="auto"/>
          </w:divBdr>
        </w:div>
      </w:divsChild>
    </w:div>
    <w:div w:id="65610339">
      <w:bodyDiv w:val="1"/>
      <w:marLeft w:val="0"/>
      <w:marRight w:val="0"/>
      <w:marTop w:val="0"/>
      <w:marBottom w:val="0"/>
      <w:divBdr>
        <w:top w:val="none" w:sz="0" w:space="0" w:color="auto"/>
        <w:left w:val="none" w:sz="0" w:space="0" w:color="auto"/>
        <w:bottom w:val="none" w:sz="0" w:space="0" w:color="auto"/>
        <w:right w:val="none" w:sz="0" w:space="0" w:color="auto"/>
      </w:divBdr>
    </w:div>
    <w:div w:id="145900098">
      <w:bodyDiv w:val="1"/>
      <w:marLeft w:val="0"/>
      <w:marRight w:val="0"/>
      <w:marTop w:val="0"/>
      <w:marBottom w:val="0"/>
      <w:divBdr>
        <w:top w:val="none" w:sz="0" w:space="0" w:color="auto"/>
        <w:left w:val="none" w:sz="0" w:space="0" w:color="auto"/>
        <w:bottom w:val="none" w:sz="0" w:space="0" w:color="auto"/>
        <w:right w:val="none" w:sz="0" w:space="0" w:color="auto"/>
      </w:divBdr>
    </w:div>
    <w:div w:id="208223223">
      <w:bodyDiv w:val="1"/>
      <w:marLeft w:val="0"/>
      <w:marRight w:val="0"/>
      <w:marTop w:val="0"/>
      <w:marBottom w:val="0"/>
      <w:divBdr>
        <w:top w:val="none" w:sz="0" w:space="0" w:color="auto"/>
        <w:left w:val="none" w:sz="0" w:space="0" w:color="auto"/>
        <w:bottom w:val="none" w:sz="0" w:space="0" w:color="auto"/>
        <w:right w:val="none" w:sz="0" w:space="0" w:color="auto"/>
      </w:divBdr>
      <w:divsChild>
        <w:div w:id="1236403764">
          <w:marLeft w:val="0"/>
          <w:marRight w:val="0"/>
          <w:marTop w:val="0"/>
          <w:marBottom w:val="0"/>
          <w:divBdr>
            <w:top w:val="none" w:sz="0" w:space="0" w:color="auto"/>
            <w:left w:val="none" w:sz="0" w:space="0" w:color="auto"/>
            <w:bottom w:val="none" w:sz="0" w:space="0" w:color="auto"/>
            <w:right w:val="none" w:sz="0" w:space="0" w:color="auto"/>
          </w:divBdr>
        </w:div>
      </w:divsChild>
    </w:div>
    <w:div w:id="220866721">
      <w:bodyDiv w:val="1"/>
      <w:marLeft w:val="0"/>
      <w:marRight w:val="0"/>
      <w:marTop w:val="0"/>
      <w:marBottom w:val="0"/>
      <w:divBdr>
        <w:top w:val="none" w:sz="0" w:space="0" w:color="auto"/>
        <w:left w:val="none" w:sz="0" w:space="0" w:color="auto"/>
        <w:bottom w:val="none" w:sz="0" w:space="0" w:color="auto"/>
        <w:right w:val="none" w:sz="0" w:space="0" w:color="auto"/>
      </w:divBdr>
    </w:div>
    <w:div w:id="282811656">
      <w:bodyDiv w:val="1"/>
      <w:marLeft w:val="0"/>
      <w:marRight w:val="0"/>
      <w:marTop w:val="0"/>
      <w:marBottom w:val="0"/>
      <w:divBdr>
        <w:top w:val="none" w:sz="0" w:space="0" w:color="auto"/>
        <w:left w:val="none" w:sz="0" w:space="0" w:color="auto"/>
        <w:bottom w:val="none" w:sz="0" w:space="0" w:color="auto"/>
        <w:right w:val="none" w:sz="0" w:space="0" w:color="auto"/>
      </w:divBdr>
      <w:divsChild>
        <w:div w:id="1487671403">
          <w:marLeft w:val="0"/>
          <w:marRight w:val="0"/>
          <w:marTop w:val="0"/>
          <w:marBottom w:val="0"/>
          <w:divBdr>
            <w:top w:val="none" w:sz="0" w:space="0" w:color="auto"/>
            <w:left w:val="none" w:sz="0" w:space="0" w:color="auto"/>
            <w:bottom w:val="none" w:sz="0" w:space="0" w:color="auto"/>
            <w:right w:val="none" w:sz="0" w:space="0" w:color="auto"/>
          </w:divBdr>
        </w:div>
        <w:div w:id="1640303480">
          <w:marLeft w:val="0"/>
          <w:marRight w:val="0"/>
          <w:marTop w:val="0"/>
          <w:marBottom w:val="0"/>
          <w:divBdr>
            <w:top w:val="none" w:sz="0" w:space="0" w:color="auto"/>
            <w:left w:val="none" w:sz="0" w:space="0" w:color="auto"/>
            <w:bottom w:val="none" w:sz="0" w:space="0" w:color="auto"/>
            <w:right w:val="none" w:sz="0" w:space="0" w:color="auto"/>
          </w:divBdr>
        </w:div>
      </w:divsChild>
    </w:div>
    <w:div w:id="310444706">
      <w:bodyDiv w:val="1"/>
      <w:marLeft w:val="0"/>
      <w:marRight w:val="0"/>
      <w:marTop w:val="0"/>
      <w:marBottom w:val="0"/>
      <w:divBdr>
        <w:top w:val="none" w:sz="0" w:space="0" w:color="auto"/>
        <w:left w:val="none" w:sz="0" w:space="0" w:color="auto"/>
        <w:bottom w:val="none" w:sz="0" w:space="0" w:color="auto"/>
        <w:right w:val="none" w:sz="0" w:space="0" w:color="auto"/>
      </w:divBdr>
      <w:divsChild>
        <w:div w:id="468519078">
          <w:marLeft w:val="0"/>
          <w:marRight w:val="0"/>
          <w:marTop w:val="0"/>
          <w:marBottom w:val="0"/>
          <w:divBdr>
            <w:top w:val="none" w:sz="0" w:space="0" w:color="auto"/>
            <w:left w:val="none" w:sz="0" w:space="0" w:color="auto"/>
            <w:bottom w:val="none" w:sz="0" w:space="0" w:color="auto"/>
            <w:right w:val="none" w:sz="0" w:space="0" w:color="auto"/>
          </w:divBdr>
        </w:div>
        <w:div w:id="1334337163">
          <w:marLeft w:val="0"/>
          <w:marRight w:val="0"/>
          <w:marTop w:val="0"/>
          <w:marBottom w:val="0"/>
          <w:divBdr>
            <w:top w:val="none" w:sz="0" w:space="0" w:color="auto"/>
            <w:left w:val="none" w:sz="0" w:space="0" w:color="auto"/>
            <w:bottom w:val="none" w:sz="0" w:space="0" w:color="auto"/>
            <w:right w:val="none" w:sz="0" w:space="0" w:color="auto"/>
          </w:divBdr>
        </w:div>
      </w:divsChild>
    </w:div>
    <w:div w:id="354815985">
      <w:bodyDiv w:val="1"/>
      <w:marLeft w:val="0"/>
      <w:marRight w:val="0"/>
      <w:marTop w:val="0"/>
      <w:marBottom w:val="0"/>
      <w:divBdr>
        <w:top w:val="none" w:sz="0" w:space="0" w:color="auto"/>
        <w:left w:val="none" w:sz="0" w:space="0" w:color="auto"/>
        <w:bottom w:val="none" w:sz="0" w:space="0" w:color="auto"/>
        <w:right w:val="none" w:sz="0" w:space="0" w:color="auto"/>
      </w:divBdr>
    </w:div>
    <w:div w:id="355615210">
      <w:bodyDiv w:val="1"/>
      <w:marLeft w:val="0"/>
      <w:marRight w:val="0"/>
      <w:marTop w:val="0"/>
      <w:marBottom w:val="0"/>
      <w:divBdr>
        <w:top w:val="none" w:sz="0" w:space="0" w:color="auto"/>
        <w:left w:val="none" w:sz="0" w:space="0" w:color="auto"/>
        <w:bottom w:val="none" w:sz="0" w:space="0" w:color="auto"/>
        <w:right w:val="none" w:sz="0" w:space="0" w:color="auto"/>
      </w:divBdr>
      <w:divsChild>
        <w:div w:id="96298131">
          <w:marLeft w:val="0"/>
          <w:marRight w:val="0"/>
          <w:marTop w:val="0"/>
          <w:marBottom w:val="0"/>
          <w:divBdr>
            <w:top w:val="none" w:sz="0" w:space="0" w:color="auto"/>
            <w:left w:val="none" w:sz="0" w:space="0" w:color="auto"/>
            <w:bottom w:val="none" w:sz="0" w:space="0" w:color="auto"/>
            <w:right w:val="none" w:sz="0" w:space="0" w:color="auto"/>
          </w:divBdr>
        </w:div>
        <w:div w:id="105658959">
          <w:marLeft w:val="0"/>
          <w:marRight w:val="0"/>
          <w:marTop w:val="0"/>
          <w:marBottom w:val="0"/>
          <w:divBdr>
            <w:top w:val="none" w:sz="0" w:space="0" w:color="auto"/>
            <w:left w:val="none" w:sz="0" w:space="0" w:color="auto"/>
            <w:bottom w:val="none" w:sz="0" w:space="0" w:color="auto"/>
            <w:right w:val="none" w:sz="0" w:space="0" w:color="auto"/>
          </w:divBdr>
        </w:div>
        <w:div w:id="117380258">
          <w:marLeft w:val="0"/>
          <w:marRight w:val="0"/>
          <w:marTop w:val="0"/>
          <w:marBottom w:val="0"/>
          <w:divBdr>
            <w:top w:val="none" w:sz="0" w:space="0" w:color="auto"/>
            <w:left w:val="none" w:sz="0" w:space="0" w:color="auto"/>
            <w:bottom w:val="none" w:sz="0" w:space="0" w:color="auto"/>
            <w:right w:val="none" w:sz="0" w:space="0" w:color="auto"/>
          </w:divBdr>
        </w:div>
        <w:div w:id="285427031">
          <w:marLeft w:val="0"/>
          <w:marRight w:val="0"/>
          <w:marTop w:val="0"/>
          <w:marBottom w:val="0"/>
          <w:divBdr>
            <w:top w:val="none" w:sz="0" w:space="0" w:color="auto"/>
            <w:left w:val="none" w:sz="0" w:space="0" w:color="auto"/>
            <w:bottom w:val="none" w:sz="0" w:space="0" w:color="auto"/>
            <w:right w:val="none" w:sz="0" w:space="0" w:color="auto"/>
          </w:divBdr>
        </w:div>
        <w:div w:id="381289879">
          <w:marLeft w:val="0"/>
          <w:marRight w:val="0"/>
          <w:marTop w:val="0"/>
          <w:marBottom w:val="0"/>
          <w:divBdr>
            <w:top w:val="none" w:sz="0" w:space="0" w:color="auto"/>
            <w:left w:val="none" w:sz="0" w:space="0" w:color="auto"/>
            <w:bottom w:val="none" w:sz="0" w:space="0" w:color="auto"/>
            <w:right w:val="none" w:sz="0" w:space="0" w:color="auto"/>
          </w:divBdr>
        </w:div>
        <w:div w:id="543443286">
          <w:marLeft w:val="0"/>
          <w:marRight w:val="0"/>
          <w:marTop w:val="0"/>
          <w:marBottom w:val="0"/>
          <w:divBdr>
            <w:top w:val="none" w:sz="0" w:space="0" w:color="auto"/>
            <w:left w:val="none" w:sz="0" w:space="0" w:color="auto"/>
            <w:bottom w:val="none" w:sz="0" w:space="0" w:color="auto"/>
            <w:right w:val="none" w:sz="0" w:space="0" w:color="auto"/>
          </w:divBdr>
        </w:div>
        <w:div w:id="635333594">
          <w:marLeft w:val="0"/>
          <w:marRight w:val="0"/>
          <w:marTop w:val="0"/>
          <w:marBottom w:val="0"/>
          <w:divBdr>
            <w:top w:val="none" w:sz="0" w:space="0" w:color="auto"/>
            <w:left w:val="none" w:sz="0" w:space="0" w:color="auto"/>
            <w:bottom w:val="none" w:sz="0" w:space="0" w:color="auto"/>
            <w:right w:val="none" w:sz="0" w:space="0" w:color="auto"/>
          </w:divBdr>
        </w:div>
        <w:div w:id="730815043">
          <w:marLeft w:val="0"/>
          <w:marRight w:val="0"/>
          <w:marTop w:val="0"/>
          <w:marBottom w:val="0"/>
          <w:divBdr>
            <w:top w:val="none" w:sz="0" w:space="0" w:color="auto"/>
            <w:left w:val="none" w:sz="0" w:space="0" w:color="auto"/>
            <w:bottom w:val="none" w:sz="0" w:space="0" w:color="auto"/>
            <w:right w:val="none" w:sz="0" w:space="0" w:color="auto"/>
          </w:divBdr>
        </w:div>
        <w:div w:id="837110483">
          <w:marLeft w:val="0"/>
          <w:marRight w:val="0"/>
          <w:marTop w:val="0"/>
          <w:marBottom w:val="0"/>
          <w:divBdr>
            <w:top w:val="none" w:sz="0" w:space="0" w:color="auto"/>
            <w:left w:val="none" w:sz="0" w:space="0" w:color="auto"/>
            <w:bottom w:val="none" w:sz="0" w:space="0" w:color="auto"/>
            <w:right w:val="none" w:sz="0" w:space="0" w:color="auto"/>
          </w:divBdr>
        </w:div>
        <w:div w:id="1729450537">
          <w:marLeft w:val="0"/>
          <w:marRight w:val="0"/>
          <w:marTop w:val="0"/>
          <w:marBottom w:val="0"/>
          <w:divBdr>
            <w:top w:val="none" w:sz="0" w:space="0" w:color="auto"/>
            <w:left w:val="none" w:sz="0" w:space="0" w:color="auto"/>
            <w:bottom w:val="none" w:sz="0" w:space="0" w:color="auto"/>
            <w:right w:val="none" w:sz="0" w:space="0" w:color="auto"/>
          </w:divBdr>
        </w:div>
        <w:div w:id="1880162874">
          <w:marLeft w:val="0"/>
          <w:marRight w:val="0"/>
          <w:marTop w:val="0"/>
          <w:marBottom w:val="0"/>
          <w:divBdr>
            <w:top w:val="none" w:sz="0" w:space="0" w:color="auto"/>
            <w:left w:val="none" w:sz="0" w:space="0" w:color="auto"/>
            <w:bottom w:val="none" w:sz="0" w:space="0" w:color="auto"/>
            <w:right w:val="none" w:sz="0" w:space="0" w:color="auto"/>
          </w:divBdr>
        </w:div>
        <w:div w:id="2054504080">
          <w:marLeft w:val="0"/>
          <w:marRight w:val="0"/>
          <w:marTop w:val="0"/>
          <w:marBottom w:val="0"/>
          <w:divBdr>
            <w:top w:val="none" w:sz="0" w:space="0" w:color="auto"/>
            <w:left w:val="none" w:sz="0" w:space="0" w:color="auto"/>
            <w:bottom w:val="none" w:sz="0" w:space="0" w:color="auto"/>
            <w:right w:val="none" w:sz="0" w:space="0" w:color="auto"/>
          </w:divBdr>
        </w:div>
      </w:divsChild>
    </w:div>
    <w:div w:id="463544711">
      <w:bodyDiv w:val="1"/>
      <w:marLeft w:val="0"/>
      <w:marRight w:val="0"/>
      <w:marTop w:val="0"/>
      <w:marBottom w:val="0"/>
      <w:divBdr>
        <w:top w:val="none" w:sz="0" w:space="0" w:color="auto"/>
        <w:left w:val="none" w:sz="0" w:space="0" w:color="auto"/>
        <w:bottom w:val="none" w:sz="0" w:space="0" w:color="auto"/>
        <w:right w:val="none" w:sz="0" w:space="0" w:color="auto"/>
      </w:divBdr>
      <w:divsChild>
        <w:div w:id="1025247764">
          <w:marLeft w:val="0"/>
          <w:marRight w:val="0"/>
          <w:marTop w:val="0"/>
          <w:marBottom w:val="0"/>
          <w:divBdr>
            <w:top w:val="none" w:sz="0" w:space="0" w:color="auto"/>
            <w:left w:val="none" w:sz="0" w:space="0" w:color="auto"/>
            <w:bottom w:val="none" w:sz="0" w:space="0" w:color="auto"/>
            <w:right w:val="none" w:sz="0" w:space="0" w:color="auto"/>
          </w:divBdr>
        </w:div>
      </w:divsChild>
    </w:div>
    <w:div w:id="508059325">
      <w:bodyDiv w:val="1"/>
      <w:marLeft w:val="0"/>
      <w:marRight w:val="0"/>
      <w:marTop w:val="0"/>
      <w:marBottom w:val="0"/>
      <w:divBdr>
        <w:top w:val="none" w:sz="0" w:space="0" w:color="auto"/>
        <w:left w:val="none" w:sz="0" w:space="0" w:color="auto"/>
        <w:bottom w:val="none" w:sz="0" w:space="0" w:color="auto"/>
        <w:right w:val="none" w:sz="0" w:space="0" w:color="auto"/>
      </w:divBdr>
    </w:div>
    <w:div w:id="522327683">
      <w:bodyDiv w:val="1"/>
      <w:marLeft w:val="0"/>
      <w:marRight w:val="0"/>
      <w:marTop w:val="0"/>
      <w:marBottom w:val="0"/>
      <w:divBdr>
        <w:top w:val="none" w:sz="0" w:space="0" w:color="auto"/>
        <w:left w:val="none" w:sz="0" w:space="0" w:color="auto"/>
        <w:bottom w:val="none" w:sz="0" w:space="0" w:color="auto"/>
        <w:right w:val="none" w:sz="0" w:space="0" w:color="auto"/>
      </w:divBdr>
      <w:divsChild>
        <w:div w:id="477963832">
          <w:marLeft w:val="0"/>
          <w:marRight w:val="0"/>
          <w:marTop w:val="0"/>
          <w:marBottom w:val="0"/>
          <w:divBdr>
            <w:top w:val="none" w:sz="0" w:space="0" w:color="auto"/>
            <w:left w:val="none" w:sz="0" w:space="0" w:color="auto"/>
            <w:bottom w:val="none" w:sz="0" w:space="0" w:color="auto"/>
            <w:right w:val="none" w:sz="0" w:space="0" w:color="auto"/>
          </w:divBdr>
        </w:div>
        <w:div w:id="666439957">
          <w:marLeft w:val="0"/>
          <w:marRight w:val="0"/>
          <w:marTop w:val="0"/>
          <w:marBottom w:val="0"/>
          <w:divBdr>
            <w:top w:val="none" w:sz="0" w:space="0" w:color="auto"/>
            <w:left w:val="none" w:sz="0" w:space="0" w:color="auto"/>
            <w:bottom w:val="none" w:sz="0" w:space="0" w:color="auto"/>
            <w:right w:val="none" w:sz="0" w:space="0" w:color="auto"/>
          </w:divBdr>
        </w:div>
        <w:div w:id="1009481090">
          <w:marLeft w:val="0"/>
          <w:marRight w:val="0"/>
          <w:marTop w:val="0"/>
          <w:marBottom w:val="0"/>
          <w:divBdr>
            <w:top w:val="none" w:sz="0" w:space="0" w:color="auto"/>
            <w:left w:val="none" w:sz="0" w:space="0" w:color="auto"/>
            <w:bottom w:val="none" w:sz="0" w:space="0" w:color="auto"/>
            <w:right w:val="none" w:sz="0" w:space="0" w:color="auto"/>
          </w:divBdr>
        </w:div>
        <w:div w:id="1368793258">
          <w:marLeft w:val="0"/>
          <w:marRight w:val="0"/>
          <w:marTop w:val="0"/>
          <w:marBottom w:val="0"/>
          <w:divBdr>
            <w:top w:val="none" w:sz="0" w:space="0" w:color="auto"/>
            <w:left w:val="none" w:sz="0" w:space="0" w:color="auto"/>
            <w:bottom w:val="none" w:sz="0" w:space="0" w:color="auto"/>
            <w:right w:val="none" w:sz="0" w:space="0" w:color="auto"/>
          </w:divBdr>
        </w:div>
        <w:div w:id="1447500759">
          <w:marLeft w:val="0"/>
          <w:marRight w:val="0"/>
          <w:marTop w:val="0"/>
          <w:marBottom w:val="0"/>
          <w:divBdr>
            <w:top w:val="none" w:sz="0" w:space="0" w:color="auto"/>
            <w:left w:val="none" w:sz="0" w:space="0" w:color="auto"/>
            <w:bottom w:val="none" w:sz="0" w:space="0" w:color="auto"/>
            <w:right w:val="none" w:sz="0" w:space="0" w:color="auto"/>
          </w:divBdr>
        </w:div>
      </w:divsChild>
    </w:div>
    <w:div w:id="647706730">
      <w:bodyDiv w:val="1"/>
      <w:marLeft w:val="0"/>
      <w:marRight w:val="0"/>
      <w:marTop w:val="0"/>
      <w:marBottom w:val="0"/>
      <w:divBdr>
        <w:top w:val="none" w:sz="0" w:space="0" w:color="auto"/>
        <w:left w:val="none" w:sz="0" w:space="0" w:color="auto"/>
        <w:bottom w:val="none" w:sz="0" w:space="0" w:color="auto"/>
        <w:right w:val="none" w:sz="0" w:space="0" w:color="auto"/>
      </w:divBdr>
      <w:divsChild>
        <w:div w:id="306058786">
          <w:marLeft w:val="0"/>
          <w:marRight w:val="0"/>
          <w:marTop w:val="0"/>
          <w:marBottom w:val="0"/>
          <w:divBdr>
            <w:top w:val="none" w:sz="0" w:space="0" w:color="auto"/>
            <w:left w:val="none" w:sz="0" w:space="0" w:color="auto"/>
            <w:bottom w:val="none" w:sz="0" w:space="0" w:color="auto"/>
            <w:right w:val="none" w:sz="0" w:space="0" w:color="auto"/>
          </w:divBdr>
          <w:divsChild>
            <w:div w:id="7669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60140">
      <w:bodyDiv w:val="1"/>
      <w:marLeft w:val="0"/>
      <w:marRight w:val="0"/>
      <w:marTop w:val="0"/>
      <w:marBottom w:val="0"/>
      <w:divBdr>
        <w:top w:val="none" w:sz="0" w:space="0" w:color="auto"/>
        <w:left w:val="none" w:sz="0" w:space="0" w:color="auto"/>
        <w:bottom w:val="none" w:sz="0" w:space="0" w:color="auto"/>
        <w:right w:val="none" w:sz="0" w:space="0" w:color="auto"/>
      </w:divBdr>
      <w:divsChild>
        <w:div w:id="29961260">
          <w:marLeft w:val="0"/>
          <w:marRight w:val="0"/>
          <w:marTop w:val="0"/>
          <w:marBottom w:val="0"/>
          <w:divBdr>
            <w:top w:val="none" w:sz="0" w:space="0" w:color="auto"/>
            <w:left w:val="none" w:sz="0" w:space="0" w:color="auto"/>
            <w:bottom w:val="none" w:sz="0" w:space="0" w:color="auto"/>
            <w:right w:val="none" w:sz="0" w:space="0" w:color="auto"/>
          </w:divBdr>
        </w:div>
      </w:divsChild>
    </w:div>
    <w:div w:id="751970800">
      <w:bodyDiv w:val="1"/>
      <w:marLeft w:val="0"/>
      <w:marRight w:val="0"/>
      <w:marTop w:val="0"/>
      <w:marBottom w:val="0"/>
      <w:divBdr>
        <w:top w:val="none" w:sz="0" w:space="0" w:color="auto"/>
        <w:left w:val="none" w:sz="0" w:space="0" w:color="auto"/>
        <w:bottom w:val="none" w:sz="0" w:space="0" w:color="auto"/>
        <w:right w:val="none" w:sz="0" w:space="0" w:color="auto"/>
      </w:divBdr>
      <w:divsChild>
        <w:div w:id="146746470">
          <w:marLeft w:val="0"/>
          <w:marRight w:val="0"/>
          <w:marTop w:val="0"/>
          <w:marBottom w:val="0"/>
          <w:divBdr>
            <w:top w:val="none" w:sz="0" w:space="0" w:color="auto"/>
            <w:left w:val="none" w:sz="0" w:space="0" w:color="auto"/>
            <w:bottom w:val="none" w:sz="0" w:space="0" w:color="auto"/>
            <w:right w:val="none" w:sz="0" w:space="0" w:color="auto"/>
          </w:divBdr>
        </w:div>
        <w:div w:id="258297507">
          <w:marLeft w:val="0"/>
          <w:marRight w:val="0"/>
          <w:marTop w:val="0"/>
          <w:marBottom w:val="0"/>
          <w:divBdr>
            <w:top w:val="none" w:sz="0" w:space="0" w:color="auto"/>
            <w:left w:val="none" w:sz="0" w:space="0" w:color="auto"/>
            <w:bottom w:val="none" w:sz="0" w:space="0" w:color="auto"/>
            <w:right w:val="none" w:sz="0" w:space="0" w:color="auto"/>
          </w:divBdr>
        </w:div>
        <w:div w:id="315770731">
          <w:marLeft w:val="0"/>
          <w:marRight w:val="0"/>
          <w:marTop w:val="0"/>
          <w:marBottom w:val="0"/>
          <w:divBdr>
            <w:top w:val="none" w:sz="0" w:space="0" w:color="auto"/>
            <w:left w:val="none" w:sz="0" w:space="0" w:color="auto"/>
            <w:bottom w:val="none" w:sz="0" w:space="0" w:color="auto"/>
            <w:right w:val="none" w:sz="0" w:space="0" w:color="auto"/>
          </w:divBdr>
        </w:div>
        <w:div w:id="382872443">
          <w:marLeft w:val="0"/>
          <w:marRight w:val="0"/>
          <w:marTop w:val="0"/>
          <w:marBottom w:val="0"/>
          <w:divBdr>
            <w:top w:val="none" w:sz="0" w:space="0" w:color="auto"/>
            <w:left w:val="none" w:sz="0" w:space="0" w:color="auto"/>
            <w:bottom w:val="none" w:sz="0" w:space="0" w:color="auto"/>
            <w:right w:val="none" w:sz="0" w:space="0" w:color="auto"/>
          </w:divBdr>
        </w:div>
        <w:div w:id="538706048">
          <w:marLeft w:val="0"/>
          <w:marRight w:val="0"/>
          <w:marTop w:val="0"/>
          <w:marBottom w:val="0"/>
          <w:divBdr>
            <w:top w:val="none" w:sz="0" w:space="0" w:color="auto"/>
            <w:left w:val="none" w:sz="0" w:space="0" w:color="auto"/>
            <w:bottom w:val="none" w:sz="0" w:space="0" w:color="auto"/>
            <w:right w:val="none" w:sz="0" w:space="0" w:color="auto"/>
          </w:divBdr>
        </w:div>
        <w:div w:id="564682164">
          <w:marLeft w:val="0"/>
          <w:marRight w:val="0"/>
          <w:marTop w:val="0"/>
          <w:marBottom w:val="0"/>
          <w:divBdr>
            <w:top w:val="none" w:sz="0" w:space="0" w:color="auto"/>
            <w:left w:val="none" w:sz="0" w:space="0" w:color="auto"/>
            <w:bottom w:val="none" w:sz="0" w:space="0" w:color="auto"/>
            <w:right w:val="none" w:sz="0" w:space="0" w:color="auto"/>
          </w:divBdr>
        </w:div>
        <w:div w:id="747920630">
          <w:marLeft w:val="0"/>
          <w:marRight w:val="0"/>
          <w:marTop w:val="0"/>
          <w:marBottom w:val="0"/>
          <w:divBdr>
            <w:top w:val="none" w:sz="0" w:space="0" w:color="auto"/>
            <w:left w:val="none" w:sz="0" w:space="0" w:color="auto"/>
            <w:bottom w:val="none" w:sz="0" w:space="0" w:color="auto"/>
            <w:right w:val="none" w:sz="0" w:space="0" w:color="auto"/>
          </w:divBdr>
        </w:div>
        <w:div w:id="866678728">
          <w:marLeft w:val="0"/>
          <w:marRight w:val="0"/>
          <w:marTop w:val="0"/>
          <w:marBottom w:val="0"/>
          <w:divBdr>
            <w:top w:val="none" w:sz="0" w:space="0" w:color="auto"/>
            <w:left w:val="none" w:sz="0" w:space="0" w:color="auto"/>
            <w:bottom w:val="none" w:sz="0" w:space="0" w:color="auto"/>
            <w:right w:val="none" w:sz="0" w:space="0" w:color="auto"/>
          </w:divBdr>
        </w:div>
        <w:div w:id="876044564">
          <w:marLeft w:val="0"/>
          <w:marRight w:val="0"/>
          <w:marTop w:val="0"/>
          <w:marBottom w:val="0"/>
          <w:divBdr>
            <w:top w:val="none" w:sz="0" w:space="0" w:color="auto"/>
            <w:left w:val="none" w:sz="0" w:space="0" w:color="auto"/>
            <w:bottom w:val="none" w:sz="0" w:space="0" w:color="auto"/>
            <w:right w:val="none" w:sz="0" w:space="0" w:color="auto"/>
          </w:divBdr>
        </w:div>
        <w:div w:id="1056734726">
          <w:marLeft w:val="0"/>
          <w:marRight w:val="0"/>
          <w:marTop w:val="0"/>
          <w:marBottom w:val="0"/>
          <w:divBdr>
            <w:top w:val="none" w:sz="0" w:space="0" w:color="auto"/>
            <w:left w:val="none" w:sz="0" w:space="0" w:color="auto"/>
            <w:bottom w:val="none" w:sz="0" w:space="0" w:color="auto"/>
            <w:right w:val="none" w:sz="0" w:space="0" w:color="auto"/>
          </w:divBdr>
        </w:div>
        <w:div w:id="1646592969">
          <w:marLeft w:val="0"/>
          <w:marRight w:val="0"/>
          <w:marTop w:val="0"/>
          <w:marBottom w:val="0"/>
          <w:divBdr>
            <w:top w:val="none" w:sz="0" w:space="0" w:color="auto"/>
            <w:left w:val="none" w:sz="0" w:space="0" w:color="auto"/>
            <w:bottom w:val="none" w:sz="0" w:space="0" w:color="auto"/>
            <w:right w:val="none" w:sz="0" w:space="0" w:color="auto"/>
          </w:divBdr>
        </w:div>
        <w:div w:id="1653752094">
          <w:marLeft w:val="0"/>
          <w:marRight w:val="0"/>
          <w:marTop w:val="0"/>
          <w:marBottom w:val="0"/>
          <w:divBdr>
            <w:top w:val="none" w:sz="0" w:space="0" w:color="auto"/>
            <w:left w:val="none" w:sz="0" w:space="0" w:color="auto"/>
            <w:bottom w:val="none" w:sz="0" w:space="0" w:color="auto"/>
            <w:right w:val="none" w:sz="0" w:space="0" w:color="auto"/>
          </w:divBdr>
        </w:div>
        <w:div w:id="1678461903">
          <w:marLeft w:val="0"/>
          <w:marRight w:val="0"/>
          <w:marTop w:val="0"/>
          <w:marBottom w:val="0"/>
          <w:divBdr>
            <w:top w:val="none" w:sz="0" w:space="0" w:color="auto"/>
            <w:left w:val="none" w:sz="0" w:space="0" w:color="auto"/>
            <w:bottom w:val="none" w:sz="0" w:space="0" w:color="auto"/>
            <w:right w:val="none" w:sz="0" w:space="0" w:color="auto"/>
          </w:divBdr>
        </w:div>
        <w:div w:id="1689679874">
          <w:marLeft w:val="0"/>
          <w:marRight w:val="0"/>
          <w:marTop w:val="0"/>
          <w:marBottom w:val="0"/>
          <w:divBdr>
            <w:top w:val="none" w:sz="0" w:space="0" w:color="auto"/>
            <w:left w:val="none" w:sz="0" w:space="0" w:color="auto"/>
            <w:bottom w:val="none" w:sz="0" w:space="0" w:color="auto"/>
            <w:right w:val="none" w:sz="0" w:space="0" w:color="auto"/>
          </w:divBdr>
        </w:div>
        <w:div w:id="1735198743">
          <w:marLeft w:val="0"/>
          <w:marRight w:val="0"/>
          <w:marTop w:val="0"/>
          <w:marBottom w:val="0"/>
          <w:divBdr>
            <w:top w:val="none" w:sz="0" w:space="0" w:color="auto"/>
            <w:left w:val="none" w:sz="0" w:space="0" w:color="auto"/>
            <w:bottom w:val="none" w:sz="0" w:space="0" w:color="auto"/>
            <w:right w:val="none" w:sz="0" w:space="0" w:color="auto"/>
          </w:divBdr>
        </w:div>
        <w:div w:id="1804343278">
          <w:marLeft w:val="0"/>
          <w:marRight w:val="0"/>
          <w:marTop w:val="0"/>
          <w:marBottom w:val="0"/>
          <w:divBdr>
            <w:top w:val="none" w:sz="0" w:space="0" w:color="auto"/>
            <w:left w:val="none" w:sz="0" w:space="0" w:color="auto"/>
            <w:bottom w:val="none" w:sz="0" w:space="0" w:color="auto"/>
            <w:right w:val="none" w:sz="0" w:space="0" w:color="auto"/>
          </w:divBdr>
        </w:div>
        <w:div w:id="1820225481">
          <w:marLeft w:val="0"/>
          <w:marRight w:val="0"/>
          <w:marTop w:val="0"/>
          <w:marBottom w:val="0"/>
          <w:divBdr>
            <w:top w:val="none" w:sz="0" w:space="0" w:color="auto"/>
            <w:left w:val="none" w:sz="0" w:space="0" w:color="auto"/>
            <w:bottom w:val="none" w:sz="0" w:space="0" w:color="auto"/>
            <w:right w:val="none" w:sz="0" w:space="0" w:color="auto"/>
          </w:divBdr>
        </w:div>
        <w:div w:id="1827741339">
          <w:marLeft w:val="0"/>
          <w:marRight w:val="0"/>
          <w:marTop w:val="0"/>
          <w:marBottom w:val="0"/>
          <w:divBdr>
            <w:top w:val="none" w:sz="0" w:space="0" w:color="auto"/>
            <w:left w:val="none" w:sz="0" w:space="0" w:color="auto"/>
            <w:bottom w:val="none" w:sz="0" w:space="0" w:color="auto"/>
            <w:right w:val="none" w:sz="0" w:space="0" w:color="auto"/>
          </w:divBdr>
        </w:div>
        <w:div w:id="1915620539">
          <w:marLeft w:val="0"/>
          <w:marRight w:val="0"/>
          <w:marTop w:val="0"/>
          <w:marBottom w:val="0"/>
          <w:divBdr>
            <w:top w:val="none" w:sz="0" w:space="0" w:color="auto"/>
            <w:left w:val="none" w:sz="0" w:space="0" w:color="auto"/>
            <w:bottom w:val="none" w:sz="0" w:space="0" w:color="auto"/>
            <w:right w:val="none" w:sz="0" w:space="0" w:color="auto"/>
          </w:divBdr>
        </w:div>
        <w:div w:id="1924336438">
          <w:marLeft w:val="0"/>
          <w:marRight w:val="0"/>
          <w:marTop w:val="0"/>
          <w:marBottom w:val="0"/>
          <w:divBdr>
            <w:top w:val="none" w:sz="0" w:space="0" w:color="auto"/>
            <w:left w:val="none" w:sz="0" w:space="0" w:color="auto"/>
            <w:bottom w:val="none" w:sz="0" w:space="0" w:color="auto"/>
            <w:right w:val="none" w:sz="0" w:space="0" w:color="auto"/>
          </w:divBdr>
        </w:div>
        <w:div w:id="2121338411">
          <w:marLeft w:val="0"/>
          <w:marRight w:val="0"/>
          <w:marTop w:val="0"/>
          <w:marBottom w:val="0"/>
          <w:divBdr>
            <w:top w:val="none" w:sz="0" w:space="0" w:color="auto"/>
            <w:left w:val="none" w:sz="0" w:space="0" w:color="auto"/>
            <w:bottom w:val="none" w:sz="0" w:space="0" w:color="auto"/>
            <w:right w:val="none" w:sz="0" w:space="0" w:color="auto"/>
          </w:divBdr>
        </w:div>
      </w:divsChild>
    </w:div>
    <w:div w:id="807356586">
      <w:bodyDiv w:val="1"/>
      <w:marLeft w:val="0"/>
      <w:marRight w:val="0"/>
      <w:marTop w:val="0"/>
      <w:marBottom w:val="0"/>
      <w:divBdr>
        <w:top w:val="none" w:sz="0" w:space="0" w:color="auto"/>
        <w:left w:val="none" w:sz="0" w:space="0" w:color="auto"/>
        <w:bottom w:val="none" w:sz="0" w:space="0" w:color="auto"/>
        <w:right w:val="none" w:sz="0" w:space="0" w:color="auto"/>
      </w:divBdr>
      <w:divsChild>
        <w:div w:id="49572956">
          <w:marLeft w:val="0"/>
          <w:marRight w:val="0"/>
          <w:marTop w:val="0"/>
          <w:marBottom w:val="0"/>
          <w:divBdr>
            <w:top w:val="none" w:sz="0" w:space="0" w:color="auto"/>
            <w:left w:val="none" w:sz="0" w:space="0" w:color="auto"/>
            <w:bottom w:val="none" w:sz="0" w:space="0" w:color="auto"/>
            <w:right w:val="none" w:sz="0" w:space="0" w:color="auto"/>
          </w:divBdr>
          <w:divsChild>
            <w:div w:id="59064974">
              <w:marLeft w:val="0"/>
              <w:marRight w:val="0"/>
              <w:marTop w:val="0"/>
              <w:marBottom w:val="0"/>
              <w:divBdr>
                <w:top w:val="none" w:sz="0" w:space="0" w:color="auto"/>
                <w:left w:val="none" w:sz="0" w:space="0" w:color="auto"/>
                <w:bottom w:val="none" w:sz="0" w:space="0" w:color="auto"/>
                <w:right w:val="none" w:sz="0" w:space="0" w:color="auto"/>
              </w:divBdr>
            </w:div>
            <w:div w:id="80178394">
              <w:marLeft w:val="0"/>
              <w:marRight w:val="0"/>
              <w:marTop w:val="0"/>
              <w:marBottom w:val="0"/>
              <w:divBdr>
                <w:top w:val="none" w:sz="0" w:space="0" w:color="auto"/>
                <w:left w:val="none" w:sz="0" w:space="0" w:color="auto"/>
                <w:bottom w:val="none" w:sz="0" w:space="0" w:color="auto"/>
                <w:right w:val="none" w:sz="0" w:space="0" w:color="auto"/>
              </w:divBdr>
            </w:div>
            <w:div w:id="282806469">
              <w:marLeft w:val="0"/>
              <w:marRight w:val="0"/>
              <w:marTop w:val="0"/>
              <w:marBottom w:val="0"/>
              <w:divBdr>
                <w:top w:val="none" w:sz="0" w:space="0" w:color="auto"/>
                <w:left w:val="none" w:sz="0" w:space="0" w:color="auto"/>
                <w:bottom w:val="none" w:sz="0" w:space="0" w:color="auto"/>
                <w:right w:val="none" w:sz="0" w:space="0" w:color="auto"/>
              </w:divBdr>
            </w:div>
            <w:div w:id="370961652">
              <w:marLeft w:val="0"/>
              <w:marRight w:val="0"/>
              <w:marTop w:val="0"/>
              <w:marBottom w:val="0"/>
              <w:divBdr>
                <w:top w:val="none" w:sz="0" w:space="0" w:color="auto"/>
                <w:left w:val="none" w:sz="0" w:space="0" w:color="auto"/>
                <w:bottom w:val="none" w:sz="0" w:space="0" w:color="auto"/>
                <w:right w:val="none" w:sz="0" w:space="0" w:color="auto"/>
              </w:divBdr>
            </w:div>
            <w:div w:id="935165524">
              <w:marLeft w:val="0"/>
              <w:marRight w:val="0"/>
              <w:marTop w:val="0"/>
              <w:marBottom w:val="0"/>
              <w:divBdr>
                <w:top w:val="none" w:sz="0" w:space="0" w:color="auto"/>
                <w:left w:val="none" w:sz="0" w:space="0" w:color="auto"/>
                <w:bottom w:val="none" w:sz="0" w:space="0" w:color="auto"/>
                <w:right w:val="none" w:sz="0" w:space="0" w:color="auto"/>
              </w:divBdr>
            </w:div>
            <w:div w:id="1281111803">
              <w:marLeft w:val="0"/>
              <w:marRight w:val="0"/>
              <w:marTop w:val="0"/>
              <w:marBottom w:val="0"/>
              <w:divBdr>
                <w:top w:val="none" w:sz="0" w:space="0" w:color="auto"/>
                <w:left w:val="none" w:sz="0" w:space="0" w:color="auto"/>
                <w:bottom w:val="none" w:sz="0" w:space="0" w:color="auto"/>
                <w:right w:val="none" w:sz="0" w:space="0" w:color="auto"/>
              </w:divBdr>
            </w:div>
            <w:div w:id="1628198841">
              <w:marLeft w:val="0"/>
              <w:marRight w:val="0"/>
              <w:marTop w:val="0"/>
              <w:marBottom w:val="0"/>
              <w:divBdr>
                <w:top w:val="none" w:sz="0" w:space="0" w:color="auto"/>
                <w:left w:val="none" w:sz="0" w:space="0" w:color="auto"/>
                <w:bottom w:val="none" w:sz="0" w:space="0" w:color="auto"/>
                <w:right w:val="none" w:sz="0" w:space="0" w:color="auto"/>
              </w:divBdr>
            </w:div>
            <w:div w:id="1689063246">
              <w:marLeft w:val="0"/>
              <w:marRight w:val="0"/>
              <w:marTop w:val="0"/>
              <w:marBottom w:val="0"/>
              <w:divBdr>
                <w:top w:val="none" w:sz="0" w:space="0" w:color="auto"/>
                <w:left w:val="none" w:sz="0" w:space="0" w:color="auto"/>
                <w:bottom w:val="none" w:sz="0" w:space="0" w:color="auto"/>
                <w:right w:val="none" w:sz="0" w:space="0" w:color="auto"/>
              </w:divBdr>
            </w:div>
            <w:div w:id="194649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12110">
      <w:bodyDiv w:val="1"/>
      <w:marLeft w:val="0"/>
      <w:marRight w:val="0"/>
      <w:marTop w:val="0"/>
      <w:marBottom w:val="0"/>
      <w:divBdr>
        <w:top w:val="none" w:sz="0" w:space="0" w:color="auto"/>
        <w:left w:val="none" w:sz="0" w:space="0" w:color="auto"/>
        <w:bottom w:val="none" w:sz="0" w:space="0" w:color="auto"/>
        <w:right w:val="none" w:sz="0" w:space="0" w:color="auto"/>
      </w:divBdr>
      <w:divsChild>
        <w:div w:id="1071389098">
          <w:marLeft w:val="0"/>
          <w:marRight w:val="0"/>
          <w:marTop w:val="0"/>
          <w:marBottom w:val="0"/>
          <w:divBdr>
            <w:top w:val="none" w:sz="0" w:space="0" w:color="auto"/>
            <w:left w:val="none" w:sz="0" w:space="0" w:color="auto"/>
            <w:bottom w:val="none" w:sz="0" w:space="0" w:color="auto"/>
            <w:right w:val="none" w:sz="0" w:space="0" w:color="auto"/>
          </w:divBdr>
        </w:div>
      </w:divsChild>
    </w:div>
    <w:div w:id="898126432">
      <w:bodyDiv w:val="1"/>
      <w:marLeft w:val="0"/>
      <w:marRight w:val="0"/>
      <w:marTop w:val="0"/>
      <w:marBottom w:val="0"/>
      <w:divBdr>
        <w:top w:val="none" w:sz="0" w:space="0" w:color="auto"/>
        <w:left w:val="none" w:sz="0" w:space="0" w:color="auto"/>
        <w:bottom w:val="none" w:sz="0" w:space="0" w:color="auto"/>
        <w:right w:val="none" w:sz="0" w:space="0" w:color="auto"/>
      </w:divBdr>
      <w:divsChild>
        <w:div w:id="7342021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0881526">
              <w:marLeft w:val="0"/>
              <w:marRight w:val="0"/>
              <w:marTop w:val="0"/>
              <w:marBottom w:val="0"/>
              <w:divBdr>
                <w:top w:val="none" w:sz="0" w:space="0" w:color="auto"/>
                <w:left w:val="none" w:sz="0" w:space="0" w:color="auto"/>
                <w:bottom w:val="none" w:sz="0" w:space="0" w:color="auto"/>
                <w:right w:val="none" w:sz="0" w:space="0" w:color="auto"/>
              </w:divBdr>
            </w:div>
            <w:div w:id="293676599">
              <w:marLeft w:val="0"/>
              <w:marRight w:val="0"/>
              <w:marTop w:val="0"/>
              <w:marBottom w:val="0"/>
              <w:divBdr>
                <w:top w:val="none" w:sz="0" w:space="0" w:color="auto"/>
                <w:left w:val="none" w:sz="0" w:space="0" w:color="auto"/>
                <w:bottom w:val="none" w:sz="0" w:space="0" w:color="auto"/>
                <w:right w:val="none" w:sz="0" w:space="0" w:color="auto"/>
              </w:divBdr>
            </w:div>
            <w:div w:id="304311231">
              <w:marLeft w:val="0"/>
              <w:marRight w:val="0"/>
              <w:marTop w:val="0"/>
              <w:marBottom w:val="0"/>
              <w:divBdr>
                <w:top w:val="none" w:sz="0" w:space="0" w:color="auto"/>
                <w:left w:val="none" w:sz="0" w:space="0" w:color="auto"/>
                <w:bottom w:val="none" w:sz="0" w:space="0" w:color="auto"/>
                <w:right w:val="none" w:sz="0" w:space="0" w:color="auto"/>
              </w:divBdr>
            </w:div>
            <w:div w:id="878014414">
              <w:marLeft w:val="0"/>
              <w:marRight w:val="0"/>
              <w:marTop w:val="0"/>
              <w:marBottom w:val="0"/>
              <w:divBdr>
                <w:top w:val="none" w:sz="0" w:space="0" w:color="auto"/>
                <w:left w:val="none" w:sz="0" w:space="0" w:color="auto"/>
                <w:bottom w:val="none" w:sz="0" w:space="0" w:color="auto"/>
                <w:right w:val="none" w:sz="0" w:space="0" w:color="auto"/>
              </w:divBdr>
            </w:div>
            <w:div w:id="885020548">
              <w:marLeft w:val="0"/>
              <w:marRight w:val="0"/>
              <w:marTop w:val="0"/>
              <w:marBottom w:val="0"/>
              <w:divBdr>
                <w:top w:val="none" w:sz="0" w:space="0" w:color="auto"/>
                <w:left w:val="none" w:sz="0" w:space="0" w:color="auto"/>
                <w:bottom w:val="none" w:sz="0" w:space="0" w:color="auto"/>
                <w:right w:val="none" w:sz="0" w:space="0" w:color="auto"/>
              </w:divBdr>
            </w:div>
            <w:div w:id="1293246264">
              <w:marLeft w:val="0"/>
              <w:marRight w:val="0"/>
              <w:marTop w:val="0"/>
              <w:marBottom w:val="0"/>
              <w:divBdr>
                <w:top w:val="none" w:sz="0" w:space="0" w:color="auto"/>
                <w:left w:val="none" w:sz="0" w:space="0" w:color="auto"/>
                <w:bottom w:val="none" w:sz="0" w:space="0" w:color="auto"/>
                <w:right w:val="none" w:sz="0" w:space="0" w:color="auto"/>
              </w:divBdr>
            </w:div>
            <w:div w:id="1297832098">
              <w:marLeft w:val="0"/>
              <w:marRight w:val="0"/>
              <w:marTop w:val="0"/>
              <w:marBottom w:val="0"/>
              <w:divBdr>
                <w:top w:val="none" w:sz="0" w:space="0" w:color="auto"/>
                <w:left w:val="none" w:sz="0" w:space="0" w:color="auto"/>
                <w:bottom w:val="none" w:sz="0" w:space="0" w:color="auto"/>
                <w:right w:val="none" w:sz="0" w:space="0" w:color="auto"/>
              </w:divBdr>
            </w:div>
            <w:div w:id="1579554440">
              <w:marLeft w:val="0"/>
              <w:marRight w:val="0"/>
              <w:marTop w:val="0"/>
              <w:marBottom w:val="0"/>
              <w:divBdr>
                <w:top w:val="none" w:sz="0" w:space="0" w:color="auto"/>
                <w:left w:val="none" w:sz="0" w:space="0" w:color="auto"/>
                <w:bottom w:val="none" w:sz="0" w:space="0" w:color="auto"/>
                <w:right w:val="none" w:sz="0" w:space="0" w:color="auto"/>
              </w:divBdr>
            </w:div>
            <w:div w:id="1688826649">
              <w:marLeft w:val="0"/>
              <w:marRight w:val="0"/>
              <w:marTop w:val="0"/>
              <w:marBottom w:val="0"/>
              <w:divBdr>
                <w:top w:val="none" w:sz="0" w:space="0" w:color="auto"/>
                <w:left w:val="none" w:sz="0" w:space="0" w:color="auto"/>
                <w:bottom w:val="none" w:sz="0" w:space="0" w:color="auto"/>
                <w:right w:val="none" w:sz="0" w:space="0" w:color="auto"/>
              </w:divBdr>
            </w:div>
            <w:div w:id="1717125785">
              <w:marLeft w:val="0"/>
              <w:marRight w:val="0"/>
              <w:marTop w:val="0"/>
              <w:marBottom w:val="0"/>
              <w:divBdr>
                <w:top w:val="none" w:sz="0" w:space="0" w:color="auto"/>
                <w:left w:val="none" w:sz="0" w:space="0" w:color="auto"/>
                <w:bottom w:val="none" w:sz="0" w:space="0" w:color="auto"/>
                <w:right w:val="none" w:sz="0" w:space="0" w:color="auto"/>
              </w:divBdr>
            </w:div>
            <w:div w:id="2021269706">
              <w:marLeft w:val="0"/>
              <w:marRight w:val="0"/>
              <w:marTop w:val="0"/>
              <w:marBottom w:val="0"/>
              <w:divBdr>
                <w:top w:val="none" w:sz="0" w:space="0" w:color="auto"/>
                <w:left w:val="none" w:sz="0" w:space="0" w:color="auto"/>
                <w:bottom w:val="none" w:sz="0" w:space="0" w:color="auto"/>
                <w:right w:val="none" w:sz="0" w:space="0" w:color="auto"/>
              </w:divBdr>
            </w:div>
            <w:div w:id="20504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4039">
      <w:bodyDiv w:val="1"/>
      <w:marLeft w:val="0"/>
      <w:marRight w:val="0"/>
      <w:marTop w:val="0"/>
      <w:marBottom w:val="0"/>
      <w:divBdr>
        <w:top w:val="none" w:sz="0" w:space="0" w:color="auto"/>
        <w:left w:val="none" w:sz="0" w:space="0" w:color="auto"/>
        <w:bottom w:val="none" w:sz="0" w:space="0" w:color="auto"/>
        <w:right w:val="none" w:sz="0" w:space="0" w:color="auto"/>
      </w:divBdr>
      <w:divsChild>
        <w:div w:id="262152406">
          <w:marLeft w:val="0"/>
          <w:marRight w:val="0"/>
          <w:marTop w:val="0"/>
          <w:marBottom w:val="0"/>
          <w:divBdr>
            <w:top w:val="none" w:sz="0" w:space="0" w:color="auto"/>
            <w:left w:val="none" w:sz="0" w:space="0" w:color="auto"/>
            <w:bottom w:val="none" w:sz="0" w:space="0" w:color="auto"/>
            <w:right w:val="none" w:sz="0" w:space="0" w:color="auto"/>
          </w:divBdr>
        </w:div>
        <w:div w:id="950285344">
          <w:marLeft w:val="0"/>
          <w:marRight w:val="0"/>
          <w:marTop w:val="0"/>
          <w:marBottom w:val="0"/>
          <w:divBdr>
            <w:top w:val="none" w:sz="0" w:space="0" w:color="auto"/>
            <w:left w:val="none" w:sz="0" w:space="0" w:color="auto"/>
            <w:bottom w:val="none" w:sz="0" w:space="0" w:color="auto"/>
            <w:right w:val="none" w:sz="0" w:space="0" w:color="auto"/>
          </w:divBdr>
        </w:div>
        <w:div w:id="1237276396">
          <w:marLeft w:val="0"/>
          <w:marRight w:val="0"/>
          <w:marTop w:val="0"/>
          <w:marBottom w:val="0"/>
          <w:divBdr>
            <w:top w:val="none" w:sz="0" w:space="0" w:color="auto"/>
            <w:left w:val="none" w:sz="0" w:space="0" w:color="auto"/>
            <w:bottom w:val="none" w:sz="0" w:space="0" w:color="auto"/>
            <w:right w:val="none" w:sz="0" w:space="0" w:color="auto"/>
          </w:divBdr>
        </w:div>
      </w:divsChild>
    </w:div>
    <w:div w:id="988438219">
      <w:bodyDiv w:val="1"/>
      <w:marLeft w:val="0"/>
      <w:marRight w:val="0"/>
      <w:marTop w:val="0"/>
      <w:marBottom w:val="0"/>
      <w:divBdr>
        <w:top w:val="none" w:sz="0" w:space="0" w:color="auto"/>
        <w:left w:val="none" w:sz="0" w:space="0" w:color="auto"/>
        <w:bottom w:val="none" w:sz="0" w:space="0" w:color="auto"/>
        <w:right w:val="none" w:sz="0" w:space="0" w:color="auto"/>
      </w:divBdr>
      <w:divsChild>
        <w:div w:id="790055786">
          <w:marLeft w:val="0"/>
          <w:marRight w:val="0"/>
          <w:marTop w:val="0"/>
          <w:marBottom w:val="0"/>
          <w:divBdr>
            <w:top w:val="none" w:sz="0" w:space="0" w:color="auto"/>
            <w:left w:val="none" w:sz="0" w:space="0" w:color="auto"/>
            <w:bottom w:val="none" w:sz="0" w:space="0" w:color="auto"/>
            <w:right w:val="none" w:sz="0" w:space="0" w:color="auto"/>
          </w:divBdr>
        </w:div>
        <w:div w:id="1620718858">
          <w:marLeft w:val="0"/>
          <w:marRight w:val="0"/>
          <w:marTop w:val="0"/>
          <w:marBottom w:val="0"/>
          <w:divBdr>
            <w:top w:val="none" w:sz="0" w:space="0" w:color="auto"/>
            <w:left w:val="none" w:sz="0" w:space="0" w:color="auto"/>
            <w:bottom w:val="none" w:sz="0" w:space="0" w:color="auto"/>
            <w:right w:val="none" w:sz="0" w:space="0" w:color="auto"/>
          </w:divBdr>
        </w:div>
        <w:div w:id="1621952100">
          <w:marLeft w:val="0"/>
          <w:marRight w:val="0"/>
          <w:marTop w:val="0"/>
          <w:marBottom w:val="0"/>
          <w:divBdr>
            <w:top w:val="none" w:sz="0" w:space="0" w:color="auto"/>
            <w:left w:val="none" w:sz="0" w:space="0" w:color="auto"/>
            <w:bottom w:val="none" w:sz="0" w:space="0" w:color="auto"/>
            <w:right w:val="none" w:sz="0" w:space="0" w:color="auto"/>
          </w:divBdr>
        </w:div>
      </w:divsChild>
    </w:div>
    <w:div w:id="1032613162">
      <w:bodyDiv w:val="1"/>
      <w:marLeft w:val="0"/>
      <w:marRight w:val="0"/>
      <w:marTop w:val="0"/>
      <w:marBottom w:val="0"/>
      <w:divBdr>
        <w:top w:val="none" w:sz="0" w:space="0" w:color="auto"/>
        <w:left w:val="none" w:sz="0" w:space="0" w:color="auto"/>
        <w:bottom w:val="none" w:sz="0" w:space="0" w:color="auto"/>
        <w:right w:val="none" w:sz="0" w:space="0" w:color="auto"/>
      </w:divBdr>
      <w:divsChild>
        <w:div w:id="264970878">
          <w:marLeft w:val="0"/>
          <w:marRight w:val="0"/>
          <w:marTop w:val="0"/>
          <w:marBottom w:val="0"/>
          <w:divBdr>
            <w:top w:val="none" w:sz="0" w:space="0" w:color="auto"/>
            <w:left w:val="none" w:sz="0" w:space="0" w:color="auto"/>
            <w:bottom w:val="none" w:sz="0" w:space="0" w:color="auto"/>
            <w:right w:val="none" w:sz="0" w:space="0" w:color="auto"/>
          </w:divBdr>
        </w:div>
        <w:div w:id="485903127">
          <w:marLeft w:val="0"/>
          <w:marRight w:val="0"/>
          <w:marTop w:val="0"/>
          <w:marBottom w:val="0"/>
          <w:divBdr>
            <w:top w:val="none" w:sz="0" w:space="0" w:color="auto"/>
            <w:left w:val="none" w:sz="0" w:space="0" w:color="auto"/>
            <w:bottom w:val="none" w:sz="0" w:space="0" w:color="auto"/>
            <w:right w:val="none" w:sz="0" w:space="0" w:color="auto"/>
          </w:divBdr>
        </w:div>
        <w:div w:id="536700728">
          <w:marLeft w:val="0"/>
          <w:marRight w:val="0"/>
          <w:marTop w:val="0"/>
          <w:marBottom w:val="0"/>
          <w:divBdr>
            <w:top w:val="none" w:sz="0" w:space="0" w:color="auto"/>
            <w:left w:val="none" w:sz="0" w:space="0" w:color="auto"/>
            <w:bottom w:val="none" w:sz="0" w:space="0" w:color="auto"/>
            <w:right w:val="none" w:sz="0" w:space="0" w:color="auto"/>
          </w:divBdr>
        </w:div>
        <w:div w:id="821628604">
          <w:marLeft w:val="0"/>
          <w:marRight w:val="0"/>
          <w:marTop w:val="0"/>
          <w:marBottom w:val="0"/>
          <w:divBdr>
            <w:top w:val="none" w:sz="0" w:space="0" w:color="auto"/>
            <w:left w:val="none" w:sz="0" w:space="0" w:color="auto"/>
            <w:bottom w:val="none" w:sz="0" w:space="0" w:color="auto"/>
            <w:right w:val="none" w:sz="0" w:space="0" w:color="auto"/>
          </w:divBdr>
        </w:div>
        <w:div w:id="935139144">
          <w:marLeft w:val="0"/>
          <w:marRight w:val="0"/>
          <w:marTop w:val="0"/>
          <w:marBottom w:val="0"/>
          <w:divBdr>
            <w:top w:val="none" w:sz="0" w:space="0" w:color="auto"/>
            <w:left w:val="none" w:sz="0" w:space="0" w:color="auto"/>
            <w:bottom w:val="none" w:sz="0" w:space="0" w:color="auto"/>
            <w:right w:val="none" w:sz="0" w:space="0" w:color="auto"/>
          </w:divBdr>
        </w:div>
        <w:div w:id="964189578">
          <w:marLeft w:val="0"/>
          <w:marRight w:val="0"/>
          <w:marTop w:val="0"/>
          <w:marBottom w:val="0"/>
          <w:divBdr>
            <w:top w:val="none" w:sz="0" w:space="0" w:color="auto"/>
            <w:left w:val="none" w:sz="0" w:space="0" w:color="auto"/>
            <w:bottom w:val="none" w:sz="0" w:space="0" w:color="auto"/>
            <w:right w:val="none" w:sz="0" w:space="0" w:color="auto"/>
          </w:divBdr>
        </w:div>
        <w:div w:id="1042174080">
          <w:marLeft w:val="0"/>
          <w:marRight w:val="0"/>
          <w:marTop w:val="0"/>
          <w:marBottom w:val="0"/>
          <w:divBdr>
            <w:top w:val="none" w:sz="0" w:space="0" w:color="auto"/>
            <w:left w:val="none" w:sz="0" w:space="0" w:color="auto"/>
            <w:bottom w:val="none" w:sz="0" w:space="0" w:color="auto"/>
            <w:right w:val="none" w:sz="0" w:space="0" w:color="auto"/>
          </w:divBdr>
        </w:div>
        <w:div w:id="1099712940">
          <w:marLeft w:val="0"/>
          <w:marRight w:val="0"/>
          <w:marTop w:val="0"/>
          <w:marBottom w:val="0"/>
          <w:divBdr>
            <w:top w:val="none" w:sz="0" w:space="0" w:color="auto"/>
            <w:left w:val="none" w:sz="0" w:space="0" w:color="auto"/>
            <w:bottom w:val="none" w:sz="0" w:space="0" w:color="auto"/>
            <w:right w:val="none" w:sz="0" w:space="0" w:color="auto"/>
          </w:divBdr>
        </w:div>
        <w:div w:id="1247959974">
          <w:marLeft w:val="0"/>
          <w:marRight w:val="0"/>
          <w:marTop w:val="0"/>
          <w:marBottom w:val="0"/>
          <w:divBdr>
            <w:top w:val="none" w:sz="0" w:space="0" w:color="auto"/>
            <w:left w:val="none" w:sz="0" w:space="0" w:color="auto"/>
            <w:bottom w:val="none" w:sz="0" w:space="0" w:color="auto"/>
            <w:right w:val="none" w:sz="0" w:space="0" w:color="auto"/>
          </w:divBdr>
        </w:div>
        <w:div w:id="1367751478">
          <w:marLeft w:val="0"/>
          <w:marRight w:val="0"/>
          <w:marTop w:val="0"/>
          <w:marBottom w:val="0"/>
          <w:divBdr>
            <w:top w:val="none" w:sz="0" w:space="0" w:color="auto"/>
            <w:left w:val="none" w:sz="0" w:space="0" w:color="auto"/>
            <w:bottom w:val="none" w:sz="0" w:space="0" w:color="auto"/>
            <w:right w:val="none" w:sz="0" w:space="0" w:color="auto"/>
          </w:divBdr>
        </w:div>
        <w:div w:id="1368064959">
          <w:marLeft w:val="0"/>
          <w:marRight w:val="0"/>
          <w:marTop w:val="0"/>
          <w:marBottom w:val="0"/>
          <w:divBdr>
            <w:top w:val="none" w:sz="0" w:space="0" w:color="auto"/>
            <w:left w:val="none" w:sz="0" w:space="0" w:color="auto"/>
            <w:bottom w:val="none" w:sz="0" w:space="0" w:color="auto"/>
            <w:right w:val="none" w:sz="0" w:space="0" w:color="auto"/>
          </w:divBdr>
        </w:div>
        <w:div w:id="1396855088">
          <w:marLeft w:val="0"/>
          <w:marRight w:val="0"/>
          <w:marTop w:val="0"/>
          <w:marBottom w:val="0"/>
          <w:divBdr>
            <w:top w:val="none" w:sz="0" w:space="0" w:color="auto"/>
            <w:left w:val="none" w:sz="0" w:space="0" w:color="auto"/>
            <w:bottom w:val="none" w:sz="0" w:space="0" w:color="auto"/>
            <w:right w:val="none" w:sz="0" w:space="0" w:color="auto"/>
          </w:divBdr>
        </w:div>
        <w:div w:id="1440687428">
          <w:marLeft w:val="0"/>
          <w:marRight w:val="0"/>
          <w:marTop w:val="0"/>
          <w:marBottom w:val="0"/>
          <w:divBdr>
            <w:top w:val="none" w:sz="0" w:space="0" w:color="auto"/>
            <w:left w:val="none" w:sz="0" w:space="0" w:color="auto"/>
            <w:bottom w:val="none" w:sz="0" w:space="0" w:color="auto"/>
            <w:right w:val="none" w:sz="0" w:space="0" w:color="auto"/>
          </w:divBdr>
        </w:div>
        <w:div w:id="1915238142">
          <w:marLeft w:val="0"/>
          <w:marRight w:val="0"/>
          <w:marTop w:val="0"/>
          <w:marBottom w:val="0"/>
          <w:divBdr>
            <w:top w:val="none" w:sz="0" w:space="0" w:color="auto"/>
            <w:left w:val="none" w:sz="0" w:space="0" w:color="auto"/>
            <w:bottom w:val="none" w:sz="0" w:space="0" w:color="auto"/>
            <w:right w:val="none" w:sz="0" w:space="0" w:color="auto"/>
          </w:divBdr>
        </w:div>
        <w:div w:id="2038777593">
          <w:marLeft w:val="0"/>
          <w:marRight w:val="0"/>
          <w:marTop w:val="0"/>
          <w:marBottom w:val="0"/>
          <w:divBdr>
            <w:top w:val="none" w:sz="0" w:space="0" w:color="auto"/>
            <w:left w:val="none" w:sz="0" w:space="0" w:color="auto"/>
            <w:bottom w:val="none" w:sz="0" w:space="0" w:color="auto"/>
            <w:right w:val="none" w:sz="0" w:space="0" w:color="auto"/>
          </w:divBdr>
        </w:div>
      </w:divsChild>
    </w:div>
    <w:div w:id="1111783045">
      <w:bodyDiv w:val="1"/>
      <w:marLeft w:val="0"/>
      <w:marRight w:val="0"/>
      <w:marTop w:val="0"/>
      <w:marBottom w:val="0"/>
      <w:divBdr>
        <w:top w:val="none" w:sz="0" w:space="0" w:color="auto"/>
        <w:left w:val="none" w:sz="0" w:space="0" w:color="auto"/>
        <w:bottom w:val="none" w:sz="0" w:space="0" w:color="auto"/>
        <w:right w:val="none" w:sz="0" w:space="0" w:color="auto"/>
      </w:divBdr>
      <w:divsChild>
        <w:div w:id="954600611">
          <w:marLeft w:val="0"/>
          <w:marRight w:val="0"/>
          <w:marTop w:val="0"/>
          <w:marBottom w:val="0"/>
          <w:divBdr>
            <w:top w:val="none" w:sz="0" w:space="0" w:color="auto"/>
            <w:left w:val="none" w:sz="0" w:space="0" w:color="auto"/>
            <w:bottom w:val="none" w:sz="0" w:space="0" w:color="auto"/>
            <w:right w:val="none" w:sz="0" w:space="0" w:color="auto"/>
          </w:divBdr>
        </w:div>
      </w:divsChild>
    </w:div>
    <w:div w:id="1118452693">
      <w:bodyDiv w:val="1"/>
      <w:marLeft w:val="0"/>
      <w:marRight w:val="0"/>
      <w:marTop w:val="0"/>
      <w:marBottom w:val="0"/>
      <w:divBdr>
        <w:top w:val="none" w:sz="0" w:space="0" w:color="auto"/>
        <w:left w:val="none" w:sz="0" w:space="0" w:color="auto"/>
        <w:bottom w:val="none" w:sz="0" w:space="0" w:color="auto"/>
        <w:right w:val="none" w:sz="0" w:space="0" w:color="auto"/>
      </w:divBdr>
    </w:div>
    <w:div w:id="1242258369">
      <w:bodyDiv w:val="1"/>
      <w:marLeft w:val="0"/>
      <w:marRight w:val="0"/>
      <w:marTop w:val="0"/>
      <w:marBottom w:val="0"/>
      <w:divBdr>
        <w:top w:val="none" w:sz="0" w:space="0" w:color="auto"/>
        <w:left w:val="none" w:sz="0" w:space="0" w:color="auto"/>
        <w:bottom w:val="none" w:sz="0" w:space="0" w:color="auto"/>
        <w:right w:val="none" w:sz="0" w:space="0" w:color="auto"/>
      </w:divBdr>
      <w:divsChild>
        <w:div w:id="487016602">
          <w:marLeft w:val="0"/>
          <w:marRight w:val="0"/>
          <w:marTop w:val="0"/>
          <w:marBottom w:val="0"/>
          <w:divBdr>
            <w:top w:val="none" w:sz="0" w:space="0" w:color="auto"/>
            <w:left w:val="none" w:sz="0" w:space="0" w:color="auto"/>
            <w:bottom w:val="none" w:sz="0" w:space="0" w:color="auto"/>
            <w:right w:val="none" w:sz="0" w:space="0" w:color="auto"/>
          </w:divBdr>
          <w:divsChild>
            <w:div w:id="273368741">
              <w:marLeft w:val="0"/>
              <w:marRight w:val="0"/>
              <w:marTop w:val="0"/>
              <w:marBottom w:val="0"/>
              <w:divBdr>
                <w:top w:val="none" w:sz="0" w:space="0" w:color="auto"/>
                <w:left w:val="none" w:sz="0" w:space="0" w:color="auto"/>
                <w:bottom w:val="none" w:sz="0" w:space="0" w:color="auto"/>
                <w:right w:val="none" w:sz="0" w:space="0" w:color="auto"/>
              </w:divBdr>
            </w:div>
            <w:div w:id="628897366">
              <w:marLeft w:val="0"/>
              <w:marRight w:val="0"/>
              <w:marTop w:val="0"/>
              <w:marBottom w:val="0"/>
              <w:divBdr>
                <w:top w:val="none" w:sz="0" w:space="0" w:color="auto"/>
                <w:left w:val="none" w:sz="0" w:space="0" w:color="auto"/>
                <w:bottom w:val="none" w:sz="0" w:space="0" w:color="auto"/>
                <w:right w:val="none" w:sz="0" w:space="0" w:color="auto"/>
              </w:divBdr>
            </w:div>
            <w:div w:id="1190994056">
              <w:marLeft w:val="0"/>
              <w:marRight w:val="0"/>
              <w:marTop w:val="0"/>
              <w:marBottom w:val="0"/>
              <w:divBdr>
                <w:top w:val="none" w:sz="0" w:space="0" w:color="auto"/>
                <w:left w:val="none" w:sz="0" w:space="0" w:color="auto"/>
                <w:bottom w:val="none" w:sz="0" w:space="0" w:color="auto"/>
                <w:right w:val="none" w:sz="0" w:space="0" w:color="auto"/>
              </w:divBdr>
            </w:div>
            <w:div w:id="1311253793">
              <w:marLeft w:val="0"/>
              <w:marRight w:val="0"/>
              <w:marTop w:val="0"/>
              <w:marBottom w:val="0"/>
              <w:divBdr>
                <w:top w:val="none" w:sz="0" w:space="0" w:color="auto"/>
                <w:left w:val="none" w:sz="0" w:space="0" w:color="auto"/>
                <w:bottom w:val="none" w:sz="0" w:space="0" w:color="auto"/>
                <w:right w:val="none" w:sz="0" w:space="0" w:color="auto"/>
              </w:divBdr>
            </w:div>
            <w:div w:id="1448964957">
              <w:marLeft w:val="0"/>
              <w:marRight w:val="0"/>
              <w:marTop w:val="0"/>
              <w:marBottom w:val="0"/>
              <w:divBdr>
                <w:top w:val="none" w:sz="0" w:space="0" w:color="auto"/>
                <w:left w:val="none" w:sz="0" w:space="0" w:color="auto"/>
                <w:bottom w:val="none" w:sz="0" w:space="0" w:color="auto"/>
                <w:right w:val="none" w:sz="0" w:space="0" w:color="auto"/>
              </w:divBdr>
            </w:div>
            <w:div w:id="1454129471">
              <w:marLeft w:val="0"/>
              <w:marRight w:val="0"/>
              <w:marTop w:val="0"/>
              <w:marBottom w:val="0"/>
              <w:divBdr>
                <w:top w:val="none" w:sz="0" w:space="0" w:color="auto"/>
                <w:left w:val="none" w:sz="0" w:space="0" w:color="auto"/>
                <w:bottom w:val="none" w:sz="0" w:space="0" w:color="auto"/>
                <w:right w:val="none" w:sz="0" w:space="0" w:color="auto"/>
              </w:divBdr>
            </w:div>
            <w:div w:id="1526560468">
              <w:marLeft w:val="0"/>
              <w:marRight w:val="0"/>
              <w:marTop w:val="0"/>
              <w:marBottom w:val="0"/>
              <w:divBdr>
                <w:top w:val="none" w:sz="0" w:space="0" w:color="auto"/>
                <w:left w:val="none" w:sz="0" w:space="0" w:color="auto"/>
                <w:bottom w:val="none" w:sz="0" w:space="0" w:color="auto"/>
                <w:right w:val="none" w:sz="0" w:space="0" w:color="auto"/>
              </w:divBdr>
            </w:div>
            <w:div w:id="19517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5210">
      <w:bodyDiv w:val="1"/>
      <w:marLeft w:val="0"/>
      <w:marRight w:val="0"/>
      <w:marTop w:val="0"/>
      <w:marBottom w:val="0"/>
      <w:divBdr>
        <w:top w:val="none" w:sz="0" w:space="0" w:color="auto"/>
        <w:left w:val="none" w:sz="0" w:space="0" w:color="auto"/>
        <w:bottom w:val="none" w:sz="0" w:space="0" w:color="auto"/>
        <w:right w:val="none" w:sz="0" w:space="0" w:color="auto"/>
      </w:divBdr>
      <w:divsChild>
        <w:div w:id="307709188">
          <w:marLeft w:val="0"/>
          <w:marRight w:val="0"/>
          <w:marTop w:val="0"/>
          <w:marBottom w:val="0"/>
          <w:divBdr>
            <w:top w:val="none" w:sz="0" w:space="0" w:color="auto"/>
            <w:left w:val="none" w:sz="0" w:space="0" w:color="auto"/>
            <w:bottom w:val="none" w:sz="0" w:space="0" w:color="auto"/>
            <w:right w:val="none" w:sz="0" w:space="0" w:color="auto"/>
          </w:divBdr>
          <w:divsChild>
            <w:div w:id="88431468">
              <w:marLeft w:val="0"/>
              <w:marRight w:val="0"/>
              <w:marTop w:val="0"/>
              <w:marBottom w:val="0"/>
              <w:divBdr>
                <w:top w:val="none" w:sz="0" w:space="0" w:color="auto"/>
                <w:left w:val="none" w:sz="0" w:space="0" w:color="auto"/>
                <w:bottom w:val="none" w:sz="0" w:space="0" w:color="auto"/>
                <w:right w:val="none" w:sz="0" w:space="0" w:color="auto"/>
              </w:divBdr>
            </w:div>
            <w:div w:id="612978607">
              <w:marLeft w:val="0"/>
              <w:marRight w:val="0"/>
              <w:marTop w:val="0"/>
              <w:marBottom w:val="0"/>
              <w:divBdr>
                <w:top w:val="none" w:sz="0" w:space="0" w:color="auto"/>
                <w:left w:val="none" w:sz="0" w:space="0" w:color="auto"/>
                <w:bottom w:val="none" w:sz="0" w:space="0" w:color="auto"/>
                <w:right w:val="none" w:sz="0" w:space="0" w:color="auto"/>
              </w:divBdr>
            </w:div>
            <w:div w:id="1195076452">
              <w:marLeft w:val="0"/>
              <w:marRight w:val="0"/>
              <w:marTop w:val="0"/>
              <w:marBottom w:val="0"/>
              <w:divBdr>
                <w:top w:val="none" w:sz="0" w:space="0" w:color="auto"/>
                <w:left w:val="none" w:sz="0" w:space="0" w:color="auto"/>
                <w:bottom w:val="none" w:sz="0" w:space="0" w:color="auto"/>
                <w:right w:val="none" w:sz="0" w:space="0" w:color="auto"/>
              </w:divBdr>
            </w:div>
            <w:div w:id="168744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4360">
      <w:bodyDiv w:val="1"/>
      <w:marLeft w:val="0"/>
      <w:marRight w:val="0"/>
      <w:marTop w:val="0"/>
      <w:marBottom w:val="0"/>
      <w:divBdr>
        <w:top w:val="none" w:sz="0" w:space="0" w:color="auto"/>
        <w:left w:val="none" w:sz="0" w:space="0" w:color="auto"/>
        <w:bottom w:val="none" w:sz="0" w:space="0" w:color="auto"/>
        <w:right w:val="none" w:sz="0" w:space="0" w:color="auto"/>
      </w:divBdr>
      <w:divsChild>
        <w:div w:id="909390130">
          <w:marLeft w:val="0"/>
          <w:marRight w:val="0"/>
          <w:marTop w:val="0"/>
          <w:marBottom w:val="0"/>
          <w:divBdr>
            <w:top w:val="none" w:sz="0" w:space="0" w:color="auto"/>
            <w:left w:val="none" w:sz="0" w:space="0" w:color="auto"/>
            <w:bottom w:val="none" w:sz="0" w:space="0" w:color="auto"/>
            <w:right w:val="none" w:sz="0" w:space="0" w:color="auto"/>
          </w:divBdr>
        </w:div>
        <w:div w:id="1737631114">
          <w:marLeft w:val="0"/>
          <w:marRight w:val="0"/>
          <w:marTop w:val="0"/>
          <w:marBottom w:val="0"/>
          <w:divBdr>
            <w:top w:val="none" w:sz="0" w:space="0" w:color="auto"/>
            <w:left w:val="none" w:sz="0" w:space="0" w:color="auto"/>
            <w:bottom w:val="none" w:sz="0" w:space="0" w:color="auto"/>
            <w:right w:val="none" w:sz="0" w:space="0" w:color="auto"/>
          </w:divBdr>
        </w:div>
        <w:div w:id="1950425376">
          <w:marLeft w:val="0"/>
          <w:marRight w:val="0"/>
          <w:marTop w:val="0"/>
          <w:marBottom w:val="0"/>
          <w:divBdr>
            <w:top w:val="none" w:sz="0" w:space="0" w:color="auto"/>
            <w:left w:val="none" w:sz="0" w:space="0" w:color="auto"/>
            <w:bottom w:val="none" w:sz="0" w:space="0" w:color="auto"/>
            <w:right w:val="none" w:sz="0" w:space="0" w:color="auto"/>
          </w:divBdr>
        </w:div>
      </w:divsChild>
    </w:div>
    <w:div w:id="1367608917">
      <w:bodyDiv w:val="1"/>
      <w:marLeft w:val="0"/>
      <w:marRight w:val="0"/>
      <w:marTop w:val="0"/>
      <w:marBottom w:val="0"/>
      <w:divBdr>
        <w:top w:val="none" w:sz="0" w:space="0" w:color="auto"/>
        <w:left w:val="none" w:sz="0" w:space="0" w:color="auto"/>
        <w:bottom w:val="none" w:sz="0" w:space="0" w:color="auto"/>
        <w:right w:val="none" w:sz="0" w:space="0" w:color="auto"/>
      </w:divBdr>
    </w:div>
    <w:div w:id="1371759683">
      <w:bodyDiv w:val="1"/>
      <w:marLeft w:val="0"/>
      <w:marRight w:val="0"/>
      <w:marTop w:val="0"/>
      <w:marBottom w:val="0"/>
      <w:divBdr>
        <w:top w:val="none" w:sz="0" w:space="0" w:color="auto"/>
        <w:left w:val="none" w:sz="0" w:space="0" w:color="auto"/>
        <w:bottom w:val="none" w:sz="0" w:space="0" w:color="auto"/>
        <w:right w:val="none" w:sz="0" w:space="0" w:color="auto"/>
      </w:divBdr>
      <w:divsChild>
        <w:div w:id="1397238095">
          <w:marLeft w:val="0"/>
          <w:marRight w:val="0"/>
          <w:marTop w:val="0"/>
          <w:marBottom w:val="0"/>
          <w:divBdr>
            <w:top w:val="none" w:sz="0" w:space="0" w:color="auto"/>
            <w:left w:val="none" w:sz="0" w:space="0" w:color="auto"/>
            <w:bottom w:val="none" w:sz="0" w:space="0" w:color="auto"/>
            <w:right w:val="none" w:sz="0" w:space="0" w:color="auto"/>
          </w:divBdr>
        </w:div>
      </w:divsChild>
    </w:div>
    <w:div w:id="1466505927">
      <w:bodyDiv w:val="1"/>
      <w:marLeft w:val="0"/>
      <w:marRight w:val="0"/>
      <w:marTop w:val="0"/>
      <w:marBottom w:val="0"/>
      <w:divBdr>
        <w:top w:val="none" w:sz="0" w:space="0" w:color="auto"/>
        <w:left w:val="none" w:sz="0" w:space="0" w:color="auto"/>
        <w:bottom w:val="none" w:sz="0" w:space="0" w:color="auto"/>
        <w:right w:val="none" w:sz="0" w:space="0" w:color="auto"/>
      </w:divBdr>
      <w:divsChild>
        <w:div w:id="239026066">
          <w:marLeft w:val="0"/>
          <w:marRight w:val="0"/>
          <w:marTop w:val="0"/>
          <w:marBottom w:val="0"/>
          <w:divBdr>
            <w:top w:val="none" w:sz="0" w:space="0" w:color="auto"/>
            <w:left w:val="none" w:sz="0" w:space="0" w:color="auto"/>
            <w:bottom w:val="none" w:sz="0" w:space="0" w:color="auto"/>
            <w:right w:val="none" w:sz="0" w:space="0" w:color="auto"/>
          </w:divBdr>
        </w:div>
      </w:divsChild>
    </w:div>
    <w:div w:id="1511682539">
      <w:bodyDiv w:val="1"/>
      <w:marLeft w:val="0"/>
      <w:marRight w:val="0"/>
      <w:marTop w:val="0"/>
      <w:marBottom w:val="0"/>
      <w:divBdr>
        <w:top w:val="none" w:sz="0" w:space="0" w:color="auto"/>
        <w:left w:val="none" w:sz="0" w:space="0" w:color="auto"/>
        <w:bottom w:val="none" w:sz="0" w:space="0" w:color="auto"/>
        <w:right w:val="none" w:sz="0" w:space="0" w:color="auto"/>
      </w:divBdr>
      <w:divsChild>
        <w:div w:id="68698926">
          <w:marLeft w:val="0"/>
          <w:marRight w:val="0"/>
          <w:marTop w:val="0"/>
          <w:marBottom w:val="0"/>
          <w:divBdr>
            <w:top w:val="none" w:sz="0" w:space="0" w:color="auto"/>
            <w:left w:val="none" w:sz="0" w:space="0" w:color="auto"/>
            <w:bottom w:val="none" w:sz="0" w:space="0" w:color="auto"/>
            <w:right w:val="none" w:sz="0" w:space="0" w:color="auto"/>
          </w:divBdr>
        </w:div>
        <w:div w:id="75398048">
          <w:marLeft w:val="0"/>
          <w:marRight w:val="0"/>
          <w:marTop w:val="0"/>
          <w:marBottom w:val="0"/>
          <w:divBdr>
            <w:top w:val="none" w:sz="0" w:space="0" w:color="auto"/>
            <w:left w:val="none" w:sz="0" w:space="0" w:color="auto"/>
            <w:bottom w:val="none" w:sz="0" w:space="0" w:color="auto"/>
            <w:right w:val="none" w:sz="0" w:space="0" w:color="auto"/>
          </w:divBdr>
        </w:div>
        <w:div w:id="307130777">
          <w:marLeft w:val="0"/>
          <w:marRight w:val="0"/>
          <w:marTop w:val="0"/>
          <w:marBottom w:val="0"/>
          <w:divBdr>
            <w:top w:val="none" w:sz="0" w:space="0" w:color="auto"/>
            <w:left w:val="none" w:sz="0" w:space="0" w:color="auto"/>
            <w:bottom w:val="none" w:sz="0" w:space="0" w:color="auto"/>
            <w:right w:val="none" w:sz="0" w:space="0" w:color="auto"/>
          </w:divBdr>
        </w:div>
        <w:div w:id="391390491">
          <w:marLeft w:val="0"/>
          <w:marRight w:val="0"/>
          <w:marTop w:val="0"/>
          <w:marBottom w:val="0"/>
          <w:divBdr>
            <w:top w:val="none" w:sz="0" w:space="0" w:color="auto"/>
            <w:left w:val="none" w:sz="0" w:space="0" w:color="auto"/>
            <w:bottom w:val="none" w:sz="0" w:space="0" w:color="auto"/>
            <w:right w:val="none" w:sz="0" w:space="0" w:color="auto"/>
          </w:divBdr>
        </w:div>
        <w:div w:id="434399140">
          <w:marLeft w:val="0"/>
          <w:marRight w:val="0"/>
          <w:marTop w:val="0"/>
          <w:marBottom w:val="0"/>
          <w:divBdr>
            <w:top w:val="none" w:sz="0" w:space="0" w:color="auto"/>
            <w:left w:val="none" w:sz="0" w:space="0" w:color="auto"/>
            <w:bottom w:val="none" w:sz="0" w:space="0" w:color="auto"/>
            <w:right w:val="none" w:sz="0" w:space="0" w:color="auto"/>
          </w:divBdr>
        </w:div>
        <w:div w:id="447506083">
          <w:marLeft w:val="0"/>
          <w:marRight w:val="0"/>
          <w:marTop w:val="0"/>
          <w:marBottom w:val="0"/>
          <w:divBdr>
            <w:top w:val="none" w:sz="0" w:space="0" w:color="auto"/>
            <w:left w:val="none" w:sz="0" w:space="0" w:color="auto"/>
            <w:bottom w:val="none" w:sz="0" w:space="0" w:color="auto"/>
            <w:right w:val="none" w:sz="0" w:space="0" w:color="auto"/>
          </w:divBdr>
        </w:div>
        <w:div w:id="708996928">
          <w:marLeft w:val="0"/>
          <w:marRight w:val="0"/>
          <w:marTop w:val="0"/>
          <w:marBottom w:val="0"/>
          <w:divBdr>
            <w:top w:val="none" w:sz="0" w:space="0" w:color="auto"/>
            <w:left w:val="none" w:sz="0" w:space="0" w:color="auto"/>
            <w:bottom w:val="none" w:sz="0" w:space="0" w:color="auto"/>
            <w:right w:val="none" w:sz="0" w:space="0" w:color="auto"/>
          </w:divBdr>
        </w:div>
        <w:div w:id="1196579460">
          <w:marLeft w:val="0"/>
          <w:marRight w:val="0"/>
          <w:marTop w:val="0"/>
          <w:marBottom w:val="0"/>
          <w:divBdr>
            <w:top w:val="none" w:sz="0" w:space="0" w:color="auto"/>
            <w:left w:val="none" w:sz="0" w:space="0" w:color="auto"/>
            <w:bottom w:val="none" w:sz="0" w:space="0" w:color="auto"/>
            <w:right w:val="none" w:sz="0" w:space="0" w:color="auto"/>
          </w:divBdr>
        </w:div>
        <w:div w:id="1617831322">
          <w:marLeft w:val="0"/>
          <w:marRight w:val="0"/>
          <w:marTop w:val="0"/>
          <w:marBottom w:val="0"/>
          <w:divBdr>
            <w:top w:val="none" w:sz="0" w:space="0" w:color="auto"/>
            <w:left w:val="none" w:sz="0" w:space="0" w:color="auto"/>
            <w:bottom w:val="none" w:sz="0" w:space="0" w:color="auto"/>
            <w:right w:val="none" w:sz="0" w:space="0" w:color="auto"/>
          </w:divBdr>
        </w:div>
        <w:div w:id="1694333525">
          <w:marLeft w:val="0"/>
          <w:marRight w:val="0"/>
          <w:marTop w:val="0"/>
          <w:marBottom w:val="0"/>
          <w:divBdr>
            <w:top w:val="none" w:sz="0" w:space="0" w:color="auto"/>
            <w:left w:val="none" w:sz="0" w:space="0" w:color="auto"/>
            <w:bottom w:val="none" w:sz="0" w:space="0" w:color="auto"/>
            <w:right w:val="none" w:sz="0" w:space="0" w:color="auto"/>
          </w:divBdr>
        </w:div>
      </w:divsChild>
    </w:div>
    <w:div w:id="1642268922">
      <w:bodyDiv w:val="1"/>
      <w:marLeft w:val="0"/>
      <w:marRight w:val="0"/>
      <w:marTop w:val="0"/>
      <w:marBottom w:val="0"/>
      <w:divBdr>
        <w:top w:val="none" w:sz="0" w:space="0" w:color="auto"/>
        <w:left w:val="none" w:sz="0" w:space="0" w:color="auto"/>
        <w:bottom w:val="none" w:sz="0" w:space="0" w:color="auto"/>
        <w:right w:val="none" w:sz="0" w:space="0" w:color="auto"/>
      </w:divBdr>
      <w:divsChild>
        <w:div w:id="1919559448">
          <w:marLeft w:val="0"/>
          <w:marRight w:val="0"/>
          <w:marTop w:val="0"/>
          <w:marBottom w:val="0"/>
          <w:divBdr>
            <w:top w:val="none" w:sz="0" w:space="0" w:color="auto"/>
            <w:left w:val="none" w:sz="0" w:space="0" w:color="auto"/>
            <w:bottom w:val="none" w:sz="0" w:space="0" w:color="auto"/>
            <w:right w:val="none" w:sz="0" w:space="0" w:color="auto"/>
          </w:divBdr>
          <w:divsChild>
            <w:div w:id="7104067">
              <w:marLeft w:val="0"/>
              <w:marRight w:val="0"/>
              <w:marTop w:val="0"/>
              <w:marBottom w:val="0"/>
              <w:divBdr>
                <w:top w:val="none" w:sz="0" w:space="0" w:color="auto"/>
                <w:left w:val="none" w:sz="0" w:space="0" w:color="auto"/>
                <w:bottom w:val="none" w:sz="0" w:space="0" w:color="auto"/>
                <w:right w:val="none" w:sz="0" w:space="0" w:color="auto"/>
              </w:divBdr>
            </w:div>
            <w:div w:id="234560347">
              <w:marLeft w:val="0"/>
              <w:marRight w:val="0"/>
              <w:marTop w:val="0"/>
              <w:marBottom w:val="0"/>
              <w:divBdr>
                <w:top w:val="none" w:sz="0" w:space="0" w:color="auto"/>
                <w:left w:val="none" w:sz="0" w:space="0" w:color="auto"/>
                <w:bottom w:val="none" w:sz="0" w:space="0" w:color="auto"/>
                <w:right w:val="none" w:sz="0" w:space="0" w:color="auto"/>
              </w:divBdr>
            </w:div>
            <w:div w:id="356388262">
              <w:marLeft w:val="0"/>
              <w:marRight w:val="0"/>
              <w:marTop w:val="0"/>
              <w:marBottom w:val="0"/>
              <w:divBdr>
                <w:top w:val="none" w:sz="0" w:space="0" w:color="auto"/>
                <w:left w:val="none" w:sz="0" w:space="0" w:color="auto"/>
                <w:bottom w:val="none" w:sz="0" w:space="0" w:color="auto"/>
                <w:right w:val="none" w:sz="0" w:space="0" w:color="auto"/>
              </w:divBdr>
            </w:div>
            <w:div w:id="477649391">
              <w:marLeft w:val="0"/>
              <w:marRight w:val="0"/>
              <w:marTop w:val="0"/>
              <w:marBottom w:val="0"/>
              <w:divBdr>
                <w:top w:val="none" w:sz="0" w:space="0" w:color="auto"/>
                <w:left w:val="none" w:sz="0" w:space="0" w:color="auto"/>
                <w:bottom w:val="none" w:sz="0" w:space="0" w:color="auto"/>
                <w:right w:val="none" w:sz="0" w:space="0" w:color="auto"/>
              </w:divBdr>
            </w:div>
            <w:div w:id="489634003">
              <w:marLeft w:val="0"/>
              <w:marRight w:val="0"/>
              <w:marTop w:val="0"/>
              <w:marBottom w:val="0"/>
              <w:divBdr>
                <w:top w:val="none" w:sz="0" w:space="0" w:color="auto"/>
                <w:left w:val="none" w:sz="0" w:space="0" w:color="auto"/>
                <w:bottom w:val="none" w:sz="0" w:space="0" w:color="auto"/>
                <w:right w:val="none" w:sz="0" w:space="0" w:color="auto"/>
              </w:divBdr>
            </w:div>
            <w:div w:id="550649243">
              <w:marLeft w:val="0"/>
              <w:marRight w:val="0"/>
              <w:marTop w:val="0"/>
              <w:marBottom w:val="0"/>
              <w:divBdr>
                <w:top w:val="none" w:sz="0" w:space="0" w:color="auto"/>
                <w:left w:val="none" w:sz="0" w:space="0" w:color="auto"/>
                <w:bottom w:val="none" w:sz="0" w:space="0" w:color="auto"/>
                <w:right w:val="none" w:sz="0" w:space="0" w:color="auto"/>
              </w:divBdr>
            </w:div>
            <w:div w:id="812598398">
              <w:marLeft w:val="0"/>
              <w:marRight w:val="0"/>
              <w:marTop w:val="0"/>
              <w:marBottom w:val="0"/>
              <w:divBdr>
                <w:top w:val="none" w:sz="0" w:space="0" w:color="auto"/>
                <w:left w:val="none" w:sz="0" w:space="0" w:color="auto"/>
                <w:bottom w:val="none" w:sz="0" w:space="0" w:color="auto"/>
                <w:right w:val="none" w:sz="0" w:space="0" w:color="auto"/>
              </w:divBdr>
            </w:div>
            <w:div w:id="1041445058">
              <w:marLeft w:val="0"/>
              <w:marRight w:val="0"/>
              <w:marTop w:val="0"/>
              <w:marBottom w:val="0"/>
              <w:divBdr>
                <w:top w:val="none" w:sz="0" w:space="0" w:color="auto"/>
                <w:left w:val="none" w:sz="0" w:space="0" w:color="auto"/>
                <w:bottom w:val="none" w:sz="0" w:space="0" w:color="auto"/>
                <w:right w:val="none" w:sz="0" w:space="0" w:color="auto"/>
              </w:divBdr>
            </w:div>
            <w:div w:id="107034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165854">
      <w:bodyDiv w:val="1"/>
      <w:marLeft w:val="0"/>
      <w:marRight w:val="0"/>
      <w:marTop w:val="0"/>
      <w:marBottom w:val="0"/>
      <w:divBdr>
        <w:top w:val="none" w:sz="0" w:space="0" w:color="auto"/>
        <w:left w:val="none" w:sz="0" w:space="0" w:color="auto"/>
        <w:bottom w:val="none" w:sz="0" w:space="0" w:color="auto"/>
        <w:right w:val="none" w:sz="0" w:space="0" w:color="auto"/>
      </w:divBdr>
    </w:div>
    <w:div w:id="1712344418">
      <w:bodyDiv w:val="1"/>
      <w:marLeft w:val="0"/>
      <w:marRight w:val="0"/>
      <w:marTop w:val="0"/>
      <w:marBottom w:val="0"/>
      <w:divBdr>
        <w:top w:val="none" w:sz="0" w:space="0" w:color="auto"/>
        <w:left w:val="none" w:sz="0" w:space="0" w:color="auto"/>
        <w:bottom w:val="none" w:sz="0" w:space="0" w:color="auto"/>
        <w:right w:val="none" w:sz="0" w:space="0" w:color="auto"/>
      </w:divBdr>
      <w:divsChild>
        <w:div w:id="48696771">
          <w:marLeft w:val="0"/>
          <w:marRight w:val="0"/>
          <w:marTop w:val="0"/>
          <w:marBottom w:val="0"/>
          <w:divBdr>
            <w:top w:val="none" w:sz="0" w:space="0" w:color="auto"/>
            <w:left w:val="none" w:sz="0" w:space="0" w:color="auto"/>
            <w:bottom w:val="none" w:sz="0" w:space="0" w:color="auto"/>
            <w:right w:val="none" w:sz="0" w:space="0" w:color="auto"/>
          </w:divBdr>
        </w:div>
        <w:div w:id="55398339">
          <w:marLeft w:val="0"/>
          <w:marRight w:val="0"/>
          <w:marTop w:val="0"/>
          <w:marBottom w:val="0"/>
          <w:divBdr>
            <w:top w:val="none" w:sz="0" w:space="0" w:color="auto"/>
            <w:left w:val="none" w:sz="0" w:space="0" w:color="auto"/>
            <w:bottom w:val="none" w:sz="0" w:space="0" w:color="auto"/>
            <w:right w:val="none" w:sz="0" w:space="0" w:color="auto"/>
          </w:divBdr>
        </w:div>
        <w:div w:id="138503568">
          <w:marLeft w:val="0"/>
          <w:marRight w:val="0"/>
          <w:marTop w:val="0"/>
          <w:marBottom w:val="0"/>
          <w:divBdr>
            <w:top w:val="none" w:sz="0" w:space="0" w:color="auto"/>
            <w:left w:val="none" w:sz="0" w:space="0" w:color="auto"/>
            <w:bottom w:val="none" w:sz="0" w:space="0" w:color="auto"/>
            <w:right w:val="none" w:sz="0" w:space="0" w:color="auto"/>
          </w:divBdr>
        </w:div>
        <w:div w:id="263657780">
          <w:marLeft w:val="0"/>
          <w:marRight w:val="0"/>
          <w:marTop w:val="0"/>
          <w:marBottom w:val="0"/>
          <w:divBdr>
            <w:top w:val="none" w:sz="0" w:space="0" w:color="auto"/>
            <w:left w:val="none" w:sz="0" w:space="0" w:color="auto"/>
            <w:bottom w:val="none" w:sz="0" w:space="0" w:color="auto"/>
            <w:right w:val="none" w:sz="0" w:space="0" w:color="auto"/>
          </w:divBdr>
        </w:div>
        <w:div w:id="272055402">
          <w:marLeft w:val="0"/>
          <w:marRight w:val="0"/>
          <w:marTop w:val="0"/>
          <w:marBottom w:val="0"/>
          <w:divBdr>
            <w:top w:val="none" w:sz="0" w:space="0" w:color="auto"/>
            <w:left w:val="none" w:sz="0" w:space="0" w:color="auto"/>
            <w:bottom w:val="none" w:sz="0" w:space="0" w:color="auto"/>
            <w:right w:val="none" w:sz="0" w:space="0" w:color="auto"/>
          </w:divBdr>
        </w:div>
        <w:div w:id="386494024">
          <w:marLeft w:val="0"/>
          <w:marRight w:val="0"/>
          <w:marTop w:val="0"/>
          <w:marBottom w:val="0"/>
          <w:divBdr>
            <w:top w:val="none" w:sz="0" w:space="0" w:color="auto"/>
            <w:left w:val="none" w:sz="0" w:space="0" w:color="auto"/>
            <w:bottom w:val="none" w:sz="0" w:space="0" w:color="auto"/>
            <w:right w:val="none" w:sz="0" w:space="0" w:color="auto"/>
          </w:divBdr>
        </w:div>
        <w:div w:id="585697601">
          <w:marLeft w:val="0"/>
          <w:marRight w:val="0"/>
          <w:marTop w:val="0"/>
          <w:marBottom w:val="0"/>
          <w:divBdr>
            <w:top w:val="none" w:sz="0" w:space="0" w:color="auto"/>
            <w:left w:val="none" w:sz="0" w:space="0" w:color="auto"/>
            <w:bottom w:val="none" w:sz="0" w:space="0" w:color="auto"/>
            <w:right w:val="none" w:sz="0" w:space="0" w:color="auto"/>
          </w:divBdr>
        </w:div>
        <w:div w:id="993218418">
          <w:marLeft w:val="0"/>
          <w:marRight w:val="0"/>
          <w:marTop w:val="0"/>
          <w:marBottom w:val="0"/>
          <w:divBdr>
            <w:top w:val="none" w:sz="0" w:space="0" w:color="auto"/>
            <w:left w:val="none" w:sz="0" w:space="0" w:color="auto"/>
            <w:bottom w:val="none" w:sz="0" w:space="0" w:color="auto"/>
            <w:right w:val="none" w:sz="0" w:space="0" w:color="auto"/>
          </w:divBdr>
        </w:div>
        <w:div w:id="1052072611">
          <w:marLeft w:val="0"/>
          <w:marRight w:val="0"/>
          <w:marTop w:val="0"/>
          <w:marBottom w:val="0"/>
          <w:divBdr>
            <w:top w:val="none" w:sz="0" w:space="0" w:color="auto"/>
            <w:left w:val="none" w:sz="0" w:space="0" w:color="auto"/>
            <w:bottom w:val="none" w:sz="0" w:space="0" w:color="auto"/>
            <w:right w:val="none" w:sz="0" w:space="0" w:color="auto"/>
          </w:divBdr>
        </w:div>
        <w:div w:id="1341548363">
          <w:marLeft w:val="0"/>
          <w:marRight w:val="0"/>
          <w:marTop w:val="0"/>
          <w:marBottom w:val="0"/>
          <w:divBdr>
            <w:top w:val="none" w:sz="0" w:space="0" w:color="auto"/>
            <w:left w:val="none" w:sz="0" w:space="0" w:color="auto"/>
            <w:bottom w:val="none" w:sz="0" w:space="0" w:color="auto"/>
            <w:right w:val="none" w:sz="0" w:space="0" w:color="auto"/>
          </w:divBdr>
        </w:div>
        <w:div w:id="1390499396">
          <w:marLeft w:val="0"/>
          <w:marRight w:val="0"/>
          <w:marTop w:val="0"/>
          <w:marBottom w:val="0"/>
          <w:divBdr>
            <w:top w:val="none" w:sz="0" w:space="0" w:color="auto"/>
            <w:left w:val="none" w:sz="0" w:space="0" w:color="auto"/>
            <w:bottom w:val="none" w:sz="0" w:space="0" w:color="auto"/>
            <w:right w:val="none" w:sz="0" w:space="0" w:color="auto"/>
          </w:divBdr>
        </w:div>
        <w:div w:id="1446461355">
          <w:marLeft w:val="0"/>
          <w:marRight w:val="0"/>
          <w:marTop w:val="0"/>
          <w:marBottom w:val="0"/>
          <w:divBdr>
            <w:top w:val="none" w:sz="0" w:space="0" w:color="auto"/>
            <w:left w:val="none" w:sz="0" w:space="0" w:color="auto"/>
            <w:bottom w:val="none" w:sz="0" w:space="0" w:color="auto"/>
            <w:right w:val="none" w:sz="0" w:space="0" w:color="auto"/>
          </w:divBdr>
        </w:div>
        <w:div w:id="1455096788">
          <w:marLeft w:val="0"/>
          <w:marRight w:val="0"/>
          <w:marTop w:val="0"/>
          <w:marBottom w:val="0"/>
          <w:divBdr>
            <w:top w:val="none" w:sz="0" w:space="0" w:color="auto"/>
            <w:left w:val="none" w:sz="0" w:space="0" w:color="auto"/>
            <w:bottom w:val="none" w:sz="0" w:space="0" w:color="auto"/>
            <w:right w:val="none" w:sz="0" w:space="0" w:color="auto"/>
          </w:divBdr>
        </w:div>
        <w:div w:id="1619801058">
          <w:marLeft w:val="0"/>
          <w:marRight w:val="0"/>
          <w:marTop w:val="0"/>
          <w:marBottom w:val="0"/>
          <w:divBdr>
            <w:top w:val="none" w:sz="0" w:space="0" w:color="auto"/>
            <w:left w:val="none" w:sz="0" w:space="0" w:color="auto"/>
            <w:bottom w:val="none" w:sz="0" w:space="0" w:color="auto"/>
            <w:right w:val="none" w:sz="0" w:space="0" w:color="auto"/>
          </w:divBdr>
        </w:div>
        <w:div w:id="1621910024">
          <w:marLeft w:val="0"/>
          <w:marRight w:val="0"/>
          <w:marTop w:val="0"/>
          <w:marBottom w:val="0"/>
          <w:divBdr>
            <w:top w:val="none" w:sz="0" w:space="0" w:color="auto"/>
            <w:left w:val="none" w:sz="0" w:space="0" w:color="auto"/>
            <w:bottom w:val="none" w:sz="0" w:space="0" w:color="auto"/>
            <w:right w:val="none" w:sz="0" w:space="0" w:color="auto"/>
          </w:divBdr>
        </w:div>
        <w:div w:id="1646592753">
          <w:marLeft w:val="0"/>
          <w:marRight w:val="0"/>
          <w:marTop w:val="0"/>
          <w:marBottom w:val="0"/>
          <w:divBdr>
            <w:top w:val="none" w:sz="0" w:space="0" w:color="auto"/>
            <w:left w:val="none" w:sz="0" w:space="0" w:color="auto"/>
            <w:bottom w:val="none" w:sz="0" w:space="0" w:color="auto"/>
            <w:right w:val="none" w:sz="0" w:space="0" w:color="auto"/>
          </w:divBdr>
          <w:divsChild>
            <w:div w:id="416557386">
              <w:marLeft w:val="0"/>
              <w:marRight w:val="0"/>
              <w:marTop w:val="0"/>
              <w:marBottom w:val="0"/>
              <w:divBdr>
                <w:top w:val="none" w:sz="0" w:space="0" w:color="auto"/>
                <w:left w:val="none" w:sz="0" w:space="0" w:color="auto"/>
                <w:bottom w:val="none" w:sz="0" w:space="0" w:color="auto"/>
                <w:right w:val="none" w:sz="0" w:space="0" w:color="auto"/>
              </w:divBdr>
            </w:div>
            <w:div w:id="545340363">
              <w:marLeft w:val="0"/>
              <w:marRight w:val="0"/>
              <w:marTop w:val="0"/>
              <w:marBottom w:val="0"/>
              <w:divBdr>
                <w:top w:val="none" w:sz="0" w:space="0" w:color="auto"/>
                <w:left w:val="none" w:sz="0" w:space="0" w:color="auto"/>
                <w:bottom w:val="none" w:sz="0" w:space="0" w:color="auto"/>
                <w:right w:val="none" w:sz="0" w:space="0" w:color="auto"/>
              </w:divBdr>
            </w:div>
            <w:div w:id="1944219365">
              <w:marLeft w:val="0"/>
              <w:marRight w:val="0"/>
              <w:marTop w:val="0"/>
              <w:marBottom w:val="0"/>
              <w:divBdr>
                <w:top w:val="none" w:sz="0" w:space="0" w:color="auto"/>
                <w:left w:val="none" w:sz="0" w:space="0" w:color="auto"/>
                <w:bottom w:val="none" w:sz="0" w:space="0" w:color="auto"/>
                <w:right w:val="none" w:sz="0" w:space="0" w:color="auto"/>
              </w:divBdr>
            </w:div>
          </w:divsChild>
        </w:div>
        <w:div w:id="1704599432">
          <w:marLeft w:val="0"/>
          <w:marRight w:val="0"/>
          <w:marTop w:val="0"/>
          <w:marBottom w:val="0"/>
          <w:divBdr>
            <w:top w:val="none" w:sz="0" w:space="0" w:color="auto"/>
            <w:left w:val="none" w:sz="0" w:space="0" w:color="auto"/>
            <w:bottom w:val="none" w:sz="0" w:space="0" w:color="auto"/>
            <w:right w:val="none" w:sz="0" w:space="0" w:color="auto"/>
          </w:divBdr>
        </w:div>
        <w:div w:id="1894653367">
          <w:marLeft w:val="0"/>
          <w:marRight w:val="0"/>
          <w:marTop w:val="0"/>
          <w:marBottom w:val="0"/>
          <w:divBdr>
            <w:top w:val="none" w:sz="0" w:space="0" w:color="auto"/>
            <w:left w:val="none" w:sz="0" w:space="0" w:color="auto"/>
            <w:bottom w:val="none" w:sz="0" w:space="0" w:color="auto"/>
            <w:right w:val="none" w:sz="0" w:space="0" w:color="auto"/>
          </w:divBdr>
        </w:div>
        <w:div w:id="2015759938">
          <w:marLeft w:val="0"/>
          <w:marRight w:val="0"/>
          <w:marTop w:val="0"/>
          <w:marBottom w:val="0"/>
          <w:divBdr>
            <w:top w:val="none" w:sz="0" w:space="0" w:color="auto"/>
            <w:left w:val="none" w:sz="0" w:space="0" w:color="auto"/>
            <w:bottom w:val="none" w:sz="0" w:space="0" w:color="auto"/>
            <w:right w:val="none" w:sz="0" w:space="0" w:color="auto"/>
          </w:divBdr>
        </w:div>
        <w:div w:id="2078435197">
          <w:marLeft w:val="0"/>
          <w:marRight w:val="0"/>
          <w:marTop w:val="0"/>
          <w:marBottom w:val="0"/>
          <w:divBdr>
            <w:top w:val="none" w:sz="0" w:space="0" w:color="auto"/>
            <w:left w:val="none" w:sz="0" w:space="0" w:color="auto"/>
            <w:bottom w:val="none" w:sz="0" w:space="0" w:color="auto"/>
            <w:right w:val="none" w:sz="0" w:space="0" w:color="auto"/>
          </w:divBdr>
        </w:div>
      </w:divsChild>
    </w:div>
    <w:div w:id="1713191709">
      <w:bodyDiv w:val="1"/>
      <w:marLeft w:val="0"/>
      <w:marRight w:val="0"/>
      <w:marTop w:val="0"/>
      <w:marBottom w:val="0"/>
      <w:divBdr>
        <w:top w:val="none" w:sz="0" w:space="0" w:color="auto"/>
        <w:left w:val="none" w:sz="0" w:space="0" w:color="auto"/>
        <w:bottom w:val="none" w:sz="0" w:space="0" w:color="auto"/>
        <w:right w:val="none" w:sz="0" w:space="0" w:color="auto"/>
      </w:divBdr>
      <w:divsChild>
        <w:div w:id="516309179">
          <w:marLeft w:val="0"/>
          <w:marRight w:val="0"/>
          <w:marTop w:val="0"/>
          <w:marBottom w:val="0"/>
          <w:divBdr>
            <w:top w:val="none" w:sz="0" w:space="0" w:color="auto"/>
            <w:left w:val="none" w:sz="0" w:space="0" w:color="auto"/>
            <w:bottom w:val="none" w:sz="0" w:space="0" w:color="auto"/>
            <w:right w:val="none" w:sz="0" w:space="0" w:color="auto"/>
          </w:divBdr>
        </w:div>
      </w:divsChild>
    </w:div>
    <w:div w:id="1716541118">
      <w:bodyDiv w:val="1"/>
      <w:marLeft w:val="0"/>
      <w:marRight w:val="0"/>
      <w:marTop w:val="0"/>
      <w:marBottom w:val="0"/>
      <w:divBdr>
        <w:top w:val="none" w:sz="0" w:space="0" w:color="auto"/>
        <w:left w:val="none" w:sz="0" w:space="0" w:color="auto"/>
        <w:bottom w:val="none" w:sz="0" w:space="0" w:color="auto"/>
        <w:right w:val="none" w:sz="0" w:space="0" w:color="auto"/>
      </w:divBdr>
      <w:divsChild>
        <w:div w:id="286394255">
          <w:marLeft w:val="0"/>
          <w:marRight w:val="0"/>
          <w:marTop w:val="0"/>
          <w:marBottom w:val="0"/>
          <w:divBdr>
            <w:top w:val="none" w:sz="0" w:space="0" w:color="auto"/>
            <w:left w:val="none" w:sz="0" w:space="0" w:color="auto"/>
            <w:bottom w:val="none" w:sz="0" w:space="0" w:color="auto"/>
            <w:right w:val="none" w:sz="0" w:space="0" w:color="auto"/>
          </w:divBdr>
        </w:div>
        <w:div w:id="1313604047">
          <w:marLeft w:val="0"/>
          <w:marRight w:val="0"/>
          <w:marTop w:val="0"/>
          <w:marBottom w:val="0"/>
          <w:divBdr>
            <w:top w:val="none" w:sz="0" w:space="0" w:color="auto"/>
            <w:left w:val="none" w:sz="0" w:space="0" w:color="auto"/>
            <w:bottom w:val="none" w:sz="0" w:space="0" w:color="auto"/>
            <w:right w:val="none" w:sz="0" w:space="0" w:color="auto"/>
          </w:divBdr>
        </w:div>
        <w:div w:id="1324626460">
          <w:marLeft w:val="0"/>
          <w:marRight w:val="0"/>
          <w:marTop w:val="0"/>
          <w:marBottom w:val="0"/>
          <w:divBdr>
            <w:top w:val="none" w:sz="0" w:space="0" w:color="auto"/>
            <w:left w:val="none" w:sz="0" w:space="0" w:color="auto"/>
            <w:bottom w:val="none" w:sz="0" w:space="0" w:color="auto"/>
            <w:right w:val="none" w:sz="0" w:space="0" w:color="auto"/>
          </w:divBdr>
        </w:div>
        <w:div w:id="1644232957">
          <w:marLeft w:val="0"/>
          <w:marRight w:val="0"/>
          <w:marTop w:val="0"/>
          <w:marBottom w:val="0"/>
          <w:divBdr>
            <w:top w:val="none" w:sz="0" w:space="0" w:color="auto"/>
            <w:left w:val="none" w:sz="0" w:space="0" w:color="auto"/>
            <w:bottom w:val="none" w:sz="0" w:space="0" w:color="auto"/>
            <w:right w:val="none" w:sz="0" w:space="0" w:color="auto"/>
          </w:divBdr>
        </w:div>
        <w:div w:id="1880972288">
          <w:marLeft w:val="0"/>
          <w:marRight w:val="0"/>
          <w:marTop w:val="0"/>
          <w:marBottom w:val="0"/>
          <w:divBdr>
            <w:top w:val="none" w:sz="0" w:space="0" w:color="auto"/>
            <w:left w:val="none" w:sz="0" w:space="0" w:color="auto"/>
            <w:bottom w:val="none" w:sz="0" w:space="0" w:color="auto"/>
            <w:right w:val="none" w:sz="0" w:space="0" w:color="auto"/>
          </w:divBdr>
        </w:div>
        <w:div w:id="1988780078">
          <w:marLeft w:val="0"/>
          <w:marRight w:val="0"/>
          <w:marTop w:val="0"/>
          <w:marBottom w:val="0"/>
          <w:divBdr>
            <w:top w:val="none" w:sz="0" w:space="0" w:color="auto"/>
            <w:left w:val="none" w:sz="0" w:space="0" w:color="auto"/>
            <w:bottom w:val="none" w:sz="0" w:space="0" w:color="auto"/>
            <w:right w:val="none" w:sz="0" w:space="0" w:color="auto"/>
          </w:divBdr>
        </w:div>
        <w:div w:id="2065564804">
          <w:marLeft w:val="0"/>
          <w:marRight w:val="0"/>
          <w:marTop w:val="0"/>
          <w:marBottom w:val="0"/>
          <w:divBdr>
            <w:top w:val="none" w:sz="0" w:space="0" w:color="auto"/>
            <w:left w:val="none" w:sz="0" w:space="0" w:color="auto"/>
            <w:bottom w:val="none" w:sz="0" w:space="0" w:color="auto"/>
            <w:right w:val="none" w:sz="0" w:space="0" w:color="auto"/>
          </w:divBdr>
        </w:div>
      </w:divsChild>
    </w:div>
    <w:div w:id="1769887894">
      <w:bodyDiv w:val="1"/>
      <w:marLeft w:val="0"/>
      <w:marRight w:val="0"/>
      <w:marTop w:val="0"/>
      <w:marBottom w:val="0"/>
      <w:divBdr>
        <w:top w:val="none" w:sz="0" w:space="0" w:color="auto"/>
        <w:left w:val="none" w:sz="0" w:space="0" w:color="auto"/>
        <w:bottom w:val="none" w:sz="0" w:space="0" w:color="auto"/>
        <w:right w:val="none" w:sz="0" w:space="0" w:color="auto"/>
      </w:divBdr>
      <w:divsChild>
        <w:div w:id="547255914">
          <w:marLeft w:val="0"/>
          <w:marRight w:val="0"/>
          <w:marTop w:val="0"/>
          <w:marBottom w:val="0"/>
          <w:divBdr>
            <w:top w:val="none" w:sz="0" w:space="0" w:color="auto"/>
            <w:left w:val="none" w:sz="0" w:space="0" w:color="auto"/>
            <w:bottom w:val="none" w:sz="0" w:space="0" w:color="auto"/>
            <w:right w:val="none" w:sz="0" w:space="0" w:color="auto"/>
          </w:divBdr>
        </w:div>
      </w:divsChild>
    </w:div>
    <w:div w:id="1796948823">
      <w:bodyDiv w:val="1"/>
      <w:marLeft w:val="0"/>
      <w:marRight w:val="0"/>
      <w:marTop w:val="0"/>
      <w:marBottom w:val="0"/>
      <w:divBdr>
        <w:top w:val="none" w:sz="0" w:space="0" w:color="auto"/>
        <w:left w:val="none" w:sz="0" w:space="0" w:color="auto"/>
        <w:bottom w:val="none" w:sz="0" w:space="0" w:color="auto"/>
        <w:right w:val="none" w:sz="0" w:space="0" w:color="auto"/>
      </w:divBdr>
    </w:div>
    <w:div w:id="1867332597">
      <w:bodyDiv w:val="1"/>
      <w:marLeft w:val="0"/>
      <w:marRight w:val="0"/>
      <w:marTop w:val="0"/>
      <w:marBottom w:val="0"/>
      <w:divBdr>
        <w:top w:val="none" w:sz="0" w:space="0" w:color="auto"/>
        <w:left w:val="none" w:sz="0" w:space="0" w:color="auto"/>
        <w:bottom w:val="none" w:sz="0" w:space="0" w:color="auto"/>
        <w:right w:val="none" w:sz="0" w:space="0" w:color="auto"/>
      </w:divBdr>
    </w:div>
    <w:div w:id="1867868672">
      <w:bodyDiv w:val="1"/>
      <w:marLeft w:val="0"/>
      <w:marRight w:val="0"/>
      <w:marTop w:val="0"/>
      <w:marBottom w:val="0"/>
      <w:divBdr>
        <w:top w:val="none" w:sz="0" w:space="0" w:color="auto"/>
        <w:left w:val="none" w:sz="0" w:space="0" w:color="auto"/>
        <w:bottom w:val="none" w:sz="0" w:space="0" w:color="auto"/>
        <w:right w:val="none" w:sz="0" w:space="0" w:color="auto"/>
      </w:divBdr>
    </w:div>
    <w:div w:id="1924336193">
      <w:bodyDiv w:val="1"/>
      <w:marLeft w:val="0"/>
      <w:marRight w:val="0"/>
      <w:marTop w:val="0"/>
      <w:marBottom w:val="0"/>
      <w:divBdr>
        <w:top w:val="none" w:sz="0" w:space="0" w:color="auto"/>
        <w:left w:val="none" w:sz="0" w:space="0" w:color="auto"/>
        <w:bottom w:val="none" w:sz="0" w:space="0" w:color="auto"/>
        <w:right w:val="none" w:sz="0" w:space="0" w:color="auto"/>
      </w:divBdr>
      <w:divsChild>
        <w:div w:id="61802252">
          <w:marLeft w:val="0"/>
          <w:marRight w:val="0"/>
          <w:marTop w:val="0"/>
          <w:marBottom w:val="0"/>
          <w:divBdr>
            <w:top w:val="none" w:sz="0" w:space="0" w:color="auto"/>
            <w:left w:val="none" w:sz="0" w:space="0" w:color="auto"/>
            <w:bottom w:val="none" w:sz="0" w:space="0" w:color="auto"/>
            <w:right w:val="none" w:sz="0" w:space="0" w:color="auto"/>
          </w:divBdr>
        </w:div>
        <w:div w:id="356808721">
          <w:marLeft w:val="0"/>
          <w:marRight w:val="0"/>
          <w:marTop w:val="0"/>
          <w:marBottom w:val="0"/>
          <w:divBdr>
            <w:top w:val="none" w:sz="0" w:space="0" w:color="auto"/>
            <w:left w:val="none" w:sz="0" w:space="0" w:color="auto"/>
            <w:bottom w:val="none" w:sz="0" w:space="0" w:color="auto"/>
            <w:right w:val="none" w:sz="0" w:space="0" w:color="auto"/>
          </w:divBdr>
        </w:div>
        <w:div w:id="402601152">
          <w:marLeft w:val="0"/>
          <w:marRight w:val="0"/>
          <w:marTop w:val="0"/>
          <w:marBottom w:val="0"/>
          <w:divBdr>
            <w:top w:val="none" w:sz="0" w:space="0" w:color="auto"/>
            <w:left w:val="none" w:sz="0" w:space="0" w:color="auto"/>
            <w:bottom w:val="none" w:sz="0" w:space="0" w:color="auto"/>
            <w:right w:val="none" w:sz="0" w:space="0" w:color="auto"/>
          </w:divBdr>
        </w:div>
        <w:div w:id="569391003">
          <w:marLeft w:val="0"/>
          <w:marRight w:val="0"/>
          <w:marTop w:val="0"/>
          <w:marBottom w:val="0"/>
          <w:divBdr>
            <w:top w:val="none" w:sz="0" w:space="0" w:color="auto"/>
            <w:left w:val="none" w:sz="0" w:space="0" w:color="auto"/>
            <w:bottom w:val="none" w:sz="0" w:space="0" w:color="auto"/>
            <w:right w:val="none" w:sz="0" w:space="0" w:color="auto"/>
          </w:divBdr>
        </w:div>
        <w:div w:id="731346258">
          <w:marLeft w:val="0"/>
          <w:marRight w:val="0"/>
          <w:marTop w:val="0"/>
          <w:marBottom w:val="0"/>
          <w:divBdr>
            <w:top w:val="none" w:sz="0" w:space="0" w:color="auto"/>
            <w:left w:val="none" w:sz="0" w:space="0" w:color="auto"/>
            <w:bottom w:val="none" w:sz="0" w:space="0" w:color="auto"/>
            <w:right w:val="none" w:sz="0" w:space="0" w:color="auto"/>
          </w:divBdr>
        </w:div>
        <w:div w:id="1216508312">
          <w:marLeft w:val="0"/>
          <w:marRight w:val="0"/>
          <w:marTop w:val="0"/>
          <w:marBottom w:val="0"/>
          <w:divBdr>
            <w:top w:val="none" w:sz="0" w:space="0" w:color="auto"/>
            <w:left w:val="none" w:sz="0" w:space="0" w:color="auto"/>
            <w:bottom w:val="none" w:sz="0" w:space="0" w:color="auto"/>
            <w:right w:val="none" w:sz="0" w:space="0" w:color="auto"/>
          </w:divBdr>
        </w:div>
        <w:div w:id="1227454271">
          <w:marLeft w:val="0"/>
          <w:marRight w:val="0"/>
          <w:marTop w:val="0"/>
          <w:marBottom w:val="0"/>
          <w:divBdr>
            <w:top w:val="none" w:sz="0" w:space="0" w:color="auto"/>
            <w:left w:val="none" w:sz="0" w:space="0" w:color="auto"/>
            <w:bottom w:val="none" w:sz="0" w:space="0" w:color="auto"/>
            <w:right w:val="none" w:sz="0" w:space="0" w:color="auto"/>
          </w:divBdr>
        </w:div>
        <w:div w:id="1298954781">
          <w:marLeft w:val="0"/>
          <w:marRight w:val="0"/>
          <w:marTop w:val="0"/>
          <w:marBottom w:val="0"/>
          <w:divBdr>
            <w:top w:val="none" w:sz="0" w:space="0" w:color="auto"/>
            <w:left w:val="none" w:sz="0" w:space="0" w:color="auto"/>
            <w:bottom w:val="none" w:sz="0" w:space="0" w:color="auto"/>
            <w:right w:val="none" w:sz="0" w:space="0" w:color="auto"/>
          </w:divBdr>
        </w:div>
        <w:div w:id="1404796396">
          <w:marLeft w:val="0"/>
          <w:marRight w:val="0"/>
          <w:marTop w:val="0"/>
          <w:marBottom w:val="0"/>
          <w:divBdr>
            <w:top w:val="none" w:sz="0" w:space="0" w:color="auto"/>
            <w:left w:val="none" w:sz="0" w:space="0" w:color="auto"/>
            <w:bottom w:val="none" w:sz="0" w:space="0" w:color="auto"/>
            <w:right w:val="none" w:sz="0" w:space="0" w:color="auto"/>
          </w:divBdr>
        </w:div>
        <w:div w:id="1416777599">
          <w:marLeft w:val="0"/>
          <w:marRight w:val="0"/>
          <w:marTop w:val="0"/>
          <w:marBottom w:val="0"/>
          <w:divBdr>
            <w:top w:val="none" w:sz="0" w:space="0" w:color="auto"/>
            <w:left w:val="none" w:sz="0" w:space="0" w:color="auto"/>
            <w:bottom w:val="none" w:sz="0" w:space="0" w:color="auto"/>
            <w:right w:val="none" w:sz="0" w:space="0" w:color="auto"/>
          </w:divBdr>
        </w:div>
        <w:div w:id="1461269358">
          <w:marLeft w:val="0"/>
          <w:marRight w:val="0"/>
          <w:marTop w:val="0"/>
          <w:marBottom w:val="0"/>
          <w:divBdr>
            <w:top w:val="none" w:sz="0" w:space="0" w:color="auto"/>
            <w:left w:val="none" w:sz="0" w:space="0" w:color="auto"/>
            <w:bottom w:val="none" w:sz="0" w:space="0" w:color="auto"/>
            <w:right w:val="none" w:sz="0" w:space="0" w:color="auto"/>
          </w:divBdr>
        </w:div>
        <w:div w:id="1613899536">
          <w:marLeft w:val="0"/>
          <w:marRight w:val="0"/>
          <w:marTop w:val="0"/>
          <w:marBottom w:val="0"/>
          <w:divBdr>
            <w:top w:val="none" w:sz="0" w:space="0" w:color="auto"/>
            <w:left w:val="none" w:sz="0" w:space="0" w:color="auto"/>
            <w:bottom w:val="none" w:sz="0" w:space="0" w:color="auto"/>
            <w:right w:val="none" w:sz="0" w:space="0" w:color="auto"/>
          </w:divBdr>
        </w:div>
        <w:div w:id="1845171729">
          <w:marLeft w:val="0"/>
          <w:marRight w:val="0"/>
          <w:marTop w:val="0"/>
          <w:marBottom w:val="0"/>
          <w:divBdr>
            <w:top w:val="none" w:sz="0" w:space="0" w:color="auto"/>
            <w:left w:val="none" w:sz="0" w:space="0" w:color="auto"/>
            <w:bottom w:val="none" w:sz="0" w:space="0" w:color="auto"/>
            <w:right w:val="none" w:sz="0" w:space="0" w:color="auto"/>
          </w:divBdr>
        </w:div>
        <w:div w:id="1951158808">
          <w:marLeft w:val="0"/>
          <w:marRight w:val="0"/>
          <w:marTop w:val="0"/>
          <w:marBottom w:val="0"/>
          <w:divBdr>
            <w:top w:val="none" w:sz="0" w:space="0" w:color="auto"/>
            <w:left w:val="none" w:sz="0" w:space="0" w:color="auto"/>
            <w:bottom w:val="none" w:sz="0" w:space="0" w:color="auto"/>
            <w:right w:val="none" w:sz="0" w:space="0" w:color="auto"/>
          </w:divBdr>
        </w:div>
        <w:div w:id="2016760877">
          <w:marLeft w:val="0"/>
          <w:marRight w:val="0"/>
          <w:marTop w:val="0"/>
          <w:marBottom w:val="0"/>
          <w:divBdr>
            <w:top w:val="none" w:sz="0" w:space="0" w:color="auto"/>
            <w:left w:val="none" w:sz="0" w:space="0" w:color="auto"/>
            <w:bottom w:val="none" w:sz="0" w:space="0" w:color="auto"/>
            <w:right w:val="none" w:sz="0" w:space="0" w:color="auto"/>
          </w:divBdr>
        </w:div>
      </w:divsChild>
    </w:div>
    <w:div w:id="1946695906">
      <w:bodyDiv w:val="1"/>
      <w:marLeft w:val="0"/>
      <w:marRight w:val="0"/>
      <w:marTop w:val="0"/>
      <w:marBottom w:val="0"/>
      <w:divBdr>
        <w:top w:val="none" w:sz="0" w:space="0" w:color="auto"/>
        <w:left w:val="none" w:sz="0" w:space="0" w:color="auto"/>
        <w:bottom w:val="none" w:sz="0" w:space="0" w:color="auto"/>
        <w:right w:val="none" w:sz="0" w:space="0" w:color="auto"/>
      </w:divBdr>
      <w:divsChild>
        <w:div w:id="1045636919">
          <w:marLeft w:val="0"/>
          <w:marRight w:val="0"/>
          <w:marTop w:val="0"/>
          <w:marBottom w:val="0"/>
          <w:divBdr>
            <w:top w:val="none" w:sz="0" w:space="0" w:color="auto"/>
            <w:left w:val="none" w:sz="0" w:space="0" w:color="auto"/>
            <w:bottom w:val="none" w:sz="0" w:space="0" w:color="auto"/>
            <w:right w:val="none" w:sz="0" w:space="0" w:color="auto"/>
          </w:divBdr>
          <w:divsChild>
            <w:div w:id="71584670">
              <w:marLeft w:val="0"/>
              <w:marRight w:val="0"/>
              <w:marTop w:val="0"/>
              <w:marBottom w:val="0"/>
              <w:divBdr>
                <w:top w:val="none" w:sz="0" w:space="0" w:color="auto"/>
                <w:left w:val="none" w:sz="0" w:space="0" w:color="auto"/>
                <w:bottom w:val="none" w:sz="0" w:space="0" w:color="auto"/>
                <w:right w:val="none" w:sz="0" w:space="0" w:color="auto"/>
              </w:divBdr>
            </w:div>
            <w:div w:id="405885354">
              <w:marLeft w:val="0"/>
              <w:marRight w:val="0"/>
              <w:marTop w:val="0"/>
              <w:marBottom w:val="0"/>
              <w:divBdr>
                <w:top w:val="none" w:sz="0" w:space="0" w:color="auto"/>
                <w:left w:val="none" w:sz="0" w:space="0" w:color="auto"/>
                <w:bottom w:val="none" w:sz="0" w:space="0" w:color="auto"/>
                <w:right w:val="none" w:sz="0" w:space="0" w:color="auto"/>
              </w:divBdr>
            </w:div>
            <w:div w:id="608706384">
              <w:marLeft w:val="0"/>
              <w:marRight w:val="0"/>
              <w:marTop w:val="0"/>
              <w:marBottom w:val="0"/>
              <w:divBdr>
                <w:top w:val="none" w:sz="0" w:space="0" w:color="auto"/>
                <w:left w:val="none" w:sz="0" w:space="0" w:color="auto"/>
                <w:bottom w:val="none" w:sz="0" w:space="0" w:color="auto"/>
                <w:right w:val="none" w:sz="0" w:space="0" w:color="auto"/>
              </w:divBdr>
            </w:div>
            <w:div w:id="860320800">
              <w:marLeft w:val="0"/>
              <w:marRight w:val="0"/>
              <w:marTop w:val="0"/>
              <w:marBottom w:val="0"/>
              <w:divBdr>
                <w:top w:val="none" w:sz="0" w:space="0" w:color="auto"/>
                <w:left w:val="none" w:sz="0" w:space="0" w:color="auto"/>
                <w:bottom w:val="none" w:sz="0" w:space="0" w:color="auto"/>
                <w:right w:val="none" w:sz="0" w:space="0" w:color="auto"/>
              </w:divBdr>
            </w:div>
            <w:div w:id="980185753">
              <w:marLeft w:val="0"/>
              <w:marRight w:val="0"/>
              <w:marTop w:val="0"/>
              <w:marBottom w:val="0"/>
              <w:divBdr>
                <w:top w:val="none" w:sz="0" w:space="0" w:color="auto"/>
                <w:left w:val="none" w:sz="0" w:space="0" w:color="auto"/>
                <w:bottom w:val="none" w:sz="0" w:space="0" w:color="auto"/>
                <w:right w:val="none" w:sz="0" w:space="0" w:color="auto"/>
              </w:divBdr>
            </w:div>
            <w:div w:id="1806506721">
              <w:marLeft w:val="0"/>
              <w:marRight w:val="0"/>
              <w:marTop w:val="0"/>
              <w:marBottom w:val="0"/>
              <w:divBdr>
                <w:top w:val="none" w:sz="0" w:space="0" w:color="auto"/>
                <w:left w:val="none" w:sz="0" w:space="0" w:color="auto"/>
                <w:bottom w:val="none" w:sz="0" w:space="0" w:color="auto"/>
                <w:right w:val="none" w:sz="0" w:space="0" w:color="auto"/>
              </w:divBdr>
            </w:div>
            <w:div w:id="20978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503">
      <w:bodyDiv w:val="1"/>
      <w:marLeft w:val="0"/>
      <w:marRight w:val="0"/>
      <w:marTop w:val="0"/>
      <w:marBottom w:val="0"/>
      <w:divBdr>
        <w:top w:val="none" w:sz="0" w:space="0" w:color="auto"/>
        <w:left w:val="none" w:sz="0" w:space="0" w:color="auto"/>
        <w:bottom w:val="none" w:sz="0" w:space="0" w:color="auto"/>
        <w:right w:val="none" w:sz="0" w:space="0" w:color="auto"/>
      </w:divBdr>
    </w:div>
    <w:div w:id="2083210790">
      <w:bodyDiv w:val="1"/>
      <w:marLeft w:val="0"/>
      <w:marRight w:val="0"/>
      <w:marTop w:val="0"/>
      <w:marBottom w:val="0"/>
      <w:divBdr>
        <w:top w:val="none" w:sz="0" w:space="0" w:color="auto"/>
        <w:left w:val="none" w:sz="0" w:space="0" w:color="auto"/>
        <w:bottom w:val="none" w:sz="0" w:space="0" w:color="auto"/>
        <w:right w:val="none" w:sz="0" w:space="0" w:color="auto"/>
      </w:divBdr>
      <w:divsChild>
        <w:div w:id="525414703">
          <w:blockQuote w:val="1"/>
          <w:marLeft w:val="720"/>
          <w:marRight w:val="720"/>
          <w:marTop w:val="100"/>
          <w:marBottom w:val="100"/>
          <w:divBdr>
            <w:top w:val="none" w:sz="0" w:space="0" w:color="auto"/>
            <w:left w:val="none" w:sz="0" w:space="0" w:color="auto"/>
            <w:bottom w:val="none" w:sz="0" w:space="0" w:color="auto"/>
            <w:right w:val="none" w:sz="0" w:space="0" w:color="auto"/>
          </w:divBdr>
        </w:div>
        <w:div w:id="940602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018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509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360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107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314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3548162">
      <w:bodyDiv w:val="1"/>
      <w:marLeft w:val="0"/>
      <w:marRight w:val="0"/>
      <w:marTop w:val="0"/>
      <w:marBottom w:val="0"/>
      <w:divBdr>
        <w:top w:val="none" w:sz="0" w:space="0" w:color="auto"/>
        <w:left w:val="none" w:sz="0" w:space="0" w:color="auto"/>
        <w:bottom w:val="none" w:sz="0" w:space="0" w:color="auto"/>
        <w:right w:val="none" w:sz="0" w:space="0" w:color="auto"/>
      </w:divBdr>
      <w:divsChild>
        <w:div w:id="1556699813">
          <w:marLeft w:val="0"/>
          <w:marRight w:val="0"/>
          <w:marTop w:val="0"/>
          <w:marBottom w:val="0"/>
          <w:divBdr>
            <w:top w:val="none" w:sz="0" w:space="0" w:color="auto"/>
            <w:left w:val="none" w:sz="0" w:space="0" w:color="auto"/>
            <w:bottom w:val="none" w:sz="0" w:space="0" w:color="auto"/>
            <w:right w:val="none" w:sz="0" w:space="0" w:color="auto"/>
          </w:divBdr>
          <w:divsChild>
            <w:div w:id="11679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5134">
      <w:bodyDiv w:val="1"/>
      <w:marLeft w:val="0"/>
      <w:marRight w:val="0"/>
      <w:marTop w:val="0"/>
      <w:marBottom w:val="0"/>
      <w:divBdr>
        <w:top w:val="none" w:sz="0" w:space="0" w:color="auto"/>
        <w:left w:val="none" w:sz="0" w:space="0" w:color="auto"/>
        <w:bottom w:val="none" w:sz="0" w:space="0" w:color="auto"/>
        <w:right w:val="none" w:sz="0" w:space="0" w:color="auto"/>
      </w:divBdr>
      <w:divsChild>
        <w:div w:id="287512204">
          <w:marLeft w:val="0"/>
          <w:marRight w:val="0"/>
          <w:marTop w:val="0"/>
          <w:marBottom w:val="0"/>
          <w:divBdr>
            <w:top w:val="none" w:sz="0" w:space="0" w:color="auto"/>
            <w:left w:val="none" w:sz="0" w:space="0" w:color="auto"/>
            <w:bottom w:val="none" w:sz="0" w:space="0" w:color="auto"/>
            <w:right w:val="none" w:sz="0" w:space="0" w:color="auto"/>
          </w:divBdr>
        </w:div>
        <w:div w:id="678459751">
          <w:marLeft w:val="0"/>
          <w:marRight w:val="0"/>
          <w:marTop w:val="0"/>
          <w:marBottom w:val="0"/>
          <w:divBdr>
            <w:top w:val="none" w:sz="0" w:space="0" w:color="auto"/>
            <w:left w:val="none" w:sz="0" w:space="0" w:color="auto"/>
            <w:bottom w:val="none" w:sz="0" w:space="0" w:color="auto"/>
            <w:right w:val="none" w:sz="0" w:space="0" w:color="auto"/>
          </w:divBdr>
        </w:div>
        <w:div w:id="1419980833">
          <w:marLeft w:val="0"/>
          <w:marRight w:val="0"/>
          <w:marTop w:val="0"/>
          <w:marBottom w:val="0"/>
          <w:divBdr>
            <w:top w:val="none" w:sz="0" w:space="0" w:color="auto"/>
            <w:left w:val="none" w:sz="0" w:space="0" w:color="auto"/>
            <w:bottom w:val="none" w:sz="0" w:space="0" w:color="auto"/>
            <w:right w:val="none" w:sz="0" w:space="0" w:color="auto"/>
          </w:divBdr>
        </w:div>
        <w:div w:id="1990866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tecentral.com/Portals/0/DocFiles/files/fcc/FCC-14-99A1.pdf" TargetMode="External"/><Relationship Id="rId13" Type="http://schemas.openxmlformats.org/officeDocument/2006/relationships/image" Target="media/image1.png"/><Relationship Id="rId18" Type="http://schemas.openxmlformats.org/officeDocument/2006/relationships/hyperlink" Target="https://goto.webcasts.com/starthere.jsp?ei=1203188&amp;tp_key=c4fd271556" TargetMode="External"/><Relationship Id="rId26" Type="http://schemas.openxmlformats.org/officeDocument/2006/relationships/hyperlink" Target="https://www.facebook.com/eratecentral" TargetMode="External"/><Relationship Id="rId3" Type="http://schemas.openxmlformats.org/officeDocument/2006/relationships/styles" Target="styles.xml"/><Relationship Id="rId21" Type="http://schemas.openxmlformats.org/officeDocument/2006/relationships/hyperlink" Target="https://e-ratecentral.com/Portals/0/DocFiles/files/sld-news-briefs/851.pdf"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ata.usac.org/publicreports/Forms/Form471Detail/Index" TargetMode="External"/><Relationship Id="rId17" Type="http://schemas.openxmlformats.org/officeDocument/2006/relationships/hyperlink" Target="https://e-ratecentral.com/Resources/Newsletters/News-of-the-Week/ArticleID/1685/July-16-2018" TargetMode="External"/><Relationship Id="rId25" Type="http://schemas.openxmlformats.org/officeDocument/2006/relationships/image" Target="http://www.e-ratecentral.com/images/icon-twitter.png"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cs.fcc.gov/public/attachments/FCC-18-112A1.pdf" TargetMode="External"/><Relationship Id="rId20" Type="http://schemas.openxmlformats.org/officeDocument/2006/relationships/hyperlink" Target="https://ecfsapi.fcc.gov/file/1080267528124/USAC%204Q2018%20Federal%20Universal%20Service%20Mechanism%20Quarterly%20Demand%20Filing_FINAL.pdf" TargetMode="External"/><Relationship Id="rId29" Type="http://schemas.openxmlformats.org/officeDocument/2006/relationships/hyperlink" Target="https://www.linkedin.com/company/e-rate-centr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usac.org/publicreports/FRN/Status/FundYear" TargetMode="External"/><Relationship Id="rId24" Type="http://schemas.openxmlformats.org/officeDocument/2006/relationships/image" Target="media/image2.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federalregister.gov/documents/2018/07/27/2018-16014/broadband-e-connectivity-pilot-program" TargetMode="External"/><Relationship Id="rId23" Type="http://schemas.openxmlformats.org/officeDocument/2006/relationships/hyperlink" Target="https://twitter.com/ERateCentral" TargetMode="External"/><Relationship Id="rId28" Type="http://schemas.openxmlformats.org/officeDocument/2006/relationships/image" Target="http://www.e-ratecentral.com/images/icon-facebook.png" TargetMode="External"/><Relationship Id="rId36" Type="http://schemas.openxmlformats.org/officeDocument/2006/relationships/theme" Target="theme/theme1.xml"/><Relationship Id="rId10" Type="http://schemas.openxmlformats.org/officeDocument/2006/relationships/hyperlink" Target="https://e-ratecentral.com/Resources/Newsletters/News-of-the-Week/ArticleID/1685/July-16-2018" TargetMode="External"/><Relationship Id="rId19" Type="http://schemas.openxmlformats.org/officeDocument/2006/relationships/hyperlink" Target="https://docs.fcc.gov/public/attachments/DA-18-861A1.pdf" TargetMode="External"/><Relationship Id="rId31" Type="http://schemas.openxmlformats.org/officeDocument/2006/relationships/image" Target="http://www.e-ratecentral.com/images/icon-linkedin.png" TargetMode="External"/><Relationship Id="rId4" Type="http://schemas.openxmlformats.org/officeDocument/2006/relationships/settings" Target="settings.xml"/><Relationship Id="rId9" Type="http://schemas.openxmlformats.org/officeDocument/2006/relationships/hyperlink" Target="https://e-ratecentral.com/Resources/Newsletters/News-of-the-Week/ArticleID/1681/July-2-2018" TargetMode="External"/><Relationship Id="rId14" Type="http://schemas.openxmlformats.org/officeDocument/2006/relationships/hyperlink" Target="https://docs.fcc.gov/public/attachments/DA-18-789A1.pdf" TargetMode="External"/><Relationship Id="rId22" Type="http://schemas.openxmlformats.org/officeDocument/2006/relationships/hyperlink" Target="https://careers-usac.icims.com/jobs/search?ss=1&amp;mobile=false&amp;width=940&amp;height=500&amp;bga=true&amp;needsRedirect=false&amp;jan1offset=-300&amp;jun1offset=-240" TargetMode="External"/><Relationship Id="rId27" Type="http://schemas.openxmlformats.org/officeDocument/2006/relationships/image" Target="media/image3.png"/><Relationship Id="rId30" Type="http://schemas.openxmlformats.org/officeDocument/2006/relationships/image" Target="media/image4.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EAC26-B7D2-4365-9A9A-436CC1342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4909</Words>
  <Characters>27983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E-Rate News for the Week of 2/1 – 2/5/99</vt:lpstr>
    </vt:vector>
  </TitlesOfParts>
  <Company>Nassau Boces</Company>
  <LinksUpToDate>false</LinksUpToDate>
  <CharactersWithSpaces>32827</CharactersWithSpaces>
  <SharedDoc>false</SharedDoc>
  <HLinks>
    <vt:vector size="60" baseType="variant">
      <vt:variant>
        <vt:i4>6684712</vt:i4>
      </vt:variant>
      <vt:variant>
        <vt:i4>273</vt:i4>
      </vt:variant>
      <vt:variant>
        <vt:i4>0</vt:i4>
      </vt:variant>
      <vt:variant>
        <vt:i4>5</vt:i4>
      </vt:variant>
      <vt:variant>
        <vt:lpwstr>https://www.linkedin.com/company/e-rate-central</vt:lpwstr>
      </vt:variant>
      <vt:variant>
        <vt:lpwstr/>
      </vt:variant>
      <vt:variant>
        <vt:i4>5701727</vt:i4>
      </vt:variant>
      <vt:variant>
        <vt:i4>147</vt:i4>
      </vt:variant>
      <vt:variant>
        <vt:i4>0</vt:i4>
      </vt:variant>
      <vt:variant>
        <vt:i4>5</vt:i4>
      </vt:variant>
      <vt:variant>
        <vt:lpwstr>https://www.facebook.com/eratecentral</vt:lpwstr>
      </vt:variant>
      <vt:variant>
        <vt:lpwstr/>
      </vt:variant>
      <vt:variant>
        <vt:i4>786500</vt:i4>
      </vt:variant>
      <vt:variant>
        <vt:i4>21</vt:i4>
      </vt:variant>
      <vt:variant>
        <vt:i4>0</vt:i4>
      </vt:variant>
      <vt:variant>
        <vt:i4>5</vt:i4>
      </vt:variant>
      <vt:variant>
        <vt:lpwstr>https://twitter.com/ERateCentral</vt:lpwstr>
      </vt:variant>
      <vt:variant>
        <vt:lpwstr/>
      </vt:variant>
      <vt:variant>
        <vt:i4>2031640</vt:i4>
      </vt:variant>
      <vt:variant>
        <vt:i4>18</vt:i4>
      </vt:variant>
      <vt:variant>
        <vt:i4>0</vt:i4>
      </vt:variant>
      <vt:variant>
        <vt:i4>5</vt:i4>
      </vt:variant>
      <vt:variant>
        <vt:lpwstr>http://e-ratecentral.com/Portals/0/DocFiles/files/sld-news-briefs/821.pdf</vt:lpwstr>
      </vt:variant>
      <vt:variant>
        <vt:lpwstr/>
      </vt:variant>
      <vt:variant>
        <vt:i4>7995453</vt:i4>
      </vt:variant>
      <vt:variant>
        <vt:i4>15</vt:i4>
      </vt:variant>
      <vt:variant>
        <vt:i4>0</vt:i4>
      </vt:variant>
      <vt:variant>
        <vt:i4>5</vt:i4>
      </vt:variant>
      <vt:variant>
        <vt:lpwstr>https://transition.fcc.gov/Daily_Releases/Daily_Business/2018/db0309/DA-18-234A1.pdf</vt:lpwstr>
      </vt:variant>
      <vt:variant>
        <vt:lpwstr/>
      </vt:variant>
      <vt:variant>
        <vt:i4>786502</vt:i4>
      </vt:variant>
      <vt:variant>
        <vt:i4>12</vt:i4>
      </vt:variant>
      <vt:variant>
        <vt:i4>0</vt:i4>
      </vt:variant>
      <vt:variant>
        <vt:i4>5</vt:i4>
      </vt:variant>
      <vt:variant>
        <vt:lpwstr>http://e-ratecentral.com/Portals/0/DocFiles/files/pdfs/2018-Texas-Special-Construction-Delays.pdf</vt:lpwstr>
      </vt:variant>
      <vt:variant>
        <vt:lpwstr/>
      </vt:variant>
      <vt:variant>
        <vt:i4>4980736</vt:i4>
      </vt:variant>
      <vt:variant>
        <vt:i4>9</vt:i4>
      </vt:variant>
      <vt:variant>
        <vt:i4>0</vt:i4>
      </vt:variant>
      <vt:variant>
        <vt:i4>5</vt:i4>
      </vt:variant>
      <vt:variant>
        <vt:lpwstr>http://delaysanddenials.org/</vt:lpwstr>
      </vt:variant>
      <vt:variant>
        <vt:lpwstr/>
      </vt:variant>
      <vt:variant>
        <vt:i4>3473526</vt:i4>
      </vt:variant>
      <vt:variant>
        <vt:i4>6</vt:i4>
      </vt:variant>
      <vt:variant>
        <vt:i4>0</vt:i4>
      </vt:variant>
      <vt:variant>
        <vt:i4>5</vt:i4>
      </vt:variant>
      <vt:variant>
        <vt:lpwstr>https://sltools.universalservice.org/portal-external/budgetLookup/</vt:lpwstr>
      </vt:variant>
      <vt:variant>
        <vt:lpwstr/>
      </vt:variant>
      <vt:variant>
        <vt:i4>1769573</vt:i4>
      </vt:variant>
      <vt:variant>
        <vt:i4>3</vt:i4>
      </vt:variant>
      <vt:variant>
        <vt:i4>0</vt:i4>
      </vt:variant>
      <vt:variant>
        <vt:i4>5</vt:i4>
      </vt:variant>
      <vt:variant>
        <vt:lpwstr>https://apps.fcc.gov/edocs_public/attachmatch/DA-18-163A1.pdf</vt:lpwstr>
      </vt:variant>
      <vt:variant>
        <vt:lpwstr/>
      </vt:variant>
      <vt:variant>
        <vt:i4>5636106</vt:i4>
      </vt:variant>
      <vt:variant>
        <vt:i4>0</vt:i4>
      </vt:variant>
      <vt:variant>
        <vt:i4>0</vt:i4>
      </vt:variant>
      <vt:variant>
        <vt:i4>5</vt:i4>
      </vt:variant>
      <vt:variant>
        <vt:lpwstr>https://www.usac.org/sl/tools/news-briefs/preview.aspx?id=820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E-Rate News for the Week of 2/1 – 2/5/99</dc:title>
  <dc:subject/>
  <dc:creator>Bretton L. Himsworth</dc:creator>
  <cp:keywords/>
  <cp:lastModifiedBy>Winston Himsworth</cp:lastModifiedBy>
  <cp:revision>4</cp:revision>
  <cp:lastPrinted>2015-03-23T12:48:00Z</cp:lastPrinted>
  <dcterms:created xsi:type="dcterms:W3CDTF">2018-08-26T15:14:00Z</dcterms:created>
  <dcterms:modified xsi:type="dcterms:W3CDTF">2018-08-26T22:40:00Z</dcterms:modified>
</cp:coreProperties>
</file>