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770" w:rsidRPr="00C32916" w:rsidRDefault="00C32916" w:rsidP="00C32916">
      <w:pPr>
        <w:jc w:val="center"/>
        <w:rPr>
          <w:rFonts w:ascii="Times New Roman" w:hAnsi="Times New Roman"/>
          <w:b/>
          <w:sz w:val="32"/>
          <w:szCs w:val="32"/>
          <w:u w:val="single"/>
        </w:rPr>
      </w:pPr>
      <w:bookmarkStart w:id="0" w:name="_GoBack"/>
      <w:bookmarkEnd w:id="0"/>
      <w:r w:rsidRPr="00C32916">
        <w:rPr>
          <w:rFonts w:ascii="Times New Roman" w:hAnsi="Times New Roman"/>
          <w:b/>
          <w:sz w:val="32"/>
          <w:szCs w:val="32"/>
          <w:u w:val="single"/>
        </w:rPr>
        <w:t>Supported Employment Services</w:t>
      </w:r>
    </w:p>
    <w:p w:rsidR="00C32916" w:rsidRDefault="00C32916" w:rsidP="00C32916">
      <w:pPr>
        <w:jc w:val="center"/>
        <w:rPr>
          <w:rFonts w:ascii="Times New Roman" w:eastAsia="Times New Roman" w:hAnsi="Times New Roman"/>
          <w:sz w:val="23"/>
          <w:szCs w:val="23"/>
        </w:rPr>
      </w:pPr>
    </w:p>
    <w:p w:rsidR="00910770" w:rsidRPr="00010DAC" w:rsidRDefault="00750047" w:rsidP="001E2A7F">
      <w:pPr>
        <w:rPr>
          <w:rFonts w:ascii="Times New Roman" w:eastAsia="Times New Roman" w:hAnsi="Times New Roman"/>
          <w:b/>
          <w:sz w:val="23"/>
          <w:szCs w:val="23"/>
        </w:rPr>
      </w:pPr>
      <w:r>
        <w:rPr>
          <w:rFonts w:ascii="Times New Roman" w:eastAsia="Times New Roman" w:hAnsi="Times New Roman"/>
          <w:b/>
          <w:sz w:val="23"/>
          <w:szCs w:val="23"/>
        </w:rPr>
        <w:t>Purpose of</w:t>
      </w:r>
      <w:r w:rsidR="00910770" w:rsidRPr="00010DAC">
        <w:rPr>
          <w:rFonts w:ascii="Times New Roman" w:eastAsia="Times New Roman" w:hAnsi="Times New Roman"/>
          <w:b/>
          <w:sz w:val="23"/>
          <w:szCs w:val="23"/>
        </w:rPr>
        <w:t xml:space="preserve"> Guidance:</w:t>
      </w:r>
    </w:p>
    <w:p w:rsidR="00140CB9" w:rsidRPr="00C32916" w:rsidRDefault="008748C4" w:rsidP="001E2A7F">
      <w:pPr>
        <w:rPr>
          <w:rFonts w:ascii="Palatino Linotype" w:hAnsi="Palatino Linotype"/>
        </w:rPr>
      </w:pPr>
      <w:r w:rsidRPr="00607FAA">
        <w:rPr>
          <w:rFonts w:ascii="Times New Roman" w:hAnsi="Times New Roman"/>
          <w:sz w:val="24"/>
          <w:szCs w:val="24"/>
        </w:rPr>
        <w:t>This guidance document is provided for special education directors, secondary special education teachers, administrators</w:t>
      </w:r>
      <w:r w:rsidR="003B7816">
        <w:rPr>
          <w:rFonts w:ascii="Times New Roman" w:hAnsi="Times New Roman"/>
          <w:sz w:val="24"/>
          <w:szCs w:val="24"/>
        </w:rPr>
        <w:t>,</w:t>
      </w:r>
      <w:r w:rsidRPr="00607FAA">
        <w:rPr>
          <w:rFonts w:ascii="Times New Roman" w:hAnsi="Times New Roman"/>
          <w:sz w:val="24"/>
          <w:szCs w:val="24"/>
        </w:rPr>
        <w:t xml:space="preserve"> and transition specialists.  The Settlement Agreement for the </w:t>
      </w:r>
      <w:r w:rsidR="00704EAF" w:rsidRPr="00071041">
        <w:rPr>
          <w:rFonts w:ascii="Times New Roman" w:hAnsi="Times New Roman"/>
          <w:i/>
          <w:sz w:val="24"/>
          <w:szCs w:val="24"/>
        </w:rPr>
        <w:t>Lane v. Brown</w:t>
      </w:r>
      <w:r w:rsidRPr="00607FAA">
        <w:rPr>
          <w:rFonts w:ascii="Times New Roman" w:hAnsi="Times New Roman"/>
          <w:sz w:val="24"/>
          <w:szCs w:val="24"/>
        </w:rPr>
        <w:t xml:space="preserve"> case was approved in December 2015.  A portion of the Settlement Agreement deals with transit</w:t>
      </w:r>
      <w:r w:rsidR="0027633E">
        <w:rPr>
          <w:rFonts w:ascii="Times New Roman" w:hAnsi="Times New Roman"/>
          <w:sz w:val="24"/>
          <w:szCs w:val="24"/>
        </w:rPr>
        <w:t>i</w:t>
      </w:r>
      <w:r w:rsidRPr="00607FAA">
        <w:rPr>
          <w:rFonts w:ascii="Times New Roman" w:hAnsi="Times New Roman"/>
          <w:sz w:val="24"/>
          <w:szCs w:val="24"/>
        </w:rPr>
        <w:t>on services, and it provides that ODE shall require that the transition planning process include information about, and provide opportunities to experience, Supported Employment Services in Integrated Employment Settings</w:t>
      </w:r>
      <w:r w:rsidR="00607FAA" w:rsidRPr="00607FAA">
        <w:rPr>
          <w:rFonts w:ascii="Times New Roman" w:hAnsi="Times New Roman"/>
          <w:sz w:val="24"/>
          <w:szCs w:val="24"/>
        </w:rPr>
        <w:t xml:space="preserve"> for students </w:t>
      </w:r>
      <w:r w:rsidRPr="00607FAA">
        <w:rPr>
          <w:rFonts w:ascii="Times New Roman" w:hAnsi="Times New Roman"/>
          <w:sz w:val="24"/>
          <w:szCs w:val="24"/>
        </w:rPr>
        <w:t>with intellectual and developmental disabilities (I/DD)</w:t>
      </w:r>
      <w:r w:rsidR="00607FAA" w:rsidRPr="00607FAA">
        <w:rPr>
          <w:rFonts w:ascii="Times New Roman" w:hAnsi="Times New Roman"/>
          <w:sz w:val="24"/>
          <w:szCs w:val="24"/>
        </w:rPr>
        <w:t xml:space="preserve">.  </w:t>
      </w:r>
      <w:r w:rsidR="00D7679E" w:rsidRPr="00C32916">
        <w:rPr>
          <w:rFonts w:ascii="Times New Roman" w:hAnsi="Times New Roman"/>
          <w:sz w:val="24"/>
          <w:szCs w:val="24"/>
        </w:rPr>
        <w:t xml:space="preserve">The </w:t>
      </w:r>
      <w:r w:rsidR="00D7679E" w:rsidRPr="00C32916">
        <w:rPr>
          <w:rFonts w:ascii="Times New Roman" w:eastAsia="Times New Roman" w:hAnsi="Times New Roman"/>
          <w:sz w:val="24"/>
          <w:szCs w:val="24"/>
        </w:rPr>
        <w:t>Office of Developmental Disability Services  (</w:t>
      </w:r>
      <w:r w:rsidR="00D7679E" w:rsidRPr="00C32916">
        <w:rPr>
          <w:rFonts w:ascii="Palatino Linotype" w:hAnsi="Palatino Linotype"/>
        </w:rPr>
        <w:t xml:space="preserve">ODDS) </w:t>
      </w:r>
      <w:r w:rsidR="00D7679E">
        <w:rPr>
          <w:rFonts w:ascii="Times New Roman" w:hAnsi="Times New Roman"/>
          <w:sz w:val="24"/>
          <w:szCs w:val="24"/>
        </w:rPr>
        <w:t xml:space="preserve">and the </w:t>
      </w:r>
      <w:r w:rsidR="00D7679E">
        <w:rPr>
          <w:rFonts w:ascii="Palatino Linotype" w:hAnsi="Palatino Linotype"/>
        </w:rPr>
        <w:t xml:space="preserve">and </w:t>
      </w:r>
      <w:r w:rsidR="00D7679E" w:rsidRPr="00C32916">
        <w:rPr>
          <w:rFonts w:ascii="Times New Roman" w:eastAsia="Times New Roman" w:hAnsi="Times New Roman"/>
          <w:sz w:val="24"/>
          <w:szCs w:val="24"/>
        </w:rPr>
        <w:t>Office of Vocational Rehabilitation Services (</w:t>
      </w:r>
      <w:r w:rsidR="00D7679E" w:rsidRPr="00C32916">
        <w:rPr>
          <w:rFonts w:ascii="Palatino Linotype" w:hAnsi="Palatino Linotype"/>
        </w:rPr>
        <w:t>VR)</w:t>
      </w:r>
      <w:r w:rsidR="00D7679E">
        <w:rPr>
          <w:rFonts w:ascii="Palatino Linotype" w:hAnsi="Palatino Linotype"/>
        </w:rPr>
        <w:t xml:space="preserve"> </w:t>
      </w:r>
      <w:r w:rsidR="00D7679E" w:rsidRPr="00C32916">
        <w:rPr>
          <w:rFonts w:ascii="Times New Roman" w:hAnsi="Times New Roman"/>
          <w:sz w:val="24"/>
          <w:szCs w:val="24"/>
        </w:rPr>
        <w:t>makes S</w:t>
      </w:r>
      <w:r w:rsidR="00D7679E" w:rsidRPr="00C32916">
        <w:rPr>
          <w:rFonts w:ascii="Times New Roman" w:eastAsia="Times New Roman" w:hAnsi="Times New Roman"/>
          <w:sz w:val="24"/>
          <w:szCs w:val="24"/>
        </w:rPr>
        <w:t>upported Employment Services available to Oregon students</w:t>
      </w:r>
      <w:r w:rsidR="00D7679E">
        <w:rPr>
          <w:rFonts w:ascii="Times New Roman" w:eastAsia="Times New Roman" w:hAnsi="Times New Roman"/>
          <w:sz w:val="24"/>
          <w:szCs w:val="24"/>
        </w:rPr>
        <w:t xml:space="preserve"> who are found eligible to receive services</w:t>
      </w:r>
      <w:r w:rsidR="00D7679E" w:rsidRPr="00C32916">
        <w:rPr>
          <w:rFonts w:ascii="Times New Roman" w:eastAsia="Times New Roman" w:hAnsi="Times New Roman"/>
          <w:sz w:val="24"/>
          <w:szCs w:val="24"/>
        </w:rPr>
        <w:t>, and ODE issues this guidance so that district IEP teams will take steps to inform themselves and others</w:t>
      </w:r>
      <w:r w:rsidR="00D7679E">
        <w:rPr>
          <w:rFonts w:ascii="Times New Roman" w:eastAsia="Times New Roman" w:hAnsi="Times New Roman"/>
          <w:sz w:val="24"/>
          <w:szCs w:val="24"/>
        </w:rPr>
        <w:t>, including transition-age individuals and their families,</w:t>
      </w:r>
      <w:r w:rsidR="00D7679E" w:rsidRPr="00C32916">
        <w:rPr>
          <w:rFonts w:ascii="Times New Roman" w:eastAsia="Times New Roman" w:hAnsi="Times New Roman"/>
          <w:sz w:val="24"/>
          <w:szCs w:val="24"/>
        </w:rPr>
        <w:t xml:space="preserve"> of these services.  </w:t>
      </w:r>
      <w:r w:rsidR="00140CB9" w:rsidRPr="00C32916">
        <w:rPr>
          <w:rFonts w:ascii="Times New Roman" w:eastAsia="Times New Roman" w:hAnsi="Times New Roman"/>
          <w:sz w:val="24"/>
          <w:szCs w:val="24"/>
        </w:rPr>
        <w:t xml:space="preserve"> </w:t>
      </w:r>
    </w:p>
    <w:p w:rsidR="00140CB9" w:rsidRPr="00607FAA" w:rsidRDefault="00140CB9" w:rsidP="001E2A7F">
      <w:pPr>
        <w:rPr>
          <w:rFonts w:ascii="Times New Roman" w:hAnsi="Times New Roman"/>
          <w:sz w:val="24"/>
          <w:szCs w:val="24"/>
        </w:rPr>
      </w:pPr>
    </w:p>
    <w:p w:rsidR="00CE5D5B" w:rsidRDefault="00CE5D5B" w:rsidP="00CE5D5B">
      <w:pPr>
        <w:rPr>
          <w:rFonts w:ascii="Times New Roman" w:hAnsi="Times New Roman"/>
          <w:b/>
          <w:sz w:val="24"/>
          <w:szCs w:val="24"/>
        </w:rPr>
      </w:pPr>
      <w:r>
        <w:rPr>
          <w:rFonts w:ascii="Times New Roman" w:hAnsi="Times New Roman"/>
          <w:b/>
          <w:sz w:val="24"/>
          <w:szCs w:val="24"/>
        </w:rPr>
        <w:t xml:space="preserve">What Should Districts Do?  </w:t>
      </w:r>
    </w:p>
    <w:p w:rsidR="00CE5D5B" w:rsidRDefault="00CE5D5B" w:rsidP="00CE5D5B">
      <w:pPr>
        <w:rPr>
          <w:rFonts w:ascii="Times New Roman" w:hAnsi="Times New Roman"/>
          <w:sz w:val="24"/>
          <w:szCs w:val="24"/>
        </w:rPr>
      </w:pPr>
      <w:r>
        <w:rPr>
          <w:rFonts w:ascii="Times New Roman" w:hAnsi="Times New Roman"/>
          <w:sz w:val="24"/>
          <w:szCs w:val="24"/>
        </w:rPr>
        <w:t xml:space="preserve">School Districts </w:t>
      </w:r>
      <w:r w:rsidR="00C84FAE">
        <w:rPr>
          <w:rFonts w:ascii="Times New Roman" w:hAnsi="Times New Roman"/>
          <w:sz w:val="24"/>
          <w:szCs w:val="24"/>
        </w:rPr>
        <w:t>shall</w:t>
      </w:r>
      <w:r>
        <w:rPr>
          <w:rFonts w:ascii="Times New Roman" w:hAnsi="Times New Roman"/>
          <w:sz w:val="24"/>
          <w:szCs w:val="24"/>
        </w:rPr>
        <w:t xml:space="preserve"> take the following steps:</w:t>
      </w:r>
    </w:p>
    <w:p w:rsidR="00CE5D5B" w:rsidRDefault="00CE5D5B" w:rsidP="00CE5D5B">
      <w:pPr>
        <w:rPr>
          <w:rFonts w:ascii="Times New Roman" w:hAnsi="Times New Roman"/>
          <w:sz w:val="24"/>
          <w:szCs w:val="24"/>
        </w:rPr>
      </w:pPr>
    </w:p>
    <w:p w:rsidR="00CE5D5B" w:rsidRDefault="00CE5D5B" w:rsidP="00CE5D5B">
      <w:pPr>
        <w:pStyle w:val="ListParagraph"/>
        <w:numPr>
          <w:ilvl w:val="0"/>
          <w:numId w:val="3"/>
        </w:numPr>
        <w:rPr>
          <w:rFonts w:ascii="Times New Roman" w:hAnsi="Times New Roman"/>
          <w:szCs w:val="24"/>
        </w:rPr>
      </w:pPr>
      <w:r>
        <w:rPr>
          <w:rFonts w:ascii="Times New Roman" w:hAnsi="Times New Roman"/>
          <w:szCs w:val="24"/>
        </w:rPr>
        <w:t xml:space="preserve">Provide information to IEP teams </w:t>
      </w:r>
      <w:r w:rsidR="000D16A7">
        <w:rPr>
          <w:rFonts w:ascii="Times New Roman" w:hAnsi="Times New Roman"/>
          <w:szCs w:val="24"/>
        </w:rPr>
        <w:t xml:space="preserve">(including parents) </w:t>
      </w:r>
      <w:r>
        <w:rPr>
          <w:rFonts w:ascii="Times New Roman" w:hAnsi="Times New Roman"/>
          <w:szCs w:val="24"/>
        </w:rPr>
        <w:t xml:space="preserve">regarding Supported Employment Services available to students with I/DD to include </w:t>
      </w:r>
      <w:r w:rsidR="0068513A">
        <w:rPr>
          <w:rFonts w:ascii="Times New Roman" w:hAnsi="Times New Roman"/>
          <w:szCs w:val="24"/>
        </w:rPr>
        <w:t xml:space="preserve">and coordinate </w:t>
      </w:r>
      <w:r>
        <w:rPr>
          <w:rFonts w:ascii="Times New Roman" w:hAnsi="Times New Roman"/>
          <w:szCs w:val="24"/>
        </w:rPr>
        <w:t xml:space="preserve">with individual transition planning. </w:t>
      </w:r>
    </w:p>
    <w:p w:rsidR="00CE5D5B" w:rsidRDefault="00CE5D5B" w:rsidP="00CE5D5B">
      <w:pPr>
        <w:rPr>
          <w:rFonts w:ascii="Times New Roman" w:hAnsi="Times New Roman"/>
          <w:sz w:val="24"/>
          <w:szCs w:val="24"/>
        </w:rPr>
      </w:pPr>
    </w:p>
    <w:p w:rsidR="00CE5D5B" w:rsidRDefault="00CE5D5B" w:rsidP="00CE5D5B">
      <w:pPr>
        <w:pStyle w:val="ListParagraph"/>
        <w:numPr>
          <w:ilvl w:val="0"/>
          <w:numId w:val="3"/>
        </w:numPr>
        <w:rPr>
          <w:rFonts w:ascii="Times New Roman" w:hAnsi="Times New Roman"/>
          <w:szCs w:val="24"/>
        </w:rPr>
      </w:pPr>
      <w:r w:rsidRPr="00A463CA">
        <w:rPr>
          <w:rFonts w:ascii="Times New Roman" w:hAnsi="Times New Roman"/>
          <w:szCs w:val="24"/>
        </w:rPr>
        <w:t xml:space="preserve">Communicate and coordinate with </w:t>
      </w:r>
      <w:r w:rsidR="00C84FAE">
        <w:rPr>
          <w:rFonts w:ascii="Times New Roman" w:hAnsi="Times New Roman"/>
          <w:szCs w:val="24"/>
        </w:rPr>
        <w:t xml:space="preserve">VR or ODDS </w:t>
      </w:r>
      <w:r w:rsidR="004F2399">
        <w:rPr>
          <w:rFonts w:ascii="Times New Roman" w:hAnsi="Times New Roman"/>
          <w:szCs w:val="24"/>
        </w:rPr>
        <w:t xml:space="preserve">funded </w:t>
      </w:r>
      <w:r w:rsidRPr="00A463CA">
        <w:rPr>
          <w:rFonts w:ascii="Times New Roman" w:hAnsi="Times New Roman"/>
          <w:szCs w:val="24"/>
        </w:rPr>
        <w:t>case managers</w:t>
      </w:r>
      <w:r w:rsidR="00CE7708">
        <w:rPr>
          <w:rFonts w:ascii="Times New Roman" w:hAnsi="Times New Roman"/>
          <w:szCs w:val="24"/>
        </w:rPr>
        <w:t>,</w:t>
      </w:r>
      <w:r w:rsidR="00651F96">
        <w:rPr>
          <w:rFonts w:ascii="Times New Roman" w:hAnsi="Times New Roman"/>
          <w:szCs w:val="24"/>
        </w:rPr>
        <w:t xml:space="preserve"> transition-age individuals</w:t>
      </w:r>
      <w:r w:rsidR="00CE7708">
        <w:rPr>
          <w:rFonts w:ascii="Times New Roman" w:hAnsi="Times New Roman"/>
          <w:szCs w:val="24"/>
        </w:rPr>
        <w:t>,</w:t>
      </w:r>
      <w:r w:rsidR="00651F96">
        <w:rPr>
          <w:rFonts w:ascii="Times New Roman" w:hAnsi="Times New Roman"/>
          <w:szCs w:val="24"/>
        </w:rPr>
        <w:t xml:space="preserve"> </w:t>
      </w:r>
      <w:r w:rsidR="000D16A7">
        <w:rPr>
          <w:rFonts w:ascii="Times New Roman" w:hAnsi="Times New Roman"/>
          <w:szCs w:val="24"/>
        </w:rPr>
        <w:t xml:space="preserve">and </w:t>
      </w:r>
      <w:r w:rsidR="00651F96">
        <w:rPr>
          <w:rFonts w:ascii="Times New Roman" w:hAnsi="Times New Roman"/>
          <w:szCs w:val="24"/>
        </w:rPr>
        <w:t>their families</w:t>
      </w:r>
      <w:r w:rsidRPr="00A463CA">
        <w:rPr>
          <w:rFonts w:ascii="Times New Roman" w:hAnsi="Times New Roman"/>
          <w:szCs w:val="24"/>
        </w:rPr>
        <w:t xml:space="preserve"> to provide</w:t>
      </w:r>
      <w:r>
        <w:rPr>
          <w:rFonts w:ascii="Times New Roman" w:hAnsi="Times New Roman"/>
          <w:szCs w:val="24"/>
        </w:rPr>
        <w:t xml:space="preserve"> opportunities for students with I/DD to experience Supported Employment Services available through DHS in integrated employment settings.  </w:t>
      </w:r>
    </w:p>
    <w:p w:rsidR="00E2056D" w:rsidRPr="00E2056D" w:rsidRDefault="00E2056D" w:rsidP="00E2056D">
      <w:pPr>
        <w:pStyle w:val="ListParagraph"/>
        <w:rPr>
          <w:rFonts w:ascii="Times New Roman" w:hAnsi="Times New Roman"/>
          <w:szCs w:val="24"/>
        </w:rPr>
      </w:pPr>
    </w:p>
    <w:p w:rsidR="00E2056D" w:rsidRPr="000E73DB" w:rsidRDefault="00E61B23" w:rsidP="00CE5D5B">
      <w:pPr>
        <w:pStyle w:val="ListParagraph"/>
        <w:numPr>
          <w:ilvl w:val="0"/>
          <w:numId w:val="3"/>
        </w:numPr>
        <w:rPr>
          <w:rFonts w:ascii="Times New Roman" w:hAnsi="Times New Roman" w:cs="Times New Roman"/>
          <w:szCs w:val="24"/>
        </w:rPr>
      </w:pPr>
      <w:r w:rsidRPr="000E73DB">
        <w:rPr>
          <w:rFonts w:ascii="Times New Roman" w:hAnsi="Times New Roman"/>
        </w:rPr>
        <w:t xml:space="preserve">Strongly consider beginning the transition process as early as possible, rather than waiting for the IEP year in which a student turns 16. </w:t>
      </w:r>
      <w:r w:rsidR="00E2056D" w:rsidRPr="000E73DB">
        <w:rPr>
          <w:rFonts w:ascii="Times New Roman" w:hAnsi="Times New Roman"/>
          <w:szCs w:val="24"/>
        </w:rPr>
        <w:t xml:space="preserve">  </w:t>
      </w:r>
      <w:r w:rsidRPr="000E73DB">
        <w:rPr>
          <w:rFonts w:ascii="Times New Roman" w:hAnsi="Times New Roman"/>
        </w:rPr>
        <w:t xml:space="preserve">The adoption of the Workforce Innovation and Opportunity Act (WIOA) in 2014 places added emphasis on providing Vocational Rehabilitation services to students as young as 14. The settlement agreement in the Lane v. Brown lawsuit also calls for </w:t>
      </w:r>
      <w:r w:rsidRPr="000E73DB">
        <w:rPr>
          <w:rFonts w:ascii="Times New Roman" w:hAnsi="Times New Roman"/>
          <w:sz w:val="23"/>
          <w:szCs w:val="23"/>
        </w:rPr>
        <w:t xml:space="preserve">the transition planning process to begin as young as age 14, if deemed appropriate by the student's IEP team. </w:t>
      </w:r>
      <w:r w:rsidR="00E2056D" w:rsidRPr="000E73DB">
        <w:rPr>
          <w:rFonts w:ascii="Times New Roman" w:hAnsi="Times New Roman"/>
          <w:szCs w:val="24"/>
        </w:rPr>
        <w:t xml:space="preserve"> </w:t>
      </w:r>
      <w:r w:rsidRPr="000E73DB">
        <w:rPr>
          <w:rFonts w:ascii="Times New Roman" w:hAnsi="Times New Roman"/>
          <w:sz w:val="23"/>
          <w:szCs w:val="23"/>
        </w:rPr>
        <w:t xml:space="preserve">As a result of these developments, </w:t>
      </w:r>
      <w:r w:rsidR="00E2056D" w:rsidRPr="000E73DB">
        <w:rPr>
          <w:rFonts w:ascii="Times New Roman" w:hAnsi="Times New Roman"/>
          <w:szCs w:val="24"/>
        </w:rPr>
        <w:t xml:space="preserve">ODE is encouraging districts and IEP teams to consider the inclusion of transition goals in </w:t>
      </w:r>
      <w:r w:rsidRPr="000E73DB">
        <w:rPr>
          <w:rFonts w:ascii="Times New Roman" w:hAnsi="Times New Roman"/>
          <w:szCs w:val="24"/>
        </w:rPr>
        <w:t>the IEP’s of individual students with I/DD</w:t>
      </w:r>
      <w:r w:rsidR="00446C05" w:rsidRPr="000E73DB">
        <w:rPr>
          <w:rFonts w:ascii="Times New Roman" w:hAnsi="Times New Roman"/>
          <w:szCs w:val="24"/>
        </w:rPr>
        <w:t xml:space="preserve"> </w:t>
      </w:r>
      <w:r w:rsidR="00E2056D" w:rsidRPr="000E73DB">
        <w:rPr>
          <w:rFonts w:ascii="Times New Roman" w:hAnsi="Times New Roman"/>
          <w:szCs w:val="24"/>
        </w:rPr>
        <w:t xml:space="preserve">sooner than the required </w:t>
      </w:r>
      <w:r w:rsidR="009457A7" w:rsidRPr="000E73DB">
        <w:rPr>
          <w:rStyle w:val="rulenumber"/>
          <w:rFonts w:ascii="Times New Roman" w:hAnsi="Times New Roman" w:cs="Times New Roman"/>
        </w:rPr>
        <w:t>first IEP to be in effect when the child turns 16.</w:t>
      </w:r>
    </w:p>
    <w:p w:rsidR="00CE5D5B" w:rsidRDefault="00CE5D5B" w:rsidP="00E61B23">
      <w:pPr>
        <w:ind w:left="720"/>
        <w:rPr>
          <w:rFonts w:ascii="Times New Roman" w:hAnsi="Times New Roman"/>
          <w:sz w:val="24"/>
          <w:szCs w:val="24"/>
        </w:rPr>
      </w:pPr>
    </w:p>
    <w:p w:rsidR="00CE5D5B" w:rsidRDefault="00CE5D5B" w:rsidP="00CE5D5B">
      <w:pPr>
        <w:autoSpaceDE w:val="0"/>
        <w:autoSpaceDN w:val="0"/>
        <w:adjustRightInd w:val="0"/>
        <w:rPr>
          <w:rFonts w:ascii="Times New Roman" w:eastAsia="Times New Roman" w:hAnsi="Times New Roman"/>
          <w:b/>
          <w:sz w:val="24"/>
          <w:szCs w:val="24"/>
        </w:rPr>
      </w:pPr>
      <w:r>
        <w:rPr>
          <w:rFonts w:ascii="Times New Roman" w:eastAsia="Times New Roman" w:hAnsi="Times New Roman"/>
          <w:b/>
          <w:sz w:val="24"/>
          <w:szCs w:val="24"/>
        </w:rPr>
        <w:t xml:space="preserve">What Are Supported Employment Services Provided Through DHS?  </w:t>
      </w:r>
    </w:p>
    <w:p w:rsidR="009B1B31" w:rsidRDefault="00CE5D5B" w:rsidP="00C84FAE">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 xml:space="preserve">Supported Employment Services </w:t>
      </w:r>
      <w:r w:rsidR="00C32916">
        <w:rPr>
          <w:rFonts w:ascii="Times New Roman" w:eastAsia="Times New Roman" w:hAnsi="Times New Roman"/>
          <w:sz w:val="24"/>
          <w:szCs w:val="24"/>
        </w:rPr>
        <w:t xml:space="preserve">(SES) </w:t>
      </w:r>
      <w:r w:rsidR="00F9678F">
        <w:rPr>
          <w:rFonts w:ascii="Times New Roman" w:eastAsia="Times New Roman" w:hAnsi="Times New Roman"/>
          <w:sz w:val="24"/>
          <w:szCs w:val="24"/>
        </w:rPr>
        <w:t xml:space="preserve">are </w:t>
      </w:r>
      <w:r w:rsidR="00C32916">
        <w:rPr>
          <w:rFonts w:ascii="Times New Roman" w:eastAsia="Times New Roman" w:hAnsi="Times New Roman"/>
          <w:sz w:val="24"/>
          <w:szCs w:val="24"/>
        </w:rPr>
        <w:t xml:space="preserve">individualized services that assist an individual with I/DD to obtain and maintain work in an Integrated Employment Setting.  SES are </w:t>
      </w:r>
      <w:r>
        <w:rPr>
          <w:rFonts w:ascii="Times New Roman" w:eastAsia="Times New Roman" w:hAnsi="Times New Roman"/>
          <w:sz w:val="24"/>
          <w:szCs w:val="24"/>
        </w:rPr>
        <w:t>provided or funded by the DHS</w:t>
      </w:r>
      <w:r w:rsidR="00F9678F">
        <w:rPr>
          <w:rFonts w:ascii="Times New Roman" w:eastAsia="Times New Roman" w:hAnsi="Times New Roman"/>
          <w:sz w:val="24"/>
          <w:szCs w:val="24"/>
        </w:rPr>
        <w:t xml:space="preserve"> and available to students with I/DD</w:t>
      </w:r>
      <w:r>
        <w:rPr>
          <w:rFonts w:ascii="Times New Roman" w:eastAsia="Times New Roman" w:hAnsi="Times New Roman"/>
          <w:sz w:val="24"/>
          <w:szCs w:val="24"/>
        </w:rPr>
        <w:t xml:space="preserve"> through (ODDS) or (VR)</w:t>
      </w:r>
      <w:r w:rsidR="00275930">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C32916">
        <w:rPr>
          <w:rFonts w:ascii="Times New Roman" w:eastAsia="Times New Roman" w:hAnsi="Times New Roman"/>
          <w:sz w:val="24"/>
          <w:szCs w:val="24"/>
        </w:rPr>
        <w:t xml:space="preserve"> </w:t>
      </w:r>
      <w:r>
        <w:rPr>
          <w:rFonts w:ascii="Times New Roman" w:eastAsia="Times New Roman" w:hAnsi="Times New Roman"/>
          <w:sz w:val="24"/>
          <w:szCs w:val="24"/>
        </w:rPr>
        <w:t>These</w:t>
      </w:r>
      <w:r w:rsidR="0068513A">
        <w:rPr>
          <w:rFonts w:ascii="Times New Roman" w:eastAsia="Times New Roman" w:hAnsi="Times New Roman"/>
          <w:sz w:val="24"/>
          <w:szCs w:val="24"/>
        </w:rPr>
        <w:t xml:space="preserve"> services support</w:t>
      </w:r>
      <w:r>
        <w:rPr>
          <w:rFonts w:ascii="Times New Roman" w:eastAsia="Times New Roman" w:hAnsi="Times New Roman"/>
          <w:sz w:val="24"/>
          <w:szCs w:val="24"/>
        </w:rPr>
        <w:t xml:space="preserve"> the individual to work a maximum number of hours consistent with his/her interests and abilities.  The services and supports are based on person-centered planning principles and evidence-based practices. </w:t>
      </w:r>
    </w:p>
    <w:p w:rsidR="009B1B31" w:rsidRDefault="009B1B31" w:rsidP="00C84FAE">
      <w:pPr>
        <w:autoSpaceDE w:val="0"/>
        <w:autoSpaceDN w:val="0"/>
        <w:adjustRightInd w:val="0"/>
        <w:rPr>
          <w:rFonts w:ascii="Times New Roman" w:eastAsia="Times New Roman" w:hAnsi="Times New Roman"/>
          <w:sz w:val="24"/>
          <w:szCs w:val="24"/>
        </w:rPr>
      </w:pPr>
    </w:p>
    <w:p w:rsidR="00CE5D5B" w:rsidRPr="00C84FAE" w:rsidRDefault="00CE5D5B" w:rsidP="00C84FAE">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lastRenderedPageBreak/>
        <w:t xml:space="preserve">Supported Employment Services include post-secondary education and/or training for transition-age youth when included </w:t>
      </w:r>
      <w:r w:rsidR="0068513A">
        <w:rPr>
          <w:rFonts w:ascii="Times New Roman" w:eastAsia="Times New Roman" w:hAnsi="Times New Roman"/>
          <w:sz w:val="24"/>
          <w:szCs w:val="24"/>
        </w:rPr>
        <w:t>in a</w:t>
      </w:r>
      <w:r>
        <w:rPr>
          <w:rFonts w:ascii="Times New Roman" w:eastAsia="Times New Roman" w:hAnsi="Times New Roman"/>
          <w:sz w:val="24"/>
          <w:szCs w:val="24"/>
        </w:rPr>
        <w:t xml:space="preserve"> </w:t>
      </w:r>
      <w:r w:rsidR="0068513A">
        <w:rPr>
          <w:rFonts w:ascii="Times New Roman" w:eastAsia="Times New Roman" w:hAnsi="Times New Roman"/>
          <w:sz w:val="24"/>
          <w:szCs w:val="24"/>
        </w:rPr>
        <w:t xml:space="preserve">person's </w:t>
      </w:r>
      <w:r>
        <w:rPr>
          <w:rFonts w:ascii="Times New Roman" w:eastAsia="Times New Roman" w:hAnsi="Times New Roman"/>
          <w:sz w:val="24"/>
          <w:szCs w:val="24"/>
        </w:rPr>
        <w:t xml:space="preserve">Individual Support Plans or </w:t>
      </w:r>
      <w:r w:rsidR="0068513A">
        <w:rPr>
          <w:rFonts w:ascii="Times New Roman" w:eastAsia="Times New Roman" w:hAnsi="Times New Roman"/>
          <w:sz w:val="24"/>
          <w:szCs w:val="24"/>
        </w:rPr>
        <w:t xml:space="preserve">Individual Plans for Employment.  Services </w:t>
      </w:r>
      <w:r w:rsidR="00C84FAE">
        <w:rPr>
          <w:rFonts w:ascii="Times New Roman" w:eastAsia="Times New Roman" w:hAnsi="Times New Roman"/>
          <w:sz w:val="24"/>
          <w:szCs w:val="24"/>
        </w:rPr>
        <w:t xml:space="preserve">available </w:t>
      </w:r>
      <w:r w:rsidR="0068513A">
        <w:rPr>
          <w:rFonts w:ascii="Times New Roman" w:eastAsia="Times New Roman" w:hAnsi="Times New Roman"/>
          <w:sz w:val="24"/>
          <w:szCs w:val="24"/>
        </w:rPr>
        <w:t>include</w:t>
      </w:r>
      <w:r w:rsidR="00C84FAE">
        <w:rPr>
          <w:rFonts w:ascii="Times New Roman" w:eastAsia="Times New Roman" w:hAnsi="Times New Roman"/>
          <w:sz w:val="24"/>
          <w:szCs w:val="24"/>
        </w:rPr>
        <w:t xml:space="preserve"> </w:t>
      </w:r>
      <w:r w:rsidRPr="00C84FAE">
        <w:rPr>
          <w:rFonts w:ascii="Times New Roman" w:eastAsia="Times New Roman" w:hAnsi="Times New Roman"/>
          <w:szCs w:val="24"/>
        </w:rPr>
        <w:t>Discovery, job development, job-finding, job carving, job coaching, job training, job shadowing, co-worker and peer supports, and re-employment support.</w:t>
      </w:r>
    </w:p>
    <w:p w:rsidR="009B1B31" w:rsidRDefault="009B1B31" w:rsidP="009B1B31">
      <w:pPr>
        <w:autoSpaceDE w:val="0"/>
        <w:autoSpaceDN w:val="0"/>
        <w:adjustRightInd w:val="0"/>
        <w:rPr>
          <w:rFonts w:ascii="Times New Roman" w:eastAsia="Times New Roman" w:hAnsi="Times New Roman"/>
          <w:b/>
          <w:sz w:val="24"/>
          <w:szCs w:val="24"/>
        </w:rPr>
      </w:pPr>
    </w:p>
    <w:p w:rsidR="009B1B31" w:rsidRDefault="009B1B31" w:rsidP="009B1B31">
      <w:pPr>
        <w:autoSpaceDE w:val="0"/>
        <w:autoSpaceDN w:val="0"/>
        <w:adjustRightInd w:val="0"/>
        <w:rPr>
          <w:rFonts w:ascii="Times New Roman" w:eastAsia="Times New Roman" w:hAnsi="Times New Roman"/>
          <w:b/>
          <w:sz w:val="24"/>
          <w:szCs w:val="24"/>
        </w:rPr>
      </w:pPr>
      <w:r>
        <w:rPr>
          <w:rFonts w:ascii="Times New Roman" w:eastAsia="Times New Roman" w:hAnsi="Times New Roman"/>
          <w:b/>
          <w:sz w:val="24"/>
          <w:szCs w:val="24"/>
        </w:rPr>
        <w:t>Which Students Are Eligible To Receive Supported Employment Services Through DHS?</w:t>
      </w:r>
    </w:p>
    <w:p w:rsidR="009B1B31" w:rsidRDefault="009B1B31" w:rsidP="009B1B31">
      <w:pPr>
        <w:autoSpaceDE w:val="0"/>
        <w:autoSpaceDN w:val="0"/>
        <w:adjustRightInd w:val="0"/>
        <w:rPr>
          <w:rFonts w:ascii="Times New Roman" w:hAnsi="Times New Roman"/>
          <w:sz w:val="24"/>
          <w:szCs w:val="24"/>
        </w:rPr>
      </w:pPr>
      <w:r>
        <w:rPr>
          <w:rFonts w:ascii="Times New Roman" w:hAnsi="Times New Roman"/>
          <w:sz w:val="24"/>
          <w:szCs w:val="24"/>
        </w:rPr>
        <w:t>Students with I/DD between 14 and 21 years of age are eligible to receive Supported Employment Services through DHS, though certain approvals are required.  Support services provided by ODDS to students who are under 18 years of age require approval</w:t>
      </w:r>
      <w:r w:rsidR="001B24E7">
        <w:rPr>
          <w:rFonts w:ascii="Times New Roman" w:hAnsi="Times New Roman"/>
          <w:sz w:val="24"/>
          <w:szCs w:val="24"/>
        </w:rPr>
        <w:t xml:space="preserve"> from ODDS</w:t>
      </w:r>
      <w:r>
        <w:rPr>
          <w:rFonts w:ascii="Times New Roman" w:hAnsi="Times New Roman"/>
          <w:sz w:val="24"/>
          <w:szCs w:val="24"/>
        </w:rPr>
        <w:t>, while supported employment services provided through VR to students who are under 16 years of age require approval</w:t>
      </w:r>
      <w:r w:rsidR="00C52DB3">
        <w:rPr>
          <w:rFonts w:ascii="Times New Roman" w:hAnsi="Times New Roman"/>
          <w:sz w:val="24"/>
          <w:szCs w:val="24"/>
        </w:rPr>
        <w:t xml:space="preserve"> from VR</w:t>
      </w:r>
      <w:r>
        <w:rPr>
          <w:rFonts w:ascii="Times New Roman" w:hAnsi="Times New Roman"/>
          <w:sz w:val="24"/>
          <w:szCs w:val="24"/>
        </w:rPr>
        <w:t>.</w:t>
      </w:r>
    </w:p>
    <w:p w:rsidR="00CE5D5B" w:rsidRDefault="00CE5D5B" w:rsidP="00CE5D5B">
      <w:pPr>
        <w:autoSpaceDE w:val="0"/>
        <w:autoSpaceDN w:val="0"/>
        <w:adjustRightInd w:val="0"/>
        <w:rPr>
          <w:rFonts w:ascii="Times New Roman" w:eastAsia="Times New Roman" w:hAnsi="Times New Roman"/>
          <w:sz w:val="24"/>
          <w:szCs w:val="24"/>
        </w:rPr>
      </w:pPr>
    </w:p>
    <w:p w:rsidR="00C84FAE" w:rsidRDefault="00C84FAE" w:rsidP="00CE5D5B">
      <w:pPr>
        <w:autoSpaceDE w:val="0"/>
        <w:autoSpaceDN w:val="0"/>
        <w:adjustRightInd w:val="0"/>
        <w:rPr>
          <w:rFonts w:ascii="Times New Roman" w:eastAsia="Times New Roman" w:hAnsi="Times New Roman"/>
          <w:b/>
          <w:sz w:val="24"/>
          <w:szCs w:val="24"/>
        </w:rPr>
      </w:pPr>
      <w:r>
        <w:rPr>
          <w:rFonts w:ascii="Times New Roman" w:eastAsia="Times New Roman" w:hAnsi="Times New Roman"/>
          <w:b/>
          <w:sz w:val="24"/>
          <w:szCs w:val="24"/>
        </w:rPr>
        <w:t xml:space="preserve">What Are Supported Employment Services Provided Through </w:t>
      </w:r>
      <w:r w:rsidRPr="00A463CA">
        <w:rPr>
          <w:rFonts w:ascii="Times New Roman" w:eastAsia="Times New Roman" w:hAnsi="Times New Roman"/>
          <w:b/>
          <w:sz w:val="24"/>
          <w:szCs w:val="24"/>
        </w:rPr>
        <w:t>Schools</w:t>
      </w:r>
    </w:p>
    <w:p w:rsidR="00C84FAE" w:rsidRPr="004F2399" w:rsidRDefault="00C84FAE" w:rsidP="00C84FAE">
      <w:pPr>
        <w:shd w:val="clear" w:color="auto" w:fill="FFFFFF"/>
        <w:autoSpaceDE w:val="0"/>
        <w:autoSpaceDN w:val="0"/>
        <w:adjustRightInd w:val="0"/>
        <w:spacing w:line="274" w:lineRule="exact"/>
        <w:rPr>
          <w:rFonts w:ascii="Times New Roman" w:hAnsi="Times New Roman"/>
          <w:sz w:val="23"/>
          <w:szCs w:val="23"/>
        </w:rPr>
      </w:pPr>
      <w:r>
        <w:rPr>
          <w:rFonts w:ascii="Times New Roman" w:hAnsi="Times New Roman"/>
          <w:sz w:val="23"/>
          <w:szCs w:val="23"/>
        </w:rPr>
        <w:t>For youth who are 14 to 18 and who are not otherwise eligible for VR services, supported employment services identified as app</w:t>
      </w:r>
      <w:r w:rsidR="004F2399">
        <w:rPr>
          <w:rFonts w:ascii="Times New Roman" w:hAnsi="Times New Roman"/>
          <w:sz w:val="23"/>
          <w:szCs w:val="23"/>
        </w:rPr>
        <w:t>ropriate for individual student</w:t>
      </w:r>
      <w:r>
        <w:rPr>
          <w:rFonts w:ascii="Times New Roman" w:hAnsi="Times New Roman"/>
          <w:sz w:val="23"/>
          <w:szCs w:val="23"/>
        </w:rPr>
        <w:t>s through the IEP team process</w:t>
      </w:r>
      <w:r w:rsidR="004F2399">
        <w:rPr>
          <w:rFonts w:ascii="Times New Roman" w:hAnsi="Times New Roman"/>
          <w:sz w:val="23"/>
          <w:szCs w:val="23"/>
        </w:rPr>
        <w:t xml:space="preserve"> may include</w:t>
      </w:r>
      <w:r>
        <w:rPr>
          <w:rFonts w:ascii="Times New Roman" w:hAnsi="Times New Roman"/>
          <w:sz w:val="23"/>
          <w:szCs w:val="23"/>
        </w:rPr>
        <w:t xml:space="preserve"> t</w:t>
      </w:r>
      <w:r w:rsidRPr="00C84FAE">
        <w:rPr>
          <w:rFonts w:ascii="Times New Roman" w:hAnsi="Times New Roman"/>
          <w:bCs/>
          <w:color w:val="000000"/>
          <w:szCs w:val="24"/>
        </w:rPr>
        <w:t>ransitional services and supports,</w:t>
      </w:r>
      <w:r w:rsidR="00AE0ED2">
        <w:rPr>
          <w:rFonts w:ascii="Times New Roman" w:hAnsi="Times New Roman"/>
          <w:bCs/>
          <w:color w:val="000000"/>
          <w:szCs w:val="24"/>
        </w:rPr>
        <w:t xml:space="preserve"> including</w:t>
      </w:r>
      <w:r w:rsidRPr="00C84FAE">
        <w:rPr>
          <w:rFonts w:ascii="Times New Roman" w:hAnsi="Times New Roman"/>
          <w:bCs/>
          <w:color w:val="000000"/>
          <w:szCs w:val="24"/>
        </w:rPr>
        <w:t xml:space="preserve"> instruction, community experiences, development of employment and other post school adult living objectives, school-based preparatory experiences, career preparation, and integrated work-based learning experiences (e.g., site visits, job shadowing, soft skill and job skill development, internships, part-time employment, </w:t>
      </w:r>
      <w:r w:rsidR="001B24E7">
        <w:rPr>
          <w:rFonts w:ascii="Times New Roman" w:hAnsi="Times New Roman"/>
          <w:bCs/>
          <w:color w:val="000000"/>
          <w:szCs w:val="24"/>
        </w:rPr>
        <w:t xml:space="preserve">and </w:t>
      </w:r>
      <w:r w:rsidRPr="00C84FAE">
        <w:rPr>
          <w:rFonts w:ascii="Times New Roman" w:hAnsi="Times New Roman"/>
          <w:bCs/>
          <w:color w:val="000000"/>
          <w:szCs w:val="24"/>
        </w:rPr>
        <w:t>summer employment</w:t>
      </w:r>
      <w:r w:rsidR="00AE0ED2">
        <w:rPr>
          <w:rFonts w:ascii="Times New Roman" w:hAnsi="Times New Roman"/>
          <w:bCs/>
          <w:color w:val="000000"/>
          <w:szCs w:val="24"/>
        </w:rPr>
        <w:t>)</w:t>
      </w:r>
      <w:r w:rsidRPr="00C84FAE">
        <w:rPr>
          <w:rFonts w:ascii="Times New Roman" w:hAnsi="Times New Roman"/>
          <w:bCs/>
          <w:color w:val="000000"/>
          <w:szCs w:val="24"/>
        </w:rPr>
        <w:t xml:space="preserve">; youth development and leadership, </w:t>
      </w:r>
      <w:r w:rsidR="00AE0ED2">
        <w:rPr>
          <w:rFonts w:ascii="Times New Roman" w:hAnsi="Times New Roman"/>
          <w:bCs/>
          <w:color w:val="000000"/>
          <w:szCs w:val="24"/>
        </w:rPr>
        <w:t xml:space="preserve">including </w:t>
      </w:r>
      <w:r w:rsidRPr="00C84FAE">
        <w:rPr>
          <w:rFonts w:ascii="Times New Roman" w:hAnsi="Times New Roman"/>
          <w:bCs/>
          <w:color w:val="000000"/>
          <w:szCs w:val="24"/>
        </w:rPr>
        <w:t>training in self-advocacy, self-determination and conflict resolution skills, peer and adult mentoring,</w:t>
      </w:r>
      <w:r w:rsidR="00AE0ED2">
        <w:rPr>
          <w:rFonts w:ascii="Times New Roman" w:hAnsi="Times New Roman"/>
          <w:bCs/>
          <w:color w:val="000000"/>
          <w:szCs w:val="24"/>
        </w:rPr>
        <w:t xml:space="preserve"> and, where appropriate,</w:t>
      </w:r>
      <w:r w:rsidRPr="00C84FAE">
        <w:rPr>
          <w:rFonts w:ascii="Times New Roman" w:hAnsi="Times New Roman"/>
          <w:bCs/>
          <w:color w:val="000000"/>
          <w:szCs w:val="24"/>
        </w:rPr>
        <w:t xml:space="preserve"> daily living skills</w:t>
      </w:r>
      <w:r w:rsidR="00AE0ED2">
        <w:rPr>
          <w:rFonts w:ascii="Times New Roman" w:hAnsi="Times New Roman"/>
          <w:bCs/>
          <w:color w:val="000000"/>
          <w:szCs w:val="24"/>
        </w:rPr>
        <w:t>;</w:t>
      </w:r>
      <w:r w:rsidRPr="00C84FAE">
        <w:rPr>
          <w:rFonts w:ascii="Times New Roman" w:hAnsi="Times New Roman"/>
          <w:bCs/>
          <w:color w:val="000000"/>
          <w:szCs w:val="24"/>
        </w:rPr>
        <w:t xml:space="preserve"> </w:t>
      </w:r>
      <w:r w:rsidR="001B24E7">
        <w:rPr>
          <w:rFonts w:ascii="Times New Roman" w:hAnsi="Times New Roman"/>
          <w:bCs/>
          <w:color w:val="000000"/>
          <w:szCs w:val="24"/>
        </w:rPr>
        <w:t xml:space="preserve">and </w:t>
      </w:r>
      <w:r w:rsidRPr="00C84FAE">
        <w:rPr>
          <w:rFonts w:ascii="Times New Roman" w:hAnsi="Times New Roman"/>
          <w:bCs/>
          <w:color w:val="000000"/>
          <w:szCs w:val="24"/>
        </w:rPr>
        <w:t>connecting activities, including exposure to post-school educational and community services, transportation, benefits planning, and assistive technology.</w:t>
      </w:r>
      <w:r>
        <w:rPr>
          <w:rFonts w:ascii="Times New Roman" w:hAnsi="Times New Roman"/>
          <w:bCs/>
          <w:color w:val="000000"/>
          <w:szCs w:val="24"/>
        </w:rPr>
        <w:t xml:space="preserve">  However, IEP teams should be aware that </w:t>
      </w:r>
      <w:r w:rsidR="004F2399">
        <w:rPr>
          <w:rFonts w:ascii="Times New Roman" w:hAnsi="Times New Roman"/>
          <w:bCs/>
          <w:color w:val="000000"/>
          <w:szCs w:val="24"/>
        </w:rPr>
        <w:t>a number</w:t>
      </w:r>
      <w:r>
        <w:rPr>
          <w:rFonts w:ascii="Times New Roman" w:hAnsi="Times New Roman"/>
          <w:bCs/>
          <w:color w:val="000000"/>
          <w:szCs w:val="24"/>
        </w:rPr>
        <w:t xml:space="preserve"> of these services may also be available through VR or ODDS</w:t>
      </w:r>
      <w:r w:rsidR="001B24E7">
        <w:rPr>
          <w:rFonts w:ascii="Times New Roman" w:hAnsi="Times New Roman"/>
          <w:bCs/>
          <w:color w:val="000000"/>
          <w:szCs w:val="24"/>
        </w:rPr>
        <w:t>,</w:t>
      </w:r>
      <w:r w:rsidR="00275930">
        <w:rPr>
          <w:rFonts w:ascii="Times New Roman" w:hAnsi="Times New Roman"/>
          <w:bCs/>
          <w:color w:val="000000"/>
          <w:szCs w:val="24"/>
        </w:rPr>
        <w:t xml:space="preserve"> and </w:t>
      </w:r>
      <w:r w:rsidR="00B75D3D">
        <w:rPr>
          <w:rFonts w:ascii="Times New Roman" w:hAnsi="Times New Roman"/>
          <w:bCs/>
          <w:color w:val="000000"/>
          <w:szCs w:val="24"/>
        </w:rPr>
        <w:t xml:space="preserve">VR and/or ODDS </w:t>
      </w:r>
      <w:r w:rsidR="00275930">
        <w:rPr>
          <w:rFonts w:ascii="Times New Roman" w:hAnsi="Times New Roman"/>
          <w:bCs/>
          <w:color w:val="000000"/>
          <w:szCs w:val="24"/>
        </w:rPr>
        <w:t xml:space="preserve">should </w:t>
      </w:r>
      <w:r w:rsidR="00B75D3D">
        <w:rPr>
          <w:rFonts w:ascii="Times New Roman" w:hAnsi="Times New Roman"/>
          <w:bCs/>
          <w:color w:val="000000"/>
          <w:szCs w:val="24"/>
        </w:rPr>
        <w:t xml:space="preserve">be involved in planning as soon as </w:t>
      </w:r>
      <w:r w:rsidR="001B24E7">
        <w:rPr>
          <w:rFonts w:ascii="Times New Roman" w:hAnsi="Times New Roman"/>
          <w:bCs/>
          <w:color w:val="000000"/>
          <w:szCs w:val="24"/>
        </w:rPr>
        <w:t xml:space="preserve">an </w:t>
      </w:r>
      <w:r w:rsidR="00B75D3D">
        <w:rPr>
          <w:rFonts w:ascii="Times New Roman" w:hAnsi="Times New Roman"/>
          <w:bCs/>
          <w:color w:val="000000"/>
          <w:szCs w:val="24"/>
        </w:rPr>
        <w:t xml:space="preserve">IEP team determines it is </w:t>
      </w:r>
      <w:r w:rsidR="00F9678F">
        <w:rPr>
          <w:rFonts w:ascii="Times New Roman" w:hAnsi="Times New Roman"/>
          <w:bCs/>
          <w:color w:val="000000"/>
          <w:szCs w:val="24"/>
        </w:rPr>
        <w:t>appropriate</w:t>
      </w:r>
      <w:r w:rsidR="00B75D3D">
        <w:rPr>
          <w:rFonts w:ascii="Times New Roman" w:hAnsi="Times New Roman"/>
          <w:bCs/>
          <w:color w:val="000000"/>
          <w:szCs w:val="24"/>
        </w:rPr>
        <w:t>.</w:t>
      </w:r>
    </w:p>
    <w:p w:rsidR="00CE5D5B" w:rsidRDefault="00CE5D5B" w:rsidP="00CE5D5B">
      <w:pPr>
        <w:autoSpaceDE w:val="0"/>
        <w:autoSpaceDN w:val="0"/>
        <w:adjustRightInd w:val="0"/>
        <w:rPr>
          <w:rFonts w:ascii="Times New Roman" w:eastAsia="Times New Roman" w:hAnsi="Times New Roman"/>
          <w:sz w:val="24"/>
          <w:szCs w:val="24"/>
        </w:rPr>
      </w:pPr>
    </w:p>
    <w:p w:rsidR="007C72C5" w:rsidRDefault="007C72C5" w:rsidP="007C72C5">
      <w:pPr>
        <w:autoSpaceDE w:val="0"/>
        <w:autoSpaceDN w:val="0"/>
        <w:adjustRightInd w:val="0"/>
        <w:rPr>
          <w:rFonts w:ascii="Times New Roman" w:eastAsia="Times New Roman" w:hAnsi="Times New Roman"/>
          <w:sz w:val="24"/>
          <w:szCs w:val="24"/>
        </w:rPr>
      </w:pPr>
      <w:r w:rsidRPr="00F70F80">
        <w:rPr>
          <w:rFonts w:ascii="Times New Roman" w:eastAsia="Times New Roman" w:hAnsi="Times New Roman"/>
          <w:b/>
          <w:sz w:val="24"/>
          <w:szCs w:val="24"/>
        </w:rPr>
        <w:t xml:space="preserve">What is an </w:t>
      </w:r>
      <w:r>
        <w:rPr>
          <w:rFonts w:ascii="Times New Roman" w:eastAsia="Times New Roman" w:hAnsi="Times New Roman"/>
          <w:b/>
          <w:sz w:val="24"/>
          <w:szCs w:val="24"/>
        </w:rPr>
        <w:t>I</w:t>
      </w:r>
      <w:r w:rsidRPr="00F70F80">
        <w:rPr>
          <w:rFonts w:ascii="Times New Roman" w:eastAsia="Times New Roman" w:hAnsi="Times New Roman"/>
          <w:b/>
          <w:sz w:val="24"/>
          <w:szCs w:val="24"/>
        </w:rPr>
        <w:t xml:space="preserve">ntegrated </w:t>
      </w:r>
      <w:r>
        <w:rPr>
          <w:rFonts w:ascii="Times New Roman" w:eastAsia="Times New Roman" w:hAnsi="Times New Roman"/>
          <w:b/>
          <w:sz w:val="24"/>
          <w:szCs w:val="24"/>
        </w:rPr>
        <w:t>E</w:t>
      </w:r>
      <w:r w:rsidRPr="00F70F80">
        <w:rPr>
          <w:rFonts w:ascii="Times New Roman" w:eastAsia="Times New Roman" w:hAnsi="Times New Roman"/>
          <w:b/>
          <w:sz w:val="24"/>
          <w:szCs w:val="24"/>
        </w:rPr>
        <w:t xml:space="preserve">mployment </w:t>
      </w:r>
      <w:r>
        <w:rPr>
          <w:rFonts w:ascii="Times New Roman" w:eastAsia="Times New Roman" w:hAnsi="Times New Roman"/>
          <w:b/>
          <w:sz w:val="24"/>
          <w:szCs w:val="24"/>
        </w:rPr>
        <w:t>S</w:t>
      </w:r>
      <w:r w:rsidRPr="00F70F80">
        <w:rPr>
          <w:rFonts w:ascii="Times New Roman" w:eastAsia="Times New Roman" w:hAnsi="Times New Roman"/>
          <w:b/>
          <w:sz w:val="24"/>
          <w:szCs w:val="24"/>
        </w:rPr>
        <w:t>etting</w:t>
      </w:r>
      <w:r>
        <w:rPr>
          <w:rFonts w:ascii="Times New Roman" w:eastAsia="Times New Roman" w:hAnsi="Times New Roman"/>
          <w:sz w:val="24"/>
          <w:szCs w:val="24"/>
        </w:rPr>
        <w:t>?</w:t>
      </w:r>
    </w:p>
    <w:p w:rsidR="007C72C5" w:rsidRDefault="007C72C5" w:rsidP="007C72C5">
      <w:pPr>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A</w:t>
      </w:r>
      <w:r w:rsidR="00F9678F">
        <w:rPr>
          <w:rFonts w:ascii="Times New Roman" w:eastAsia="Times New Roman" w:hAnsi="Times New Roman"/>
          <w:sz w:val="24"/>
          <w:szCs w:val="24"/>
        </w:rPr>
        <w:t>n Integrated Employment</w:t>
      </w:r>
      <w:r>
        <w:rPr>
          <w:rFonts w:ascii="Times New Roman" w:eastAsia="Times New Roman" w:hAnsi="Times New Roman"/>
          <w:sz w:val="24"/>
          <w:szCs w:val="24"/>
        </w:rPr>
        <w:t xml:space="preserve"> setting </w:t>
      </w:r>
      <w:r w:rsidR="00F9678F">
        <w:rPr>
          <w:rFonts w:ascii="Times New Roman" w:eastAsia="Times New Roman" w:hAnsi="Times New Roman"/>
          <w:sz w:val="24"/>
          <w:szCs w:val="24"/>
        </w:rPr>
        <w:t xml:space="preserve">is a setting </w:t>
      </w:r>
      <w:r>
        <w:rPr>
          <w:rFonts w:ascii="Times New Roman" w:eastAsia="Times New Roman" w:hAnsi="Times New Roman"/>
          <w:sz w:val="24"/>
          <w:szCs w:val="24"/>
        </w:rPr>
        <w:t xml:space="preserve">where work is paid at minimum wage or above, </w:t>
      </w:r>
      <w:r w:rsidR="001B24E7">
        <w:rPr>
          <w:rFonts w:ascii="Times New Roman" w:eastAsia="Times New Roman" w:hAnsi="Times New Roman"/>
          <w:sz w:val="24"/>
          <w:szCs w:val="24"/>
        </w:rPr>
        <w:t xml:space="preserve">that </w:t>
      </w:r>
      <w:r>
        <w:rPr>
          <w:rFonts w:ascii="Times New Roman" w:eastAsia="Times New Roman" w:hAnsi="Times New Roman"/>
          <w:sz w:val="24"/>
          <w:szCs w:val="24"/>
        </w:rPr>
        <w:t xml:space="preserve">is located at a place in the community where an employee with disabilities interacts with persons </w:t>
      </w:r>
      <w:r w:rsidR="00AE0ED2">
        <w:rPr>
          <w:rFonts w:ascii="Times New Roman" w:eastAsia="Times New Roman" w:hAnsi="Times New Roman"/>
          <w:sz w:val="24"/>
          <w:szCs w:val="24"/>
        </w:rPr>
        <w:t>without disabilities</w:t>
      </w:r>
      <w:r>
        <w:rPr>
          <w:rFonts w:ascii="Times New Roman" w:eastAsia="Times New Roman" w:hAnsi="Times New Roman"/>
          <w:sz w:val="24"/>
          <w:szCs w:val="24"/>
        </w:rPr>
        <w:t xml:space="preserve"> (</w:t>
      </w:r>
      <w:r w:rsidR="001B24E7">
        <w:rPr>
          <w:rFonts w:ascii="Times New Roman" w:eastAsia="Times New Roman" w:hAnsi="Times New Roman"/>
          <w:i/>
          <w:sz w:val="24"/>
          <w:szCs w:val="24"/>
        </w:rPr>
        <w:t>i.e.</w:t>
      </w:r>
      <w:r w:rsidR="001B24E7">
        <w:rPr>
          <w:rFonts w:ascii="Times New Roman" w:eastAsia="Times New Roman" w:hAnsi="Times New Roman"/>
          <w:sz w:val="24"/>
          <w:szCs w:val="24"/>
        </w:rPr>
        <w:t xml:space="preserve"> peer </w:t>
      </w:r>
      <w:r>
        <w:rPr>
          <w:rFonts w:ascii="Times New Roman" w:eastAsia="Times New Roman" w:hAnsi="Times New Roman"/>
          <w:sz w:val="24"/>
          <w:szCs w:val="24"/>
        </w:rPr>
        <w:t>employees</w:t>
      </w:r>
      <w:r w:rsidR="001B24E7">
        <w:rPr>
          <w:rFonts w:ascii="Times New Roman" w:eastAsia="Times New Roman" w:hAnsi="Times New Roman"/>
          <w:sz w:val="24"/>
          <w:szCs w:val="24"/>
        </w:rPr>
        <w:t xml:space="preserve"> and</w:t>
      </w:r>
      <w:r>
        <w:rPr>
          <w:rFonts w:ascii="Times New Roman" w:eastAsia="Times New Roman" w:hAnsi="Times New Roman"/>
          <w:sz w:val="24"/>
          <w:szCs w:val="24"/>
        </w:rPr>
        <w:t xml:space="preserve"> customers) to the same extent </w:t>
      </w:r>
      <w:r w:rsidR="001B24E7">
        <w:rPr>
          <w:rFonts w:ascii="Times New Roman" w:eastAsia="Times New Roman" w:hAnsi="Times New Roman"/>
          <w:sz w:val="24"/>
          <w:szCs w:val="24"/>
        </w:rPr>
        <w:t xml:space="preserve">that </w:t>
      </w:r>
      <w:r>
        <w:rPr>
          <w:rFonts w:ascii="Times New Roman" w:eastAsia="Times New Roman" w:hAnsi="Times New Roman"/>
          <w:sz w:val="24"/>
          <w:szCs w:val="24"/>
        </w:rPr>
        <w:t>employees without disabilities</w:t>
      </w:r>
      <w:r w:rsidR="001B24E7">
        <w:rPr>
          <w:rFonts w:ascii="Times New Roman" w:eastAsia="Times New Roman" w:hAnsi="Times New Roman"/>
          <w:sz w:val="24"/>
          <w:szCs w:val="24"/>
        </w:rPr>
        <w:t xml:space="preserve"> do</w:t>
      </w:r>
      <w:r>
        <w:rPr>
          <w:rFonts w:ascii="Times New Roman" w:eastAsia="Times New Roman" w:hAnsi="Times New Roman"/>
          <w:sz w:val="24"/>
          <w:szCs w:val="24"/>
        </w:rPr>
        <w:t>, and where employee</w:t>
      </w:r>
      <w:r w:rsidR="003B7816">
        <w:rPr>
          <w:rFonts w:ascii="Times New Roman" w:eastAsia="Times New Roman" w:hAnsi="Times New Roman"/>
          <w:sz w:val="24"/>
          <w:szCs w:val="24"/>
        </w:rPr>
        <w:t xml:space="preserve">s with disabilities have </w:t>
      </w:r>
      <w:r>
        <w:rPr>
          <w:rFonts w:ascii="Times New Roman" w:eastAsia="Times New Roman" w:hAnsi="Times New Roman"/>
          <w:sz w:val="24"/>
          <w:szCs w:val="24"/>
        </w:rPr>
        <w:t xml:space="preserve">the same opportunities for advancement </w:t>
      </w:r>
      <w:r w:rsidR="003B7816">
        <w:rPr>
          <w:rFonts w:ascii="Times New Roman" w:eastAsia="Times New Roman" w:hAnsi="Times New Roman"/>
          <w:sz w:val="24"/>
          <w:szCs w:val="24"/>
        </w:rPr>
        <w:t xml:space="preserve">that </w:t>
      </w:r>
      <w:r>
        <w:rPr>
          <w:rFonts w:ascii="Times New Roman" w:eastAsia="Times New Roman" w:hAnsi="Times New Roman"/>
          <w:sz w:val="24"/>
          <w:szCs w:val="24"/>
        </w:rPr>
        <w:t xml:space="preserve">employees </w:t>
      </w:r>
      <w:r w:rsidR="003B7816">
        <w:rPr>
          <w:rFonts w:ascii="Times New Roman" w:eastAsia="Times New Roman" w:hAnsi="Times New Roman"/>
          <w:sz w:val="24"/>
          <w:szCs w:val="24"/>
        </w:rPr>
        <w:t xml:space="preserve">without </w:t>
      </w:r>
      <w:r>
        <w:rPr>
          <w:rFonts w:ascii="Times New Roman" w:eastAsia="Times New Roman" w:hAnsi="Times New Roman"/>
          <w:sz w:val="24"/>
          <w:szCs w:val="24"/>
        </w:rPr>
        <w:t>disabilities</w:t>
      </w:r>
      <w:r w:rsidR="003B7816">
        <w:rPr>
          <w:rFonts w:ascii="Times New Roman" w:eastAsia="Times New Roman" w:hAnsi="Times New Roman"/>
          <w:sz w:val="24"/>
          <w:szCs w:val="24"/>
        </w:rPr>
        <w:t xml:space="preserve"> have</w:t>
      </w:r>
      <w:r>
        <w:rPr>
          <w:rFonts w:ascii="Times New Roman" w:eastAsia="Times New Roman" w:hAnsi="Times New Roman"/>
          <w:sz w:val="24"/>
          <w:szCs w:val="24"/>
        </w:rPr>
        <w:t xml:space="preserve">.  </w:t>
      </w:r>
    </w:p>
    <w:p w:rsidR="007C72C5" w:rsidRDefault="007C72C5" w:rsidP="00CE5D5B">
      <w:pPr>
        <w:autoSpaceDE w:val="0"/>
        <w:autoSpaceDN w:val="0"/>
        <w:adjustRightInd w:val="0"/>
        <w:rPr>
          <w:rFonts w:ascii="Times New Roman" w:eastAsia="Times New Roman" w:hAnsi="Times New Roman"/>
          <w:sz w:val="24"/>
          <w:szCs w:val="24"/>
        </w:rPr>
      </w:pPr>
    </w:p>
    <w:p w:rsidR="00CE5D5B" w:rsidRDefault="00CE5D5B" w:rsidP="00CE5D5B">
      <w:pPr>
        <w:rPr>
          <w:rFonts w:ascii="Times New Roman" w:hAnsi="Times New Roman"/>
          <w:b/>
          <w:sz w:val="24"/>
          <w:szCs w:val="24"/>
        </w:rPr>
      </w:pPr>
      <w:r>
        <w:rPr>
          <w:rFonts w:ascii="Times New Roman" w:hAnsi="Times New Roman"/>
          <w:b/>
          <w:sz w:val="24"/>
          <w:szCs w:val="24"/>
        </w:rPr>
        <w:t xml:space="preserve">Are School Districts Required To Find Jobs For Students With I/DD? </w:t>
      </w:r>
    </w:p>
    <w:p w:rsidR="007C72C5" w:rsidRDefault="007C72C5" w:rsidP="007C72C5">
      <w:pPr>
        <w:rPr>
          <w:rFonts w:ascii="Times New Roman" w:hAnsi="Times New Roman"/>
          <w:sz w:val="24"/>
          <w:szCs w:val="24"/>
        </w:rPr>
      </w:pPr>
      <w:r>
        <w:rPr>
          <w:rFonts w:ascii="Times New Roman" w:hAnsi="Times New Roman"/>
          <w:sz w:val="24"/>
          <w:szCs w:val="24"/>
        </w:rPr>
        <w:t xml:space="preserve">While it’s true that the IDEA, and its provision of FAPE, do not require school districts to find jobs for students with I/DD or other disabilities, nevertheless, school districts should make diligent efforts to ensure that these students have opportunities to experience </w:t>
      </w:r>
      <w:r w:rsidRPr="00607FAA">
        <w:rPr>
          <w:rFonts w:ascii="Times New Roman" w:hAnsi="Times New Roman"/>
          <w:sz w:val="24"/>
          <w:szCs w:val="24"/>
        </w:rPr>
        <w:t>Supported Employment Services in Integrated Employment Settings</w:t>
      </w:r>
      <w:r>
        <w:rPr>
          <w:rFonts w:ascii="Times New Roman" w:hAnsi="Times New Roman"/>
          <w:sz w:val="24"/>
          <w:szCs w:val="24"/>
        </w:rPr>
        <w:t xml:space="preserve">. Districts should ensure that IEP teams are aware of and promote the opportunities that are provided through Oregon VR and ODDS for persons with intellectual and developmental disabilities to experience </w:t>
      </w:r>
      <w:r w:rsidRPr="00607FAA">
        <w:rPr>
          <w:rFonts w:ascii="Times New Roman" w:hAnsi="Times New Roman"/>
          <w:sz w:val="24"/>
          <w:szCs w:val="24"/>
        </w:rPr>
        <w:t>Supported Employment Services in Integrated Employment Settings</w:t>
      </w:r>
      <w:r>
        <w:rPr>
          <w:rFonts w:ascii="Times New Roman" w:hAnsi="Times New Roman"/>
          <w:sz w:val="24"/>
          <w:szCs w:val="24"/>
        </w:rPr>
        <w:t>.</w:t>
      </w:r>
      <w:r w:rsidR="00082696">
        <w:rPr>
          <w:rFonts w:ascii="Times New Roman" w:hAnsi="Times New Roman"/>
          <w:sz w:val="24"/>
          <w:szCs w:val="24"/>
        </w:rPr>
        <w:t xml:space="preserve">  </w:t>
      </w:r>
      <w:r w:rsidR="00634DD3">
        <w:rPr>
          <w:rFonts w:ascii="Times New Roman" w:hAnsi="Times New Roman"/>
          <w:sz w:val="24"/>
          <w:szCs w:val="24"/>
        </w:rPr>
        <w:t>This is consistent with the requirement that d</w:t>
      </w:r>
      <w:r w:rsidR="00082696">
        <w:rPr>
          <w:rFonts w:ascii="Times New Roman" w:hAnsi="Times New Roman"/>
          <w:sz w:val="24"/>
          <w:szCs w:val="24"/>
        </w:rPr>
        <w:t xml:space="preserve">istricts ensure that a student’s IEP, beginning at age 14 when deemed appropriate by the IEP team and no later than the year in which the student turns 16, includes appropriate measurable postsecondary goals based on age appropriate transition assessments related to training, education, employment, and where appropriate, independent living skills, and </w:t>
      </w:r>
      <w:r w:rsidR="00634DD3">
        <w:rPr>
          <w:rFonts w:ascii="Times New Roman" w:hAnsi="Times New Roman"/>
          <w:sz w:val="24"/>
          <w:szCs w:val="24"/>
        </w:rPr>
        <w:t>that</w:t>
      </w:r>
      <w:r w:rsidR="00082696">
        <w:rPr>
          <w:rFonts w:ascii="Times New Roman" w:hAnsi="Times New Roman"/>
          <w:sz w:val="24"/>
          <w:szCs w:val="24"/>
        </w:rPr>
        <w:t xml:space="preserve"> transition services (including courses of study) needed to assist the student in reaching those goals</w:t>
      </w:r>
      <w:r w:rsidR="00634DD3">
        <w:rPr>
          <w:rFonts w:ascii="Times New Roman" w:hAnsi="Times New Roman"/>
          <w:sz w:val="24"/>
          <w:szCs w:val="24"/>
        </w:rPr>
        <w:t xml:space="preserve"> are provided</w:t>
      </w:r>
      <w:r w:rsidR="00082696">
        <w:rPr>
          <w:rFonts w:ascii="Times New Roman" w:hAnsi="Times New Roman"/>
          <w:sz w:val="24"/>
          <w:szCs w:val="24"/>
        </w:rPr>
        <w:t xml:space="preserve">. </w:t>
      </w:r>
    </w:p>
    <w:p w:rsidR="00CE5D5B" w:rsidRDefault="00CE5D5B" w:rsidP="00CE5D5B">
      <w:pPr>
        <w:rPr>
          <w:rFonts w:ascii="Times New Roman" w:hAnsi="Times New Roman"/>
          <w:sz w:val="24"/>
          <w:szCs w:val="24"/>
        </w:rPr>
      </w:pPr>
    </w:p>
    <w:p w:rsidR="00CE5D5B" w:rsidRDefault="00CE5D5B" w:rsidP="00CE5D5B">
      <w:pPr>
        <w:rPr>
          <w:rFonts w:ascii="Times New Roman" w:hAnsi="Times New Roman"/>
          <w:b/>
          <w:sz w:val="24"/>
          <w:szCs w:val="24"/>
        </w:rPr>
      </w:pPr>
      <w:r>
        <w:rPr>
          <w:rFonts w:ascii="Times New Roman" w:hAnsi="Times New Roman"/>
          <w:b/>
          <w:sz w:val="24"/>
          <w:szCs w:val="24"/>
        </w:rPr>
        <w:t xml:space="preserve">Questions?  </w:t>
      </w:r>
    </w:p>
    <w:p w:rsidR="00CE5D5B" w:rsidRDefault="00CE5D5B" w:rsidP="00CE5D5B">
      <w:pPr>
        <w:rPr>
          <w:rFonts w:ascii="Times New Roman" w:hAnsi="Times New Roman"/>
          <w:sz w:val="24"/>
          <w:szCs w:val="24"/>
        </w:rPr>
      </w:pPr>
      <w:r>
        <w:rPr>
          <w:rFonts w:ascii="Times New Roman" w:hAnsi="Times New Roman"/>
          <w:sz w:val="24"/>
          <w:szCs w:val="24"/>
        </w:rPr>
        <w:t xml:space="preserve">If you have questions, please contact </w:t>
      </w:r>
      <w:r w:rsidR="0068513A">
        <w:rPr>
          <w:rFonts w:ascii="Times New Roman" w:hAnsi="Times New Roman"/>
          <w:sz w:val="24"/>
          <w:szCs w:val="24"/>
        </w:rPr>
        <w:t xml:space="preserve">Sally </w:t>
      </w:r>
      <w:proofErr w:type="spellStart"/>
      <w:r w:rsidR="0068513A">
        <w:rPr>
          <w:rFonts w:ascii="Times New Roman" w:hAnsi="Times New Roman"/>
          <w:sz w:val="24"/>
          <w:szCs w:val="24"/>
        </w:rPr>
        <w:t>Simich</w:t>
      </w:r>
      <w:proofErr w:type="spellEnd"/>
      <w:r w:rsidR="007C72C5">
        <w:rPr>
          <w:rFonts w:ascii="Times New Roman" w:hAnsi="Times New Roman"/>
          <w:sz w:val="24"/>
          <w:szCs w:val="24"/>
        </w:rPr>
        <w:t>, Secondary Transition Specialist</w:t>
      </w:r>
      <w:r>
        <w:rPr>
          <w:rFonts w:ascii="Times New Roman" w:hAnsi="Times New Roman"/>
          <w:sz w:val="24"/>
          <w:szCs w:val="24"/>
        </w:rPr>
        <w:t xml:space="preserve"> at the Oregon Department of Education</w:t>
      </w:r>
      <w:r w:rsidR="007C72C5">
        <w:rPr>
          <w:rFonts w:ascii="Times New Roman" w:hAnsi="Times New Roman"/>
          <w:sz w:val="24"/>
          <w:szCs w:val="24"/>
        </w:rPr>
        <w:t xml:space="preserve">, (503) 947-5639, </w:t>
      </w:r>
      <w:hyperlink r:id="rId9" w:history="1">
        <w:r w:rsidR="00D05EC8" w:rsidRPr="000922FD">
          <w:rPr>
            <w:rStyle w:val="Hyperlink"/>
            <w:rFonts w:ascii="Times New Roman" w:hAnsi="Times New Roman"/>
            <w:sz w:val="24"/>
            <w:szCs w:val="24"/>
          </w:rPr>
          <w:t>Sally.Simich@ode.state.or.us</w:t>
        </w:r>
      </w:hyperlink>
      <w:r w:rsidR="00D05EC8">
        <w:rPr>
          <w:rFonts w:ascii="Times New Roman" w:hAnsi="Times New Roman"/>
          <w:sz w:val="24"/>
          <w:szCs w:val="24"/>
        </w:rPr>
        <w:t>, or you</w:t>
      </w:r>
      <w:r w:rsidR="00F9678F">
        <w:rPr>
          <w:rFonts w:ascii="Times New Roman" w:hAnsi="Times New Roman"/>
          <w:sz w:val="24"/>
          <w:szCs w:val="24"/>
        </w:rPr>
        <w:t>r</w:t>
      </w:r>
      <w:r w:rsidR="00D05EC8">
        <w:rPr>
          <w:rFonts w:ascii="Times New Roman" w:hAnsi="Times New Roman"/>
          <w:sz w:val="24"/>
          <w:szCs w:val="24"/>
        </w:rPr>
        <w:t xml:space="preserve"> regional Transition Network Facilitator.</w:t>
      </w:r>
      <w:r>
        <w:rPr>
          <w:rFonts w:ascii="Times New Roman" w:hAnsi="Times New Roman"/>
          <w:sz w:val="24"/>
          <w:szCs w:val="24"/>
        </w:rPr>
        <w:t xml:space="preserve">.  </w:t>
      </w:r>
    </w:p>
    <w:p w:rsidR="00140CB9" w:rsidRPr="00607FAA" w:rsidRDefault="00140CB9">
      <w:pPr>
        <w:rPr>
          <w:rFonts w:ascii="Times New Roman" w:hAnsi="Times New Roman"/>
          <w:sz w:val="24"/>
          <w:szCs w:val="24"/>
        </w:rPr>
      </w:pPr>
    </w:p>
    <w:sectPr w:rsidR="00140CB9" w:rsidRPr="00607FAA" w:rsidSect="00D81308">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46F360" w15:done="0"/>
  <w15:commentEx w15:paraId="61F39818" w15:done="0"/>
  <w15:commentEx w15:paraId="591EB1F9" w15:done="0"/>
  <w15:commentEx w15:paraId="099E94D2" w15:done="0"/>
  <w15:commentEx w15:paraId="23BFFD5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24F" w:rsidRDefault="0001524F" w:rsidP="00E13170">
      <w:r>
        <w:separator/>
      </w:r>
    </w:p>
  </w:endnote>
  <w:endnote w:type="continuationSeparator" w:id="0">
    <w:p w:rsidR="0001524F" w:rsidRDefault="0001524F" w:rsidP="00E1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041" w:rsidRPr="000D059F" w:rsidRDefault="00D7679E">
    <w:pPr>
      <w:pStyle w:val="Footer"/>
      <w:rPr>
        <w:sz w:val="18"/>
        <w:szCs w:val="18"/>
      </w:rPr>
    </w:pPr>
    <w:r w:rsidRPr="000D059F">
      <w:rPr>
        <w:sz w:val="18"/>
        <w:szCs w:val="18"/>
      </w:rPr>
      <w:t>Rev. 12/9/16</w:t>
    </w:r>
  </w:p>
  <w:p w:rsidR="00071041" w:rsidRDefault="000710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24F" w:rsidRDefault="0001524F" w:rsidP="00E13170">
      <w:r>
        <w:separator/>
      </w:r>
    </w:p>
  </w:footnote>
  <w:footnote w:type="continuationSeparator" w:id="0">
    <w:p w:rsidR="0001524F" w:rsidRDefault="0001524F" w:rsidP="00E131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A11D5"/>
    <w:multiLevelType w:val="hybridMultilevel"/>
    <w:tmpl w:val="41B2CF32"/>
    <w:lvl w:ilvl="0" w:tplc="5F7EDB3A">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60FE4895"/>
    <w:multiLevelType w:val="hybridMultilevel"/>
    <w:tmpl w:val="44FE484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A7F"/>
    <w:rsid w:val="000033B3"/>
    <w:rsid w:val="000070BC"/>
    <w:rsid w:val="00010DAC"/>
    <w:rsid w:val="00014F73"/>
    <w:rsid w:val="0001524F"/>
    <w:rsid w:val="00044DE0"/>
    <w:rsid w:val="00071041"/>
    <w:rsid w:val="00082696"/>
    <w:rsid w:val="000D059F"/>
    <w:rsid w:val="000D16A7"/>
    <w:rsid w:val="000E73DB"/>
    <w:rsid w:val="0011143D"/>
    <w:rsid w:val="00126ECA"/>
    <w:rsid w:val="00140CB9"/>
    <w:rsid w:val="00154DD3"/>
    <w:rsid w:val="00162AAF"/>
    <w:rsid w:val="00171ED9"/>
    <w:rsid w:val="00190D82"/>
    <w:rsid w:val="001B24E7"/>
    <w:rsid w:val="001B6BE0"/>
    <w:rsid w:val="001E2A7F"/>
    <w:rsid w:val="001E587C"/>
    <w:rsid w:val="00232532"/>
    <w:rsid w:val="002732BD"/>
    <w:rsid w:val="00275930"/>
    <w:rsid w:val="0027633E"/>
    <w:rsid w:val="002B6022"/>
    <w:rsid w:val="002E08E1"/>
    <w:rsid w:val="002E4E08"/>
    <w:rsid w:val="00322BFB"/>
    <w:rsid w:val="00364022"/>
    <w:rsid w:val="003743A0"/>
    <w:rsid w:val="003757B8"/>
    <w:rsid w:val="003B7816"/>
    <w:rsid w:val="00402558"/>
    <w:rsid w:val="00404425"/>
    <w:rsid w:val="00442A55"/>
    <w:rsid w:val="00446C05"/>
    <w:rsid w:val="0046380C"/>
    <w:rsid w:val="00466B5C"/>
    <w:rsid w:val="004E77EB"/>
    <w:rsid w:val="004F2399"/>
    <w:rsid w:val="00513AE8"/>
    <w:rsid w:val="0051465D"/>
    <w:rsid w:val="00522F35"/>
    <w:rsid w:val="00572F32"/>
    <w:rsid w:val="005C42EA"/>
    <w:rsid w:val="005D5BE6"/>
    <w:rsid w:val="005F7794"/>
    <w:rsid w:val="00607FAA"/>
    <w:rsid w:val="00634DD3"/>
    <w:rsid w:val="00651F96"/>
    <w:rsid w:val="006648D7"/>
    <w:rsid w:val="0068513A"/>
    <w:rsid w:val="006A6A49"/>
    <w:rsid w:val="006C711F"/>
    <w:rsid w:val="006E4A99"/>
    <w:rsid w:val="007011AB"/>
    <w:rsid w:val="007013B5"/>
    <w:rsid w:val="00704EAF"/>
    <w:rsid w:val="00735F02"/>
    <w:rsid w:val="00750047"/>
    <w:rsid w:val="007707C7"/>
    <w:rsid w:val="007738D6"/>
    <w:rsid w:val="007A7E03"/>
    <w:rsid w:val="007C48F3"/>
    <w:rsid w:val="007C72C5"/>
    <w:rsid w:val="007D3DFA"/>
    <w:rsid w:val="008001EA"/>
    <w:rsid w:val="008020FE"/>
    <w:rsid w:val="00830946"/>
    <w:rsid w:val="008748C4"/>
    <w:rsid w:val="008C48D6"/>
    <w:rsid w:val="008E03DC"/>
    <w:rsid w:val="00910770"/>
    <w:rsid w:val="009457A7"/>
    <w:rsid w:val="009653A5"/>
    <w:rsid w:val="009B1B31"/>
    <w:rsid w:val="009B2EA9"/>
    <w:rsid w:val="00A463CA"/>
    <w:rsid w:val="00A474AE"/>
    <w:rsid w:val="00A742D5"/>
    <w:rsid w:val="00AE0ED2"/>
    <w:rsid w:val="00AE59A7"/>
    <w:rsid w:val="00B07C57"/>
    <w:rsid w:val="00B16923"/>
    <w:rsid w:val="00B21C1B"/>
    <w:rsid w:val="00B43E4A"/>
    <w:rsid w:val="00B75D3D"/>
    <w:rsid w:val="00BD2B0C"/>
    <w:rsid w:val="00C32916"/>
    <w:rsid w:val="00C52BDE"/>
    <w:rsid w:val="00C52DB3"/>
    <w:rsid w:val="00C84FAE"/>
    <w:rsid w:val="00C932C1"/>
    <w:rsid w:val="00CB062E"/>
    <w:rsid w:val="00CB7ADB"/>
    <w:rsid w:val="00CC05FD"/>
    <w:rsid w:val="00CE4ACD"/>
    <w:rsid w:val="00CE5D5B"/>
    <w:rsid w:val="00CE66D5"/>
    <w:rsid w:val="00CE71A9"/>
    <w:rsid w:val="00CE7708"/>
    <w:rsid w:val="00CF4E52"/>
    <w:rsid w:val="00D05EC8"/>
    <w:rsid w:val="00D541EA"/>
    <w:rsid w:val="00D63C32"/>
    <w:rsid w:val="00D7679E"/>
    <w:rsid w:val="00D81308"/>
    <w:rsid w:val="00D92649"/>
    <w:rsid w:val="00DE10A1"/>
    <w:rsid w:val="00DF1BEE"/>
    <w:rsid w:val="00E13170"/>
    <w:rsid w:val="00E2056D"/>
    <w:rsid w:val="00E47596"/>
    <w:rsid w:val="00E61B23"/>
    <w:rsid w:val="00E67D5F"/>
    <w:rsid w:val="00E933FD"/>
    <w:rsid w:val="00EA23CD"/>
    <w:rsid w:val="00EB0D10"/>
    <w:rsid w:val="00EB21A9"/>
    <w:rsid w:val="00EC2A37"/>
    <w:rsid w:val="00ED1183"/>
    <w:rsid w:val="00ED6326"/>
    <w:rsid w:val="00EF5CB8"/>
    <w:rsid w:val="00EF5FF6"/>
    <w:rsid w:val="00F4782C"/>
    <w:rsid w:val="00F9678F"/>
    <w:rsid w:val="00FA437A"/>
    <w:rsid w:val="00FC1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A7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A7F"/>
    <w:pPr>
      <w:ind w:left="720"/>
      <w:contextualSpacing/>
    </w:pPr>
    <w:rPr>
      <w:rFonts w:ascii="Arial" w:hAnsi="Arial" w:cstheme="minorBidi"/>
      <w:sz w:val="24"/>
    </w:rPr>
  </w:style>
  <w:style w:type="paragraph" w:styleId="Header">
    <w:name w:val="header"/>
    <w:basedOn w:val="Normal"/>
    <w:link w:val="HeaderChar"/>
    <w:uiPriority w:val="99"/>
    <w:unhideWhenUsed/>
    <w:rsid w:val="00E13170"/>
    <w:pPr>
      <w:tabs>
        <w:tab w:val="center" w:pos="4680"/>
        <w:tab w:val="right" w:pos="9360"/>
      </w:tabs>
    </w:pPr>
  </w:style>
  <w:style w:type="character" w:customStyle="1" w:styleId="HeaderChar">
    <w:name w:val="Header Char"/>
    <w:basedOn w:val="DefaultParagraphFont"/>
    <w:link w:val="Header"/>
    <w:uiPriority w:val="99"/>
    <w:rsid w:val="00E13170"/>
    <w:rPr>
      <w:rFonts w:ascii="Calibri" w:hAnsi="Calibri" w:cs="Times New Roman"/>
    </w:rPr>
  </w:style>
  <w:style w:type="paragraph" w:styleId="Footer">
    <w:name w:val="footer"/>
    <w:basedOn w:val="Normal"/>
    <w:link w:val="FooterChar"/>
    <w:uiPriority w:val="99"/>
    <w:unhideWhenUsed/>
    <w:rsid w:val="00E13170"/>
    <w:pPr>
      <w:tabs>
        <w:tab w:val="center" w:pos="4680"/>
        <w:tab w:val="right" w:pos="9360"/>
      </w:tabs>
    </w:pPr>
  </w:style>
  <w:style w:type="character" w:customStyle="1" w:styleId="FooterChar">
    <w:name w:val="Footer Char"/>
    <w:basedOn w:val="DefaultParagraphFont"/>
    <w:link w:val="Footer"/>
    <w:uiPriority w:val="99"/>
    <w:rsid w:val="00E13170"/>
    <w:rPr>
      <w:rFonts w:ascii="Calibri" w:hAnsi="Calibri" w:cs="Times New Roman"/>
    </w:rPr>
  </w:style>
  <w:style w:type="character" w:styleId="CommentReference">
    <w:name w:val="annotation reference"/>
    <w:basedOn w:val="DefaultParagraphFont"/>
    <w:uiPriority w:val="99"/>
    <w:semiHidden/>
    <w:unhideWhenUsed/>
    <w:rsid w:val="006C711F"/>
    <w:rPr>
      <w:sz w:val="16"/>
      <w:szCs w:val="16"/>
    </w:rPr>
  </w:style>
  <w:style w:type="paragraph" w:styleId="CommentText">
    <w:name w:val="annotation text"/>
    <w:basedOn w:val="Normal"/>
    <w:link w:val="CommentTextChar"/>
    <w:uiPriority w:val="99"/>
    <w:semiHidden/>
    <w:unhideWhenUsed/>
    <w:rsid w:val="006C711F"/>
    <w:rPr>
      <w:sz w:val="20"/>
      <w:szCs w:val="20"/>
    </w:rPr>
  </w:style>
  <w:style w:type="character" w:customStyle="1" w:styleId="CommentTextChar">
    <w:name w:val="Comment Text Char"/>
    <w:basedOn w:val="DefaultParagraphFont"/>
    <w:link w:val="CommentText"/>
    <w:uiPriority w:val="99"/>
    <w:semiHidden/>
    <w:rsid w:val="006C711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C711F"/>
    <w:rPr>
      <w:b/>
      <w:bCs/>
    </w:rPr>
  </w:style>
  <w:style w:type="character" w:customStyle="1" w:styleId="CommentSubjectChar">
    <w:name w:val="Comment Subject Char"/>
    <w:basedOn w:val="CommentTextChar"/>
    <w:link w:val="CommentSubject"/>
    <w:uiPriority w:val="99"/>
    <w:semiHidden/>
    <w:rsid w:val="006C711F"/>
    <w:rPr>
      <w:rFonts w:ascii="Calibri" w:hAnsi="Calibri" w:cs="Times New Roman"/>
      <w:b/>
      <w:bCs/>
      <w:sz w:val="20"/>
      <w:szCs w:val="20"/>
    </w:rPr>
  </w:style>
  <w:style w:type="paragraph" w:styleId="BalloonText">
    <w:name w:val="Balloon Text"/>
    <w:basedOn w:val="Normal"/>
    <w:link w:val="BalloonTextChar"/>
    <w:uiPriority w:val="99"/>
    <w:semiHidden/>
    <w:unhideWhenUsed/>
    <w:rsid w:val="006C711F"/>
    <w:rPr>
      <w:rFonts w:ascii="Tahoma" w:hAnsi="Tahoma" w:cs="Tahoma"/>
      <w:sz w:val="16"/>
      <w:szCs w:val="16"/>
    </w:rPr>
  </w:style>
  <w:style w:type="character" w:customStyle="1" w:styleId="BalloonTextChar">
    <w:name w:val="Balloon Text Char"/>
    <w:basedOn w:val="DefaultParagraphFont"/>
    <w:link w:val="BalloonText"/>
    <w:uiPriority w:val="99"/>
    <w:semiHidden/>
    <w:rsid w:val="006C711F"/>
    <w:rPr>
      <w:rFonts w:ascii="Tahoma" w:hAnsi="Tahoma" w:cs="Tahoma"/>
      <w:sz w:val="16"/>
      <w:szCs w:val="16"/>
    </w:rPr>
  </w:style>
  <w:style w:type="character" w:customStyle="1" w:styleId="rulenumber">
    <w:name w:val="rule_number"/>
    <w:basedOn w:val="DefaultParagraphFont"/>
    <w:rsid w:val="009457A7"/>
  </w:style>
  <w:style w:type="character" w:styleId="Hyperlink">
    <w:name w:val="Hyperlink"/>
    <w:basedOn w:val="DefaultParagraphFont"/>
    <w:uiPriority w:val="99"/>
    <w:unhideWhenUsed/>
    <w:rsid w:val="00D05E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A7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A7F"/>
    <w:pPr>
      <w:ind w:left="720"/>
      <w:contextualSpacing/>
    </w:pPr>
    <w:rPr>
      <w:rFonts w:ascii="Arial" w:hAnsi="Arial" w:cstheme="minorBidi"/>
      <w:sz w:val="24"/>
    </w:rPr>
  </w:style>
  <w:style w:type="paragraph" w:styleId="Header">
    <w:name w:val="header"/>
    <w:basedOn w:val="Normal"/>
    <w:link w:val="HeaderChar"/>
    <w:uiPriority w:val="99"/>
    <w:unhideWhenUsed/>
    <w:rsid w:val="00E13170"/>
    <w:pPr>
      <w:tabs>
        <w:tab w:val="center" w:pos="4680"/>
        <w:tab w:val="right" w:pos="9360"/>
      </w:tabs>
    </w:pPr>
  </w:style>
  <w:style w:type="character" w:customStyle="1" w:styleId="HeaderChar">
    <w:name w:val="Header Char"/>
    <w:basedOn w:val="DefaultParagraphFont"/>
    <w:link w:val="Header"/>
    <w:uiPriority w:val="99"/>
    <w:rsid w:val="00E13170"/>
    <w:rPr>
      <w:rFonts w:ascii="Calibri" w:hAnsi="Calibri" w:cs="Times New Roman"/>
    </w:rPr>
  </w:style>
  <w:style w:type="paragraph" w:styleId="Footer">
    <w:name w:val="footer"/>
    <w:basedOn w:val="Normal"/>
    <w:link w:val="FooterChar"/>
    <w:uiPriority w:val="99"/>
    <w:unhideWhenUsed/>
    <w:rsid w:val="00E13170"/>
    <w:pPr>
      <w:tabs>
        <w:tab w:val="center" w:pos="4680"/>
        <w:tab w:val="right" w:pos="9360"/>
      </w:tabs>
    </w:pPr>
  </w:style>
  <w:style w:type="character" w:customStyle="1" w:styleId="FooterChar">
    <w:name w:val="Footer Char"/>
    <w:basedOn w:val="DefaultParagraphFont"/>
    <w:link w:val="Footer"/>
    <w:uiPriority w:val="99"/>
    <w:rsid w:val="00E13170"/>
    <w:rPr>
      <w:rFonts w:ascii="Calibri" w:hAnsi="Calibri" w:cs="Times New Roman"/>
    </w:rPr>
  </w:style>
  <w:style w:type="character" w:styleId="CommentReference">
    <w:name w:val="annotation reference"/>
    <w:basedOn w:val="DefaultParagraphFont"/>
    <w:uiPriority w:val="99"/>
    <w:semiHidden/>
    <w:unhideWhenUsed/>
    <w:rsid w:val="006C711F"/>
    <w:rPr>
      <w:sz w:val="16"/>
      <w:szCs w:val="16"/>
    </w:rPr>
  </w:style>
  <w:style w:type="paragraph" w:styleId="CommentText">
    <w:name w:val="annotation text"/>
    <w:basedOn w:val="Normal"/>
    <w:link w:val="CommentTextChar"/>
    <w:uiPriority w:val="99"/>
    <w:semiHidden/>
    <w:unhideWhenUsed/>
    <w:rsid w:val="006C711F"/>
    <w:rPr>
      <w:sz w:val="20"/>
      <w:szCs w:val="20"/>
    </w:rPr>
  </w:style>
  <w:style w:type="character" w:customStyle="1" w:styleId="CommentTextChar">
    <w:name w:val="Comment Text Char"/>
    <w:basedOn w:val="DefaultParagraphFont"/>
    <w:link w:val="CommentText"/>
    <w:uiPriority w:val="99"/>
    <w:semiHidden/>
    <w:rsid w:val="006C711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C711F"/>
    <w:rPr>
      <w:b/>
      <w:bCs/>
    </w:rPr>
  </w:style>
  <w:style w:type="character" w:customStyle="1" w:styleId="CommentSubjectChar">
    <w:name w:val="Comment Subject Char"/>
    <w:basedOn w:val="CommentTextChar"/>
    <w:link w:val="CommentSubject"/>
    <w:uiPriority w:val="99"/>
    <w:semiHidden/>
    <w:rsid w:val="006C711F"/>
    <w:rPr>
      <w:rFonts w:ascii="Calibri" w:hAnsi="Calibri" w:cs="Times New Roman"/>
      <w:b/>
      <w:bCs/>
      <w:sz w:val="20"/>
      <w:szCs w:val="20"/>
    </w:rPr>
  </w:style>
  <w:style w:type="paragraph" w:styleId="BalloonText">
    <w:name w:val="Balloon Text"/>
    <w:basedOn w:val="Normal"/>
    <w:link w:val="BalloonTextChar"/>
    <w:uiPriority w:val="99"/>
    <w:semiHidden/>
    <w:unhideWhenUsed/>
    <w:rsid w:val="006C711F"/>
    <w:rPr>
      <w:rFonts w:ascii="Tahoma" w:hAnsi="Tahoma" w:cs="Tahoma"/>
      <w:sz w:val="16"/>
      <w:szCs w:val="16"/>
    </w:rPr>
  </w:style>
  <w:style w:type="character" w:customStyle="1" w:styleId="BalloonTextChar">
    <w:name w:val="Balloon Text Char"/>
    <w:basedOn w:val="DefaultParagraphFont"/>
    <w:link w:val="BalloonText"/>
    <w:uiPriority w:val="99"/>
    <w:semiHidden/>
    <w:rsid w:val="006C711F"/>
    <w:rPr>
      <w:rFonts w:ascii="Tahoma" w:hAnsi="Tahoma" w:cs="Tahoma"/>
      <w:sz w:val="16"/>
      <w:szCs w:val="16"/>
    </w:rPr>
  </w:style>
  <w:style w:type="character" w:customStyle="1" w:styleId="rulenumber">
    <w:name w:val="rule_number"/>
    <w:basedOn w:val="DefaultParagraphFont"/>
    <w:rsid w:val="009457A7"/>
  </w:style>
  <w:style w:type="character" w:styleId="Hyperlink">
    <w:name w:val="Hyperlink"/>
    <w:basedOn w:val="DefaultParagraphFont"/>
    <w:uiPriority w:val="99"/>
    <w:unhideWhenUsed/>
    <w:rsid w:val="00D05E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43853">
      <w:bodyDiv w:val="1"/>
      <w:marLeft w:val="0"/>
      <w:marRight w:val="0"/>
      <w:marTop w:val="0"/>
      <w:marBottom w:val="0"/>
      <w:divBdr>
        <w:top w:val="none" w:sz="0" w:space="0" w:color="auto"/>
        <w:left w:val="none" w:sz="0" w:space="0" w:color="auto"/>
        <w:bottom w:val="none" w:sz="0" w:space="0" w:color="auto"/>
        <w:right w:val="none" w:sz="0" w:space="0" w:color="auto"/>
      </w:divBdr>
    </w:div>
    <w:div w:id="342631471">
      <w:bodyDiv w:val="1"/>
      <w:marLeft w:val="0"/>
      <w:marRight w:val="0"/>
      <w:marTop w:val="0"/>
      <w:marBottom w:val="0"/>
      <w:divBdr>
        <w:top w:val="none" w:sz="0" w:space="0" w:color="auto"/>
        <w:left w:val="none" w:sz="0" w:space="0" w:color="auto"/>
        <w:bottom w:val="none" w:sz="0" w:space="0" w:color="auto"/>
        <w:right w:val="none" w:sz="0" w:space="0" w:color="auto"/>
      </w:divBdr>
    </w:div>
    <w:div w:id="412699428">
      <w:bodyDiv w:val="1"/>
      <w:marLeft w:val="0"/>
      <w:marRight w:val="0"/>
      <w:marTop w:val="0"/>
      <w:marBottom w:val="0"/>
      <w:divBdr>
        <w:top w:val="none" w:sz="0" w:space="0" w:color="auto"/>
        <w:left w:val="none" w:sz="0" w:space="0" w:color="auto"/>
        <w:bottom w:val="none" w:sz="0" w:space="0" w:color="auto"/>
        <w:right w:val="none" w:sz="0" w:space="0" w:color="auto"/>
      </w:divBdr>
    </w:div>
    <w:div w:id="584341743">
      <w:bodyDiv w:val="1"/>
      <w:marLeft w:val="0"/>
      <w:marRight w:val="0"/>
      <w:marTop w:val="0"/>
      <w:marBottom w:val="0"/>
      <w:divBdr>
        <w:top w:val="none" w:sz="0" w:space="0" w:color="auto"/>
        <w:left w:val="none" w:sz="0" w:space="0" w:color="auto"/>
        <w:bottom w:val="none" w:sz="0" w:space="0" w:color="auto"/>
        <w:right w:val="none" w:sz="0" w:space="0" w:color="auto"/>
      </w:divBdr>
    </w:div>
    <w:div w:id="199761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Sally.Simich@ode.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698C2-E835-4669-8FEF-DF81AB9A0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1030</Words>
  <Characters>5877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2016-12-13T16:37:00Z</dcterms:created>
  <dcterms:modified xsi:type="dcterms:W3CDTF">2016-12-13T16:37:00Z</dcterms:modified>
</cp:coreProperties>
</file>