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29B4" w:rsidR="00AE272F" w:rsidP="00E429B4" w:rsidRDefault="00E47BA4" w14:paraId="52D512C8" w14:textId="1DD648AA">
      <w:pPr>
        <w:shd w:val="clear" w:color="auto" w:fill="FFFFFF" w:themeFill="background1"/>
        <w:spacing w:after="0" w:line="240" w:lineRule="auto"/>
        <w:rPr>
          <w:rFonts w:ascii="Calibri" w:hAnsi="Calibri" w:eastAsia="Times New Roman" w:cs="Calibri"/>
          <w:b/>
          <w:bCs/>
          <w:sz w:val="40"/>
          <w:szCs w:val="40"/>
        </w:rPr>
      </w:pPr>
      <w:r w:rsidRPr="00E429B4">
        <w:rPr>
          <w:rFonts w:ascii="Calibri" w:hAnsi="Calibri" w:eastAsia="Times New Roman" w:cs="Calibri"/>
          <w:b/>
          <w:bCs/>
          <w:sz w:val="40"/>
          <w:szCs w:val="40"/>
        </w:rPr>
        <w:t>SNAP</w:t>
      </w:r>
      <w:r w:rsidRPr="00E429B4" w:rsidR="003A3E2D">
        <w:rPr>
          <w:rFonts w:ascii="Calibri" w:hAnsi="Calibri" w:eastAsia="Times New Roman" w:cs="Calibri"/>
          <w:b/>
          <w:bCs/>
          <w:sz w:val="40"/>
          <w:szCs w:val="40"/>
        </w:rPr>
        <w:t xml:space="preserve"> </w:t>
      </w:r>
      <w:r w:rsidRPr="00E429B4" w:rsidR="00F46113">
        <w:rPr>
          <w:rFonts w:ascii="Calibri" w:hAnsi="Calibri" w:eastAsia="Times New Roman" w:cs="Calibri"/>
          <w:b/>
          <w:bCs/>
          <w:sz w:val="40"/>
          <w:szCs w:val="40"/>
        </w:rPr>
        <w:t>Partner</w:t>
      </w:r>
      <w:r w:rsidRPr="00E429B4" w:rsidR="006F7112">
        <w:rPr>
          <w:rFonts w:ascii="Calibri" w:hAnsi="Calibri" w:eastAsia="Times New Roman" w:cs="Calibri"/>
          <w:b/>
          <w:bCs/>
          <w:sz w:val="40"/>
          <w:szCs w:val="40"/>
        </w:rPr>
        <w:t xml:space="preserve"> Call Agenda</w:t>
      </w:r>
    </w:p>
    <w:p w:rsidRPr="00E429B4" w:rsidR="006F7112" w:rsidP="00E429B4" w:rsidRDefault="00464BD7" w14:paraId="6B7B2C78" w14:textId="66C5A5D4">
      <w:pPr>
        <w:shd w:val="clear" w:color="auto" w:fill="FFFFFF" w:themeFill="background1"/>
        <w:spacing w:after="0" w:line="240" w:lineRule="auto"/>
        <w:rPr>
          <w:rFonts w:ascii="Calibri" w:hAnsi="Calibri" w:eastAsia="Times New Roman" w:cs="Calibri"/>
          <w:sz w:val="28"/>
          <w:szCs w:val="28"/>
        </w:rPr>
      </w:pPr>
      <w:r w:rsidRPr="00E429B4">
        <w:rPr>
          <w:rFonts w:ascii="Calibri" w:hAnsi="Calibri" w:eastAsia="Times New Roman" w:cs="Calibri"/>
          <w:b/>
          <w:bCs/>
          <w:sz w:val="28"/>
          <w:szCs w:val="28"/>
        </w:rPr>
        <w:t>Thursday</w:t>
      </w:r>
      <w:r w:rsidRPr="00E429B4" w:rsidR="006F7112">
        <w:rPr>
          <w:rFonts w:ascii="Calibri" w:hAnsi="Calibri" w:eastAsia="Times New Roman" w:cs="Calibri"/>
          <w:b/>
          <w:bCs/>
          <w:sz w:val="28"/>
          <w:szCs w:val="28"/>
        </w:rPr>
        <w:t>,</w:t>
      </w:r>
      <w:r w:rsidRPr="00E429B4" w:rsidR="00174ACB">
        <w:rPr>
          <w:rFonts w:ascii="Calibri" w:hAnsi="Calibri" w:eastAsia="Times New Roman" w:cs="Calibri"/>
          <w:b/>
          <w:bCs/>
          <w:sz w:val="28"/>
          <w:szCs w:val="28"/>
        </w:rPr>
        <w:t xml:space="preserve"> </w:t>
      </w:r>
      <w:r w:rsidRPr="00E429B4" w:rsidR="00B62376">
        <w:rPr>
          <w:rFonts w:ascii="Calibri" w:hAnsi="Calibri" w:eastAsia="Times New Roman" w:cs="Calibri"/>
          <w:b/>
          <w:bCs/>
          <w:sz w:val="28"/>
          <w:szCs w:val="28"/>
        </w:rPr>
        <w:t>January 25,</w:t>
      </w:r>
      <w:r w:rsidRPr="00E429B4" w:rsidR="001A2277">
        <w:rPr>
          <w:rFonts w:ascii="Calibri" w:hAnsi="Calibri" w:eastAsia="Times New Roman" w:cs="Calibri"/>
          <w:b/>
          <w:bCs/>
          <w:sz w:val="28"/>
          <w:szCs w:val="28"/>
        </w:rPr>
        <w:t xml:space="preserve"> 2024</w:t>
      </w:r>
    </w:p>
    <w:p w:rsidRPr="00E429B4" w:rsidR="006F7112" w:rsidP="00E429B4" w:rsidRDefault="006F7112" w14:paraId="6F65EFC7" w14:textId="77777777">
      <w:pPr>
        <w:shd w:val="clear" w:color="auto" w:fill="FFFFFF" w:themeFill="background1"/>
        <w:spacing w:after="0" w:line="240" w:lineRule="auto"/>
        <w:rPr>
          <w:rFonts w:ascii="Calibri" w:hAnsi="Calibri" w:eastAsia="Times New Roman" w:cs="Calibri"/>
          <w:sz w:val="28"/>
          <w:szCs w:val="28"/>
        </w:rPr>
      </w:pPr>
      <w:r w:rsidRPr="00E429B4">
        <w:rPr>
          <w:rFonts w:ascii="Calibri" w:hAnsi="Calibri" w:eastAsia="Times New Roman" w:cs="Calibri"/>
          <w:b/>
          <w:bCs/>
          <w:sz w:val="28"/>
          <w:szCs w:val="28"/>
        </w:rPr>
        <w:t> </w:t>
      </w:r>
    </w:p>
    <w:tbl>
      <w:tblPr>
        <w:tblW w:w="9350"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313"/>
      </w:tblGrid>
      <w:tr w:rsidRPr="00E429B4" w:rsidR="008E741C" w:rsidTr="00650D4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34AC8C9F" w14:textId="77777777">
            <w:pPr>
              <w:shd w:val="clear" w:color="auto" w:fill="FFFFFF" w:themeFill="background1"/>
              <w:spacing w:after="0" w:line="240" w:lineRule="auto"/>
              <w:rPr>
                <w:rFonts w:ascii="Calibri" w:hAnsi="Calibri" w:eastAsia="Times New Roman" w:cs="Calibri"/>
                <w:sz w:val="26"/>
                <w:szCs w:val="26"/>
              </w:rPr>
            </w:pPr>
            <w:r w:rsidRPr="00E429B4">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744B1E" w:rsidP="00E429B4" w:rsidRDefault="00C1488C" w14:paraId="5A9B75D2" w14:textId="347F51A4">
            <w:pPr>
              <w:shd w:val="clear" w:color="auto" w:fill="FFFFFF" w:themeFill="background1"/>
              <w:spacing w:after="0" w:line="240" w:lineRule="auto"/>
              <w:rPr>
                <w:rFonts w:ascii="Calibri" w:hAnsi="Calibri" w:eastAsia="Times New Roman" w:cs="Calibri"/>
                <w:color w:val="000000"/>
                <w:sz w:val="26"/>
                <w:szCs w:val="26"/>
              </w:rPr>
            </w:pPr>
            <w:r w:rsidRPr="00E429B4">
              <w:rPr>
                <w:rFonts w:ascii="Calibri" w:hAnsi="Calibri" w:eastAsia="Times New Roman" w:cs="Calibri"/>
                <w:color w:val="000000"/>
                <w:sz w:val="26"/>
                <w:szCs w:val="26"/>
              </w:rPr>
              <w:t>Stephanie Cooke</w:t>
            </w:r>
            <w:r w:rsidRPr="00E429B4" w:rsidR="00252312">
              <w:rPr>
                <w:rFonts w:ascii="Calibri" w:hAnsi="Calibri" w:eastAsia="Times New Roman" w:cs="Calibri"/>
                <w:color w:val="000000"/>
                <w:sz w:val="26"/>
                <w:szCs w:val="26"/>
              </w:rPr>
              <w:t xml:space="preserve"> &amp;</w:t>
            </w:r>
            <w:r w:rsidRPr="00E429B4" w:rsidR="00744B1E">
              <w:rPr>
                <w:rFonts w:ascii="Calibri" w:hAnsi="Calibri" w:eastAsia="Times New Roman" w:cs="Calibri"/>
                <w:color w:val="000000"/>
                <w:sz w:val="26"/>
                <w:szCs w:val="26"/>
              </w:rPr>
              <w:t xml:space="preserve"> </w:t>
            </w:r>
            <w:r w:rsidRPr="00E429B4" w:rsidR="00B371D9">
              <w:rPr>
                <w:rFonts w:ascii="Calibri" w:hAnsi="Calibri" w:eastAsia="Times New Roman" w:cs="Calibri"/>
                <w:color w:val="000000"/>
                <w:sz w:val="26"/>
                <w:szCs w:val="26"/>
              </w:rPr>
              <w:t>Misha Mayers</w:t>
            </w:r>
          </w:p>
        </w:tc>
        <w:tc>
          <w:tcPr>
            <w:tcW w:w="4313"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E429B4" w:rsidR="00856FB9" w:rsidP="00E429B4" w:rsidRDefault="0036184E" w14:paraId="093D900A" w14:textId="040AC63A">
            <w:pPr>
              <w:shd w:val="clear" w:color="auto" w:fill="FFFFFF" w:themeFill="background1"/>
              <w:autoSpaceDE w:val="0"/>
              <w:autoSpaceDN w:val="0"/>
              <w:spacing w:after="0"/>
              <w:rPr>
                <w:rStyle w:val="Hyperlink"/>
                <w:b/>
                <w:bCs/>
                <w:sz w:val="40"/>
                <w:szCs w:val="40"/>
                <w:lang w:val="en"/>
              </w:rPr>
            </w:pPr>
            <w:r w:rsidRPr="00E429B4">
              <w:rPr>
                <w:b/>
                <w:bCs/>
                <w:sz w:val="40"/>
                <w:szCs w:val="40"/>
                <w:lang w:val="en"/>
              </w:rPr>
              <w:fldChar w:fldCharType="begin"/>
            </w:r>
            <w:r w:rsidRPr="00E429B4" w:rsidR="00302FA1">
              <w:rPr>
                <w:b/>
                <w:bCs/>
                <w:sz w:val="40"/>
                <w:szCs w:val="40"/>
                <w:lang w:val="en"/>
              </w:rPr>
              <w:instrText>HYPERLINK "https://www.zoomgov.com/j/1617332907?pwd=VlU5RFdTd1N5WGtoTW1hRlBPcUtGQT09"</w:instrText>
            </w:r>
            <w:r w:rsidRPr="00E429B4">
              <w:rPr>
                <w:b/>
                <w:bCs/>
                <w:sz w:val="40"/>
                <w:szCs w:val="40"/>
                <w:lang w:val="en"/>
              </w:rPr>
            </w:r>
            <w:r w:rsidRPr="00E429B4">
              <w:rPr>
                <w:b/>
                <w:bCs/>
                <w:sz w:val="40"/>
                <w:szCs w:val="40"/>
                <w:lang w:val="en"/>
              </w:rPr>
              <w:fldChar w:fldCharType="separate"/>
            </w:r>
            <w:r w:rsidRPr="00E429B4" w:rsidR="00856FB9">
              <w:rPr>
                <w:rStyle w:val="Hyperlink"/>
                <w:b/>
                <w:bCs/>
                <w:sz w:val="40"/>
                <w:szCs w:val="40"/>
                <w:lang w:val="en"/>
              </w:rPr>
              <w:t>Zoom Link</w:t>
            </w:r>
          </w:p>
          <w:p w:rsidRPr="00E429B4" w:rsidR="00304C9D" w:rsidP="00E429B4" w:rsidRDefault="0036184E" w14:paraId="2A10B2AD" w14:textId="1864D2FE">
            <w:pPr>
              <w:shd w:val="clear" w:color="auto" w:fill="FFFFFF" w:themeFill="background1"/>
              <w:autoSpaceDE w:val="0"/>
              <w:autoSpaceDN w:val="0"/>
              <w:spacing w:after="0"/>
              <w:rPr>
                <w:sz w:val="28"/>
                <w:szCs w:val="28"/>
                <w:lang w:val="en"/>
              </w:rPr>
            </w:pPr>
            <w:r w:rsidRPr="00E429B4">
              <w:rPr>
                <w:b/>
                <w:bCs/>
                <w:sz w:val="40"/>
                <w:szCs w:val="40"/>
                <w:lang w:val="en"/>
              </w:rPr>
              <w:fldChar w:fldCharType="end"/>
            </w:r>
            <w:r w:rsidRPr="00E429B4" w:rsidR="00E47BA4">
              <w:rPr>
                <w:sz w:val="27"/>
                <w:szCs w:val="27"/>
              </w:rPr>
              <w:t xml:space="preserve">Meeting ID: </w:t>
            </w:r>
            <w:r w:rsidRPr="00E429B4" w:rsidR="00C1488C">
              <w:rPr>
                <w:sz w:val="27"/>
                <w:szCs w:val="27"/>
              </w:rPr>
              <w:t>161 733 2907</w:t>
            </w:r>
            <w:r w:rsidRPr="00E429B4" w:rsidR="00C1488C">
              <w:t xml:space="preserve"> </w:t>
            </w:r>
            <w:r w:rsidRPr="00E429B4" w:rsidR="00C1488C">
              <w:br/>
            </w:r>
            <w:r w:rsidRPr="00E429B4" w:rsidR="00E47BA4">
              <w:rPr>
                <w:sz w:val="27"/>
                <w:szCs w:val="27"/>
              </w:rPr>
              <w:t xml:space="preserve">Passcode: </w:t>
            </w:r>
            <w:r w:rsidRPr="00E429B4" w:rsidR="00C1488C">
              <w:rPr>
                <w:sz w:val="27"/>
                <w:szCs w:val="27"/>
              </w:rPr>
              <w:t>870820</w:t>
            </w:r>
            <w:r w:rsidRPr="00E429B4" w:rsidR="00E47BA4">
              <w:br/>
            </w:r>
          </w:p>
          <w:p w:rsidRPr="00E429B4" w:rsidR="00444CC7" w:rsidP="00E429B4" w:rsidRDefault="00E47BA4" w14:paraId="6F9E7146" w14:textId="456380AB">
            <w:pPr>
              <w:shd w:val="clear" w:color="auto" w:fill="FFFFFF" w:themeFill="background1"/>
              <w:autoSpaceDE w:val="0"/>
              <w:autoSpaceDN w:val="0"/>
              <w:spacing w:after="0"/>
              <w:rPr>
                <w:rFonts w:ascii="Calibri" w:hAnsi="Calibri" w:eastAsia="Times New Roman" w:cs="Calibri"/>
                <w:color w:val="000000"/>
                <w:sz w:val="12"/>
                <w:szCs w:val="12"/>
              </w:rPr>
            </w:pPr>
            <w:r w:rsidRPr="00E429B4">
              <w:rPr>
                <w:sz w:val="27"/>
                <w:szCs w:val="27"/>
              </w:rPr>
              <w:t>One tap mobile</w:t>
            </w:r>
            <w:r w:rsidRPr="00E429B4">
              <w:t xml:space="preserve"> </w:t>
            </w:r>
            <w:r w:rsidRPr="00E429B4">
              <w:br/>
            </w:r>
            <w:r w:rsidRPr="00E429B4" w:rsidR="00C1488C">
              <w:rPr>
                <w:sz w:val="27"/>
                <w:szCs w:val="27"/>
              </w:rPr>
              <w:t>+</w:t>
            </w:r>
            <w:proofErr w:type="gramStart"/>
            <w:r w:rsidRPr="00E429B4" w:rsidR="00C1488C">
              <w:rPr>
                <w:sz w:val="27"/>
                <w:szCs w:val="27"/>
              </w:rPr>
              <w:t>16692545252,,</w:t>
            </w:r>
            <w:proofErr w:type="gramEnd"/>
            <w:r w:rsidRPr="00E429B4" w:rsidR="00C1488C">
              <w:rPr>
                <w:sz w:val="27"/>
                <w:szCs w:val="27"/>
              </w:rPr>
              <w:t>1617332907#</w:t>
            </w:r>
          </w:p>
        </w:tc>
      </w:tr>
      <w:tr w:rsidRPr="00E429B4" w:rsidR="008E741C" w:rsidTr="00650D4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56FEA96A" w14:textId="77777777">
            <w:pPr>
              <w:shd w:val="clear" w:color="auto" w:fill="FFFFFF" w:themeFill="background1"/>
              <w:spacing w:after="0" w:line="240" w:lineRule="auto"/>
              <w:rPr>
                <w:rFonts w:ascii="Calibri" w:hAnsi="Calibri" w:eastAsia="Times New Roman" w:cs="Calibri"/>
                <w:color w:val="000000"/>
                <w:sz w:val="26"/>
                <w:szCs w:val="26"/>
              </w:rPr>
            </w:pPr>
            <w:r w:rsidRPr="00E429B4">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36184E" w14:paraId="02B62386" w14:textId="11CC3BB3">
            <w:pPr>
              <w:shd w:val="clear" w:color="auto" w:fill="FFFFFF" w:themeFill="background1"/>
              <w:spacing w:after="0" w:line="240" w:lineRule="auto"/>
              <w:rPr>
                <w:rFonts w:ascii="Calibri" w:hAnsi="Calibri" w:eastAsia="Times New Roman" w:cs="Calibri"/>
                <w:color w:val="000000"/>
                <w:sz w:val="26"/>
                <w:szCs w:val="26"/>
              </w:rPr>
            </w:pPr>
            <w:r w:rsidRPr="00E429B4">
              <w:rPr>
                <w:rFonts w:ascii="Calibri" w:hAnsi="Calibri" w:eastAsia="Times New Roman" w:cs="Calibri"/>
                <w:color w:val="000000"/>
                <w:sz w:val="26"/>
                <w:szCs w:val="26"/>
              </w:rPr>
              <w:t xml:space="preserve"> </w:t>
            </w:r>
            <w:r w:rsidRPr="00E429B4" w:rsidR="00A33A39">
              <w:rPr>
                <w:rFonts w:ascii="Calibri" w:hAnsi="Calibri" w:eastAsia="Times New Roman" w:cs="Calibri"/>
                <w:color w:val="000000"/>
                <w:sz w:val="26"/>
                <w:szCs w:val="26"/>
              </w:rPr>
              <w:t>February 22</w:t>
            </w:r>
            <w:r w:rsidRPr="00E429B4" w:rsidR="00B62376">
              <w:rPr>
                <w:rFonts w:ascii="Calibri" w:hAnsi="Calibri" w:eastAsia="Times New Roman" w:cs="Calibri"/>
                <w:color w:val="000000"/>
                <w:sz w:val="26"/>
                <w:szCs w:val="26"/>
              </w:rPr>
              <w:t>, 2024</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207D8141" w14:textId="704B4F5B">
            <w:pPr>
              <w:shd w:val="clear" w:color="auto" w:fill="FFFFFF" w:themeFill="background1"/>
              <w:spacing w:after="0" w:line="240" w:lineRule="auto"/>
              <w:rPr>
                <w:rFonts w:ascii="Calibri" w:hAnsi="Calibri" w:eastAsia="Times New Roman" w:cs="Calibri"/>
              </w:rPr>
            </w:pPr>
          </w:p>
        </w:tc>
      </w:tr>
      <w:tr w:rsidRPr="00E429B4" w:rsidR="008E741C" w:rsidTr="00650D4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35C99739" w14:textId="77777777">
            <w:pPr>
              <w:shd w:val="clear" w:color="auto" w:fill="FFFFFF" w:themeFill="background1"/>
              <w:spacing w:after="0" w:line="240" w:lineRule="auto"/>
              <w:rPr>
                <w:rFonts w:ascii="Calibri" w:hAnsi="Calibri" w:eastAsia="Times New Roman" w:cs="Calibri"/>
                <w:color w:val="000000"/>
                <w:sz w:val="26"/>
                <w:szCs w:val="26"/>
              </w:rPr>
            </w:pPr>
            <w:r w:rsidRPr="00E429B4">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A51E0D" w14:paraId="11BB355C" w14:textId="5885C084">
            <w:pPr>
              <w:shd w:val="clear" w:color="auto" w:fill="FFFFFF" w:themeFill="background1"/>
              <w:spacing w:after="0" w:line="240" w:lineRule="auto"/>
              <w:rPr>
                <w:rFonts w:ascii="Calibri" w:hAnsi="Calibri" w:eastAsia="Times New Roman" w:cs="Calibri"/>
                <w:color w:val="000000"/>
                <w:sz w:val="26"/>
                <w:szCs w:val="26"/>
              </w:rPr>
            </w:pPr>
            <w:r w:rsidRPr="00E429B4">
              <w:rPr>
                <w:rFonts w:ascii="Calibri" w:hAnsi="Calibri" w:eastAsia="Times New Roman" w:cs="Calibri"/>
                <w:color w:val="000000"/>
                <w:sz w:val="26"/>
                <w:szCs w:val="26"/>
              </w:rPr>
              <w:t>2:0</w:t>
            </w:r>
            <w:r w:rsidRPr="00E429B4" w:rsidR="00035862">
              <w:rPr>
                <w:rFonts w:ascii="Calibri" w:hAnsi="Calibri" w:eastAsia="Times New Roman" w:cs="Calibri"/>
                <w:color w:val="000000"/>
                <w:sz w:val="26"/>
                <w:szCs w:val="26"/>
              </w:rPr>
              <w:t>5</w:t>
            </w:r>
            <w:r w:rsidRPr="00E429B4" w:rsidR="00A2442D">
              <w:rPr>
                <w:rFonts w:ascii="Calibri" w:hAnsi="Calibri" w:eastAsia="Times New Roman" w:cs="Calibri"/>
                <w:color w:val="000000"/>
                <w:sz w:val="26"/>
                <w:szCs w:val="26"/>
              </w:rPr>
              <w:t xml:space="preserve"> – </w:t>
            </w:r>
            <w:r w:rsidRPr="00E429B4" w:rsidR="00035862">
              <w:rPr>
                <w:rFonts w:ascii="Calibri" w:hAnsi="Calibri" w:eastAsia="Times New Roman" w:cs="Calibri"/>
                <w:color w:val="000000"/>
                <w:sz w:val="26"/>
                <w:szCs w:val="26"/>
              </w:rPr>
              <w:t>2:55</w:t>
            </w:r>
            <w:r w:rsidRPr="00E429B4" w:rsidR="008E741C">
              <w:rPr>
                <w:rFonts w:ascii="Calibri" w:hAnsi="Calibri" w:eastAsia="Times New Roman" w:cs="Calibri"/>
                <w:color w:val="000000"/>
                <w:sz w:val="26"/>
                <w:szCs w:val="26"/>
              </w:rPr>
              <w:t xml:space="preserve"> p.m.</w:t>
            </w:r>
            <w:r w:rsidRPr="00E429B4" w:rsidR="0005618D">
              <w:rPr>
                <w:rFonts w:ascii="Calibri" w:hAnsi="Calibri" w:eastAsia="Times New Roman" w:cs="Calibri"/>
                <w:color w:val="000000"/>
                <w:sz w:val="26"/>
                <w:szCs w:val="26"/>
              </w:rPr>
              <w:t xml:space="preserve"> PST</w:t>
            </w:r>
          </w:p>
        </w:tc>
        <w:tc>
          <w:tcPr>
            <w:tcW w:w="4313"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55FAC11E" w14:textId="35C87F1A">
            <w:pPr>
              <w:shd w:val="clear" w:color="auto" w:fill="FFFFFF" w:themeFill="background1"/>
              <w:spacing w:after="0" w:line="240" w:lineRule="auto"/>
              <w:rPr>
                <w:rFonts w:ascii="Calibri" w:hAnsi="Calibri" w:eastAsia="Times New Roman" w:cs="Calibri"/>
              </w:rPr>
            </w:pPr>
          </w:p>
        </w:tc>
      </w:tr>
      <w:tr w:rsidRPr="00E429B4" w:rsidR="008E741C" w:rsidTr="00650D4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28543DC3" w14:textId="77777777">
            <w:pPr>
              <w:shd w:val="clear" w:color="auto" w:fill="FFFFFF" w:themeFill="background1"/>
              <w:spacing w:after="0" w:line="240" w:lineRule="auto"/>
              <w:rPr>
                <w:rFonts w:ascii="Calibri" w:hAnsi="Calibri" w:eastAsia="Times New Roman" w:cs="Calibri"/>
                <w:color w:val="000000"/>
                <w:sz w:val="24"/>
                <w:szCs w:val="24"/>
              </w:rPr>
            </w:pPr>
            <w:r w:rsidRPr="00E429B4">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42D219D0" w14:textId="0A0E58B4">
            <w:pPr>
              <w:shd w:val="clear" w:color="auto" w:fill="FFFFFF" w:themeFill="background1"/>
              <w:spacing w:after="0" w:line="240" w:lineRule="auto"/>
              <w:rPr>
                <w:rFonts w:ascii="Calibri" w:hAnsi="Calibri" w:eastAsia="Times New Roman" w:cs="Calibri"/>
                <w:color w:val="000000"/>
                <w:sz w:val="24"/>
                <w:szCs w:val="24"/>
              </w:rPr>
            </w:pPr>
            <w:r w:rsidRPr="00E429B4">
              <w:rPr>
                <w:rFonts w:ascii="Calibri" w:hAnsi="Calibri" w:eastAsia="Times New Roman" w:cs="Calibri"/>
                <w:color w:val="000000"/>
                <w:sz w:val="24"/>
                <w:szCs w:val="24"/>
              </w:rPr>
              <w:t xml:space="preserve">Virtual Meeting: </w:t>
            </w:r>
            <w:r w:rsidRPr="00E429B4" w:rsidR="002871F7">
              <w:rPr>
                <w:rFonts w:ascii="Calibri" w:hAnsi="Calibri" w:eastAsia="Times New Roman" w:cs="Calibri"/>
                <w:color w:val="000000"/>
                <w:sz w:val="24"/>
                <w:szCs w:val="24"/>
              </w:rPr>
              <w:t>Zoom</w:t>
            </w:r>
            <w:r w:rsidRPr="00E429B4">
              <w:rPr>
                <w:rFonts w:ascii="Calibri" w:hAnsi="Calibri" w:eastAsia="Times New Roman" w:cs="Calibri"/>
                <w:color w:val="000000"/>
                <w:sz w:val="24"/>
                <w:szCs w:val="24"/>
              </w:rPr>
              <w:t xml:space="preserve"> or Call </w:t>
            </w:r>
          </w:p>
        </w:tc>
        <w:tc>
          <w:tcPr>
            <w:tcW w:w="4313"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E429B4" w:rsidR="008E741C" w:rsidP="00E429B4" w:rsidRDefault="008E741C" w14:paraId="11350E57" w14:textId="6E74065C">
            <w:pPr>
              <w:shd w:val="clear" w:color="auto" w:fill="FFFFFF" w:themeFill="background1"/>
              <w:spacing w:after="0" w:line="240" w:lineRule="auto"/>
              <w:rPr>
                <w:rFonts w:ascii="Calibri" w:hAnsi="Calibri" w:eastAsia="Times New Roman" w:cs="Calibri"/>
              </w:rPr>
            </w:pPr>
          </w:p>
        </w:tc>
      </w:tr>
    </w:tbl>
    <w:p w:rsidRPr="00E429B4" w:rsidR="00A07DD6" w:rsidP="00E429B4" w:rsidRDefault="00A07DD6" w14:paraId="6894BA59" w14:textId="77777777">
      <w:pPr>
        <w:shd w:val="clear" w:color="auto" w:fill="FFFFFF" w:themeFill="background1"/>
        <w:spacing w:after="0" w:line="240" w:lineRule="auto"/>
        <w:rPr>
          <w:rFonts w:ascii="Calibri" w:hAnsi="Calibri" w:eastAsia="Times New Roman" w:cs="Calibri"/>
          <w:sz w:val="28"/>
          <w:szCs w:val="28"/>
        </w:rPr>
      </w:pPr>
    </w:p>
    <w:tbl>
      <w:tblPr>
        <w:tblW w:w="941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80"/>
        <w:gridCol w:w="2640"/>
        <w:gridCol w:w="3375"/>
        <w:gridCol w:w="2415"/>
      </w:tblGrid>
      <w:tr w:rsidRPr="00E429B4" w:rsidR="00151742" w:rsidTr="169AFE5A" w14:paraId="55591574" w14:textId="77777777">
        <w:trPr>
          <w:trHeight w:val="390"/>
        </w:trPr>
        <w:tc>
          <w:tcPr>
            <w:tcW w:w="980" w:type="dxa"/>
            <w:tcBorders>
              <w:top w:val="single" w:color="A3A3A3" w:sz="6" w:space="0"/>
              <w:left w:val="single" w:color="A3A3A3" w:sz="6" w:space="0"/>
              <w:bottom w:val="single" w:color="A3A3A3" w:sz="6" w:space="0"/>
              <w:right w:val="single" w:color="A3A3A3" w:sz="6" w:space="0"/>
            </w:tcBorders>
            <w:shd w:val="clear" w:color="auto" w:fill="E0E0E0"/>
            <w:hideMark/>
          </w:tcPr>
          <w:p w:rsidRPr="00E429B4" w:rsidR="00151742" w:rsidP="00E429B4" w:rsidRDefault="00151742" w14:paraId="09D5A2CA" w14:textId="77777777">
            <w:pPr>
              <w:shd w:val="clear" w:color="auto" w:fill="FFFFFF" w:themeFill="background1"/>
              <w:jc w:val="center"/>
              <w:textAlignment w:val="baseline"/>
              <w:rPr>
                <w:rFonts w:cstheme="minorHAnsi"/>
                <w:sz w:val="24"/>
                <w:szCs w:val="24"/>
              </w:rPr>
            </w:pPr>
            <w:r w:rsidRPr="00E429B4">
              <w:rPr>
                <w:rFonts w:cstheme="minorHAnsi"/>
                <w:b/>
                <w:bCs/>
                <w:color w:val="000000"/>
                <w:sz w:val="24"/>
                <w:szCs w:val="24"/>
              </w:rPr>
              <w:t>Time</w:t>
            </w:r>
            <w:r w:rsidRPr="00E429B4">
              <w:rPr>
                <w:rFonts w:cstheme="minorHAnsi"/>
                <w:color w:val="000000"/>
                <w:sz w:val="24"/>
                <w:szCs w:val="24"/>
              </w:rPr>
              <w:t> </w:t>
            </w:r>
          </w:p>
        </w:tc>
        <w:tc>
          <w:tcPr>
            <w:tcW w:w="2640" w:type="dxa"/>
            <w:tcBorders>
              <w:top w:val="single" w:color="A3A3A3" w:sz="6" w:space="0"/>
              <w:left w:val="single" w:color="A3A3A3" w:sz="6" w:space="0"/>
              <w:bottom w:val="single" w:color="A3A3A3" w:sz="6" w:space="0"/>
              <w:right w:val="single" w:color="A3A3A3" w:sz="6" w:space="0"/>
            </w:tcBorders>
            <w:shd w:val="clear" w:color="auto" w:fill="E0E0E0"/>
            <w:hideMark/>
          </w:tcPr>
          <w:p w:rsidRPr="00E429B4" w:rsidR="00151742" w:rsidP="00E429B4" w:rsidRDefault="00151742" w14:paraId="63D2D721" w14:textId="77777777">
            <w:pPr>
              <w:shd w:val="clear" w:color="auto" w:fill="FFFFFF" w:themeFill="background1"/>
              <w:jc w:val="center"/>
              <w:textAlignment w:val="baseline"/>
              <w:rPr>
                <w:rFonts w:cstheme="minorHAnsi"/>
                <w:sz w:val="24"/>
                <w:szCs w:val="24"/>
              </w:rPr>
            </w:pPr>
            <w:r w:rsidRPr="00E429B4">
              <w:rPr>
                <w:rFonts w:cstheme="minorHAnsi"/>
                <w:b/>
                <w:bCs/>
                <w:color w:val="000000"/>
                <w:sz w:val="24"/>
                <w:szCs w:val="24"/>
              </w:rPr>
              <w:t>Agenda Item</w:t>
            </w:r>
            <w:r w:rsidRPr="00E429B4">
              <w:rPr>
                <w:rFonts w:cstheme="minorHAnsi"/>
                <w:color w:val="000000"/>
                <w:sz w:val="24"/>
                <w:szCs w:val="24"/>
              </w:rPr>
              <w:t> </w:t>
            </w:r>
          </w:p>
        </w:tc>
        <w:tc>
          <w:tcPr>
            <w:tcW w:w="3375" w:type="dxa"/>
            <w:tcBorders>
              <w:top w:val="single" w:color="A3A3A3" w:sz="6" w:space="0"/>
              <w:left w:val="single" w:color="A3A3A3" w:sz="6" w:space="0"/>
              <w:bottom w:val="single" w:color="A3A3A3" w:sz="6" w:space="0"/>
              <w:right w:val="single" w:color="A3A3A3" w:sz="6" w:space="0"/>
            </w:tcBorders>
            <w:shd w:val="clear" w:color="auto" w:fill="E0E0E0"/>
            <w:hideMark/>
          </w:tcPr>
          <w:p w:rsidRPr="00E429B4" w:rsidR="00151742" w:rsidP="00E429B4" w:rsidRDefault="00151742" w14:paraId="2A93EC39" w14:textId="77777777">
            <w:pPr>
              <w:shd w:val="clear" w:color="auto" w:fill="FFFFFF" w:themeFill="background1"/>
              <w:jc w:val="center"/>
              <w:textAlignment w:val="baseline"/>
              <w:rPr>
                <w:rFonts w:cstheme="minorHAnsi"/>
                <w:sz w:val="24"/>
                <w:szCs w:val="24"/>
              </w:rPr>
            </w:pPr>
            <w:r w:rsidRPr="00E429B4">
              <w:rPr>
                <w:rFonts w:cstheme="minorHAnsi"/>
                <w:b/>
                <w:bCs/>
                <w:color w:val="000000"/>
                <w:sz w:val="24"/>
                <w:szCs w:val="24"/>
              </w:rPr>
              <w:t>Purpose </w:t>
            </w:r>
            <w:r w:rsidRPr="00E429B4">
              <w:rPr>
                <w:rFonts w:cstheme="minorHAnsi"/>
                <w:color w:val="000000"/>
                <w:sz w:val="24"/>
                <w:szCs w:val="24"/>
              </w:rPr>
              <w:t> </w:t>
            </w:r>
          </w:p>
        </w:tc>
        <w:tc>
          <w:tcPr>
            <w:tcW w:w="2415" w:type="dxa"/>
            <w:tcBorders>
              <w:top w:val="single" w:color="A3A3A3" w:sz="6" w:space="0"/>
              <w:left w:val="single" w:color="A3A3A3" w:sz="6" w:space="0"/>
              <w:bottom w:val="single" w:color="A3A3A3" w:sz="6" w:space="0"/>
              <w:right w:val="single" w:color="A3A3A3" w:sz="6" w:space="0"/>
            </w:tcBorders>
            <w:shd w:val="clear" w:color="auto" w:fill="E0E0E0"/>
            <w:hideMark/>
          </w:tcPr>
          <w:p w:rsidRPr="00E429B4" w:rsidR="00151742" w:rsidP="00E429B4" w:rsidRDefault="00151742" w14:paraId="07DA1B61" w14:textId="77777777">
            <w:pPr>
              <w:shd w:val="clear" w:color="auto" w:fill="FFFFFF" w:themeFill="background1"/>
              <w:jc w:val="center"/>
              <w:textAlignment w:val="baseline"/>
              <w:rPr>
                <w:rFonts w:cstheme="minorHAnsi"/>
                <w:sz w:val="24"/>
                <w:szCs w:val="24"/>
              </w:rPr>
            </w:pPr>
            <w:r w:rsidRPr="00E429B4">
              <w:rPr>
                <w:rFonts w:cstheme="minorHAnsi"/>
                <w:b/>
                <w:bCs/>
                <w:color w:val="000000"/>
                <w:sz w:val="24"/>
                <w:szCs w:val="24"/>
              </w:rPr>
              <w:t>Who</w:t>
            </w:r>
            <w:r w:rsidRPr="00E429B4">
              <w:rPr>
                <w:rFonts w:cstheme="minorHAnsi"/>
                <w:color w:val="000000"/>
                <w:sz w:val="24"/>
                <w:szCs w:val="24"/>
              </w:rPr>
              <w:t> </w:t>
            </w:r>
          </w:p>
        </w:tc>
      </w:tr>
      <w:tr w:rsidRPr="00E429B4" w:rsidR="00833B65" w:rsidTr="169AFE5A" w14:paraId="76B62B55" w14:textId="77777777">
        <w:trPr>
          <w:trHeight w:val="525"/>
        </w:trPr>
        <w:tc>
          <w:tcPr>
            <w:tcW w:w="980" w:type="dxa"/>
            <w:tcBorders>
              <w:top w:val="single" w:color="A3A3A3" w:sz="6" w:space="0"/>
              <w:left w:val="single" w:color="A3A3A3" w:sz="6" w:space="0"/>
              <w:bottom w:val="single" w:color="A3A3A3" w:sz="6" w:space="0"/>
              <w:right w:val="single" w:color="A3A3A3" w:sz="6" w:space="0"/>
            </w:tcBorders>
            <w:shd w:val="clear" w:color="auto" w:fill="F3F3F3"/>
            <w:hideMark/>
          </w:tcPr>
          <w:p w:rsidRPr="00E429B4" w:rsidR="00833B65" w:rsidP="00E429B4" w:rsidRDefault="00833B65" w14:paraId="5598EC57" w14:textId="4480B935">
            <w:pPr>
              <w:shd w:val="clear" w:color="auto" w:fill="FFFFFF" w:themeFill="background1"/>
              <w:textAlignment w:val="baseline"/>
              <w:rPr>
                <w:rFonts w:cstheme="minorHAnsi"/>
                <w:sz w:val="24"/>
                <w:szCs w:val="24"/>
              </w:rPr>
            </w:pPr>
            <w:r w:rsidRPr="00E429B4">
              <w:rPr>
                <w:rFonts w:cstheme="minorHAnsi"/>
                <w:b/>
                <w:bCs/>
                <w:color w:val="000000"/>
                <w:sz w:val="24"/>
                <w:szCs w:val="24"/>
              </w:rPr>
              <w:t>2:05</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00833B65" w14:paraId="7611E38A" w14:textId="46B77F6B">
            <w:pPr>
              <w:shd w:val="clear" w:color="auto" w:fill="FFFFFF" w:themeFill="background1"/>
              <w:jc w:val="center"/>
              <w:textAlignment w:val="baseline"/>
              <w:rPr>
                <w:sz w:val="24"/>
                <w:szCs w:val="24"/>
              </w:rPr>
            </w:pPr>
            <w:r w:rsidRPr="00E429B4">
              <w:rPr>
                <w:rFonts w:eastAsia="Times New Roman"/>
                <w:b/>
                <w:bCs/>
                <w:color w:val="000000" w:themeColor="text1"/>
                <w:sz w:val="24"/>
                <w:szCs w:val="24"/>
              </w:rPr>
              <w:t>Welcome</w:t>
            </w:r>
          </w:p>
          <w:p w:rsidRPr="00E429B4" w:rsidR="00833B65" w:rsidP="00E429B4" w:rsidRDefault="4FDCCD4E" w14:paraId="4C61D0C1" w14:textId="1504BF85">
            <w:pPr>
              <w:shd w:val="clear" w:color="auto" w:fill="FFFFFF" w:themeFill="background1"/>
              <w:jc w:val="center"/>
              <w:textAlignment w:val="baseline"/>
              <w:rPr>
                <w:rFonts w:eastAsia="Times New Roman"/>
                <w:b/>
                <w:bCs/>
                <w:color w:val="000000" w:themeColor="text1"/>
                <w:sz w:val="24"/>
                <w:szCs w:val="24"/>
              </w:rPr>
            </w:pPr>
            <w:r w:rsidRPr="00E429B4">
              <w:rPr>
                <w:rFonts w:eastAsia="Times New Roman"/>
                <w:color w:val="000000" w:themeColor="text1"/>
                <w:sz w:val="24"/>
                <w:szCs w:val="24"/>
              </w:rPr>
              <w:t xml:space="preserve">Entrance Music: </w:t>
            </w:r>
          </w:p>
          <w:p w:rsidRPr="00E429B4" w:rsidR="00833B65" w:rsidP="00E429B4" w:rsidRDefault="00000000" w14:paraId="2A369CDC" w14:textId="0E96F5C4">
            <w:pPr>
              <w:shd w:val="clear" w:color="auto" w:fill="FFFFFF" w:themeFill="background1"/>
              <w:jc w:val="center"/>
              <w:textAlignment w:val="baseline"/>
              <w:rPr>
                <w:rFonts w:eastAsia="Times New Roman"/>
                <w:color w:val="000000" w:themeColor="text1"/>
                <w:sz w:val="24"/>
                <w:szCs w:val="24"/>
              </w:rPr>
            </w:pPr>
            <w:hyperlink r:id="rId10">
              <w:r w:rsidRPr="00E429B4" w:rsidR="4FDCCD4E">
                <w:rPr>
                  <w:rStyle w:val="Hyperlink"/>
                  <w:rFonts w:eastAsia="Times New Roman"/>
                  <w:sz w:val="24"/>
                  <w:szCs w:val="24"/>
                </w:rPr>
                <w:t>Bob Marley – Is This Love</w:t>
              </w:r>
            </w:hyperlink>
          </w:p>
          <w:p w:rsidRPr="00E429B4" w:rsidR="00833B65" w:rsidP="00E429B4" w:rsidRDefault="4FDCCD4E" w14:paraId="66AFA057" w14:textId="288FE905">
            <w:pPr>
              <w:shd w:val="clear" w:color="auto" w:fill="FFFFFF" w:themeFill="background1"/>
              <w:jc w:val="center"/>
              <w:textAlignment w:val="baseline"/>
              <w:rPr>
                <w:rFonts w:eastAsia="Times New Roman"/>
                <w:color w:val="000000" w:themeColor="text1"/>
                <w:sz w:val="24"/>
                <w:szCs w:val="24"/>
              </w:rPr>
            </w:pPr>
            <w:r w:rsidRPr="00E429B4">
              <w:rPr>
                <w:rFonts w:eastAsia="Times New Roman"/>
                <w:color w:val="000000" w:themeColor="text1"/>
                <w:sz w:val="24"/>
                <w:szCs w:val="24"/>
              </w:rPr>
              <w:t xml:space="preserve">Filmed at the </w:t>
            </w:r>
            <w:proofErr w:type="spellStart"/>
            <w:r w:rsidRPr="00E429B4">
              <w:rPr>
                <w:rFonts w:eastAsia="Times New Roman"/>
                <w:color w:val="000000" w:themeColor="text1"/>
                <w:sz w:val="24"/>
                <w:szCs w:val="24"/>
              </w:rPr>
              <w:t>Keskidee</w:t>
            </w:r>
            <w:proofErr w:type="spellEnd"/>
            <w:r w:rsidRPr="00E429B4">
              <w:rPr>
                <w:rFonts w:eastAsia="Times New Roman"/>
                <w:color w:val="000000" w:themeColor="text1"/>
                <w:sz w:val="24"/>
                <w:szCs w:val="24"/>
              </w:rPr>
              <w:t xml:space="preserve"> Youth Centre in London</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26CB38C1" w14:paraId="15E1DB0F" w14:textId="0D846CDA">
            <w:pPr>
              <w:shd w:val="clear" w:color="auto" w:fill="FFFFFF" w:themeFill="background1"/>
              <w:jc w:val="center"/>
              <w:textAlignment w:val="baseline"/>
              <w:rPr>
                <w:sz w:val="24"/>
                <w:szCs w:val="24"/>
              </w:rPr>
            </w:pPr>
            <w:r w:rsidRPr="00E429B4">
              <w:rPr>
                <w:sz w:val="24"/>
                <w:szCs w:val="24"/>
              </w:rPr>
              <w:t xml:space="preserve">Please introduce yourself in chat: </w:t>
            </w:r>
          </w:p>
          <w:p w:rsidRPr="00E429B4" w:rsidR="00833B65" w:rsidP="00E429B4" w:rsidRDefault="26CB38C1" w14:paraId="04ADB576" w14:textId="0BB5D2BC">
            <w:pPr>
              <w:shd w:val="clear" w:color="auto" w:fill="FFFFFF" w:themeFill="background1"/>
              <w:jc w:val="center"/>
              <w:textAlignment w:val="baseline"/>
            </w:pPr>
            <w:r w:rsidRPr="00E429B4">
              <w:rPr>
                <w:sz w:val="24"/>
                <w:szCs w:val="24"/>
              </w:rPr>
              <w:t xml:space="preserve">Name, Pronouns, </w:t>
            </w:r>
          </w:p>
          <w:p w:rsidRPr="00E429B4" w:rsidR="00833B65" w:rsidP="00E429B4" w:rsidRDefault="26CB38C1" w14:paraId="7AA72888" w14:textId="445110FA">
            <w:pPr>
              <w:shd w:val="clear" w:color="auto" w:fill="FFFFFF" w:themeFill="background1"/>
              <w:jc w:val="center"/>
              <w:textAlignment w:val="baseline"/>
            </w:pPr>
            <w:r w:rsidRPr="00E429B4">
              <w:rPr>
                <w:sz w:val="24"/>
                <w:szCs w:val="24"/>
              </w:rPr>
              <w:t>Organization and Role.</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00D45FE5" w14:paraId="79CADE11" w14:textId="43F35A1F">
            <w:pPr>
              <w:shd w:val="clear" w:color="auto" w:fill="FFFFFF" w:themeFill="background1"/>
              <w:jc w:val="center"/>
              <w:textAlignment w:val="baseline"/>
              <w:rPr>
                <w:rFonts w:cstheme="minorHAnsi"/>
                <w:sz w:val="24"/>
                <w:szCs w:val="24"/>
              </w:rPr>
            </w:pPr>
            <w:r w:rsidRPr="00E429B4">
              <w:rPr>
                <w:rFonts w:cstheme="minorHAnsi"/>
                <w:sz w:val="24"/>
                <w:szCs w:val="24"/>
              </w:rPr>
              <w:t>Misha Mayers</w:t>
            </w:r>
          </w:p>
        </w:tc>
      </w:tr>
      <w:tr w:rsidRPr="00E429B4" w:rsidR="00833B65" w:rsidTr="169AFE5A" w14:paraId="64566B2B"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833B65" w:rsidP="00E429B4" w:rsidRDefault="00833B65" w14:paraId="45A95124" w14:textId="1C9BF197">
            <w:pPr>
              <w:shd w:val="clear" w:color="auto" w:fill="FFFFFF" w:themeFill="background1"/>
              <w:textAlignment w:val="baseline"/>
              <w:rPr>
                <w:b/>
                <w:bCs/>
                <w:color w:val="000000" w:themeColor="text1"/>
                <w:sz w:val="24"/>
                <w:szCs w:val="24"/>
              </w:rPr>
            </w:pPr>
            <w:r w:rsidRPr="00E429B4">
              <w:rPr>
                <w:b/>
                <w:bCs/>
                <w:color w:val="000000" w:themeColor="text1"/>
                <w:sz w:val="24"/>
                <w:szCs w:val="24"/>
              </w:rPr>
              <w:t>2:10 – 2:</w:t>
            </w:r>
            <w:r w:rsidRPr="00E429B4" w:rsidR="00EA5948">
              <w:rPr>
                <w:b/>
                <w:bCs/>
                <w:color w:val="000000" w:themeColor="text1"/>
                <w:sz w:val="24"/>
                <w:szCs w:val="24"/>
              </w:rPr>
              <w:t>20</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0063399D" w14:paraId="0B9AB643" w14:textId="5EB02860">
            <w:pPr>
              <w:shd w:val="clear" w:color="auto" w:fill="FFFFFF" w:themeFill="background1"/>
              <w:jc w:val="center"/>
              <w:textAlignment w:val="baseline"/>
              <w:rPr>
                <w:sz w:val="24"/>
                <w:szCs w:val="24"/>
              </w:rPr>
            </w:pPr>
            <w:r w:rsidRPr="00E429B4">
              <w:rPr>
                <w:rFonts w:eastAsia="Times New Roman"/>
                <w:b/>
                <w:bCs/>
                <w:color w:val="000000" w:themeColor="text1"/>
                <w:sz w:val="24"/>
                <w:szCs w:val="24"/>
              </w:rPr>
              <w:t>The Emergency Food Assistance Program</w:t>
            </w:r>
            <w:r w:rsidRPr="00E429B4" w:rsidR="00443169">
              <w:rPr>
                <w:rFonts w:eastAsia="Times New Roman"/>
                <w:b/>
                <w:bCs/>
                <w:color w:val="000000" w:themeColor="text1"/>
                <w:sz w:val="24"/>
                <w:szCs w:val="24"/>
              </w:rPr>
              <w:t xml:space="preserve"> </w:t>
            </w:r>
            <w:r w:rsidRPr="00E429B4">
              <w:rPr>
                <w:rFonts w:eastAsia="Times New Roman"/>
                <w:b/>
                <w:bCs/>
                <w:color w:val="000000" w:themeColor="text1"/>
                <w:sz w:val="24"/>
                <w:szCs w:val="24"/>
              </w:rPr>
              <w:t>(</w:t>
            </w:r>
            <w:r w:rsidRPr="00E429B4" w:rsidR="00443169">
              <w:rPr>
                <w:rFonts w:eastAsia="Times New Roman"/>
                <w:b/>
                <w:bCs/>
                <w:color w:val="000000" w:themeColor="text1"/>
                <w:sz w:val="24"/>
                <w:szCs w:val="24"/>
              </w:rPr>
              <w:t>TEFAP</w:t>
            </w:r>
            <w:r w:rsidRPr="00E429B4">
              <w:rPr>
                <w:rFonts w:eastAsia="Times New Roman"/>
                <w:b/>
                <w:bCs/>
                <w:color w:val="000000" w:themeColor="text1"/>
                <w:sz w:val="24"/>
                <w:szCs w:val="24"/>
              </w:rPr>
              <w:t>)</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00D96FF7" w14:paraId="494ED632" w14:textId="0AA37C6F">
            <w:pPr>
              <w:shd w:val="clear" w:color="auto" w:fill="FFFFFF" w:themeFill="background1"/>
              <w:jc w:val="center"/>
              <w:textAlignment w:val="baseline"/>
              <w:rPr>
                <w:sz w:val="24"/>
                <w:szCs w:val="24"/>
              </w:rPr>
            </w:pPr>
            <w:r w:rsidRPr="00E429B4">
              <w:rPr>
                <w:sz w:val="24"/>
                <w:szCs w:val="24"/>
              </w:rPr>
              <w:t>Overview and Q&amp;A</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833B65" w:rsidP="00E429B4" w:rsidRDefault="7ED0515B" w14:paraId="707C1C4B" w14:textId="561D035E">
            <w:pPr>
              <w:shd w:val="clear" w:color="auto" w:fill="FFFFFF" w:themeFill="background1"/>
              <w:spacing w:after="0"/>
              <w:jc w:val="center"/>
              <w:rPr>
                <w:sz w:val="24"/>
                <w:szCs w:val="24"/>
              </w:rPr>
            </w:pPr>
            <w:r w:rsidRPr="00E429B4">
              <w:rPr>
                <w:sz w:val="24"/>
                <w:szCs w:val="24"/>
              </w:rPr>
              <w:t>Lucy Huffman</w:t>
            </w:r>
          </w:p>
        </w:tc>
      </w:tr>
      <w:tr w:rsidRPr="00E429B4" w:rsidR="09F69145" w:rsidTr="169AFE5A" w14:paraId="28D08C4E"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E2029E" w:rsidP="00E429B4" w:rsidRDefault="00E2029E" w14:paraId="7C185705" w14:textId="51E1568C">
            <w:pPr>
              <w:shd w:val="clear" w:color="auto" w:fill="FFFFFF" w:themeFill="background1"/>
              <w:rPr>
                <w:b/>
                <w:bCs/>
                <w:color w:val="000000" w:themeColor="text1"/>
                <w:sz w:val="24"/>
                <w:szCs w:val="24"/>
              </w:rPr>
            </w:pPr>
            <w:r w:rsidRPr="00E429B4">
              <w:rPr>
                <w:b/>
                <w:bCs/>
                <w:color w:val="000000" w:themeColor="text1"/>
                <w:sz w:val="24"/>
                <w:szCs w:val="24"/>
              </w:rPr>
              <w:t xml:space="preserve">2:20 - 2:25   </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5D688E97" w:rsidP="00E429B4" w:rsidRDefault="00443169" w14:paraId="1AD02D9A" w14:textId="4BDBA757">
            <w:pPr>
              <w:shd w:val="clear" w:color="auto" w:fill="FFFFFF" w:themeFill="background1"/>
              <w:jc w:val="center"/>
              <w:rPr>
                <w:rFonts w:eastAsia="Times New Roman"/>
                <w:b/>
                <w:bCs/>
                <w:color w:val="000000" w:themeColor="text1"/>
                <w:sz w:val="24"/>
                <w:szCs w:val="24"/>
              </w:rPr>
            </w:pPr>
            <w:r w:rsidRPr="00E429B4">
              <w:rPr>
                <w:rFonts w:eastAsia="Times New Roman"/>
                <w:b/>
                <w:bCs/>
                <w:color w:val="000000" w:themeColor="text1"/>
                <w:sz w:val="24"/>
                <w:szCs w:val="24"/>
              </w:rPr>
              <w:t xml:space="preserve">SNAP </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5D688E97" w:rsidP="00E429B4" w:rsidRDefault="00B44796" w14:paraId="083A96E8" w14:textId="7771E6B5">
            <w:pPr>
              <w:shd w:val="clear" w:color="auto" w:fill="FFFFFF" w:themeFill="background1"/>
              <w:jc w:val="center"/>
              <w:rPr>
                <w:sz w:val="24"/>
                <w:szCs w:val="24"/>
              </w:rPr>
            </w:pPr>
            <w:r w:rsidRPr="00E429B4">
              <w:rPr>
                <w:sz w:val="24"/>
                <w:szCs w:val="24"/>
              </w:rPr>
              <w:t>U</w:t>
            </w:r>
            <w:r w:rsidRPr="00E429B4" w:rsidR="00443169">
              <w:rPr>
                <w:sz w:val="24"/>
                <w:szCs w:val="24"/>
              </w:rPr>
              <w:t>pdates</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5D688E97" w:rsidP="00E429B4" w:rsidRDefault="37AF08E2" w14:paraId="766B02AC" w14:textId="2DECD021">
            <w:pPr>
              <w:shd w:val="clear" w:color="auto" w:fill="FFFFFF" w:themeFill="background1"/>
              <w:spacing w:after="0"/>
              <w:jc w:val="center"/>
            </w:pPr>
            <w:r w:rsidRPr="00E429B4">
              <w:rPr>
                <w:sz w:val="24"/>
                <w:szCs w:val="24"/>
              </w:rPr>
              <w:t>Jean Cubic</w:t>
            </w:r>
          </w:p>
        </w:tc>
      </w:tr>
      <w:tr w:rsidRPr="00E429B4" w:rsidR="00AE0CA9" w:rsidTr="169AFE5A" w14:paraId="2467BA0F"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AE0CA9" w:rsidP="00E429B4" w:rsidRDefault="00AE0CA9" w14:paraId="2B52B649" w14:textId="7F3FDA46">
            <w:pPr>
              <w:shd w:val="clear" w:color="auto" w:fill="FFFFFF" w:themeFill="background1"/>
              <w:rPr>
                <w:b/>
                <w:bCs/>
                <w:color w:val="000000" w:themeColor="text1"/>
                <w:sz w:val="24"/>
                <w:szCs w:val="24"/>
              </w:rPr>
            </w:pPr>
            <w:r w:rsidRPr="00E429B4">
              <w:rPr>
                <w:b/>
                <w:bCs/>
                <w:color w:val="000000" w:themeColor="text1"/>
                <w:sz w:val="24"/>
                <w:szCs w:val="24"/>
              </w:rPr>
              <w:t>2:25 -2:45</w:t>
            </w:r>
          </w:p>
          <w:p w:rsidRPr="00E429B4" w:rsidR="00AE0CA9" w:rsidP="00E429B4" w:rsidRDefault="00AE0CA9" w14:paraId="625A4F9F" w14:textId="1F30DDA9">
            <w:pPr>
              <w:shd w:val="clear" w:color="auto" w:fill="FFFFFF" w:themeFill="background1"/>
              <w:textAlignment w:val="baseline"/>
              <w:rPr>
                <w:b/>
                <w:bCs/>
                <w:color w:val="000000" w:themeColor="text1"/>
                <w:sz w:val="24"/>
                <w:szCs w:val="24"/>
              </w:rPr>
            </w:pP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AE0CA9" w:rsidP="00E429B4" w:rsidRDefault="00AE0CA9" w14:paraId="4AB731A7" w14:textId="1F27D5DB">
            <w:pPr>
              <w:shd w:val="clear" w:color="auto" w:fill="FFFFFF" w:themeFill="background1"/>
              <w:jc w:val="center"/>
              <w:rPr>
                <w:sz w:val="24"/>
                <w:szCs w:val="24"/>
              </w:rPr>
            </w:pPr>
            <w:r w:rsidRPr="00E429B4">
              <w:rPr>
                <w:rFonts w:eastAsia="Times New Roman"/>
                <w:b/>
                <w:bCs/>
                <w:color w:val="000000" w:themeColor="text1"/>
                <w:sz w:val="24"/>
                <w:szCs w:val="24"/>
              </w:rPr>
              <w:t>Partner Share</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AE0CA9" w:rsidP="00E429B4" w:rsidRDefault="00000000" w14:paraId="2CBBFF6B" w14:textId="2EA293B3">
            <w:pPr>
              <w:shd w:val="clear" w:color="auto" w:fill="FFFFFF" w:themeFill="background1"/>
              <w:jc w:val="center"/>
              <w:rPr>
                <w:sz w:val="24"/>
                <w:szCs w:val="24"/>
              </w:rPr>
            </w:pPr>
            <w:hyperlink w:history="1" r:id="rId11">
              <w:r w:rsidRPr="00E429B4" w:rsidR="00AE0CA9">
                <w:rPr>
                  <w:rStyle w:val="Hyperlink"/>
                  <w:sz w:val="24"/>
                  <w:szCs w:val="24"/>
                </w:rPr>
                <w:t>Rogue Food Unites</w:t>
              </w:r>
            </w:hyperlink>
            <w:r w:rsidRPr="00E429B4" w:rsidR="00AE0CA9">
              <w:rPr>
                <w:sz w:val="24"/>
                <w:szCs w:val="24"/>
              </w:rPr>
              <w:t>: programs and emergency response</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00AE0CA9" w:rsidP="00E429B4" w:rsidRDefault="7CC0390C" w14:paraId="633B47F2" w14:textId="393B2E62">
            <w:pPr>
              <w:shd w:val="clear" w:color="auto" w:fill="FFFFFF" w:themeFill="background1"/>
              <w:jc w:val="center"/>
              <w:rPr>
                <w:sz w:val="24"/>
                <w:szCs w:val="24"/>
              </w:rPr>
            </w:pPr>
            <w:r w:rsidRPr="00E429B4">
              <w:rPr>
                <w:sz w:val="24"/>
                <w:szCs w:val="24"/>
              </w:rPr>
              <w:t>Amber Ferguson</w:t>
            </w:r>
          </w:p>
        </w:tc>
      </w:tr>
      <w:tr w:rsidRPr="00E429B4" w:rsidR="00833B65" w:rsidTr="169AFE5A" w14:paraId="28C94C19" w14:textId="77777777">
        <w:trPr>
          <w:trHeight w:val="72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833B65" w:rsidP="00E429B4" w:rsidRDefault="00833B65" w14:paraId="3A598DD8" w14:textId="35A4F1E7">
            <w:pPr>
              <w:shd w:val="clear" w:color="auto" w:fill="FFFFFF" w:themeFill="background1"/>
              <w:textAlignment w:val="baseline"/>
              <w:rPr>
                <w:b/>
                <w:bCs/>
                <w:color w:val="000000" w:themeColor="text1"/>
                <w:sz w:val="24"/>
                <w:szCs w:val="24"/>
              </w:rPr>
            </w:pPr>
            <w:r w:rsidRPr="00E429B4">
              <w:rPr>
                <w:b/>
                <w:bCs/>
                <w:color w:val="000000" w:themeColor="text1"/>
                <w:sz w:val="24"/>
                <w:szCs w:val="24"/>
              </w:rPr>
              <w:t>2:</w:t>
            </w:r>
            <w:r w:rsidRPr="00E429B4" w:rsidR="5C8E9F4D">
              <w:rPr>
                <w:b/>
                <w:bCs/>
                <w:color w:val="000000" w:themeColor="text1"/>
                <w:sz w:val="24"/>
                <w:szCs w:val="24"/>
              </w:rPr>
              <w:t>4</w:t>
            </w:r>
            <w:r w:rsidRPr="00E429B4" w:rsidR="00A33A39">
              <w:rPr>
                <w:b/>
                <w:bCs/>
                <w:color w:val="000000" w:themeColor="text1"/>
                <w:sz w:val="24"/>
                <w:szCs w:val="24"/>
              </w:rPr>
              <w:t>5</w:t>
            </w:r>
            <w:r w:rsidRPr="00E429B4" w:rsidR="466C8B48">
              <w:rPr>
                <w:b/>
                <w:bCs/>
                <w:color w:val="000000" w:themeColor="text1"/>
                <w:sz w:val="24"/>
                <w:szCs w:val="24"/>
              </w:rPr>
              <w:t xml:space="preserve"> – 2:55 </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62B5179C" w:rsidP="00E429B4" w:rsidRDefault="00A33A39" w14:paraId="593F5D13" w14:textId="46DA929C">
            <w:pPr>
              <w:shd w:val="clear" w:color="auto" w:fill="FFFFFF" w:themeFill="background1"/>
              <w:spacing w:after="0"/>
              <w:jc w:val="center"/>
              <w:rPr>
                <w:b/>
                <w:bCs/>
                <w:sz w:val="24"/>
                <w:szCs w:val="24"/>
              </w:rPr>
            </w:pPr>
            <w:r w:rsidRPr="00E429B4">
              <w:rPr>
                <w:b/>
                <w:bCs/>
                <w:sz w:val="24"/>
                <w:szCs w:val="24"/>
              </w:rPr>
              <w:t>State of Session</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62B5179C" w:rsidP="00E429B4" w:rsidRDefault="00A33A39" w14:paraId="79395CC0" w14:textId="73CF8D2A">
            <w:pPr>
              <w:shd w:val="clear" w:color="auto" w:fill="FFFFFF" w:themeFill="background1"/>
              <w:spacing w:after="0"/>
              <w:jc w:val="center"/>
            </w:pPr>
            <w:r w:rsidRPr="00E429B4">
              <w:rPr>
                <w:rFonts w:ascii="Calibri" w:hAnsi="Calibri" w:eastAsia="Calibri" w:cs="Calibri"/>
                <w:color w:val="000000" w:themeColor="text1"/>
                <w:sz w:val="24"/>
                <w:szCs w:val="24"/>
              </w:rPr>
              <w:t>Update</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tcPr>
          <w:p w:rsidRPr="00E429B4" w:rsidR="62B5179C" w:rsidP="00E429B4" w:rsidRDefault="62B5179C" w14:paraId="5A520981" w14:textId="7C677A91">
            <w:pPr>
              <w:shd w:val="clear" w:color="auto" w:fill="FFFFFF" w:themeFill="background1"/>
              <w:spacing w:after="0"/>
              <w:jc w:val="center"/>
            </w:pPr>
            <w:r w:rsidRPr="00E429B4">
              <w:rPr>
                <w:rFonts w:ascii="Calibri" w:hAnsi="Calibri" w:eastAsia="Calibri" w:cs="Calibri"/>
                <w:color w:val="000000" w:themeColor="text1"/>
                <w:sz w:val="24"/>
                <w:szCs w:val="24"/>
              </w:rPr>
              <w:t>Mariya Klimenko</w:t>
            </w:r>
          </w:p>
        </w:tc>
      </w:tr>
      <w:tr w:rsidRPr="00E429B4" w:rsidR="00151742" w:rsidTr="169AFE5A" w14:paraId="18F1EBDE" w14:textId="77777777">
        <w:trPr>
          <w:trHeight w:val="360"/>
        </w:trPr>
        <w:tc>
          <w:tcPr>
            <w:tcW w:w="98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151742" w:rsidP="00E429B4" w:rsidRDefault="00151742" w14:paraId="551E26C6" w14:textId="6B8981BE">
            <w:pPr>
              <w:shd w:val="clear" w:color="auto" w:fill="FFFFFF" w:themeFill="background1"/>
              <w:textAlignment w:val="baseline"/>
              <w:rPr>
                <w:rFonts w:cstheme="minorHAnsi"/>
                <w:sz w:val="24"/>
                <w:szCs w:val="24"/>
              </w:rPr>
            </w:pPr>
            <w:r w:rsidRPr="00E429B4">
              <w:rPr>
                <w:rFonts w:cstheme="minorHAnsi"/>
                <w:b/>
                <w:bCs/>
                <w:color w:val="000000"/>
                <w:sz w:val="24"/>
                <w:szCs w:val="24"/>
              </w:rPr>
              <w:t>2:55</w:t>
            </w:r>
          </w:p>
        </w:tc>
        <w:tc>
          <w:tcPr>
            <w:tcW w:w="2640"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151742" w:rsidP="00E429B4" w:rsidRDefault="00151742" w14:paraId="00C25D5D" w14:textId="24648F8B">
            <w:pPr>
              <w:shd w:val="clear" w:color="auto" w:fill="FFFFFF" w:themeFill="background1"/>
              <w:jc w:val="center"/>
              <w:textAlignment w:val="baseline"/>
              <w:rPr>
                <w:rFonts w:cstheme="minorHAnsi"/>
                <w:sz w:val="24"/>
                <w:szCs w:val="24"/>
              </w:rPr>
            </w:pPr>
            <w:r w:rsidRPr="00E429B4">
              <w:rPr>
                <w:rFonts w:cstheme="minorHAnsi"/>
                <w:b/>
                <w:bCs/>
                <w:color w:val="000000"/>
                <w:sz w:val="24"/>
                <w:szCs w:val="24"/>
              </w:rPr>
              <w:t>Conclusion</w:t>
            </w:r>
          </w:p>
        </w:tc>
        <w:tc>
          <w:tcPr>
            <w:tcW w:w="3375"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151742" w:rsidP="00E429B4" w:rsidRDefault="00151742" w14:paraId="3B846DAF" w14:textId="77777777">
            <w:pPr>
              <w:shd w:val="clear" w:color="auto" w:fill="FFFFFF" w:themeFill="background1"/>
              <w:jc w:val="center"/>
              <w:textAlignment w:val="baseline"/>
              <w:rPr>
                <w:rFonts w:cstheme="minorHAnsi"/>
                <w:sz w:val="24"/>
                <w:szCs w:val="24"/>
              </w:rPr>
            </w:pPr>
            <w:r w:rsidRPr="00E429B4">
              <w:rPr>
                <w:rFonts w:cstheme="minorHAnsi"/>
                <w:color w:val="000000"/>
                <w:sz w:val="24"/>
                <w:szCs w:val="24"/>
              </w:rPr>
              <w:t>  </w:t>
            </w:r>
          </w:p>
        </w:tc>
        <w:tc>
          <w:tcPr>
            <w:tcW w:w="2415" w:type="dxa"/>
            <w:tcBorders>
              <w:top w:val="single" w:color="A3A3A3" w:sz="6" w:space="0"/>
              <w:left w:val="single" w:color="A3A3A3" w:sz="6" w:space="0"/>
              <w:bottom w:val="single" w:color="A3A3A3" w:sz="6" w:space="0"/>
              <w:right w:val="single" w:color="A3A3A3" w:sz="6" w:space="0"/>
            </w:tcBorders>
            <w:shd w:val="clear" w:color="auto" w:fill="F3F3F3"/>
            <w:vAlign w:val="center"/>
            <w:hideMark/>
          </w:tcPr>
          <w:p w:rsidRPr="00E429B4" w:rsidR="00151742" w:rsidP="00E429B4" w:rsidRDefault="00151742" w14:paraId="6270B58E" w14:textId="77777777">
            <w:pPr>
              <w:shd w:val="clear" w:color="auto" w:fill="FFFFFF" w:themeFill="background1"/>
              <w:textAlignment w:val="baseline"/>
              <w:rPr>
                <w:rFonts w:cstheme="minorHAnsi"/>
                <w:sz w:val="24"/>
                <w:szCs w:val="24"/>
              </w:rPr>
            </w:pPr>
            <w:r w:rsidRPr="00E429B4">
              <w:rPr>
                <w:rFonts w:cstheme="minorHAnsi"/>
                <w:sz w:val="24"/>
                <w:szCs w:val="24"/>
              </w:rPr>
              <w:t> </w:t>
            </w:r>
          </w:p>
        </w:tc>
      </w:tr>
    </w:tbl>
    <w:p w:rsidRPr="00E429B4" w:rsidR="00AB3268" w:rsidP="00E429B4" w:rsidRDefault="00AB3268" w14:paraId="08BE7F61" w14:textId="77777777">
      <w:pPr>
        <w:shd w:val="clear" w:color="auto" w:fill="FFFFFF" w:themeFill="background1"/>
        <w:spacing w:after="0" w:line="240" w:lineRule="auto"/>
        <w:rPr>
          <w:rFonts w:ascii="Calibri" w:hAnsi="Calibri" w:eastAsia="Times New Roman" w:cs="Calibri"/>
          <w:sz w:val="28"/>
          <w:szCs w:val="28"/>
        </w:rPr>
      </w:pPr>
    </w:p>
    <w:p w:rsidRPr="00E429B4" w:rsidR="007A6392" w:rsidP="00E429B4" w:rsidRDefault="00F63614" w14:paraId="636E81D6" w14:textId="383C7D48">
      <w:pPr>
        <w:shd w:val="clear" w:color="auto" w:fill="FFFFFF" w:themeFill="background1"/>
        <w:spacing w:after="0"/>
        <w:rPr>
          <w:rFonts w:ascii="Calibri" w:hAnsi="Calibri" w:eastAsia="Times New Roman" w:cs="Calibri"/>
          <w:sz w:val="28"/>
          <w:szCs w:val="28"/>
        </w:rPr>
      </w:pPr>
      <w:r w:rsidRPr="00E429B4">
        <w:rPr>
          <w:rFonts w:ascii="Calibri" w:hAnsi="Calibri" w:eastAsia="Times New Roman" w:cs="Calibri"/>
          <w:sz w:val="28"/>
          <w:szCs w:val="28"/>
        </w:rPr>
        <w:t>Introductions</w:t>
      </w:r>
    </w:p>
    <w:p w:rsidRPr="00E429B4" w:rsidR="00F63614" w:rsidP="00E429B4" w:rsidRDefault="00F63614" w14:paraId="1745EE5B" w14:textId="77777777">
      <w:pPr>
        <w:pStyle w:val="ListParagraph"/>
        <w:numPr>
          <w:ilvl w:val="0"/>
          <w:numId w:val="28"/>
        </w:numPr>
        <w:shd w:val="clear" w:color="auto" w:fill="FFFFFF" w:themeFill="background1"/>
        <w:spacing w:after="0"/>
        <w:rPr>
          <w:sz w:val="28"/>
          <w:szCs w:val="28"/>
        </w:rPr>
      </w:pPr>
      <w:r w:rsidRPr="00E429B4">
        <w:rPr>
          <w:sz w:val="28"/>
          <w:szCs w:val="28"/>
        </w:rPr>
        <w:t xml:space="preserve">Welcome All </w:t>
      </w:r>
    </w:p>
    <w:p w:rsidRPr="00E429B4" w:rsidR="00F63614" w:rsidP="00E429B4" w:rsidRDefault="00F63614" w14:paraId="5889FF4C" w14:textId="77777777">
      <w:pPr>
        <w:shd w:val="clear" w:color="auto" w:fill="FFFFFF" w:themeFill="background1"/>
        <w:spacing w:after="0"/>
        <w:rPr>
          <w:sz w:val="28"/>
          <w:szCs w:val="28"/>
        </w:rPr>
      </w:pPr>
      <w:r w:rsidRPr="00E429B4">
        <w:rPr>
          <w:sz w:val="28"/>
          <w:szCs w:val="28"/>
        </w:rPr>
        <w:t xml:space="preserve">The Emergency Food Assistance Program TEFAP </w:t>
      </w:r>
    </w:p>
    <w:p w:rsidRPr="00E429B4" w:rsidR="00F63614" w:rsidP="00E429B4" w:rsidRDefault="00F63614" w14:paraId="6F7EE76E" w14:textId="4F2663FD">
      <w:pPr>
        <w:shd w:val="clear" w:color="auto" w:fill="FFFFFF" w:themeFill="background1"/>
        <w:spacing w:after="0"/>
        <w:rPr>
          <w:sz w:val="28"/>
          <w:szCs w:val="28"/>
        </w:rPr>
      </w:pPr>
      <w:r w:rsidRPr="00E429B4">
        <w:rPr>
          <w:sz w:val="28"/>
          <w:szCs w:val="28"/>
        </w:rPr>
        <w:lastRenderedPageBreak/>
        <w:t xml:space="preserve">Lucy Huffman- </w:t>
      </w:r>
      <w:r w:rsidRPr="00E429B4" w:rsidR="00214E76">
        <w:rPr>
          <w:sz w:val="28"/>
          <w:szCs w:val="28"/>
        </w:rPr>
        <w:t>Food Program Coordinator</w:t>
      </w:r>
      <w:r w:rsidRPr="00E429B4">
        <w:rPr>
          <w:sz w:val="28"/>
          <w:szCs w:val="28"/>
        </w:rPr>
        <w:t xml:space="preserve"> </w:t>
      </w:r>
    </w:p>
    <w:p w:rsidRPr="00E429B4" w:rsidR="00F63614" w:rsidP="00E429B4" w:rsidRDefault="00214E76" w14:paraId="33674FCE" w14:textId="061ADBFD">
      <w:pPr>
        <w:pStyle w:val="ListParagraph"/>
        <w:numPr>
          <w:ilvl w:val="0"/>
          <w:numId w:val="28"/>
        </w:numPr>
        <w:shd w:val="clear" w:color="auto" w:fill="FFFFFF" w:themeFill="background1"/>
        <w:spacing w:after="0"/>
        <w:rPr>
          <w:sz w:val="28"/>
          <w:szCs w:val="28"/>
        </w:rPr>
      </w:pPr>
      <w:r w:rsidRPr="693EE123">
        <w:rPr>
          <w:sz w:val="28"/>
          <w:szCs w:val="28"/>
        </w:rPr>
        <w:t>O</w:t>
      </w:r>
      <w:r w:rsidRPr="693EE123" w:rsidR="69F7ED73">
        <w:rPr>
          <w:sz w:val="28"/>
          <w:szCs w:val="28"/>
        </w:rPr>
        <w:t>DHS</w:t>
      </w:r>
      <w:r w:rsidRPr="693EE123">
        <w:rPr>
          <w:sz w:val="28"/>
          <w:szCs w:val="28"/>
        </w:rPr>
        <w:t xml:space="preserve"> is </w:t>
      </w:r>
      <w:r w:rsidRPr="693EE123" w:rsidR="642B5362">
        <w:rPr>
          <w:sz w:val="28"/>
          <w:szCs w:val="28"/>
        </w:rPr>
        <w:t xml:space="preserve">the State Agency </w:t>
      </w:r>
      <w:r w:rsidRPr="693EE123">
        <w:rPr>
          <w:sz w:val="28"/>
          <w:szCs w:val="28"/>
        </w:rPr>
        <w:t xml:space="preserve">responsible for </w:t>
      </w:r>
      <w:proofErr w:type="gramStart"/>
      <w:r w:rsidRPr="693EE123">
        <w:rPr>
          <w:sz w:val="28"/>
          <w:szCs w:val="28"/>
        </w:rPr>
        <w:t>T</w:t>
      </w:r>
      <w:r w:rsidRPr="693EE123" w:rsidR="6090E62E">
        <w:rPr>
          <w:sz w:val="28"/>
          <w:szCs w:val="28"/>
        </w:rPr>
        <w:t>E</w:t>
      </w:r>
      <w:r w:rsidRPr="693EE123">
        <w:rPr>
          <w:sz w:val="28"/>
          <w:szCs w:val="28"/>
        </w:rPr>
        <w:t>FAP</w:t>
      </w:r>
      <w:proofErr w:type="gramEnd"/>
      <w:r w:rsidRPr="693EE123">
        <w:rPr>
          <w:sz w:val="28"/>
          <w:szCs w:val="28"/>
        </w:rPr>
        <w:t xml:space="preserve"> </w:t>
      </w:r>
    </w:p>
    <w:p w:rsidRPr="00E429B4" w:rsidR="00214E76" w:rsidP="00E429B4" w:rsidRDefault="00214E76" w14:paraId="5E7D7348" w14:textId="08A3881D">
      <w:pPr>
        <w:pStyle w:val="ListParagraph"/>
        <w:numPr>
          <w:ilvl w:val="0"/>
          <w:numId w:val="28"/>
        </w:numPr>
        <w:shd w:val="clear" w:color="auto" w:fill="FFFFFF" w:themeFill="background1"/>
        <w:spacing w:after="0"/>
        <w:rPr>
          <w:sz w:val="28"/>
          <w:szCs w:val="28"/>
        </w:rPr>
      </w:pPr>
      <w:r w:rsidRPr="00E429B4">
        <w:rPr>
          <w:sz w:val="28"/>
          <w:szCs w:val="28"/>
        </w:rPr>
        <w:t xml:space="preserve">Federal Program Intended to provide lower-income </w:t>
      </w:r>
      <w:r w:rsidRPr="00E429B4" w:rsidR="001D2406">
        <w:rPr>
          <w:sz w:val="28"/>
          <w:szCs w:val="28"/>
        </w:rPr>
        <w:t>households</w:t>
      </w:r>
      <w:r w:rsidRPr="00E429B4">
        <w:rPr>
          <w:sz w:val="28"/>
          <w:szCs w:val="28"/>
        </w:rPr>
        <w:t xml:space="preserve"> with foods for household </w:t>
      </w:r>
      <w:r w:rsidRPr="00E429B4" w:rsidR="001D2406">
        <w:rPr>
          <w:sz w:val="28"/>
          <w:szCs w:val="28"/>
        </w:rPr>
        <w:t>consumption and</w:t>
      </w:r>
      <w:r w:rsidRPr="00E429B4">
        <w:rPr>
          <w:sz w:val="28"/>
          <w:szCs w:val="28"/>
        </w:rPr>
        <w:t xml:space="preserve"> to use in </w:t>
      </w:r>
      <w:r w:rsidRPr="00E429B4" w:rsidR="001D2406">
        <w:rPr>
          <w:sz w:val="28"/>
          <w:szCs w:val="28"/>
        </w:rPr>
        <w:t>congregate</w:t>
      </w:r>
      <w:r w:rsidRPr="00E429B4">
        <w:rPr>
          <w:sz w:val="28"/>
          <w:szCs w:val="28"/>
        </w:rPr>
        <w:t xml:space="preserve"> meal settings at no </w:t>
      </w:r>
      <w:proofErr w:type="gramStart"/>
      <w:r w:rsidRPr="00E429B4">
        <w:rPr>
          <w:sz w:val="28"/>
          <w:szCs w:val="28"/>
        </w:rPr>
        <w:t>cost</w:t>
      </w:r>
      <w:proofErr w:type="gramEnd"/>
      <w:r w:rsidRPr="00E429B4">
        <w:rPr>
          <w:sz w:val="28"/>
          <w:szCs w:val="28"/>
        </w:rPr>
        <w:t xml:space="preserve"> </w:t>
      </w:r>
    </w:p>
    <w:p w:rsidRPr="00E429B4" w:rsidR="00214E76" w:rsidP="00E429B4" w:rsidRDefault="00214E76" w14:paraId="0674A77A" w14:textId="27564776">
      <w:pPr>
        <w:pStyle w:val="ListParagraph"/>
        <w:numPr>
          <w:ilvl w:val="0"/>
          <w:numId w:val="28"/>
        </w:numPr>
        <w:shd w:val="clear" w:color="auto" w:fill="FFFFFF" w:themeFill="background1"/>
        <w:spacing w:after="0"/>
        <w:rPr>
          <w:sz w:val="28"/>
          <w:szCs w:val="28"/>
        </w:rPr>
      </w:pPr>
      <w:r w:rsidRPr="4FEDA850">
        <w:rPr>
          <w:sz w:val="28"/>
          <w:szCs w:val="28"/>
        </w:rPr>
        <w:t xml:space="preserve">In Oregon, </w:t>
      </w:r>
      <w:r w:rsidRPr="4FEDA850" w:rsidR="001D2406">
        <w:rPr>
          <w:sz w:val="28"/>
          <w:szCs w:val="28"/>
        </w:rPr>
        <w:t>Individuals,</w:t>
      </w:r>
      <w:r w:rsidRPr="4FEDA850">
        <w:rPr>
          <w:sz w:val="28"/>
          <w:szCs w:val="28"/>
        </w:rPr>
        <w:t xml:space="preserve"> and households at or below 300% FPL access TEF</w:t>
      </w:r>
      <w:r w:rsidRPr="4FEDA850" w:rsidR="261F2B3F">
        <w:rPr>
          <w:sz w:val="28"/>
          <w:szCs w:val="28"/>
        </w:rPr>
        <w:t>A</w:t>
      </w:r>
      <w:r w:rsidRPr="4FEDA850">
        <w:rPr>
          <w:sz w:val="28"/>
          <w:szCs w:val="28"/>
        </w:rPr>
        <w:t xml:space="preserve">P at participating partner agencies (food banks/ </w:t>
      </w:r>
      <w:r w:rsidRPr="4FEDA850" w:rsidR="001D2406">
        <w:rPr>
          <w:sz w:val="28"/>
          <w:szCs w:val="28"/>
        </w:rPr>
        <w:t>pantries</w:t>
      </w:r>
      <w:r w:rsidRPr="4FEDA850">
        <w:rPr>
          <w:sz w:val="28"/>
          <w:szCs w:val="28"/>
        </w:rPr>
        <w:t xml:space="preserve">, free food sites, </w:t>
      </w:r>
      <w:r w:rsidRPr="4FEDA850" w:rsidR="001D2406">
        <w:rPr>
          <w:sz w:val="28"/>
          <w:szCs w:val="28"/>
        </w:rPr>
        <w:t>congregate</w:t>
      </w:r>
      <w:r w:rsidRPr="4FEDA850">
        <w:rPr>
          <w:sz w:val="28"/>
          <w:szCs w:val="28"/>
        </w:rPr>
        <w:t xml:space="preserve"> meal settings)</w:t>
      </w:r>
    </w:p>
    <w:p w:rsidRPr="00E429B4" w:rsidR="00214E76" w:rsidP="00E429B4" w:rsidRDefault="00214E76" w14:paraId="15325FE6" w14:textId="6FD1D1AC">
      <w:pPr>
        <w:pStyle w:val="ListParagraph"/>
        <w:numPr>
          <w:ilvl w:val="0"/>
          <w:numId w:val="28"/>
        </w:numPr>
        <w:shd w:val="clear" w:color="auto" w:fill="FFFFFF" w:themeFill="background1"/>
        <w:spacing w:after="0"/>
        <w:rPr>
          <w:sz w:val="28"/>
          <w:szCs w:val="28"/>
        </w:rPr>
      </w:pPr>
      <w:r w:rsidRPr="4FEDA850">
        <w:rPr>
          <w:sz w:val="28"/>
          <w:szCs w:val="28"/>
        </w:rPr>
        <w:t>There is no application for TE</w:t>
      </w:r>
      <w:r w:rsidRPr="4FEDA850" w:rsidR="1F3F0589">
        <w:rPr>
          <w:sz w:val="28"/>
          <w:szCs w:val="28"/>
        </w:rPr>
        <w:t>F</w:t>
      </w:r>
      <w:r w:rsidRPr="4FEDA850">
        <w:rPr>
          <w:sz w:val="28"/>
          <w:szCs w:val="28"/>
        </w:rPr>
        <w:t>AP – individuals can find free food near the</w:t>
      </w:r>
      <w:r w:rsidRPr="4FEDA850" w:rsidR="3D8E1540">
        <w:rPr>
          <w:sz w:val="28"/>
          <w:szCs w:val="28"/>
        </w:rPr>
        <w:t>m</w:t>
      </w:r>
      <w:r w:rsidRPr="4FEDA850">
        <w:rPr>
          <w:sz w:val="28"/>
          <w:szCs w:val="28"/>
        </w:rPr>
        <w:t xml:space="preserve"> </w:t>
      </w:r>
      <w:r w:rsidRPr="4FEDA850" w:rsidR="001D2406">
        <w:rPr>
          <w:sz w:val="28"/>
          <w:szCs w:val="28"/>
        </w:rPr>
        <w:t>using</w:t>
      </w:r>
      <w:r w:rsidRPr="4FEDA850">
        <w:rPr>
          <w:sz w:val="28"/>
          <w:szCs w:val="28"/>
        </w:rPr>
        <w:t xml:space="preserve"> Oregon Food Bank’s </w:t>
      </w:r>
      <w:hyperlink r:id="rId12">
        <w:r w:rsidRPr="4FEDA850">
          <w:rPr>
            <w:rStyle w:val="Hyperlink"/>
            <w:sz w:val="28"/>
            <w:szCs w:val="28"/>
          </w:rPr>
          <w:t>Food Finder</w:t>
        </w:r>
      </w:hyperlink>
      <w:r w:rsidRPr="4FEDA850">
        <w:rPr>
          <w:sz w:val="28"/>
          <w:szCs w:val="28"/>
        </w:rPr>
        <w:t xml:space="preserve"> </w:t>
      </w:r>
    </w:p>
    <w:p w:rsidRPr="00E429B4" w:rsidR="00214E76" w:rsidP="00E429B4" w:rsidRDefault="00E028CC" w14:paraId="4CC21D6F" w14:textId="1A2EC489">
      <w:pPr>
        <w:pStyle w:val="ListParagraph"/>
        <w:numPr>
          <w:ilvl w:val="1"/>
          <w:numId w:val="28"/>
        </w:numPr>
        <w:shd w:val="clear" w:color="auto" w:fill="FFFFFF" w:themeFill="background1"/>
        <w:spacing w:after="0"/>
        <w:rPr>
          <w:sz w:val="28"/>
          <w:szCs w:val="28"/>
        </w:rPr>
      </w:pPr>
      <w:r w:rsidRPr="00E429B4">
        <w:rPr>
          <w:sz w:val="28"/>
          <w:szCs w:val="28"/>
        </w:rPr>
        <w:t xml:space="preserve">Food Finder is available in 19 </w:t>
      </w:r>
      <w:proofErr w:type="gramStart"/>
      <w:r w:rsidRPr="00E429B4">
        <w:rPr>
          <w:sz w:val="28"/>
          <w:szCs w:val="28"/>
        </w:rPr>
        <w:t>languages</w:t>
      </w:r>
      <w:proofErr w:type="gramEnd"/>
      <w:r w:rsidRPr="00E429B4">
        <w:rPr>
          <w:sz w:val="28"/>
          <w:szCs w:val="28"/>
        </w:rPr>
        <w:t xml:space="preserve"> </w:t>
      </w:r>
    </w:p>
    <w:p w:rsidRPr="00E429B4" w:rsidR="00F63614" w:rsidP="00E429B4" w:rsidRDefault="00F63614" w14:paraId="048830C8" w14:textId="77777777">
      <w:pPr>
        <w:shd w:val="clear" w:color="auto" w:fill="FFFFFF" w:themeFill="background1"/>
        <w:spacing w:after="0"/>
        <w:rPr>
          <w:sz w:val="28"/>
          <w:szCs w:val="28"/>
        </w:rPr>
      </w:pPr>
      <w:r w:rsidRPr="00E429B4">
        <w:rPr>
          <w:sz w:val="28"/>
          <w:szCs w:val="28"/>
        </w:rPr>
        <w:t xml:space="preserve">SNAP </w:t>
      </w:r>
    </w:p>
    <w:p w:rsidRPr="00E429B4" w:rsidR="00F63614" w:rsidP="00E429B4" w:rsidRDefault="00F63614" w14:paraId="1F578456" w14:textId="678A417B">
      <w:pPr>
        <w:shd w:val="clear" w:color="auto" w:fill="FFFFFF" w:themeFill="background1"/>
        <w:spacing w:after="0"/>
        <w:rPr>
          <w:sz w:val="28"/>
          <w:szCs w:val="28"/>
        </w:rPr>
      </w:pPr>
      <w:r w:rsidRPr="00E429B4">
        <w:rPr>
          <w:sz w:val="28"/>
          <w:szCs w:val="28"/>
        </w:rPr>
        <w:t xml:space="preserve">Jean Cubic- SNAP Policy Analyst </w:t>
      </w:r>
    </w:p>
    <w:p w:rsidRPr="00E429B4" w:rsidR="00E028CC" w:rsidP="00E429B4" w:rsidRDefault="00E028CC" w14:paraId="3942415F" w14:textId="50E7B47F">
      <w:pPr>
        <w:pStyle w:val="ListParagraph"/>
        <w:numPr>
          <w:ilvl w:val="0"/>
          <w:numId w:val="28"/>
        </w:numPr>
        <w:shd w:val="clear" w:color="auto" w:fill="FFFFFF" w:themeFill="background1"/>
        <w:spacing w:after="0"/>
        <w:rPr>
          <w:sz w:val="28"/>
          <w:szCs w:val="28"/>
        </w:rPr>
      </w:pPr>
      <w:r w:rsidRPr="00E429B4">
        <w:rPr>
          <w:sz w:val="28"/>
          <w:szCs w:val="28"/>
        </w:rPr>
        <w:t xml:space="preserve">Income limits for 200% are increasing March </w:t>
      </w:r>
      <w:proofErr w:type="gramStart"/>
      <w:r w:rsidRPr="00E429B4">
        <w:rPr>
          <w:sz w:val="28"/>
          <w:szCs w:val="28"/>
        </w:rPr>
        <w:t>1</w:t>
      </w:r>
      <w:r w:rsidRPr="00E429B4">
        <w:rPr>
          <w:sz w:val="28"/>
          <w:szCs w:val="28"/>
          <w:vertAlign w:val="superscript"/>
        </w:rPr>
        <w:t>st</w:t>
      </w:r>
      <w:proofErr w:type="gramEnd"/>
      <w:r w:rsidRPr="00E429B4">
        <w:rPr>
          <w:sz w:val="28"/>
          <w:szCs w:val="28"/>
        </w:rPr>
        <w:t xml:space="preserve"> </w:t>
      </w:r>
    </w:p>
    <w:p w:rsidRPr="00E429B4" w:rsidR="00E028CC" w:rsidP="00E429B4" w:rsidRDefault="00E028CC" w14:paraId="57EC37DD" w14:textId="01EAA007">
      <w:pPr>
        <w:pStyle w:val="ListParagraph"/>
        <w:numPr>
          <w:ilvl w:val="1"/>
          <w:numId w:val="28"/>
        </w:numPr>
        <w:shd w:val="clear" w:color="auto" w:fill="FFFFFF" w:themeFill="background1"/>
        <w:spacing w:after="0"/>
        <w:rPr>
          <w:sz w:val="28"/>
          <w:szCs w:val="28"/>
        </w:rPr>
      </w:pPr>
      <w:r w:rsidRPr="00E429B4">
        <w:rPr>
          <w:sz w:val="28"/>
          <w:szCs w:val="28"/>
        </w:rPr>
        <w:t xml:space="preserve">New forms will be </w:t>
      </w:r>
      <w:proofErr w:type="gramStart"/>
      <w:r w:rsidRPr="00E429B4">
        <w:rPr>
          <w:sz w:val="28"/>
          <w:szCs w:val="28"/>
        </w:rPr>
        <w:t>updated</w:t>
      </w:r>
      <w:proofErr w:type="gramEnd"/>
      <w:r w:rsidRPr="00E429B4">
        <w:rPr>
          <w:sz w:val="28"/>
          <w:szCs w:val="28"/>
        </w:rPr>
        <w:t xml:space="preserve"> </w:t>
      </w:r>
    </w:p>
    <w:p w:rsidRPr="00E429B4" w:rsidR="00E028CC" w:rsidP="00E429B4" w:rsidRDefault="00E028CC" w14:paraId="2109CEA3" w14:textId="64045FF9">
      <w:pPr>
        <w:pStyle w:val="ListParagraph"/>
        <w:numPr>
          <w:ilvl w:val="1"/>
          <w:numId w:val="28"/>
        </w:numPr>
        <w:shd w:val="clear" w:color="auto" w:fill="FFFFFF" w:themeFill="background1"/>
        <w:spacing w:after="0"/>
        <w:rPr>
          <w:sz w:val="28"/>
          <w:szCs w:val="28"/>
        </w:rPr>
      </w:pPr>
      <w:r w:rsidRPr="00E429B4">
        <w:rPr>
          <w:sz w:val="28"/>
          <w:szCs w:val="28"/>
        </w:rPr>
        <w:t xml:space="preserve">A reminder will be sent </w:t>
      </w:r>
      <w:proofErr w:type="gramStart"/>
      <w:r w:rsidRPr="00E429B4">
        <w:rPr>
          <w:sz w:val="28"/>
          <w:szCs w:val="28"/>
        </w:rPr>
        <w:t>out</w:t>
      </w:r>
      <w:proofErr w:type="gramEnd"/>
      <w:r w:rsidRPr="00E429B4">
        <w:rPr>
          <w:sz w:val="28"/>
          <w:szCs w:val="28"/>
        </w:rPr>
        <w:t xml:space="preserve"> </w:t>
      </w:r>
    </w:p>
    <w:p w:rsidRPr="00E429B4" w:rsidR="001D2406" w:rsidP="00E429B4" w:rsidRDefault="00E028CC" w14:paraId="4FB4CAAB" w14:textId="4FA6F253">
      <w:pPr>
        <w:pStyle w:val="ListParagraph"/>
        <w:numPr>
          <w:ilvl w:val="0"/>
          <w:numId w:val="28"/>
        </w:numPr>
        <w:shd w:val="clear" w:color="auto" w:fill="FFFFFF" w:themeFill="background1"/>
        <w:spacing w:after="0"/>
        <w:rPr>
          <w:sz w:val="28"/>
          <w:szCs w:val="28"/>
        </w:rPr>
      </w:pPr>
      <w:r w:rsidRPr="00E429B4">
        <w:rPr>
          <w:sz w:val="28"/>
          <w:szCs w:val="28"/>
        </w:rPr>
        <w:t xml:space="preserve">Welcome: Shelbi Harr, </w:t>
      </w:r>
      <w:r w:rsidRPr="00E429B4" w:rsidR="001D2406">
        <w:rPr>
          <w:sz w:val="28"/>
          <w:szCs w:val="28"/>
        </w:rPr>
        <w:t xml:space="preserve">New </w:t>
      </w:r>
      <w:r w:rsidRPr="00E429B4">
        <w:rPr>
          <w:sz w:val="28"/>
          <w:szCs w:val="28"/>
        </w:rPr>
        <w:t xml:space="preserve">SNAP </w:t>
      </w:r>
      <w:r w:rsidRPr="00E429B4" w:rsidR="001D2406">
        <w:rPr>
          <w:sz w:val="28"/>
          <w:szCs w:val="28"/>
        </w:rPr>
        <w:t>O</w:t>
      </w:r>
      <w:r w:rsidRPr="00E429B4">
        <w:rPr>
          <w:sz w:val="28"/>
          <w:szCs w:val="28"/>
        </w:rPr>
        <w:t xml:space="preserve">utreach </w:t>
      </w:r>
      <w:r w:rsidRPr="00E429B4" w:rsidR="001D2406">
        <w:rPr>
          <w:sz w:val="28"/>
          <w:szCs w:val="28"/>
        </w:rPr>
        <w:t>C</w:t>
      </w:r>
      <w:r w:rsidRPr="00E429B4">
        <w:rPr>
          <w:sz w:val="28"/>
          <w:szCs w:val="28"/>
        </w:rPr>
        <w:t xml:space="preserve">oordinator </w:t>
      </w:r>
    </w:p>
    <w:p w:rsidRPr="00E429B4" w:rsidR="001D2406" w:rsidP="00E429B4" w:rsidRDefault="00000000" w14:paraId="52AB32A4" w14:textId="10F77CEB">
      <w:pPr>
        <w:pStyle w:val="ListParagraph"/>
        <w:numPr>
          <w:ilvl w:val="1"/>
          <w:numId w:val="28"/>
        </w:numPr>
        <w:shd w:val="clear" w:color="auto" w:fill="FFFFFF" w:themeFill="background1"/>
        <w:spacing w:after="0"/>
        <w:rPr>
          <w:sz w:val="28"/>
          <w:szCs w:val="28"/>
        </w:rPr>
      </w:pPr>
      <w:hyperlink w:history="1" r:id="rId13">
        <w:r w:rsidRPr="00E429B4" w:rsidR="001D2406">
          <w:rPr>
            <w:rStyle w:val="Hyperlink"/>
            <w:sz w:val="28"/>
            <w:szCs w:val="28"/>
          </w:rPr>
          <w:t>Email Shelbi</w:t>
        </w:r>
      </w:hyperlink>
      <w:r w:rsidR="004F5DB8">
        <w:rPr>
          <w:rStyle w:val="Hyperlink"/>
          <w:sz w:val="28"/>
          <w:szCs w:val="28"/>
        </w:rPr>
        <w:t xml:space="preserve"> Harr </w:t>
      </w:r>
    </w:p>
    <w:p w:rsidRPr="00E429B4" w:rsidR="002A45B7" w:rsidP="00E429B4" w:rsidRDefault="00000000" w14:paraId="47A3F423" w14:textId="00AAD2B3">
      <w:pPr>
        <w:pStyle w:val="ListParagraph"/>
        <w:numPr>
          <w:ilvl w:val="1"/>
          <w:numId w:val="28"/>
        </w:numPr>
        <w:shd w:val="clear" w:color="auto" w:fill="FFFFFF" w:themeFill="background1"/>
        <w:spacing w:after="0"/>
        <w:rPr>
          <w:sz w:val="28"/>
          <w:szCs w:val="28"/>
        </w:rPr>
      </w:pPr>
      <w:hyperlink w:history="1" r:id="rId14">
        <w:r w:rsidRPr="00E429B4" w:rsidR="002A45B7">
          <w:rPr>
            <w:rStyle w:val="Hyperlink"/>
            <w:sz w:val="28"/>
            <w:szCs w:val="28"/>
          </w:rPr>
          <w:t xml:space="preserve">Email Stephanie Cooke </w:t>
        </w:r>
      </w:hyperlink>
    </w:p>
    <w:p w:rsidRPr="00E429B4" w:rsidR="002A45B7" w:rsidP="00E429B4" w:rsidRDefault="00000000" w14:paraId="3461BE72" w14:textId="40C65D44">
      <w:pPr>
        <w:pStyle w:val="ListParagraph"/>
        <w:numPr>
          <w:ilvl w:val="1"/>
          <w:numId w:val="28"/>
        </w:numPr>
        <w:shd w:val="clear" w:color="auto" w:fill="FFFFFF" w:themeFill="background1"/>
        <w:spacing w:after="0"/>
        <w:rPr>
          <w:sz w:val="28"/>
          <w:szCs w:val="28"/>
        </w:rPr>
      </w:pPr>
      <w:hyperlink w:history="1" r:id="rId15">
        <w:r w:rsidRPr="00E429B4" w:rsidR="002A45B7">
          <w:rPr>
            <w:rStyle w:val="Hyperlink"/>
            <w:sz w:val="28"/>
            <w:szCs w:val="28"/>
          </w:rPr>
          <w:t xml:space="preserve">SNAP Outreach </w:t>
        </w:r>
      </w:hyperlink>
      <w:r w:rsidRPr="00E429B4" w:rsidR="002A45B7">
        <w:rPr>
          <w:sz w:val="28"/>
          <w:szCs w:val="28"/>
        </w:rPr>
        <w:t>Email Box</w:t>
      </w:r>
    </w:p>
    <w:p w:rsidRPr="00E429B4" w:rsidR="001D2406" w:rsidP="00E429B4" w:rsidRDefault="001D2406" w14:paraId="444EBA73" w14:textId="77777777">
      <w:pPr>
        <w:shd w:val="clear" w:color="auto" w:fill="FFFFFF" w:themeFill="background1"/>
        <w:spacing w:after="0"/>
        <w:rPr>
          <w:sz w:val="28"/>
          <w:szCs w:val="28"/>
        </w:rPr>
      </w:pPr>
    </w:p>
    <w:p w:rsidRPr="00E429B4" w:rsidR="00F63614" w:rsidP="00E429B4" w:rsidRDefault="00F63614" w14:paraId="317292A6" w14:textId="77777777">
      <w:pPr>
        <w:shd w:val="clear" w:color="auto" w:fill="FFFFFF" w:themeFill="background1"/>
        <w:spacing w:after="0"/>
        <w:rPr>
          <w:sz w:val="28"/>
          <w:szCs w:val="28"/>
        </w:rPr>
      </w:pPr>
      <w:r w:rsidRPr="00E429B4">
        <w:rPr>
          <w:sz w:val="28"/>
          <w:szCs w:val="28"/>
        </w:rPr>
        <w:t xml:space="preserve">Partner Share </w:t>
      </w:r>
    </w:p>
    <w:p w:rsidRPr="00E429B4" w:rsidR="00F63614" w:rsidP="00E429B4" w:rsidRDefault="00F63614" w14:paraId="1E44BFC5" w14:textId="06ADE045">
      <w:pPr>
        <w:shd w:val="clear" w:color="auto" w:fill="FFFFFF" w:themeFill="background1"/>
        <w:spacing w:after="0"/>
        <w:rPr>
          <w:sz w:val="28"/>
          <w:szCs w:val="28"/>
        </w:rPr>
      </w:pPr>
      <w:r w:rsidRPr="00E429B4">
        <w:rPr>
          <w:sz w:val="28"/>
          <w:szCs w:val="28"/>
        </w:rPr>
        <w:t xml:space="preserve">Amber Ferguson- </w:t>
      </w:r>
    </w:p>
    <w:p w:rsidRPr="00E429B4" w:rsidR="002A45B7" w:rsidP="00E429B4" w:rsidRDefault="002A45B7" w14:paraId="2AF55635" w14:textId="77777777">
      <w:pPr>
        <w:pStyle w:val="ListParagraph"/>
        <w:numPr>
          <w:ilvl w:val="0"/>
          <w:numId w:val="28"/>
        </w:numPr>
        <w:shd w:val="clear" w:color="auto" w:fill="FFFFFF" w:themeFill="background1"/>
        <w:spacing w:after="0"/>
        <w:rPr>
          <w:sz w:val="28"/>
          <w:szCs w:val="28"/>
        </w:rPr>
      </w:pPr>
      <w:r w:rsidRPr="00E429B4">
        <w:rPr>
          <w:sz w:val="28"/>
          <w:szCs w:val="28"/>
        </w:rPr>
        <w:t xml:space="preserve">Timeline Presentation </w:t>
      </w:r>
    </w:p>
    <w:p w:rsidRPr="00E429B4" w:rsidR="00F63614" w:rsidP="00E429B4" w:rsidRDefault="00000000" w14:paraId="57816C44" w14:textId="77702C3D">
      <w:pPr>
        <w:pStyle w:val="ListParagraph"/>
        <w:numPr>
          <w:ilvl w:val="1"/>
          <w:numId w:val="28"/>
        </w:numPr>
        <w:shd w:val="clear" w:color="auto" w:fill="FFFFFF" w:themeFill="background1"/>
        <w:spacing w:after="0"/>
        <w:rPr>
          <w:sz w:val="28"/>
          <w:szCs w:val="28"/>
        </w:rPr>
      </w:pPr>
      <w:hyperlink w:history="1" r:id="rId16">
        <w:r w:rsidRPr="00E429B4" w:rsidR="001D2406">
          <w:rPr>
            <w:rStyle w:val="Hyperlink"/>
            <w:sz w:val="28"/>
            <w:szCs w:val="28"/>
          </w:rPr>
          <w:t>Rogue Food Unites</w:t>
        </w:r>
      </w:hyperlink>
      <w:r w:rsidRPr="00E429B4" w:rsidR="001D2406">
        <w:rPr>
          <w:sz w:val="28"/>
          <w:szCs w:val="28"/>
        </w:rPr>
        <w:t xml:space="preserve"> Formed in September 2020 </w:t>
      </w:r>
      <w:proofErr w:type="gramStart"/>
      <w:r w:rsidRPr="00E429B4" w:rsidR="00064992">
        <w:rPr>
          <w:sz w:val="28"/>
          <w:szCs w:val="28"/>
        </w:rPr>
        <w:t>In</w:t>
      </w:r>
      <w:proofErr w:type="gramEnd"/>
      <w:r w:rsidRPr="00E429B4" w:rsidR="00064992">
        <w:rPr>
          <w:sz w:val="28"/>
          <w:szCs w:val="28"/>
        </w:rPr>
        <w:t xml:space="preserve"> the midst of Covid and the Southern Oregon Wildfires </w:t>
      </w:r>
    </w:p>
    <w:p w:rsidRPr="00E429B4" w:rsidR="00064992" w:rsidP="00E429B4" w:rsidRDefault="00064992" w14:paraId="2788FBEF" w14:textId="77777777">
      <w:pPr>
        <w:pStyle w:val="ListParagraph"/>
        <w:numPr>
          <w:ilvl w:val="2"/>
          <w:numId w:val="28"/>
        </w:numPr>
        <w:shd w:val="clear" w:color="auto" w:fill="FFFFFF" w:themeFill="background1"/>
        <w:spacing w:after="0"/>
        <w:rPr>
          <w:sz w:val="28"/>
          <w:szCs w:val="28"/>
        </w:rPr>
      </w:pPr>
      <w:r w:rsidRPr="00E429B4">
        <w:rPr>
          <w:sz w:val="28"/>
          <w:szCs w:val="28"/>
        </w:rPr>
        <w:t xml:space="preserve">Utilized the restaurants and food business in the county to respond and serve meals to </w:t>
      </w:r>
      <w:proofErr w:type="gramStart"/>
      <w:r w:rsidRPr="00E429B4">
        <w:rPr>
          <w:sz w:val="28"/>
          <w:szCs w:val="28"/>
        </w:rPr>
        <w:t>everyone</w:t>
      </w:r>
      <w:proofErr w:type="gramEnd"/>
    </w:p>
    <w:p w:rsidRPr="00E429B4" w:rsidR="00064992" w:rsidP="00E429B4" w:rsidRDefault="00064992" w14:paraId="0FB0A9B9" w14:textId="77777777">
      <w:pPr>
        <w:pStyle w:val="ListParagraph"/>
        <w:numPr>
          <w:ilvl w:val="1"/>
          <w:numId w:val="28"/>
        </w:numPr>
        <w:shd w:val="clear" w:color="auto" w:fill="FFFFFF" w:themeFill="background1"/>
        <w:spacing w:after="0"/>
        <w:rPr>
          <w:sz w:val="28"/>
          <w:szCs w:val="28"/>
        </w:rPr>
      </w:pPr>
      <w:r w:rsidRPr="00E429B4">
        <w:rPr>
          <w:sz w:val="28"/>
          <w:szCs w:val="28"/>
        </w:rPr>
        <w:t xml:space="preserve">Became contracted with the American Red Cross </w:t>
      </w:r>
    </w:p>
    <w:p w:rsidRPr="00E429B4" w:rsidR="00064992" w:rsidP="00E429B4" w:rsidRDefault="00064992" w14:paraId="3F4202A5" w14:textId="4D398162">
      <w:pPr>
        <w:pStyle w:val="ListParagraph"/>
        <w:numPr>
          <w:ilvl w:val="1"/>
          <w:numId w:val="28"/>
        </w:numPr>
        <w:shd w:val="clear" w:color="auto" w:fill="FFFFFF" w:themeFill="background1"/>
        <w:spacing w:after="0"/>
        <w:rPr>
          <w:sz w:val="28"/>
          <w:szCs w:val="28"/>
        </w:rPr>
      </w:pPr>
      <w:r w:rsidRPr="00E429B4">
        <w:rPr>
          <w:sz w:val="28"/>
          <w:szCs w:val="28"/>
        </w:rPr>
        <w:t>Three weeks later became contracted with ODHS to produce hot meals to serve families that were displaced in hotels and FEMA site</w:t>
      </w:r>
      <w:r w:rsidRPr="00E429B4" w:rsidR="009C7042">
        <w:rPr>
          <w:sz w:val="28"/>
          <w:szCs w:val="28"/>
        </w:rPr>
        <w:t xml:space="preserve">s </w:t>
      </w:r>
      <w:proofErr w:type="gramStart"/>
      <w:r w:rsidRPr="00E429B4">
        <w:rPr>
          <w:sz w:val="28"/>
          <w:szCs w:val="28"/>
        </w:rPr>
        <w:t>everywhere</w:t>
      </w:r>
      <w:proofErr w:type="gramEnd"/>
    </w:p>
    <w:p w:rsidRPr="00E429B4" w:rsidR="00064992" w:rsidP="00E429B4" w:rsidRDefault="00E61E3A" w14:paraId="6F601D7A" w14:textId="6C56242A">
      <w:pPr>
        <w:pStyle w:val="ListParagraph"/>
        <w:numPr>
          <w:ilvl w:val="1"/>
          <w:numId w:val="28"/>
        </w:numPr>
        <w:shd w:val="clear" w:color="auto" w:fill="FFFFFF" w:themeFill="background1"/>
        <w:spacing w:after="0"/>
        <w:rPr>
          <w:sz w:val="28"/>
          <w:szCs w:val="28"/>
        </w:rPr>
      </w:pPr>
      <w:r w:rsidRPr="00E429B4">
        <w:rPr>
          <w:sz w:val="28"/>
          <w:szCs w:val="28"/>
        </w:rPr>
        <w:t xml:space="preserve">RFU </w:t>
      </w:r>
      <w:r w:rsidRPr="00E429B4" w:rsidR="00064992">
        <w:rPr>
          <w:sz w:val="28"/>
          <w:szCs w:val="28"/>
        </w:rPr>
        <w:t xml:space="preserve">Expanded services to serve five different </w:t>
      </w:r>
      <w:r w:rsidRPr="00E429B4">
        <w:rPr>
          <w:sz w:val="28"/>
          <w:szCs w:val="28"/>
        </w:rPr>
        <w:t xml:space="preserve">Southern Oregon </w:t>
      </w:r>
      <w:proofErr w:type="gramStart"/>
      <w:r w:rsidRPr="00E429B4">
        <w:rPr>
          <w:sz w:val="28"/>
          <w:szCs w:val="28"/>
        </w:rPr>
        <w:t>counties</w:t>
      </w:r>
      <w:proofErr w:type="gramEnd"/>
      <w:r w:rsidRPr="00E429B4">
        <w:rPr>
          <w:sz w:val="28"/>
          <w:szCs w:val="28"/>
        </w:rPr>
        <w:t xml:space="preserve"> </w:t>
      </w:r>
      <w:r w:rsidRPr="00E429B4" w:rsidR="00064992">
        <w:rPr>
          <w:sz w:val="28"/>
          <w:szCs w:val="28"/>
        </w:rPr>
        <w:t xml:space="preserve"> </w:t>
      </w:r>
    </w:p>
    <w:p w:rsidRPr="00E429B4" w:rsidR="001D2406" w:rsidP="00E429B4" w:rsidRDefault="006A5FF8" w14:paraId="04F93503" w14:textId="7146EDAC">
      <w:pPr>
        <w:pStyle w:val="ListParagraph"/>
        <w:numPr>
          <w:ilvl w:val="0"/>
          <w:numId w:val="28"/>
        </w:numPr>
        <w:shd w:val="clear" w:color="auto" w:fill="FFFFFF" w:themeFill="background1"/>
        <w:spacing w:after="0"/>
        <w:rPr>
          <w:sz w:val="28"/>
          <w:szCs w:val="28"/>
        </w:rPr>
      </w:pPr>
      <w:r w:rsidRPr="00E429B4">
        <w:rPr>
          <w:sz w:val="28"/>
          <w:szCs w:val="28"/>
        </w:rPr>
        <w:t xml:space="preserve">Have created many different </w:t>
      </w:r>
      <w:proofErr w:type="gramStart"/>
      <w:r w:rsidRPr="00E429B4">
        <w:rPr>
          <w:sz w:val="28"/>
          <w:szCs w:val="28"/>
        </w:rPr>
        <w:t>avenues</w:t>
      </w:r>
      <w:proofErr w:type="gramEnd"/>
      <w:r w:rsidRPr="00E429B4">
        <w:rPr>
          <w:sz w:val="28"/>
          <w:szCs w:val="28"/>
        </w:rPr>
        <w:t xml:space="preserve"> </w:t>
      </w:r>
    </w:p>
    <w:p w:rsidRPr="00E429B4" w:rsidR="006A5FF8" w:rsidP="00E429B4" w:rsidRDefault="006A5FF8" w14:paraId="4918CBC1" w14:textId="13A39B81">
      <w:pPr>
        <w:pStyle w:val="ListParagraph"/>
        <w:numPr>
          <w:ilvl w:val="1"/>
          <w:numId w:val="28"/>
        </w:numPr>
        <w:shd w:val="clear" w:color="auto" w:fill="FFFFFF" w:themeFill="background1"/>
        <w:spacing w:after="0"/>
        <w:rPr>
          <w:sz w:val="28"/>
          <w:szCs w:val="28"/>
        </w:rPr>
      </w:pPr>
      <w:r w:rsidRPr="00E429B4">
        <w:rPr>
          <w:sz w:val="28"/>
          <w:szCs w:val="28"/>
        </w:rPr>
        <w:t xml:space="preserve">Hot meal program </w:t>
      </w:r>
    </w:p>
    <w:p w:rsidRPr="00E429B4" w:rsidR="006A5FF8" w:rsidP="00E429B4" w:rsidRDefault="006A5FF8" w14:paraId="06916667" w14:textId="44B5E147">
      <w:pPr>
        <w:pStyle w:val="ListParagraph"/>
        <w:numPr>
          <w:ilvl w:val="2"/>
          <w:numId w:val="28"/>
        </w:numPr>
        <w:shd w:val="clear" w:color="auto" w:fill="FFFFFF" w:themeFill="background1"/>
        <w:spacing w:after="0"/>
        <w:rPr>
          <w:sz w:val="28"/>
          <w:szCs w:val="28"/>
        </w:rPr>
      </w:pPr>
      <w:r w:rsidRPr="00E429B4">
        <w:rPr>
          <w:sz w:val="28"/>
          <w:szCs w:val="28"/>
        </w:rPr>
        <w:t xml:space="preserve">Rogue Food Unites first started providing hot meals thanks to an initial$1,500 donation from Pacific Power. </w:t>
      </w:r>
      <w:r w:rsidR="00454F19">
        <w:rPr>
          <w:sz w:val="28"/>
          <w:szCs w:val="28"/>
        </w:rPr>
        <w:t>R</w:t>
      </w:r>
      <w:r w:rsidRPr="00E429B4">
        <w:rPr>
          <w:sz w:val="28"/>
          <w:szCs w:val="28"/>
        </w:rPr>
        <w:t>FU coordinated hot meal distributions from restaurants to help feed those displaced. Soon RFU was responsible for coordinating over 2,500 hot meals a day, and we are proud to say that we have helped reintroduce over $30million back into Oregon communities.</w:t>
      </w:r>
    </w:p>
    <w:p w:rsidRPr="00E429B4" w:rsidR="006A5FF8" w:rsidP="00E429B4" w:rsidRDefault="006A5FF8" w14:paraId="41743AFA" w14:textId="41B361BD">
      <w:pPr>
        <w:pStyle w:val="ListParagraph"/>
        <w:numPr>
          <w:ilvl w:val="1"/>
          <w:numId w:val="28"/>
        </w:numPr>
        <w:shd w:val="clear" w:color="auto" w:fill="FFFFFF" w:themeFill="background1"/>
        <w:spacing w:after="0"/>
        <w:rPr>
          <w:sz w:val="28"/>
          <w:szCs w:val="28"/>
        </w:rPr>
      </w:pPr>
      <w:r w:rsidRPr="00E429B4">
        <w:rPr>
          <w:sz w:val="28"/>
          <w:szCs w:val="28"/>
        </w:rPr>
        <w:t xml:space="preserve">Provision Program </w:t>
      </w:r>
    </w:p>
    <w:p w:rsidRPr="00E429B4" w:rsidR="006A5FF8" w:rsidP="00E429B4" w:rsidRDefault="006A5FF8" w14:paraId="19B9763D" w14:textId="22C8FD21">
      <w:pPr>
        <w:pStyle w:val="ListParagraph"/>
        <w:numPr>
          <w:ilvl w:val="2"/>
          <w:numId w:val="28"/>
        </w:numPr>
        <w:shd w:val="clear" w:color="auto" w:fill="FFFFFF" w:themeFill="background1"/>
        <w:spacing w:after="0"/>
        <w:rPr>
          <w:sz w:val="28"/>
          <w:szCs w:val="28"/>
        </w:rPr>
      </w:pPr>
      <w:r w:rsidRPr="00E429B4">
        <w:rPr>
          <w:sz w:val="28"/>
          <w:szCs w:val="28"/>
        </w:rPr>
        <w:t>Each provision box has healthy, organic, non-perishable ingredients to prepare 21 meals per each week along with a pre-paid grocery gift card that can be used at any food business. Box ingredients can be customized for specific cultural or health-related considerations.</w:t>
      </w:r>
    </w:p>
    <w:p w:rsidR="002A45B7" w:rsidP="00E429B4" w:rsidRDefault="006A5FF8" w14:paraId="28FAC856" w14:textId="3D4EE84E">
      <w:pPr>
        <w:pStyle w:val="ListParagraph"/>
        <w:numPr>
          <w:ilvl w:val="0"/>
          <w:numId w:val="28"/>
        </w:numPr>
        <w:shd w:val="clear" w:color="auto" w:fill="FFFFFF" w:themeFill="background1"/>
        <w:spacing w:after="0"/>
        <w:rPr>
          <w:sz w:val="28"/>
          <w:szCs w:val="28"/>
        </w:rPr>
      </w:pPr>
      <w:r w:rsidRPr="00E429B4">
        <w:rPr>
          <w:sz w:val="28"/>
          <w:szCs w:val="28"/>
        </w:rPr>
        <w:t xml:space="preserve">RFU </w:t>
      </w:r>
      <w:r w:rsidRPr="00E429B4" w:rsidR="002A45B7">
        <w:rPr>
          <w:sz w:val="28"/>
          <w:szCs w:val="28"/>
        </w:rPr>
        <w:t xml:space="preserve">Mission is to prepare for disaster, address insecurities and then engage in emergency </w:t>
      </w:r>
      <w:proofErr w:type="gramStart"/>
      <w:r w:rsidRPr="00E429B4" w:rsidR="002A45B7">
        <w:rPr>
          <w:sz w:val="28"/>
          <w:szCs w:val="28"/>
        </w:rPr>
        <w:t>preparedness</w:t>
      </w:r>
      <w:proofErr w:type="gramEnd"/>
      <w:r w:rsidRPr="00E429B4" w:rsidR="002A45B7">
        <w:rPr>
          <w:sz w:val="28"/>
          <w:szCs w:val="28"/>
        </w:rPr>
        <w:t xml:space="preserve"> </w:t>
      </w:r>
    </w:p>
    <w:p w:rsidRPr="00E429B4" w:rsidR="00723E9F" w:rsidP="00E429B4" w:rsidRDefault="00723E9F" w14:paraId="5B084979" w14:textId="2BFA1065">
      <w:pPr>
        <w:pStyle w:val="ListParagraph"/>
        <w:numPr>
          <w:ilvl w:val="0"/>
          <w:numId w:val="28"/>
        </w:numPr>
        <w:shd w:val="clear" w:color="auto" w:fill="FFFFFF" w:themeFill="background1"/>
        <w:spacing w:after="0"/>
        <w:rPr>
          <w:sz w:val="28"/>
          <w:szCs w:val="28"/>
        </w:rPr>
      </w:pPr>
      <w:r>
        <w:rPr>
          <w:sz w:val="28"/>
          <w:szCs w:val="28"/>
        </w:rPr>
        <w:t xml:space="preserve">Contact </w:t>
      </w:r>
      <w:hyperlink w:history="1" r:id="rId17">
        <w:r w:rsidRPr="00A40011">
          <w:rPr>
            <w:rStyle w:val="Hyperlink"/>
            <w:sz w:val="28"/>
            <w:szCs w:val="28"/>
          </w:rPr>
          <w:t>amber@roguefoodunites.org</w:t>
        </w:r>
      </w:hyperlink>
      <w:r>
        <w:rPr>
          <w:sz w:val="28"/>
          <w:szCs w:val="28"/>
        </w:rPr>
        <w:t xml:space="preserve"> or </w:t>
      </w:r>
      <w:hyperlink w:history="1" r:id="rId18">
        <w:r w:rsidRPr="00A40011">
          <w:rPr>
            <w:rStyle w:val="Hyperlink"/>
            <w:sz w:val="28"/>
            <w:szCs w:val="28"/>
          </w:rPr>
          <w:t>karen@roguefoodunites.org</w:t>
        </w:r>
      </w:hyperlink>
      <w:r>
        <w:rPr>
          <w:sz w:val="28"/>
          <w:szCs w:val="28"/>
        </w:rPr>
        <w:t xml:space="preserve"> for more </w:t>
      </w:r>
      <w:proofErr w:type="gramStart"/>
      <w:r>
        <w:rPr>
          <w:sz w:val="28"/>
          <w:szCs w:val="28"/>
        </w:rPr>
        <w:t>information</w:t>
      </w:r>
      <w:proofErr w:type="gramEnd"/>
    </w:p>
    <w:p w:rsidRPr="00E429B4" w:rsidR="002A45B7" w:rsidP="00E429B4" w:rsidRDefault="002A45B7" w14:paraId="41EEA7CE" w14:textId="7840C89A">
      <w:pPr>
        <w:pStyle w:val="ListParagraph"/>
        <w:shd w:val="clear" w:color="auto" w:fill="FFFFFF" w:themeFill="background1"/>
        <w:spacing w:after="0"/>
        <w:rPr>
          <w:sz w:val="28"/>
          <w:szCs w:val="28"/>
        </w:rPr>
      </w:pPr>
    </w:p>
    <w:p w:rsidRPr="00E429B4" w:rsidR="00F63614" w:rsidP="00E429B4" w:rsidRDefault="00F63614" w14:paraId="34DA4946" w14:textId="02F0E5BE">
      <w:pPr>
        <w:shd w:val="clear" w:color="auto" w:fill="FFFFFF" w:themeFill="background1"/>
        <w:spacing w:after="0"/>
        <w:rPr>
          <w:sz w:val="28"/>
          <w:szCs w:val="28"/>
        </w:rPr>
      </w:pPr>
      <w:r w:rsidRPr="00E429B4">
        <w:rPr>
          <w:sz w:val="28"/>
          <w:szCs w:val="28"/>
        </w:rPr>
        <w:t xml:space="preserve">State of Session </w:t>
      </w:r>
    </w:p>
    <w:p w:rsidRPr="00E429B4" w:rsidR="00F63614" w:rsidP="00E429B4" w:rsidRDefault="00F63614" w14:paraId="6E9C1E45" w14:textId="380C569C">
      <w:pPr>
        <w:shd w:val="clear" w:color="auto" w:fill="FFFFFF" w:themeFill="background1"/>
        <w:spacing w:after="0"/>
        <w:rPr>
          <w:sz w:val="28"/>
          <w:szCs w:val="28"/>
        </w:rPr>
      </w:pPr>
      <w:r w:rsidRPr="00E429B4">
        <w:rPr>
          <w:sz w:val="28"/>
          <w:szCs w:val="28"/>
        </w:rPr>
        <w:t xml:space="preserve">Maria </w:t>
      </w:r>
      <w:proofErr w:type="spellStart"/>
      <w:r w:rsidRPr="00E429B4">
        <w:rPr>
          <w:sz w:val="28"/>
          <w:szCs w:val="28"/>
        </w:rPr>
        <w:t>Kilmenko</w:t>
      </w:r>
      <w:proofErr w:type="spellEnd"/>
      <w:r w:rsidRPr="00E429B4">
        <w:rPr>
          <w:sz w:val="28"/>
          <w:szCs w:val="28"/>
        </w:rPr>
        <w:t xml:space="preserve">- </w:t>
      </w:r>
    </w:p>
    <w:p w:rsidRPr="00E429B4" w:rsidR="00F63614" w:rsidP="00E429B4" w:rsidRDefault="00E61E3A" w14:paraId="4C638253" w14:textId="61507EAF">
      <w:pPr>
        <w:pStyle w:val="ListParagraph"/>
        <w:numPr>
          <w:ilvl w:val="0"/>
          <w:numId w:val="28"/>
        </w:numPr>
        <w:shd w:val="clear" w:color="auto" w:fill="FFFFFF" w:themeFill="background1"/>
        <w:spacing w:after="0"/>
        <w:rPr>
          <w:sz w:val="28"/>
          <w:szCs w:val="28"/>
        </w:rPr>
      </w:pPr>
      <w:r w:rsidRPr="00E429B4">
        <w:rPr>
          <w:sz w:val="28"/>
          <w:szCs w:val="28"/>
        </w:rPr>
        <w:t xml:space="preserve">Still in the </w:t>
      </w:r>
      <w:r w:rsidRPr="00E429B4" w:rsidR="00916F22">
        <w:rPr>
          <w:sz w:val="28"/>
          <w:szCs w:val="28"/>
        </w:rPr>
        <w:t>Midst</w:t>
      </w:r>
      <w:r w:rsidRPr="00E429B4">
        <w:rPr>
          <w:sz w:val="28"/>
          <w:szCs w:val="28"/>
        </w:rPr>
        <w:t xml:space="preserve"> of session </w:t>
      </w:r>
    </w:p>
    <w:p w:rsidR="00B00C39" w:rsidP="00E429B4" w:rsidRDefault="00B00C39" w14:paraId="73F7BD7C" w14:textId="77777777">
      <w:pPr>
        <w:pStyle w:val="ListParagraph"/>
        <w:numPr>
          <w:ilvl w:val="0"/>
          <w:numId w:val="28"/>
        </w:numPr>
        <w:shd w:val="clear" w:color="auto" w:fill="FFFFFF" w:themeFill="background1"/>
        <w:spacing w:after="0"/>
        <w:rPr>
          <w:sz w:val="28"/>
          <w:szCs w:val="28"/>
        </w:rPr>
      </w:pPr>
      <w:r>
        <w:rPr>
          <w:sz w:val="28"/>
          <w:szCs w:val="28"/>
        </w:rPr>
        <w:t>Summer EBT</w:t>
      </w:r>
    </w:p>
    <w:p w:rsidRPr="00E429B4" w:rsidR="00E61E3A" w:rsidP="00B00C39" w:rsidRDefault="00E61E3A" w14:paraId="09DBDB3C" w14:textId="7BBBF01F">
      <w:pPr>
        <w:pStyle w:val="ListParagraph"/>
        <w:numPr>
          <w:ilvl w:val="1"/>
          <w:numId w:val="28"/>
        </w:numPr>
        <w:shd w:val="clear" w:color="auto" w:fill="FFFFFF" w:themeFill="background1"/>
        <w:spacing w:after="0"/>
        <w:rPr>
          <w:sz w:val="28"/>
          <w:szCs w:val="28"/>
        </w:rPr>
      </w:pPr>
      <w:r w:rsidRPr="514B126D" w:rsidR="00E61E3A">
        <w:rPr>
          <w:sz w:val="28"/>
          <w:szCs w:val="28"/>
        </w:rPr>
        <w:t xml:space="preserve">The legislative fiscal analyst recommended </w:t>
      </w:r>
      <w:r w:rsidRPr="514B126D" w:rsidR="00916F22">
        <w:rPr>
          <w:sz w:val="28"/>
          <w:szCs w:val="28"/>
        </w:rPr>
        <w:t xml:space="preserve">retroactive </w:t>
      </w:r>
      <w:proofErr w:type="gramStart"/>
      <w:r w:rsidRPr="514B126D" w:rsidR="00E61E3A">
        <w:rPr>
          <w:sz w:val="28"/>
          <w:szCs w:val="28"/>
        </w:rPr>
        <w:t>approval</w:t>
      </w:r>
      <w:proofErr w:type="gramEnd"/>
      <w:r w:rsidRPr="514B126D" w:rsidR="00E61E3A">
        <w:rPr>
          <w:sz w:val="28"/>
          <w:szCs w:val="28"/>
        </w:rPr>
        <w:t xml:space="preserve"> </w:t>
      </w:r>
    </w:p>
    <w:p w:rsidRPr="00E429B4" w:rsidR="00916F22" w:rsidP="00E429B4" w:rsidRDefault="00916F22" w14:paraId="64C868DA" w14:textId="531CD414">
      <w:pPr>
        <w:pStyle w:val="ListParagraph"/>
        <w:numPr>
          <w:ilvl w:val="1"/>
          <w:numId w:val="28"/>
        </w:numPr>
        <w:shd w:val="clear" w:color="auto" w:fill="FFFFFF" w:themeFill="background1"/>
        <w:spacing w:after="0"/>
        <w:rPr>
          <w:sz w:val="28"/>
          <w:szCs w:val="28"/>
        </w:rPr>
      </w:pPr>
      <w:r w:rsidRPr="514B126D" w:rsidR="00916F22">
        <w:rPr>
          <w:sz w:val="28"/>
          <w:szCs w:val="28"/>
        </w:rPr>
        <w:t xml:space="preserve">ODE has decreased the number of positions that are being </w:t>
      </w:r>
      <w:proofErr w:type="gramStart"/>
      <w:r w:rsidRPr="514B126D" w:rsidR="00916F22">
        <w:rPr>
          <w:sz w:val="28"/>
          <w:szCs w:val="28"/>
        </w:rPr>
        <w:t>requested</w:t>
      </w:r>
      <w:proofErr w:type="gramEnd"/>
    </w:p>
    <w:p w:rsidRPr="00E429B4" w:rsidR="00E61E3A" w:rsidP="00E429B4" w:rsidRDefault="00E61E3A" w14:paraId="5964BA16" w14:textId="0126269F">
      <w:pPr>
        <w:pStyle w:val="ListParagraph"/>
        <w:numPr>
          <w:ilvl w:val="1"/>
          <w:numId w:val="28"/>
        </w:numPr>
        <w:shd w:val="clear" w:color="auto" w:fill="FFFFFF" w:themeFill="background1"/>
        <w:spacing w:after="0"/>
        <w:rPr>
          <w:sz w:val="28"/>
          <w:szCs w:val="28"/>
        </w:rPr>
      </w:pPr>
      <w:r w:rsidRPr="514B126D" w:rsidR="00E61E3A">
        <w:rPr>
          <w:sz w:val="28"/>
          <w:szCs w:val="28"/>
        </w:rPr>
        <w:t>Currently waiting on the final submission</w:t>
      </w:r>
      <w:r w:rsidRPr="514B126D" w:rsidR="00916F22">
        <w:rPr>
          <w:sz w:val="28"/>
          <w:szCs w:val="28"/>
        </w:rPr>
        <w:t xml:space="preserve"> to be approved</w:t>
      </w:r>
    </w:p>
    <w:p w:rsidRPr="00E429B4" w:rsidR="00DA31B2" w:rsidP="00E429B4" w:rsidRDefault="00DA31B2" w14:paraId="1395FD2D" w14:textId="5D66ABDC">
      <w:pPr>
        <w:pStyle w:val="ListParagraph"/>
        <w:numPr>
          <w:ilvl w:val="1"/>
          <w:numId w:val="28"/>
        </w:numPr>
        <w:shd w:val="clear" w:color="auto" w:fill="FFFFFF" w:themeFill="background1"/>
        <w:spacing w:after="0"/>
        <w:rPr>
          <w:sz w:val="28"/>
          <w:szCs w:val="28"/>
        </w:rPr>
      </w:pPr>
      <w:r w:rsidRPr="514B126D" w:rsidR="00DA31B2">
        <w:rPr>
          <w:sz w:val="28"/>
          <w:szCs w:val="28"/>
        </w:rPr>
        <w:t xml:space="preserve">There is continuous engagement with </w:t>
      </w:r>
      <w:r w:rsidRPr="514B126D" w:rsidR="00916F22">
        <w:rPr>
          <w:sz w:val="28"/>
          <w:szCs w:val="28"/>
        </w:rPr>
        <w:t>advocates</w:t>
      </w:r>
      <w:r w:rsidRPr="514B126D" w:rsidR="00DA31B2">
        <w:rPr>
          <w:sz w:val="28"/>
          <w:szCs w:val="28"/>
        </w:rPr>
        <w:t xml:space="preserve"> </w:t>
      </w:r>
      <w:r w:rsidRPr="514B126D" w:rsidR="00916F22">
        <w:rPr>
          <w:sz w:val="28"/>
          <w:szCs w:val="28"/>
        </w:rPr>
        <w:t xml:space="preserve">with Oregon food bank and other </w:t>
      </w:r>
      <w:proofErr w:type="gramStart"/>
      <w:r w:rsidRPr="514B126D" w:rsidR="00916F22">
        <w:rPr>
          <w:sz w:val="28"/>
          <w:szCs w:val="28"/>
        </w:rPr>
        <w:t>partners</w:t>
      </w:r>
      <w:proofErr w:type="gramEnd"/>
      <w:r w:rsidRPr="514B126D" w:rsidR="00916F22">
        <w:rPr>
          <w:sz w:val="28"/>
          <w:szCs w:val="28"/>
        </w:rPr>
        <w:t xml:space="preserve"> </w:t>
      </w:r>
    </w:p>
    <w:p w:rsidRPr="00E429B4" w:rsidR="00DA31B2" w:rsidP="00E429B4" w:rsidRDefault="00000000" w14:paraId="450E0D92" w14:textId="6B714880">
      <w:pPr>
        <w:pStyle w:val="ListParagraph"/>
        <w:numPr>
          <w:ilvl w:val="0"/>
          <w:numId w:val="28"/>
        </w:numPr>
        <w:shd w:val="clear" w:color="auto" w:fill="FFFFFF" w:themeFill="background1"/>
        <w:spacing w:after="0"/>
        <w:rPr>
          <w:sz w:val="28"/>
          <w:szCs w:val="28"/>
        </w:rPr>
      </w:pPr>
      <w:hyperlink w:history="1" r:id="rId19">
        <w:r w:rsidRPr="00E429B4" w:rsidR="00DA31B2">
          <w:rPr>
            <w:rStyle w:val="Hyperlink"/>
            <w:sz w:val="28"/>
            <w:szCs w:val="28"/>
          </w:rPr>
          <w:t>H</w:t>
        </w:r>
        <w:r w:rsidRPr="00E429B4" w:rsidR="001036AE">
          <w:rPr>
            <w:rStyle w:val="Hyperlink"/>
            <w:sz w:val="28"/>
            <w:szCs w:val="28"/>
          </w:rPr>
          <w:t xml:space="preserve">B </w:t>
        </w:r>
        <w:r w:rsidRPr="00E429B4" w:rsidR="00DA31B2">
          <w:rPr>
            <w:rStyle w:val="Hyperlink"/>
            <w:sz w:val="28"/>
            <w:szCs w:val="28"/>
          </w:rPr>
          <w:t>4</w:t>
        </w:r>
        <w:r w:rsidRPr="00E429B4" w:rsidR="00916F22">
          <w:rPr>
            <w:rStyle w:val="Hyperlink"/>
            <w:sz w:val="28"/>
            <w:szCs w:val="28"/>
          </w:rPr>
          <w:t>0</w:t>
        </w:r>
        <w:r w:rsidRPr="00E429B4" w:rsidR="00DA31B2">
          <w:rPr>
            <w:rStyle w:val="Hyperlink"/>
            <w:sz w:val="28"/>
            <w:szCs w:val="28"/>
          </w:rPr>
          <w:t>85</w:t>
        </w:r>
      </w:hyperlink>
      <w:r w:rsidRPr="00E429B4" w:rsidR="001036AE">
        <w:rPr>
          <w:sz w:val="28"/>
          <w:szCs w:val="28"/>
        </w:rPr>
        <w:t xml:space="preserve">- Directs the Department of Human Services to provide grants to assist individuals who are noncitizens and who do not possess valid immigration documentation to change their immigration status or obtain lawful permanent resident </w:t>
      </w:r>
      <w:proofErr w:type="gramStart"/>
      <w:r w:rsidRPr="00E429B4" w:rsidR="001036AE">
        <w:rPr>
          <w:sz w:val="28"/>
          <w:szCs w:val="28"/>
        </w:rPr>
        <w:t>status</w:t>
      </w:r>
      <w:proofErr w:type="gramEnd"/>
    </w:p>
    <w:p w:rsidRPr="00E429B4" w:rsidR="00DA31B2" w:rsidP="00E429B4" w:rsidRDefault="00DA31B2" w14:paraId="4F8F1669" w14:textId="153F44CF">
      <w:pPr>
        <w:pStyle w:val="ListParagraph"/>
        <w:numPr>
          <w:ilvl w:val="1"/>
          <w:numId w:val="28"/>
        </w:numPr>
        <w:shd w:val="clear" w:color="auto" w:fill="FFFFFF" w:themeFill="background1"/>
        <w:spacing w:after="0"/>
        <w:rPr>
          <w:sz w:val="28"/>
          <w:szCs w:val="28"/>
        </w:rPr>
      </w:pPr>
      <w:r w:rsidRPr="00E429B4">
        <w:rPr>
          <w:sz w:val="28"/>
          <w:szCs w:val="28"/>
        </w:rPr>
        <w:t xml:space="preserve">This is going through the </w:t>
      </w:r>
      <w:r w:rsidRPr="00E429B4" w:rsidR="001036AE">
        <w:rPr>
          <w:sz w:val="28"/>
          <w:szCs w:val="28"/>
        </w:rPr>
        <w:t>process</w:t>
      </w:r>
      <w:r w:rsidRPr="00E429B4">
        <w:rPr>
          <w:sz w:val="28"/>
          <w:szCs w:val="28"/>
        </w:rPr>
        <w:t xml:space="preserve"> and don’t know if it will be </w:t>
      </w:r>
      <w:proofErr w:type="gramStart"/>
      <w:r w:rsidRPr="00E429B4">
        <w:rPr>
          <w:sz w:val="28"/>
          <w:szCs w:val="28"/>
        </w:rPr>
        <w:t>funded</w:t>
      </w:r>
      <w:proofErr w:type="gramEnd"/>
    </w:p>
    <w:p w:rsidRPr="00E429B4" w:rsidR="00DA31B2" w:rsidP="00E429B4" w:rsidRDefault="001036AE" w14:paraId="4B08B6B7" w14:textId="48E1464D">
      <w:pPr>
        <w:pStyle w:val="ListParagraph"/>
        <w:numPr>
          <w:ilvl w:val="0"/>
          <w:numId w:val="28"/>
        </w:numPr>
        <w:shd w:val="clear" w:color="auto" w:fill="FFFFFF" w:themeFill="background1"/>
        <w:spacing w:after="0"/>
        <w:rPr>
          <w:sz w:val="28"/>
          <w:szCs w:val="28"/>
        </w:rPr>
      </w:pPr>
      <w:r w:rsidRPr="00E429B4">
        <w:rPr>
          <w:sz w:val="28"/>
          <w:szCs w:val="28"/>
        </w:rPr>
        <w:t>Budget Request -</w:t>
      </w:r>
      <w:r w:rsidRPr="00E429B4" w:rsidR="00DA31B2">
        <w:rPr>
          <w:sz w:val="28"/>
          <w:szCs w:val="28"/>
        </w:rPr>
        <w:t>TADVS</w:t>
      </w:r>
      <w:r w:rsidRPr="00E429B4">
        <w:rPr>
          <w:sz w:val="28"/>
          <w:szCs w:val="28"/>
        </w:rPr>
        <w:t xml:space="preserve"> Cash Grant Increase </w:t>
      </w:r>
    </w:p>
    <w:p w:rsidRPr="00E429B4" w:rsidR="001036AE" w:rsidP="00E429B4" w:rsidRDefault="001036AE" w14:paraId="0552E140" w14:textId="29C302A3">
      <w:pPr>
        <w:pStyle w:val="ListParagraph"/>
        <w:numPr>
          <w:ilvl w:val="1"/>
          <w:numId w:val="28"/>
        </w:numPr>
        <w:shd w:val="clear" w:color="auto" w:fill="FFFFFF" w:themeFill="background1"/>
        <w:spacing w:after="0"/>
        <w:rPr>
          <w:sz w:val="28"/>
          <w:szCs w:val="28"/>
        </w:rPr>
      </w:pPr>
      <w:r w:rsidRPr="00E429B4">
        <w:rPr>
          <w:sz w:val="28"/>
          <w:szCs w:val="28"/>
        </w:rPr>
        <w:t xml:space="preserve">This will be part of an end of session budget </w:t>
      </w:r>
      <w:proofErr w:type="gramStart"/>
      <w:r w:rsidRPr="00E429B4">
        <w:rPr>
          <w:sz w:val="28"/>
          <w:szCs w:val="28"/>
        </w:rPr>
        <w:t>bill</w:t>
      </w:r>
      <w:proofErr w:type="gramEnd"/>
    </w:p>
    <w:p w:rsidRPr="00E429B4" w:rsidR="00DA31B2" w:rsidP="00E429B4" w:rsidRDefault="003B310D" w14:paraId="672FD75E" w14:textId="5757C00A">
      <w:pPr>
        <w:pStyle w:val="ListParagraph"/>
        <w:numPr>
          <w:ilvl w:val="1"/>
          <w:numId w:val="28"/>
        </w:numPr>
        <w:shd w:val="clear" w:color="auto" w:fill="FFFFFF" w:themeFill="background1"/>
        <w:spacing w:after="0"/>
        <w:rPr>
          <w:sz w:val="28"/>
          <w:szCs w:val="28"/>
        </w:rPr>
      </w:pPr>
      <w:r w:rsidRPr="514B126D" w:rsidR="001036AE">
        <w:rPr>
          <w:sz w:val="28"/>
          <w:szCs w:val="28"/>
        </w:rPr>
        <w:t>Continuous conversations around this issue</w:t>
      </w:r>
      <w:proofErr w:type="gramStart"/>
      <w:proofErr w:type="gramEnd"/>
    </w:p>
    <w:p w:rsidRPr="00E429B4" w:rsidR="00DA31B2" w:rsidP="00E429B4" w:rsidRDefault="003B310D" w14:paraId="23C9D19C" w14:textId="3486999B">
      <w:pPr>
        <w:pStyle w:val="ListParagraph"/>
        <w:numPr>
          <w:ilvl w:val="1"/>
          <w:numId w:val="28"/>
        </w:numPr>
        <w:shd w:val="clear" w:color="auto" w:fill="FFFFFF" w:themeFill="background1"/>
        <w:spacing w:after="0"/>
        <w:rPr>
          <w:sz w:val="28"/>
          <w:szCs w:val="28"/>
        </w:rPr>
      </w:pPr>
      <w:r w:rsidRPr="514B126D" w:rsidR="003B310D">
        <w:rPr>
          <w:sz w:val="28"/>
          <w:szCs w:val="28"/>
        </w:rPr>
        <w:t xml:space="preserve">Requesting to be increased from 1,200 to </w:t>
      </w:r>
      <w:r w:rsidRPr="514B126D" w:rsidR="003B310D">
        <w:rPr>
          <w:sz w:val="28"/>
          <w:szCs w:val="28"/>
        </w:rPr>
        <w:t>4</w:t>
      </w:r>
      <w:r w:rsidRPr="514B126D" w:rsidR="003B310D">
        <w:rPr>
          <w:sz w:val="28"/>
          <w:szCs w:val="28"/>
        </w:rPr>
        <w:t>,500</w:t>
      </w:r>
      <w:r w:rsidRPr="514B126D" w:rsidR="00DA31B2">
        <w:rPr>
          <w:sz w:val="28"/>
          <w:szCs w:val="28"/>
        </w:rPr>
        <w:t xml:space="preserve"> </w:t>
      </w:r>
    </w:p>
    <w:p w:rsidRPr="00E429B4" w:rsidR="003B310D" w:rsidP="00E429B4" w:rsidRDefault="00DA31B2" w14:paraId="3047AA3C" w14:textId="2F88A1BF">
      <w:pPr>
        <w:pStyle w:val="ListParagraph"/>
        <w:numPr>
          <w:ilvl w:val="2"/>
          <w:numId w:val="28"/>
        </w:numPr>
        <w:shd w:val="clear" w:color="auto" w:fill="FFFFFF" w:themeFill="background1"/>
        <w:spacing w:after="0"/>
        <w:rPr>
          <w:sz w:val="28"/>
          <w:szCs w:val="28"/>
        </w:rPr>
      </w:pPr>
      <w:r w:rsidRPr="00E429B4">
        <w:rPr>
          <w:sz w:val="28"/>
          <w:szCs w:val="28"/>
        </w:rPr>
        <w:t xml:space="preserve">It is unlikely we will receive the full </w:t>
      </w:r>
      <w:proofErr w:type="gramStart"/>
      <w:r w:rsidRPr="00E429B4">
        <w:rPr>
          <w:sz w:val="28"/>
          <w:szCs w:val="28"/>
        </w:rPr>
        <w:t>amount</w:t>
      </w:r>
      <w:proofErr w:type="gramEnd"/>
      <w:r w:rsidRPr="00E429B4">
        <w:rPr>
          <w:sz w:val="28"/>
          <w:szCs w:val="28"/>
        </w:rPr>
        <w:t xml:space="preserve"> </w:t>
      </w:r>
    </w:p>
    <w:p w:rsidRPr="00E429B4" w:rsidR="003B310D" w:rsidP="00E429B4" w:rsidRDefault="003B310D" w14:paraId="27B1DA81" w14:textId="375EB046">
      <w:pPr>
        <w:pStyle w:val="ListParagraph"/>
        <w:numPr>
          <w:ilvl w:val="2"/>
          <w:numId w:val="28"/>
        </w:numPr>
        <w:shd w:val="clear" w:color="auto" w:fill="FFFFFF" w:themeFill="background1"/>
        <w:spacing w:after="0"/>
        <w:rPr>
          <w:sz w:val="28"/>
          <w:szCs w:val="28"/>
        </w:rPr>
      </w:pPr>
      <w:r w:rsidRPr="00E429B4">
        <w:rPr>
          <w:sz w:val="28"/>
          <w:szCs w:val="28"/>
        </w:rPr>
        <w:t>We will know more once the details of the end of session become clear.</w:t>
      </w:r>
    </w:p>
    <w:p w:rsidRPr="00E429B4" w:rsidR="00DA31B2" w:rsidP="00E429B4" w:rsidRDefault="00000000" w14:paraId="24D6E9AA" w14:textId="355C90A0">
      <w:pPr>
        <w:pStyle w:val="ListParagraph"/>
        <w:numPr>
          <w:ilvl w:val="0"/>
          <w:numId w:val="28"/>
        </w:numPr>
        <w:shd w:val="clear" w:color="auto" w:fill="FFFFFF" w:themeFill="background1"/>
        <w:spacing w:after="0"/>
        <w:rPr>
          <w:sz w:val="28"/>
          <w:szCs w:val="28"/>
        </w:rPr>
      </w:pPr>
      <w:hyperlink w:history="1" r:id="rId20">
        <w:r w:rsidRPr="00E429B4" w:rsidR="00DA31B2">
          <w:rPr>
            <w:rStyle w:val="Hyperlink"/>
            <w:sz w:val="28"/>
            <w:szCs w:val="28"/>
          </w:rPr>
          <w:t>SB</w:t>
        </w:r>
        <w:r w:rsidRPr="00E429B4" w:rsidR="003B310D">
          <w:rPr>
            <w:rStyle w:val="Hyperlink"/>
            <w:sz w:val="28"/>
            <w:szCs w:val="28"/>
          </w:rPr>
          <w:t xml:space="preserve"> 15</w:t>
        </w:r>
        <w:r w:rsidRPr="00E429B4" w:rsidR="00DA31B2">
          <w:rPr>
            <w:rStyle w:val="Hyperlink"/>
            <w:sz w:val="28"/>
            <w:szCs w:val="28"/>
          </w:rPr>
          <w:t>18</w:t>
        </w:r>
      </w:hyperlink>
      <w:r w:rsidRPr="00E429B4" w:rsidR="003B310D">
        <w:rPr>
          <w:sz w:val="28"/>
          <w:szCs w:val="28"/>
        </w:rPr>
        <w:t>- Prohibits the Department of Human Services from denying public assistance, including Supplemental Nutrition Assistance Program benefits, to COFA citizens based on their immigration status.</w:t>
      </w:r>
    </w:p>
    <w:p w:rsidRPr="00E429B4" w:rsidR="00DA31B2" w:rsidP="00E429B4" w:rsidRDefault="00DA31B2" w14:paraId="41C6E0A8" w14:textId="77777777">
      <w:pPr>
        <w:pStyle w:val="ListParagraph"/>
        <w:numPr>
          <w:ilvl w:val="1"/>
          <w:numId w:val="28"/>
        </w:numPr>
        <w:shd w:val="clear" w:color="auto" w:fill="FFFFFF" w:themeFill="background1"/>
        <w:spacing w:after="0"/>
        <w:rPr>
          <w:sz w:val="28"/>
          <w:szCs w:val="28"/>
        </w:rPr>
      </w:pPr>
      <w:r w:rsidRPr="00E429B4">
        <w:rPr>
          <w:sz w:val="28"/>
          <w:szCs w:val="28"/>
        </w:rPr>
        <w:t xml:space="preserve">Continue to engage in ways and </w:t>
      </w:r>
      <w:proofErr w:type="gramStart"/>
      <w:r w:rsidRPr="00E429B4">
        <w:rPr>
          <w:sz w:val="28"/>
          <w:szCs w:val="28"/>
        </w:rPr>
        <w:t>means</w:t>
      </w:r>
      <w:proofErr w:type="gramEnd"/>
      <w:r w:rsidRPr="00E429B4">
        <w:rPr>
          <w:sz w:val="28"/>
          <w:szCs w:val="28"/>
        </w:rPr>
        <w:t xml:space="preserve"> </w:t>
      </w:r>
    </w:p>
    <w:p w:rsidRPr="00E429B4" w:rsidR="00DA31B2" w:rsidP="00E429B4" w:rsidRDefault="00DA31B2" w14:paraId="1DF019EE" w14:textId="5279B164">
      <w:pPr>
        <w:pStyle w:val="ListParagraph"/>
        <w:numPr>
          <w:ilvl w:val="1"/>
          <w:numId w:val="28"/>
        </w:numPr>
        <w:shd w:val="clear" w:color="auto" w:fill="FFFFFF" w:themeFill="background1"/>
        <w:spacing w:after="0"/>
        <w:rPr>
          <w:sz w:val="28"/>
          <w:szCs w:val="28"/>
        </w:rPr>
      </w:pPr>
      <w:r w:rsidRPr="00E429B4">
        <w:rPr>
          <w:sz w:val="28"/>
          <w:szCs w:val="28"/>
        </w:rPr>
        <w:t xml:space="preserve">This </w:t>
      </w:r>
      <w:proofErr w:type="gramStart"/>
      <w:r w:rsidRPr="00E429B4">
        <w:rPr>
          <w:sz w:val="28"/>
          <w:szCs w:val="28"/>
        </w:rPr>
        <w:t>will</w:t>
      </w:r>
      <w:proofErr w:type="gramEnd"/>
      <w:r w:rsidRPr="00E429B4">
        <w:rPr>
          <w:sz w:val="28"/>
          <w:szCs w:val="28"/>
        </w:rPr>
        <w:t xml:space="preserve"> most </w:t>
      </w:r>
      <w:r w:rsidRPr="00E429B4" w:rsidR="003B310D">
        <w:rPr>
          <w:sz w:val="28"/>
          <w:szCs w:val="28"/>
        </w:rPr>
        <w:t>likely</w:t>
      </w:r>
      <w:r w:rsidRPr="00E429B4">
        <w:rPr>
          <w:sz w:val="28"/>
          <w:szCs w:val="28"/>
        </w:rPr>
        <w:t xml:space="preserve"> by funded </w:t>
      </w:r>
    </w:p>
    <w:p w:rsidRPr="00E429B4" w:rsidR="00E429B4" w:rsidP="00E429B4" w:rsidRDefault="00000000" w14:paraId="64ECC5AD" w14:textId="6AA7B29B">
      <w:pPr>
        <w:pStyle w:val="ListParagraph"/>
        <w:numPr>
          <w:ilvl w:val="0"/>
          <w:numId w:val="28"/>
        </w:numPr>
        <w:shd w:val="clear" w:color="auto" w:fill="FFFFFF" w:themeFill="background1"/>
        <w:spacing w:after="0"/>
        <w:rPr>
          <w:sz w:val="28"/>
          <w:szCs w:val="28"/>
        </w:rPr>
      </w:pPr>
      <w:hyperlink w:history="1" r:id="rId21">
        <w:r w:rsidRPr="00E429B4" w:rsidR="00E429B4">
          <w:rPr>
            <w:rStyle w:val="Hyperlink"/>
            <w:sz w:val="28"/>
            <w:szCs w:val="28"/>
          </w:rPr>
          <w:t>HB 4159</w:t>
        </w:r>
      </w:hyperlink>
      <w:r w:rsidRPr="00E429B4" w:rsidR="00E429B4">
        <w:rPr>
          <w:sz w:val="28"/>
          <w:szCs w:val="28"/>
        </w:rPr>
        <w:t xml:space="preserve"> - </w:t>
      </w:r>
      <w:r w:rsidRPr="00E429B4" w:rsidR="00E429B4">
        <w:rPr>
          <w:rFonts w:cstheme="minorHAnsi"/>
          <w:sz w:val="28"/>
          <w:szCs w:val="28"/>
          <w:shd w:val="clear" w:color="auto" w:fill="FFFFFF" w:themeFill="background1"/>
        </w:rPr>
        <w:t xml:space="preserve">Requires the Office of Immigrant and Refugee Advancement to contract with entities to provide eligible newcomers with case management, short-term and long-term support </w:t>
      </w:r>
      <w:proofErr w:type="gramStart"/>
      <w:r w:rsidRPr="00E429B4" w:rsidR="00E429B4">
        <w:rPr>
          <w:rFonts w:cstheme="minorHAnsi"/>
          <w:sz w:val="28"/>
          <w:szCs w:val="28"/>
          <w:shd w:val="clear" w:color="auto" w:fill="FFFFFF" w:themeFill="background1"/>
        </w:rPr>
        <w:t>services</w:t>
      </w:r>
      <w:proofErr w:type="gramEnd"/>
      <w:r w:rsidRPr="00E429B4" w:rsidR="00E429B4">
        <w:rPr>
          <w:rFonts w:ascii="Helvetica" w:hAnsi="Helvetica"/>
          <w:sz w:val="21"/>
          <w:szCs w:val="21"/>
          <w:shd w:val="clear" w:color="auto" w:fill="F9F9F9"/>
        </w:rPr>
        <w:t xml:space="preserve"> </w:t>
      </w:r>
    </w:p>
    <w:p w:rsidRPr="00E429B4" w:rsidR="00E61E3A" w:rsidP="00E429B4" w:rsidRDefault="00DA31B2" w14:paraId="5C0EEEBC" w14:textId="738426A1">
      <w:pPr>
        <w:pStyle w:val="ListParagraph"/>
        <w:numPr>
          <w:ilvl w:val="1"/>
          <w:numId w:val="28"/>
        </w:numPr>
        <w:shd w:val="clear" w:color="auto" w:fill="FFFFFF" w:themeFill="background1"/>
        <w:spacing w:after="0"/>
        <w:rPr>
          <w:sz w:val="28"/>
          <w:szCs w:val="28"/>
        </w:rPr>
      </w:pPr>
      <w:r w:rsidRPr="00E429B4">
        <w:rPr>
          <w:sz w:val="28"/>
          <w:szCs w:val="28"/>
        </w:rPr>
        <w:t>There is discussion</w:t>
      </w:r>
      <w:r w:rsidRPr="00E429B4" w:rsidR="00D64B05">
        <w:rPr>
          <w:sz w:val="28"/>
          <w:szCs w:val="28"/>
        </w:rPr>
        <w:t xml:space="preserve"> around this bill</w:t>
      </w:r>
      <w:r w:rsidRPr="00E429B4">
        <w:rPr>
          <w:sz w:val="28"/>
          <w:szCs w:val="28"/>
        </w:rPr>
        <w:t xml:space="preserve"> but no final </w:t>
      </w:r>
      <w:proofErr w:type="gramStart"/>
      <w:r w:rsidRPr="00E429B4">
        <w:rPr>
          <w:sz w:val="28"/>
          <w:szCs w:val="28"/>
        </w:rPr>
        <w:t>decisions</w:t>
      </w:r>
      <w:proofErr w:type="gramEnd"/>
      <w:r w:rsidRPr="00E429B4">
        <w:rPr>
          <w:sz w:val="28"/>
          <w:szCs w:val="28"/>
        </w:rPr>
        <w:t xml:space="preserve">  </w:t>
      </w:r>
    </w:p>
    <w:p w:rsidRPr="00E429B4" w:rsidR="00F63614" w:rsidP="00E429B4" w:rsidRDefault="00F63614" w14:paraId="30A4EB80" w14:textId="603E0107">
      <w:pPr>
        <w:shd w:val="clear" w:color="auto" w:fill="FFFFFF" w:themeFill="background1"/>
        <w:spacing w:after="0"/>
        <w:rPr>
          <w:sz w:val="28"/>
          <w:szCs w:val="28"/>
        </w:rPr>
      </w:pPr>
      <w:r w:rsidRPr="00E429B4">
        <w:rPr>
          <w:sz w:val="28"/>
          <w:szCs w:val="28"/>
        </w:rPr>
        <w:t xml:space="preserve">Conclusion </w:t>
      </w:r>
    </w:p>
    <w:p w:rsidRPr="00E429B4" w:rsidR="00F63614" w:rsidP="00E429B4" w:rsidRDefault="00F63614" w14:paraId="019EB53A" w14:textId="710A6F4F">
      <w:pPr>
        <w:pStyle w:val="ListParagraph"/>
        <w:numPr>
          <w:ilvl w:val="0"/>
          <w:numId w:val="28"/>
        </w:numPr>
        <w:shd w:val="clear" w:color="auto" w:fill="FFFFFF" w:themeFill="background1"/>
        <w:spacing w:after="0"/>
        <w:rPr>
          <w:sz w:val="28"/>
          <w:szCs w:val="28"/>
        </w:rPr>
      </w:pPr>
      <w:r w:rsidRPr="00E429B4">
        <w:rPr>
          <w:sz w:val="28"/>
          <w:szCs w:val="28"/>
        </w:rPr>
        <w:t xml:space="preserve"> </w:t>
      </w:r>
      <w:r w:rsidRPr="00E429B4" w:rsidR="001369C9">
        <w:rPr>
          <w:sz w:val="28"/>
          <w:szCs w:val="28"/>
        </w:rPr>
        <w:t>Informational Forum: Thursday March 14</w:t>
      </w:r>
      <w:r w:rsidRPr="00E429B4" w:rsidR="001369C9">
        <w:rPr>
          <w:sz w:val="28"/>
          <w:szCs w:val="28"/>
          <w:vertAlign w:val="superscript"/>
        </w:rPr>
        <w:t>th</w:t>
      </w:r>
      <w:r w:rsidRPr="00E429B4" w:rsidR="001369C9">
        <w:rPr>
          <w:sz w:val="28"/>
          <w:szCs w:val="28"/>
        </w:rPr>
        <w:t xml:space="preserve"> @ 3:00 via Zoom </w:t>
      </w:r>
    </w:p>
    <w:p w:rsidRPr="00E429B4" w:rsidR="001369C9" w:rsidP="00E429B4" w:rsidRDefault="001369C9" w14:paraId="0E2E83DF" w14:textId="385D1ED0">
      <w:pPr>
        <w:pStyle w:val="ListParagraph"/>
        <w:numPr>
          <w:ilvl w:val="1"/>
          <w:numId w:val="28"/>
        </w:numPr>
        <w:shd w:val="clear" w:color="auto" w:fill="FFFFFF" w:themeFill="background1"/>
        <w:spacing w:after="0"/>
        <w:rPr>
          <w:sz w:val="28"/>
          <w:szCs w:val="28"/>
        </w:rPr>
      </w:pPr>
      <w:r w:rsidRPr="00E429B4">
        <w:rPr>
          <w:sz w:val="28"/>
          <w:szCs w:val="28"/>
        </w:rPr>
        <w:t xml:space="preserve">Misha will send Zoom </w:t>
      </w:r>
      <w:proofErr w:type="gramStart"/>
      <w:r w:rsidRPr="00E429B4">
        <w:rPr>
          <w:sz w:val="28"/>
          <w:szCs w:val="28"/>
        </w:rPr>
        <w:t>link</w:t>
      </w:r>
      <w:proofErr w:type="gramEnd"/>
      <w:r w:rsidRPr="00E429B4">
        <w:rPr>
          <w:sz w:val="28"/>
          <w:szCs w:val="28"/>
        </w:rPr>
        <w:t xml:space="preserve"> </w:t>
      </w:r>
    </w:p>
    <w:p w:rsidRPr="00E429B4" w:rsidR="001369C9" w:rsidP="00E429B4" w:rsidRDefault="0F8EDCA0" w14:paraId="6773E7CE" w14:textId="425C2569">
      <w:pPr>
        <w:pStyle w:val="ListParagraph"/>
        <w:numPr>
          <w:ilvl w:val="0"/>
          <w:numId w:val="28"/>
        </w:numPr>
        <w:shd w:val="clear" w:color="auto" w:fill="FFFFFF" w:themeFill="background1"/>
        <w:spacing w:after="0"/>
        <w:rPr>
          <w:sz w:val="28"/>
          <w:szCs w:val="28"/>
        </w:rPr>
      </w:pPr>
      <w:r w:rsidRPr="5C5B376F">
        <w:rPr>
          <w:sz w:val="28"/>
          <w:szCs w:val="28"/>
        </w:rPr>
        <w:t xml:space="preserve">Need community input as hiring begins </w:t>
      </w:r>
      <w:r w:rsidRPr="5C5B376F" w:rsidR="009C7042">
        <w:rPr>
          <w:sz w:val="28"/>
          <w:szCs w:val="28"/>
        </w:rPr>
        <w:t xml:space="preserve">for Summer EBT </w:t>
      </w:r>
    </w:p>
    <w:p w:rsidR="6B907210" w:rsidP="5C5B376F" w:rsidRDefault="6B907210" w14:paraId="14D8DCC4" w14:textId="245C81C9">
      <w:pPr>
        <w:pStyle w:val="ListParagraph"/>
        <w:numPr>
          <w:ilvl w:val="1"/>
          <w:numId w:val="28"/>
        </w:numPr>
        <w:shd w:val="clear" w:color="auto" w:fill="FFFFFF" w:themeFill="background1"/>
        <w:spacing w:after="0"/>
        <w:rPr>
          <w:sz w:val="28"/>
          <w:szCs w:val="28"/>
        </w:rPr>
      </w:pPr>
      <w:r w:rsidRPr="5C5B376F">
        <w:rPr>
          <w:sz w:val="28"/>
          <w:szCs w:val="28"/>
        </w:rPr>
        <w:t>Plans (as of mid-February) are to hire six-positions</w:t>
      </w:r>
      <w:r w:rsidRPr="5C5B376F" w:rsidR="158C8109">
        <w:rPr>
          <w:sz w:val="28"/>
          <w:szCs w:val="28"/>
        </w:rPr>
        <w:t xml:space="preserve"> in early March</w:t>
      </w:r>
      <w:r w:rsidRPr="5C5B376F" w:rsidR="6B4C2E98">
        <w:rPr>
          <w:sz w:val="28"/>
          <w:szCs w:val="28"/>
        </w:rPr>
        <w:t xml:space="preserve"> to implement S-EBT</w:t>
      </w:r>
    </w:p>
    <w:p w:rsidR="158C8109" w:rsidP="5C5B376F" w:rsidRDefault="158C8109" w14:paraId="3F72762B" w14:textId="611B023E">
      <w:pPr>
        <w:pStyle w:val="ListParagraph"/>
        <w:numPr>
          <w:ilvl w:val="1"/>
          <w:numId w:val="28"/>
        </w:numPr>
        <w:shd w:val="clear" w:color="auto" w:fill="FFFFFF" w:themeFill="background1"/>
        <w:spacing w:after="0"/>
        <w:rPr>
          <w:sz w:val="28"/>
          <w:szCs w:val="28"/>
        </w:rPr>
      </w:pPr>
      <w:r w:rsidRPr="5C5B376F">
        <w:rPr>
          <w:sz w:val="28"/>
          <w:szCs w:val="28"/>
        </w:rPr>
        <w:t xml:space="preserve">ODHS would </w:t>
      </w:r>
      <w:r w:rsidRPr="5C5B376F" w:rsidR="6B907210">
        <w:rPr>
          <w:sz w:val="28"/>
          <w:szCs w:val="28"/>
        </w:rPr>
        <w:t xml:space="preserve">like a community organization member </w:t>
      </w:r>
      <w:r w:rsidRPr="5C5B376F" w:rsidR="29F113CA">
        <w:rPr>
          <w:sz w:val="28"/>
          <w:szCs w:val="28"/>
        </w:rPr>
        <w:t>on</w:t>
      </w:r>
      <w:r w:rsidRPr="5C5B376F" w:rsidR="6B907210">
        <w:rPr>
          <w:sz w:val="28"/>
          <w:szCs w:val="28"/>
        </w:rPr>
        <w:t xml:space="preserve"> each</w:t>
      </w:r>
      <w:r w:rsidRPr="5C5B376F" w:rsidR="5C4CFE55">
        <w:rPr>
          <w:sz w:val="28"/>
          <w:szCs w:val="28"/>
        </w:rPr>
        <w:t xml:space="preserve"> </w:t>
      </w:r>
      <w:r w:rsidRPr="5C5B376F" w:rsidR="071C645E">
        <w:rPr>
          <w:sz w:val="28"/>
          <w:szCs w:val="28"/>
        </w:rPr>
        <w:t xml:space="preserve">of the six hiring panels </w:t>
      </w:r>
      <w:r w:rsidRPr="5C5B376F" w:rsidR="5C4CFE55">
        <w:rPr>
          <w:sz w:val="28"/>
          <w:szCs w:val="28"/>
        </w:rPr>
        <w:t xml:space="preserve">– we have two of the six covered so </w:t>
      </w:r>
      <w:proofErr w:type="gramStart"/>
      <w:r w:rsidRPr="5C5B376F" w:rsidR="5C4CFE55">
        <w:rPr>
          <w:sz w:val="28"/>
          <w:szCs w:val="28"/>
        </w:rPr>
        <w:t>far</w:t>
      </w:r>
      <w:proofErr w:type="gramEnd"/>
    </w:p>
    <w:p w:rsidR="238A7D66" w:rsidP="5C5B376F" w:rsidRDefault="238A7D66" w14:paraId="63EE1DAF" w14:textId="79DC695C">
      <w:pPr>
        <w:pStyle w:val="ListParagraph"/>
        <w:numPr>
          <w:ilvl w:val="1"/>
          <w:numId w:val="28"/>
        </w:numPr>
        <w:shd w:val="clear" w:color="auto" w:fill="FFFFFF" w:themeFill="background1"/>
        <w:spacing w:after="0"/>
        <w:rPr>
          <w:sz w:val="28"/>
          <w:szCs w:val="28"/>
        </w:rPr>
      </w:pPr>
      <w:r w:rsidRPr="5C5B376F">
        <w:rPr>
          <w:sz w:val="28"/>
          <w:szCs w:val="28"/>
        </w:rPr>
        <w:t xml:space="preserve">This will require a commitment of more than six hours, but is a great learning </w:t>
      </w:r>
      <w:proofErr w:type="gramStart"/>
      <w:r w:rsidRPr="5C5B376F">
        <w:rPr>
          <w:sz w:val="28"/>
          <w:szCs w:val="28"/>
        </w:rPr>
        <w:t>experience</w:t>
      </w:r>
      <w:proofErr w:type="gramEnd"/>
    </w:p>
    <w:p w:rsidRPr="00E429B4" w:rsidR="009C7042" w:rsidP="5C5B376F" w:rsidRDefault="238A7D66" w14:paraId="629905B0" w14:textId="1FA6E46E">
      <w:pPr>
        <w:pStyle w:val="ListParagraph"/>
        <w:numPr>
          <w:ilvl w:val="1"/>
          <w:numId w:val="28"/>
        </w:numPr>
        <w:shd w:val="clear" w:color="auto" w:fill="FFFFFF" w:themeFill="background1"/>
        <w:spacing w:after="0"/>
        <w:rPr>
          <w:sz w:val="28"/>
          <w:szCs w:val="28"/>
        </w:rPr>
      </w:pPr>
      <w:r w:rsidRPr="5C5B376F">
        <w:rPr>
          <w:sz w:val="28"/>
          <w:szCs w:val="28"/>
        </w:rPr>
        <w:t>Email</w:t>
      </w:r>
      <w:r w:rsidRPr="5C5B376F" w:rsidR="009C7042">
        <w:rPr>
          <w:sz w:val="28"/>
          <w:szCs w:val="28"/>
        </w:rPr>
        <w:t xml:space="preserve"> </w:t>
      </w:r>
      <w:hyperlink r:id="rId22">
        <w:r w:rsidRPr="5C5B376F" w:rsidR="009C7042">
          <w:rPr>
            <w:rStyle w:val="Hyperlink"/>
            <w:sz w:val="28"/>
            <w:szCs w:val="28"/>
          </w:rPr>
          <w:t>James Barta</w:t>
        </w:r>
      </w:hyperlink>
      <w:r w:rsidRPr="5C5B376F" w:rsidR="009C7042">
        <w:rPr>
          <w:sz w:val="28"/>
          <w:szCs w:val="28"/>
        </w:rPr>
        <w:t xml:space="preserve"> </w:t>
      </w:r>
      <w:r w:rsidRPr="5C5B376F" w:rsidR="783DEE61">
        <w:rPr>
          <w:sz w:val="28"/>
          <w:szCs w:val="28"/>
        </w:rPr>
        <w:t xml:space="preserve">to discuss </w:t>
      </w:r>
      <w:proofErr w:type="gramStart"/>
      <w:r w:rsidRPr="5C5B376F" w:rsidR="783DEE61">
        <w:rPr>
          <w:sz w:val="28"/>
          <w:szCs w:val="28"/>
        </w:rPr>
        <w:t>further</w:t>
      </w:r>
      <w:proofErr w:type="gramEnd"/>
    </w:p>
    <w:sectPr w:rsidRPr="00E429B4" w:rsidR="009C7042" w:rsidSect="001E7414">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25E6" w:rsidP="00915DE5" w:rsidRDefault="00FA25E6" w14:paraId="026836B5" w14:textId="77777777">
      <w:pPr>
        <w:spacing w:after="0" w:line="240" w:lineRule="auto"/>
      </w:pPr>
      <w:r>
        <w:separator/>
      </w:r>
    </w:p>
  </w:endnote>
  <w:endnote w:type="continuationSeparator" w:id="0">
    <w:p w:rsidR="00FA25E6" w:rsidP="00915DE5" w:rsidRDefault="00FA25E6" w14:paraId="7EE33DDD" w14:textId="77777777">
      <w:pPr>
        <w:spacing w:after="0" w:line="240" w:lineRule="auto"/>
      </w:pPr>
      <w:r>
        <w:continuationSeparator/>
      </w:r>
    </w:p>
  </w:endnote>
  <w:endnote w:type="continuationNotice" w:id="1">
    <w:p w:rsidR="00FA25E6" w:rsidRDefault="00FA25E6" w14:paraId="3AFC15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25E6" w:rsidP="00915DE5" w:rsidRDefault="00FA25E6" w14:paraId="24C04644" w14:textId="77777777">
      <w:pPr>
        <w:spacing w:after="0" w:line="240" w:lineRule="auto"/>
      </w:pPr>
      <w:r>
        <w:separator/>
      </w:r>
    </w:p>
  </w:footnote>
  <w:footnote w:type="continuationSeparator" w:id="0">
    <w:p w:rsidR="00FA25E6" w:rsidP="00915DE5" w:rsidRDefault="00FA25E6" w14:paraId="6598CA10" w14:textId="77777777">
      <w:pPr>
        <w:spacing w:after="0" w:line="240" w:lineRule="auto"/>
      </w:pPr>
      <w:r>
        <w:continuationSeparator/>
      </w:r>
    </w:p>
  </w:footnote>
  <w:footnote w:type="continuationNotice" w:id="1">
    <w:p w:rsidR="00FA25E6" w:rsidRDefault="00FA25E6" w14:paraId="002A1B6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4"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5"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CC4856"/>
    <w:multiLevelType w:val="hybridMultilevel"/>
    <w:tmpl w:val="B038016E"/>
    <w:lvl w:ilvl="0" w:tplc="D1788CB0">
      <w:numFmt w:val="bullet"/>
      <w:lvlText w:val=""/>
      <w:lvlJc w:val="left"/>
      <w:pPr>
        <w:ind w:left="720" w:hanging="360"/>
      </w:pPr>
      <w:rPr>
        <w:rFonts w:hint="default" w:ascii="Symbol" w:hAnsi="Symbol"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4"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9"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2"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26"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3064054">
    <w:abstractNumId w:val="14"/>
  </w:num>
  <w:num w:numId="2" w16cid:durableId="2034961563">
    <w:abstractNumId w:val="19"/>
  </w:num>
  <w:num w:numId="3" w16cid:durableId="2056157168">
    <w:abstractNumId w:val="6"/>
  </w:num>
  <w:num w:numId="4" w16cid:durableId="601374852">
    <w:abstractNumId w:val="24"/>
  </w:num>
  <w:num w:numId="5" w16cid:durableId="1884361713">
    <w:abstractNumId w:val="26"/>
  </w:num>
  <w:num w:numId="6" w16cid:durableId="1026491640">
    <w:abstractNumId w:val="5"/>
  </w:num>
  <w:num w:numId="7" w16cid:durableId="2073262647">
    <w:abstractNumId w:val="16"/>
  </w:num>
  <w:num w:numId="8" w16cid:durableId="1045913026">
    <w:abstractNumId w:val="20"/>
  </w:num>
  <w:num w:numId="9" w16cid:durableId="40130851">
    <w:abstractNumId w:val="1"/>
  </w:num>
  <w:num w:numId="10" w16cid:durableId="294337131">
    <w:abstractNumId w:val="4"/>
  </w:num>
  <w:num w:numId="11" w16cid:durableId="2007123837">
    <w:abstractNumId w:val="0"/>
  </w:num>
  <w:num w:numId="12" w16cid:durableId="667899747">
    <w:abstractNumId w:val="8"/>
  </w:num>
  <w:num w:numId="13" w16cid:durableId="1530491225">
    <w:abstractNumId w:val="27"/>
  </w:num>
  <w:num w:numId="14" w16cid:durableId="655954508">
    <w:abstractNumId w:val="12"/>
  </w:num>
  <w:num w:numId="15" w16cid:durableId="89797">
    <w:abstractNumId w:val="17"/>
  </w:num>
  <w:num w:numId="16" w16cid:durableId="547647816">
    <w:abstractNumId w:val="23"/>
  </w:num>
  <w:num w:numId="17" w16cid:durableId="1170750916">
    <w:abstractNumId w:val="15"/>
  </w:num>
  <w:num w:numId="18" w16cid:durableId="1839421751">
    <w:abstractNumId w:val="11"/>
  </w:num>
  <w:num w:numId="19" w16cid:durableId="4140445">
    <w:abstractNumId w:val="22"/>
  </w:num>
  <w:num w:numId="20" w16cid:durableId="1250696309">
    <w:abstractNumId w:val="13"/>
  </w:num>
  <w:num w:numId="21" w16cid:durableId="313946488">
    <w:abstractNumId w:val="25"/>
  </w:num>
  <w:num w:numId="22" w16cid:durableId="1245915874">
    <w:abstractNumId w:val="7"/>
  </w:num>
  <w:num w:numId="23" w16cid:durableId="715735323">
    <w:abstractNumId w:val="2"/>
  </w:num>
  <w:num w:numId="24" w16cid:durableId="1660497725">
    <w:abstractNumId w:val="18"/>
  </w:num>
  <w:num w:numId="25" w16cid:durableId="1608929575">
    <w:abstractNumId w:val="21"/>
  </w:num>
  <w:num w:numId="26" w16cid:durableId="738134579">
    <w:abstractNumId w:val="3"/>
  </w:num>
  <w:num w:numId="27" w16cid:durableId="170293474">
    <w:abstractNumId w:val="9"/>
  </w:num>
  <w:num w:numId="28" w16cid:durableId="183109947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22F11"/>
    <w:rsid w:val="00026094"/>
    <w:rsid w:val="00030085"/>
    <w:rsid w:val="000319B9"/>
    <w:rsid w:val="00032273"/>
    <w:rsid w:val="00034663"/>
    <w:rsid w:val="00035862"/>
    <w:rsid w:val="0004392C"/>
    <w:rsid w:val="00043D3A"/>
    <w:rsid w:val="0005061A"/>
    <w:rsid w:val="000536B9"/>
    <w:rsid w:val="0005618D"/>
    <w:rsid w:val="00056505"/>
    <w:rsid w:val="0005684E"/>
    <w:rsid w:val="000648F0"/>
    <w:rsid w:val="00064992"/>
    <w:rsid w:val="00064D2D"/>
    <w:rsid w:val="00067382"/>
    <w:rsid w:val="0007447F"/>
    <w:rsid w:val="00075C36"/>
    <w:rsid w:val="00076A29"/>
    <w:rsid w:val="000807D2"/>
    <w:rsid w:val="00092B3C"/>
    <w:rsid w:val="000A119B"/>
    <w:rsid w:val="000A244B"/>
    <w:rsid w:val="000B6425"/>
    <w:rsid w:val="000C1E38"/>
    <w:rsid w:val="000C22AC"/>
    <w:rsid w:val="000C62A6"/>
    <w:rsid w:val="000D0E88"/>
    <w:rsid w:val="000D12BB"/>
    <w:rsid w:val="000D1CDB"/>
    <w:rsid w:val="000D6BD4"/>
    <w:rsid w:val="000D7E52"/>
    <w:rsid w:val="000E1610"/>
    <w:rsid w:val="000E574C"/>
    <w:rsid w:val="000E57BF"/>
    <w:rsid w:val="000E7DBB"/>
    <w:rsid w:val="000F1C14"/>
    <w:rsid w:val="001036AE"/>
    <w:rsid w:val="00103D54"/>
    <w:rsid w:val="00104D93"/>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369C9"/>
    <w:rsid w:val="001416BF"/>
    <w:rsid w:val="001429B4"/>
    <w:rsid w:val="0014500E"/>
    <w:rsid w:val="001459B1"/>
    <w:rsid w:val="00151004"/>
    <w:rsid w:val="0015131A"/>
    <w:rsid w:val="00151742"/>
    <w:rsid w:val="00152707"/>
    <w:rsid w:val="00152D57"/>
    <w:rsid w:val="00155693"/>
    <w:rsid w:val="001644B4"/>
    <w:rsid w:val="001650E3"/>
    <w:rsid w:val="00165415"/>
    <w:rsid w:val="00165EAA"/>
    <w:rsid w:val="00172569"/>
    <w:rsid w:val="00174ACB"/>
    <w:rsid w:val="00175627"/>
    <w:rsid w:val="00175BC8"/>
    <w:rsid w:val="00177CD0"/>
    <w:rsid w:val="001844DB"/>
    <w:rsid w:val="0018590A"/>
    <w:rsid w:val="00191014"/>
    <w:rsid w:val="00192940"/>
    <w:rsid w:val="00192BF2"/>
    <w:rsid w:val="0019393C"/>
    <w:rsid w:val="00196237"/>
    <w:rsid w:val="0019771C"/>
    <w:rsid w:val="00197BBE"/>
    <w:rsid w:val="001A2277"/>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D0B23"/>
    <w:rsid w:val="001D2406"/>
    <w:rsid w:val="001D2C21"/>
    <w:rsid w:val="001D71A8"/>
    <w:rsid w:val="001D7B7C"/>
    <w:rsid w:val="001E0093"/>
    <w:rsid w:val="001E2BBD"/>
    <w:rsid w:val="001E31E3"/>
    <w:rsid w:val="001E6075"/>
    <w:rsid w:val="001E70E3"/>
    <w:rsid w:val="001E7414"/>
    <w:rsid w:val="001F049A"/>
    <w:rsid w:val="001F37E7"/>
    <w:rsid w:val="001F608C"/>
    <w:rsid w:val="0020100E"/>
    <w:rsid w:val="00205CC0"/>
    <w:rsid w:val="00211E37"/>
    <w:rsid w:val="00212E3C"/>
    <w:rsid w:val="00214E76"/>
    <w:rsid w:val="00217BBC"/>
    <w:rsid w:val="0022206B"/>
    <w:rsid w:val="00223671"/>
    <w:rsid w:val="002236B9"/>
    <w:rsid w:val="002249B8"/>
    <w:rsid w:val="00230F39"/>
    <w:rsid w:val="00232F95"/>
    <w:rsid w:val="00236475"/>
    <w:rsid w:val="002431A9"/>
    <w:rsid w:val="002458CE"/>
    <w:rsid w:val="00245B3C"/>
    <w:rsid w:val="00246D42"/>
    <w:rsid w:val="00247A15"/>
    <w:rsid w:val="00247F93"/>
    <w:rsid w:val="00252312"/>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A45B7"/>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1F8"/>
    <w:rsid w:val="002F5428"/>
    <w:rsid w:val="002F6248"/>
    <w:rsid w:val="002F7F91"/>
    <w:rsid w:val="00302159"/>
    <w:rsid w:val="00302FA1"/>
    <w:rsid w:val="003041FB"/>
    <w:rsid w:val="00304B13"/>
    <w:rsid w:val="00304C9D"/>
    <w:rsid w:val="003055A6"/>
    <w:rsid w:val="00306239"/>
    <w:rsid w:val="003065C0"/>
    <w:rsid w:val="00306F1F"/>
    <w:rsid w:val="003129DC"/>
    <w:rsid w:val="003159E3"/>
    <w:rsid w:val="00322A1E"/>
    <w:rsid w:val="003241D7"/>
    <w:rsid w:val="00324415"/>
    <w:rsid w:val="003249DF"/>
    <w:rsid w:val="00325519"/>
    <w:rsid w:val="003255FB"/>
    <w:rsid w:val="003313F9"/>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5D2E"/>
    <w:rsid w:val="00371BB7"/>
    <w:rsid w:val="00372EA6"/>
    <w:rsid w:val="00373076"/>
    <w:rsid w:val="00374CFC"/>
    <w:rsid w:val="00380C3A"/>
    <w:rsid w:val="00381283"/>
    <w:rsid w:val="00383F84"/>
    <w:rsid w:val="00385FD7"/>
    <w:rsid w:val="00386FAA"/>
    <w:rsid w:val="00394300"/>
    <w:rsid w:val="00396318"/>
    <w:rsid w:val="003977B2"/>
    <w:rsid w:val="003A3BBC"/>
    <w:rsid w:val="003A3E2D"/>
    <w:rsid w:val="003A649C"/>
    <w:rsid w:val="003B19E5"/>
    <w:rsid w:val="003B310D"/>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F29AF"/>
    <w:rsid w:val="003F6DA5"/>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3169"/>
    <w:rsid w:val="00444CC7"/>
    <w:rsid w:val="0044695C"/>
    <w:rsid w:val="0045201E"/>
    <w:rsid w:val="004546F1"/>
    <w:rsid w:val="00454F19"/>
    <w:rsid w:val="004557D4"/>
    <w:rsid w:val="004572A7"/>
    <w:rsid w:val="00457F0F"/>
    <w:rsid w:val="0046119F"/>
    <w:rsid w:val="00462016"/>
    <w:rsid w:val="00462C60"/>
    <w:rsid w:val="00464A66"/>
    <w:rsid w:val="00464BD7"/>
    <w:rsid w:val="00472284"/>
    <w:rsid w:val="004758B0"/>
    <w:rsid w:val="00475FC3"/>
    <w:rsid w:val="00477BE2"/>
    <w:rsid w:val="004807F7"/>
    <w:rsid w:val="0048289E"/>
    <w:rsid w:val="0048325C"/>
    <w:rsid w:val="00486EF9"/>
    <w:rsid w:val="00487D85"/>
    <w:rsid w:val="004917D4"/>
    <w:rsid w:val="004937B4"/>
    <w:rsid w:val="004940D4"/>
    <w:rsid w:val="00494D7E"/>
    <w:rsid w:val="00494EEE"/>
    <w:rsid w:val="004953C2"/>
    <w:rsid w:val="004A093C"/>
    <w:rsid w:val="004A2D93"/>
    <w:rsid w:val="004A35F2"/>
    <w:rsid w:val="004A3E2B"/>
    <w:rsid w:val="004A5A5F"/>
    <w:rsid w:val="004B01C8"/>
    <w:rsid w:val="004B2A02"/>
    <w:rsid w:val="004B3424"/>
    <w:rsid w:val="004B4F42"/>
    <w:rsid w:val="004B526A"/>
    <w:rsid w:val="004C035D"/>
    <w:rsid w:val="004C28D5"/>
    <w:rsid w:val="004C6363"/>
    <w:rsid w:val="004D30AF"/>
    <w:rsid w:val="004D4FBF"/>
    <w:rsid w:val="004E0E59"/>
    <w:rsid w:val="004E3244"/>
    <w:rsid w:val="004E4A10"/>
    <w:rsid w:val="004E4F17"/>
    <w:rsid w:val="004E5875"/>
    <w:rsid w:val="004E7B2E"/>
    <w:rsid w:val="004F5A94"/>
    <w:rsid w:val="004F5DB8"/>
    <w:rsid w:val="004F673C"/>
    <w:rsid w:val="004F6CFD"/>
    <w:rsid w:val="00502E03"/>
    <w:rsid w:val="005069FE"/>
    <w:rsid w:val="00515CFF"/>
    <w:rsid w:val="00515E58"/>
    <w:rsid w:val="00520195"/>
    <w:rsid w:val="0052120C"/>
    <w:rsid w:val="005227DD"/>
    <w:rsid w:val="00523C5D"/>
    <w:rsid w:val="00524184"/>
    <w:rsid w:val="0052456A"/>
    <w:rsid w:val="00524EB8"/>
    <w:rsid w:val="00525955"/>
    <w:rsid w:val="005324A4"/>
    <w:rsid w:val="00532540"/>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5AC1"/>
    <w:rsid w:val="005D6795"/>
    <w:rsid w:val="005D73FE"/>
    <w:rsid w:val="005E0764"/>
    <w:rsid w:val="005E0DD8"/>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27F04"/>
    <w:rsid w:val="006310A4"/>
    <w:rsid w:val="00632768"/>
    <w:rsid w:val="0063399D"/>
    <w:rsid w:val="00636540"/>
    <w:rsid w:val="00641CD4"/>
    <w:rsid w:val="0064264E"/>
    <w:rsid w:val="00645E88"/>
    <w:rsid w:val="00646CEF"/>
    <w:rsid w:val="00650D4C"/>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FF0"/>
    <w:rsid w:val="006A0CB4"/>
    <w:rsid w:val="006A21D0"/>
    <w:rsid w:val="006A23D6"/>
    <w:rsid w:val="006A36BE"/>
    <w:rsid w:val="006A4711"/>
    <w:rsid w:val="006A5FF8"/>
    <w:rsid w:val="006A7693"/>
    <w:rsid w:val="006B10A9"/>
    <w:rsid w:val="006B27DA"/>
    <w:rsid w:val="006B2FE5"/>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3508"/>
    <w:rsid w:val="00723E9F"/>
    <w:rsid w:val="0072460F"/>
    <w:rsid w:val="00725848"/>
    <w:rsid w:val="00727E6F"/>
    <w:rsid w:val="00733DB1"/>
    <w:rsid w:val="007362F7"/>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70E6"/>
    <w:rsid w:val="00780043"/>
    <w:rsid w:val="00780875"/>
    <w:rsid w:val="0078090C"/>
    <w:rsid w:val="00783696"/>
    <w:rsid w:val="00783DCC"/>
    <w:rsid w:val="007948D7"/>
    <w:rsid w:val="00796312"/>
    <w:rsid w:val="007A03C8"/>
    <w:rsid w:val="007A0747"/>
    <w:rsid w:val="007A2829"/>
    <w:rsid w:val="007A3746"/>
    <w:rsid w:val="007A6392"/>
    <w:rsid w:val="007A7247"/>
    <w:rsid w:val="007B2F7A"/>
    <w:rsid w:val="007B32AC"/>
    <w:rsid w:val="007B4B7B"/>
    <w:rsid w:val="007B69DC"/>
    <w:rsid w:val="007B6E10"/>
    <w:rsid w:val="007C099D"/>
    <w:rsid w:val="007C2623"/>
    <w:rsid w:val="007C7424"/>
    <w:rsid w:val="007C7D52"/>
    <w:rsid w:val="007D0418"/>
    <w:rsid w:val="007D467E"/>
    <w:rsid w:val="007E1296"/>
    <w:rsid w:val="007E2FBB"/>
    <w:rsid w:val="007E50E7"/>
    <w:rsid w:val="007E67BD"/>
    <w:rsid w:val="007E7DB6"/>
    <w:rsid w:val="007F01BD"/>
    <w:rsid w:val="007F2897"/>
    <w:rsid w:val="007F5DA9"/>
    <w:rsid w:val="00802A08"/>
    <w:rsid w:val="00810AB9"/>
    <w:rsid w:val="00810BD5"/>
    <w:rsid w:val="00812438"/>
    <w:rsid w:val="00812BA9"/>
    <w:rsid w:val="00812CE4"/>
    <w:rsid w:val="00813E80"/>
    <w:rsid w:val="008241F8"/>
    <w:rsid w:val="00827DB3"/>
    <w:rsid w:val="00833B65"/>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742E9"/>
    <w:rsid w:val="00880244"/>
    <w:rsid w:val="0088052F"/>
    <w:rsid w:val="008805AC"/>
    <w:rsid w:val="008810BC"/>
    <w:rsid w:val="00883331"/>
    <w:rsid w:val="00890F9C"/>
    <w:rsid w:val="008A1CAB"/>
    <w:rsid w:val="008A525D"/>
    <w:rsid w:val="008A66F1"/>
    <w:rsid w:val="008A7C92"/>
    <w:rsid w:val="008B2949"/>
    <w:rsid w:val="008B55C3"/>
    <w:rsid w:val="008B6FE0"/>
    <w:rsid w:val="008C15B1"/>
    <w:rsid w:val="008C2385"/>
    <w:rsid w:val="008D0699"/>
    <w:rsid w:val="008D3CE1"/>
    <w:rsid w:val="008D3D44"/>
    <w:rsid w:val="008D5E51"/>
    <w:rsid w:val="008E36B4"/>
    <w:rsid w:val="008E5B23"/>
    <w:rsid w:val="008E5FF5"/>
    <w:rsid w:val="008E707F"/>
    <w:rsid w:val="008E741C"/>
    <w:rsid w:val="008F302D"/>
    <w:rsid w:val="008F7660"/>
    <w:rsid w:val="009006A0"/>
    <w:rsid w:val="00900CF6"/>
    <w:rsid w:val="0090122A"/>
    <w:rsid w:val="00902BB9"/>
    <w:rsid w:val="0090527F"/>
    <w:rsid w:val="00905E0B"/>
    <w:rsid w:val="00906FF9"/>
    <w:rsid w:val="00912751"/>
    <w:rsid w:val="009153A7"/>
    <w:rsid w:val="00915847"/>
    <w:rsid w:val="00915DE5"/>
    <w:rsid w:val="00916994"/>
    <w:rsid w:val="00916F22"/>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5D18"/>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2B6"/>
    <w:rsid w:val="009C0D03"/>
    <w:rsid w:val="009C1973"/>
    <w:rsid w:val="009C7042"/>
    <w:rsid w:val="009D1629"/>
    <w:rsid w:val="009D51B1"/>
    <w:rsid w:val="009D6DC5"/>
    <w:rsid w:val="009E02EB"/>
    <w:rsid w:val="009E146A"/>
    <w:rsid w:val="009E367D"/>
    <w:rsid w:val="009E41A7"/>
    <w:rsid w:val="009E74B9"/>
    <w:rsid w:val="009E7A8E"/>
    <w:rsid w:val="009E7E56"/>
    <w:rsid w:val="009F47D5"/>
    <w:rsid w:val="009F5058"/>
    <w:rsid w:val="009F6B8F"/>
    <w:rsid w:val="009F6C3B"/>
    <w:rsid w:val="00A001CD"/>
    <w:rsid w:val="00A034B2"/>
    <w:rsid w:val="00A041A6"/>
    <w:rsid w:val="00A05F04"/>
    <w:rsid w:val="00A0633E"/>
    <w:rsid w:val="00A07363"/>
    <w:rsid w:val="00A07DD6"/>
    <w:rsid w:val="00A13ACF"/>
    <w:rsid w:val="00A140FB"/>
    <w:rsid w:val="00A15B03"/>
    <w:rsid w:val="00A167E9"/>
    <w:rsid w:val="00A20F13"/>
    <w:rsid w:val="00A230CB"/>
    <w:rsid w:val="00A2442D"/>
    <w:rsid w:val="00A25AAE"/>
    <w:rsid w:val="00A33A39"/>
    <w:rsid w:val="00A33DC9"/>
    <w:rsid w:val="00A37548"/>
    <w:rsid w:val="00A406F2"/>
    <w:rsid w:val="00A40F44"/>
    <w:rsid w:val="00A419B7"/>
    <w:rsid w:val="00A41D38"/>
    <w:rsid w:val="00A453C7"/>
    <w:rsid w:val="00A46EEF"/>
    <w:rsid w:val="00A472A5"/>
    <w:rsid w:val="00A47529"/>
    <w:rsid w:val="00A51A36"/>
    <w:rsid w:val="00A51E0D"/>
    <w:rsid w:val="00A5229A"/>
    <w:rsid w:val="00A53B15"/>
    <w:rsid w:val="00A548A2"/>
    <w:rsid w:val="00A555A3"/>
    <w:rsid w:val="00A55828"/>
    <w:rsid w:val="00A56ACE"/>
    <w:rsid w:val="00A61785"/>
    <w:rsid w:val="00A62F79"/>
    <w:rsid w:val="00A632C0"/>
    <w:rsid w:val="00A65882"/>
    <w:rsid w:val="00A717B4"/>
    <w:rsid w:val="00A747A7"/>
    <w:rsid w:val="00A83229"/>
    <w:rsid w:val="00A84AF1"/>
    <w:rsid w:val="00A84B6E"/>
    <w:rsid w:val="00A84C3F"/>
    <w:rsid w:val="00A87E87"/>
    <w:rsid w:val="00A900CE"/>
    <w:rsid w:val="00A91E81"/>
    <w:rsid w:val="00A92483"/>
    <w:rsid w:val="00A94820"/>
    <w:rsid w:val="00AA3B67"/>
    <w:rsid w:val="00AA58A9"/>
    <w:rsid w:val="00AA61B9"/>
    <w:rsid w:val="00AB0FCA"/>
    <w:rsid w:val="00AB1E8C"/>
    <w:rsid w:val="00AB21AC"/>
    <w:rsid w:val="00AB3268"/>
    <w:rsid w:val="00AB4A40"/>
    <w:rsid w:val="00AB724B"/>
    <w:rsid w:val="00AC6090"/>
    <w:rsid w:val="00AD1065"/>
    <w:rsid w:val="00AE08E2"/>
    <w:rsid w:val="00AE0CA9"/>
    <w:rsid w:val="00AE16FD"/>
    <w:rsid w:val="00AE272F"/>
    <w:rsid w:val="00AE3061"/>
    <w:rsid w:val="00AE4226"/>
    <w:rsid w:val="00AE49D2"/>
    <w:rsid w:val="00AE5108"/>
    <w:rsid w:val="00AE73A8"/>
    <w:rsid w:val="00AF1C77"/>
    <w:rsid w:val="00AF3302"/>
    <w:rsid w:val="00AF59BE"/>
    <w:rsid w:val="00AF5E56"/>
    <w:rsid w:val="00AF65BD"/>
    <w:rsid w:val="00B00C39"/>
    <w:rsid w:val="00B01804"/>
    <w:rsid w:val="00B02A18"/>
    <w:rsid w:val="00B0440D"/>
    <w:rsid w:val="00B06020"/>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4796"/>
    <w:rsid w:val="00B457D2"/>
    <w:rsid w:val="00B47B6C"/>
    <w:rsid w:val="00B515F4"/>
    <w:rsid w:val="00B62376"/>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62ED"/>
    <w:rsid w:val="00BB3758"/>
    <w:rsid w:val="00BB5430"/>
    <w:rsid w:val="00BB5689"/>
    <w:rsid w:val="00BC070E"/>
    <w:rsid w:val="00BC30A0"/>
    <w:rsid w:val="00BD09CF"/>
    <w:rsid w:val="00BD1573"/>
    <w:rsid w:val="00BD2073"/>
    <w:rsid w:val="00BD7D2D"/>
    <w:rsid w:val="00BE05AD"/>
    <w:rsid w:val="00BE0F57"/>
    <w:rsid w:val="00BE1366"/>
    <w:rsid w:val="00BE7CE8"/>
    <w:rsid w:val="00BF0CAF"/>
    <w:rsid w:val="00BF7802"/>
    <w:rsid w:val="00C00002"/>
    <w:rsid w:val="00C013C4"/>
    <w:rsid w:val="00C02E8A"/>
    <w:rsid w:val="00C041C4"/>
    <w:rsid w:val="00C05535"/>
    <w:rsid w:val="00C124FA"/>
    <w:rsid w:val="00C12ADD"/>
    <w:rsid w:val="00C142C9"/>
    <w:rsid w:val="00C1488C"/>
    <w:rsid w:val="00C15111"/>
    <w:rsid w:val="00C15B01"/>
    <w:rsid w:val="00C15CF8"/>
    <w:rsid w:val="00C16884"/>
    <w:rsid w:val="00C207B2"/>
    <w:rsid w:val="00C2097E"/>
    <w:rsid w:val="00C22C02"/>
    <w:rsid w:val="00C2424C"/>
    <w:rsid w:val="00C25476"/>
    <w:rsid w:val="00C25821"/>
    <w:rsid w:val="00C274A0"/>
    <w:rsid w:val="00C31CE2"/>
    <w:rsid w:val="00C32692"/>
    <w:rsid w:val="00C32824"/>
    <w:rsid w:val="00C35311"/>
    <w:rsid w:val="00C35F3E"/>
    <w:rsid w:val="00C3620F"/>
    <w:rsid w:val="00C42639"/>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AD7"/>
    <w:rsid w:val="00C914DB"/>
    <w:rsid w:val="00C914F2"/>
    <w:rsid w:val="00C91EA4"/>
    <w:rsid w:val="00C931CB"/>
    <w:rsid w:val="00C95E0B"/>
    <w:rsid w:val="00C96E11"/>
    <w:rsid w:val="00CA2197"/>
    <w:rsid w:val="00CA49BD"/>
    <w:rsid w:val="00CB0BB9"/>
    <w:rsid w:val="00CB315E"/>
    <w:rsid w:val="00CC038B"/>
    <w:rsid w:val="00CC3757"/>
    <w:rsid w:val="00CC3FF3"/>
    <w:rsid w:val="00CC64BD"/>
    <w:rsid w:val="00CC7826"/>
    <w:rsid w:val="00CD3301"/>
    <w:rsid w:val="00CD3948"/>
    <w:rsid w:val="00CD777F"/>
    <w:rsid w:val="00CD7D67"/>
    <w:rsid w:val="00CE08D1"/>
    <w:rsid w:val="00CE60FF"/>
    <w:rsid w:val="00CE6569"/>
    <w:rsid w:val="00CF19C0"/>
    <w:rsid w:val="00CF5A64"/>
    <w:rsid w:val="00CF6E73"/>
    <w:rsid w:val="00D041F6"/>
    <w:rsid w:val="00D135D8"/>
    <w:rsid w:val="00D14951"/>
    <w:rsid w:val="00D2608E"/>
    <w:rsid w:val="00D2763A"/>
    <w:rsid w:val="00D3187A"/>
    <w:rsid w:val="00D35F2E"/>
    <w:rsid w:val="00D367D9"/>
    <w:rsid w:val="00D40050"/>
    <w:rsid w:val="00D404F8"/>
    <w:rsid w:val="00D4228B"/>
    <w:rsid w:val="00D447D9"/>
    <w:rsid w:val="00D45315"/>
    <w:rsid w:val="00D456C6"/>
    <w:rsid w:val="00D45FE5"/>
    <w:rsid w:val="00D4734A"/>
    <w:rsid w:val="00D47366"/>
    <w:rsid w:val="00D51EAC"/>
    <w:rsid w:val="00D52F8F"/>
    <w:rsid w:val="00D62AF8"/>
    <w:rsid w:val="00D63D38"/>
    <w:rsid w:val="00D64B05"/>
    <w:rsid w:val="00D64E38"/>
    <w:rsid w:val="00D70C92"/>
    <w:rsid w:val="00D71B7F"/>
    <w:rsid w:val="00D71DC5"/>
    <w:rsid w:val="00D73E0F"/>
    <w:rsid w:val="00D7674E"/>
    <w:rsid w:val="00D81D44"/>
    <w:rsid w:val="00D826DE"/>
    <w:rsid w:val="00D82967"/>
    <w:rsid w:val="00D86662"/>
    <w:rsid w:val="00D87575"/>
    <w:rsid w:val="00D91B1E"/>
    <w:rsid w:val="00D92AED"/>
    <w:rsid w:val="00D96FF7"/>
    <w:rsid w:val="00D972AE"/>
    <w:rsid w:val="00DA25A6"/>
    <w:rsid w:val="00DA2893"/>
    <w:rsid w:val="00DA2BF2"/>
    <w:rsid w:val="00DA31B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D4B06"/>
    <w:rsid w:val="00DE0167"/>
    <w:rsid w:val="00DE52D0"/>
    <w:rsid w:val="00DF45BC"/>
    <w:rsid w:val="00DF5B68"/>
    <w:rsid w:val="00E007ED"/>
    <w:rsid w:val="00E028CC"/>
    <w:rsid w:val="00E045E8"/>
    <w:rsid w:val="00E06FBC"/>
    <w:rsid w:val="00E104E3"/>
    <w:rsid w:val="00E10DFA"/>
    <w:rsid w:val="00E136CD"/>
    <w:rsid w:val="00E13E3B"/>
    <w:rsid w:val="00E2029E"/>
    <w:rsid w:val="00E202A6"/>
    <w:rsid w:val="00E24D55"/>
    <w:rsid w:val="00E24F8C"/>
    <w:rsid w:val="00E30170"/>
    <w:rsid w:val="00E3201F"/>
    <w:rsid w:val="00E353E8"/>
    <w:rsid w:val="00E42631"/>
    <w:rsid w:val="00E429B4"/>
    <w:rsid w:val="00E4453A"/>
    <w:rsid w:val="00E477B7"/>
    <w:rsid w:val="00E47BA4"/>
    <w:rsid w:val="00E53018"/>
    <w:rsid w:val="00E5341A"/>
    <w:rsid w:val="00E578F1"/>
    <w:rsid w:val="00E578FD"/>
    <w:rsid w:val="00E601AF"/>
    <w:rsid w:val="00E61E3A"/>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B38"/>
    <w:rsid w:val="00EA48D1"/>
    <w:rsid w:val="00EA57FC"/>
    <w:rsid w:val="00EA5948"/>
    <w:rsid w:val="00EA66E6"/>
    <w:rsid w:val="00EB0D19"/>
    <w:rsid w:val="00EB1F8E"/>
    <w:rsid w:val="00EB2C2E"/>
    <w:rsid w:val="00EB4275"/>
    <w:rsid w:val="00EB5585"/>
    <w:rsid w:val="00EC2BF5"/>
    <w:rsid w:val="00EC329A"/>
    <w:rsid w:val="00EC6904"/>
    <w:rsid w:val="00EC7331"/>
    <w:rsid w:val="00ED0E39"/>
    <w:rsid w:val="00ED3D4C"/>
    <w:rsid w:val="00ED417C"/>
    <w:rsid w:val="00ED5E86"/>
    <w:rsid w:val="00ED729C"/>
    <w:rsid w:val="00ED7601"/>
    <w:rsid w:val="00EE0607"/>
    <w:rsid w:val="00EE1EA6"/>
    <w:rsid w:val="00EE2D1E"/>
    <w:rsid w:val="00EF2358"/>
    <w:rsid w:val="00EF6303"/>
    <w:rsid w:val="00EF682E"/>
    <w:rsid w:val="00F007A8"/>
    <w:rsid w:val="00F0371A"/>
    <w:rsid w:val="00F0412B"/>
    <w:rsid w:val="00F0481F"/>
    <w:rsid w:val="00F059CB"/>
    <w:rsid w:val="00F06961"/>
    <w:rsid w:val="00F1210F"/>
    <w:rsid w:val="00F1298B"/>
    <w:rsid w:val="00F13D25"/>
    <w:rsid w:val="00F14677"/>
    <w:rsid w:val="00F25305"/>
    <w:rsid w:val="00F26051"/>
    <w:rsid w:val="00F32FEE"/>
    <w:rsid w:val="00F36D43"/>
    <w:rsid w:val="00F409C4"/>
    <w:rsid w:val="00F4100A"/>
    <w:rsid w:val="00F41770"/>
    <w:rsid w:val="00F45854"/>
    <w:rsid w:val="00F46113"/>
    <w:rsid w:val="00F60259"/>
    <w:rsid w:val="00F63614"/>
    <w:rsid w:val="00F712E3"/>
    <w:rsid w:val="00F71F27"/>
    <w:rsid w:val="00F76735"/>
    <w:rsid w:val="00F80CF6"/>
    <w:rsid w:val="00F826A1"/>
    <w:rsid w:val="00F82729"/>
    <w:rsid w:val="00F943CE"/>
    <w:rsid w:val="00FA196B"/>
    <w:rsid w:val="00FA25E6"/>
    <w:rsid w:val="00FA26BF"/>
    <w:rsid w:val="00FA3531"/>
    <w:rsid w:val="00FA7C94"/>
    <w:rsid w:val="00FB129E"/>
    <w:rsid w:val="00FB25E6"/>
    <w:rsid w:val="00FB2FAC"/>
    <w:rsid w:val="00FB57E2"/>
    <w:rsid w:val="00FB72DD"/>
    <w:rsid w:val="00FD0610"/>
    <w:rsid w:val="00FD085E"/>
    <w:rsid w:val="00FD1EE6"/>
    <w:rsid w:val="00FD209B"/>
    <w:rsid w:val="00FD3D49"/>
    <w:rsid w:val="00FD5321"/>
    <w:rsid w:val="00FE13D3"/>
    <w:rsid w:val="00FE3824"/>
    <w:rsid w:val="00FE3B67"/>
    <w:rsid w:val="00FE60D0"/>
    <w:rsid w:val="00FF072E"/>
    <w:rsid w:val="00FF0A37"/>
    <w:rsid w:val="00FF13C5"/>
    <w:rsid w:val="00FF43CB"/>
    <w:rsid w:val="00FF4590"/>
    <w:rsid w:val="00FF4E12"/>
    <w:rsid w:val="011297FF"/>
    <w:rsid w:val="03B55762"/>
    <w:rsid w:val="03CFEACB"/>
    <w:rsid w:val="03FFCAC1"/>
    <w:rsid w:val="071C645E"/>
    <w:rsid w:val="0741A815"/>
    <w:rsid w:val="0784EBAB"/>
    <w:rsid w:val="09F69145"/>
    <w:rsid w:val="0AE5DCF8"/>
    <w:rsid w:val="0F8EDCA0"/>
    <w:rsid w:val="156F3913"/>
    <w:rsid w:val="158C8109"/>
    <w:rsid w:val="165AFA78"/>
    <w:rsid w:val="169AFE5A"/>
    <w:rsid w:val="18BC6762"/>
    <w:rsid w:val="197F1C4F"/>
    <w:rsid w:val="1F3F0589"/>
    <w:rsid w:val="238A7D66"/>
    <w:rsid w:val="261F2B3F"/>
    <w:rsid w:val="26CB38C1"/>
    <w:rsid w:val="28007100"/>
    <w:rsid w:val="29F113CA"/>
    <w:rsid w:val="2B3E7C14"/>
    <w:rsid w:val="2E401D31"/>
    <w:rsid w:val="34381E36"/>
    <w:rsid w:val="37AF08E2"/>
    <w:rsid w:val="3C7B5C6A"/>
    <w:rsid w:val="3D8E1540"/>
    <w:rsid w:val="3DD2AE3F"/>
    <w:rsid w:val="446D45F2"/>
    <w:rsid w:val="466C8B48"/>
    <w:rsid w:val="4AB5C96F"/>
    <w:rsid w:val="4C7857D7"/>
    <w:rsid w:val="4EB35BAE"/>
    <w:rsid w:val="4FDCCD4E"/>
    <w:rsid w:val="4FEDA850"/>
    <w:rsid w:val="50685CF4"/>
    <w:rsid w:val="514B126D"/>
    <w:rsid w:val="53598738"/>
    <w:rsid w:val="53D48B1D"/>
    <w:rsid w:val="5A8D6B17"/>
    <w:rsid w:val="5C4CFE55"/>
    <w:rsid w:val="5C5B376F"/>
    <w:rsid w:val="5C8E9F4D"/>
    <w:rsid w:val="5CA2C346"/>
    <w:rsid w:val="5D688E97"/>
    <w:rsid w:val="5F04E698"/>
    <w:rsid w:val="6090E62E"/>
    <w:rsid w:val="623C875A"/>
    <w:rsid w:val="62B5179C"/>
    <w:rsid w:val="638D2615"/>
    <w:rsid w:val="63D857BB"/>
    <w:rsid w:val="642B5362"/>
    <w:rsid w:val="64DA0E59"/>
    <w:rsid w:val="655BDA14"/>
    <w:rsid w:val="65E615F9"/>
    <w:rsid w:val="691DB6BB"/>
    <w:rsid w:val="693EE123"/>
    <w:rsid w:val="69F7ED73"/>
    <w:rsid w:val="6B4C2E98"/>
    <w:rsid w:val="6B907210"/>
    <w:rsid w:val="6CB233D1"/>
    <w:rsid w:val="6EB4DAA3"/>
    <w:rsid w:val="6F90C741"/>
    <w:rsid w:val="6F9B37FF"/>
    <w:rsid w:val="704CD97E"/>
    <w:rsid w:val="783DEE61"/>
    <w:rsid w:val="792EFE9E"/>
    <w:rsid w:val="7BD7457D"/>
    <w:rsid w:val="7CC0390C"/>
    <w:rsid w:val="7ECCC599"/>
    <w:rsid w:val="7ED0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55297866">
      <w:bodyDiv w:val="1"/>
      <w:marLeft w:val="0"/>
      <w:marRight w:val="0"/>
      <w:marTop w:val="0"/>
      <w:marBottom w:val="0"/>
      <w:divBdr>
        <w:top w:val="none" w:sz="0" w:space="0" w:color="auto"/>
        <w:left w:val="none" w:sz="0" w:space="0" w:color="auto"/>
        <w:bottom w:val="none" w:sz="0" w:space="0" w:color="auto"/>
        <w:right w:val="none" w:sz="0" w:space="0" w:color="auto"/>
      </w:divBdr>
      <w:divsChild>
        <w:div w:id="2142306664">
          <w:marLeft w:val="0"/>
          <w:marRight w:val="0"/>
          <w:marTop w:val="0"/>
          <w:marBottom w:val="0"/>
          <w:divBdr>
            <w:top w:val="none" w:sz="0" w:space="0" w:color="auto"/>
            <w:left w:val="none" w:sz="0" w:space="0" w:color="auto"/>
            <w:bottom w:val="none" w:sz="0" w:space="0" w:color="auto"/>
            <w:right w:val="none" w:sz="0" w:space="0" w:color="auto"/>
          </w:divBdr>
          <w:divsChild>
            <w:div w:id="252857770">
              <w:marLeft w:val="-75"/>
              <w:marRight w:val="0"/>
              <w:marTop w:val="30"/>
              <w:marBottom w:val="30"/>
              <w:divBdr>
                <w:top w:val="none" w:sz="0" w:space="0" w:color="auto"/>
                <w:left w:val="none" w:sz="0" w:space="0" w:color="auto"/>
                <w:bottom w:val="none" w:sz="0" w:space="0" w:color="auto"/>
                <w:right w:val="none" w:sz="0" w:space="0" w:color="auto"/>
              </w:divBdr>
              <w:divsChild>
                <w:div w:id="452595052">
                  <w:marLeft w:val="0"/>
                  <w:marRight w:val="0"/>
                  <w:marTop w:val="0"/>
                  <w:marBottom w:val="0"/>
                  <w:divBdr>
                    <w:top w:val="none" w:sz="0" w:space="0" w:color="auto"/>
                    <w:left w:val="none" w:sz="0" w:space="0" w:color="auto"/>
                    <w:bottom w:val="none" w:sz="0" w:space="0" w:color="auto"/>
                    <w:right w:val="none" w:sz="0" w:space="0" w:color="auto"/>
                  </w:divBdr>
                  <w:divsChild>
                    <w:div w:id="1204488430">
                      <w:marLeft w:val="0"/>
                      <w:marRight w:val="0"/>
                      <w:marTop w:val="0"/>
                      <w:marBottom w:val="0"/>
                      <w:divBdr>
                        <w:top w:val="none" w:sz="0" w:space="0" w:color="auto"/>
                        <w:left w:val="none" w:sz="0" w:space="0" w:color="auto"/>
                        <w:bottom w:val="none" w:sz="0" w:space="0" w:color="auto"/>
                        <w:right w:val="none" w:sz="0" w:space="0" w:color="auto"/>
                      </w:divBdr>
                    </w:div>
                  </w:divsChild>
                </w:div>
                <w:div w:id="2093235810">
                  <w:marLeft w:val="0"/>
                  <w:marRight w:val="0"/>
                  <w:marTop w:val="0"/>
                  <w:marBottom w:val="0"/>
                  <w:divBdr>
                    <w:top w:val="none" w:sz="0" w:space="0" w:color="auto"/>
                    <w:left w:val="none" w:sz="0" w:space="0" w:color="auto"/>
                    <w:bottom w:val="none" w:sz="0" w:space="0" w:color="auto"/>
                    <w:right w:val="none" w:sz="0" w:space="0" w:color="auto"/>
                  </w:divBdr>
                  <w:divsChild>
                    <w:div w:id="1659382196">
                      <w:marLeft w:val="0"/>
                      <w:marRight w:val="0"/>
                      <w:marTop w:val="0"/>
                      <w:marBottom w:val="0"/>
                      <w:divBdr>
                        <w:top w:val="none" w:sz="0" w:space="0" w:color="auto"/>
                        <w:left w:val="none" w:sz="0" w:space="0" w:color="auto"/>
                        <w:bottom w:val="none" w:sz="0" w:space="0" w:color="auto"/>
                        <w:right w:val="none" w:sz="0" w:space="0" w:color="auto"/>
                      </w:divBdr>
                    </w:div>
                  </w:divsChild>
                </w:div>
                <w:div w:id="2007392659">
                  <w:marLeft w:val="0"/>
                  <w:marRight w:val="0"/>
                  <w:marTop w:val="0"/>
                  <w:marBottom w:val="0"/>
                  <w:divBdr>
                    <w:top w:val="none" w:sz="0" w:space="0" w:color="auto"/>
                    <w:left w:val="none" w:sz="0" w:space="0" w:color="auto"/>
                    <w:bottom w:val="none" w:sz="0" w:space="0" w:color="auto"/>
                    <w:right w:val="none" w:sz="0" w:space="0" w:color="auto"/>
                  </w:divBdr>
                  <w:divsChild>
                    <w:div w:id="1282684164">
                      <w:marLeft w:val="0"/>
                      <w:marRight w:val="0"/>
                      <w:marTop w:val="0"/>
                      <w:marBottom w:val="0"/>
                      <w:divBdr>
                        <w:top w:val="none" w:sz="0" w:space="0" w:color="auto"/>
                        <w:left w:val="none" w:sz="0" w:space="0" w:color="auto"/>
                        <w:bottom w:val="none" w:sz="0" w:space="0" w:color="auto"/>
                        <w:right w:val="none" w:sz="0" w:space="0" w:color="auto"/>
                      </w:divBdr>
                    </w:div>
                  </w:divsChild>
                </w:div>
                <w:div w:id="1753503213">
                  <w:marLeft w:val="0"/>
                  <w:marRight w:val="0"/>
                  <w:marTop w:val="0"/>
                  <w:marBottom w:val="0"/>
                  <w:divBdr>
                    <w:top w:val="none" w:sz="0" w:space="0" w:color="auto"/>
                    <w:left w:val="none" w:sz="0" w:space="0" w:color="auto"/>
                    <w:bottom w:val="none" w:sz="0" w:space="0" w:color="auto"/>
                    <w:right w:val="none" w:sz="0" w:space="0" w:color="auto"/>
                  </w:divBdr>
                  <w:divsChild>
                    <w:div w:id="1663779664">
                      <w:marLeft w:val="0"/>
                      <w:marRight w:val="0"/>
                      <w:marTop w:val="0"/>
                      <w:marBottom w:val="0"/>
                      <w:divBdr>
                        <w:top w:val="none" w:sz="0" w:space="0" w:color="auto"/>
                        <w:left w:val="none" w:sz="0" w:space="0" w:color="auto"/>
                        <w:bottom w:val="none" w:sz="0" w:space="0" w:color="auto"/>
                        <w:right w:val="none" w:sz="0" w:space="0" w:color="auto"/>
                      </w:divBdr>
                    </w:div>
                  </w:divsChild>
                </w:div>
                <w:div w:id="168057534">
                  <w:marLeft w:val="0"/>
                  <w:marRight w:val="0"/>
                  <w:marTop w:val="0"/>
                  <w:marBottom w:val="0"/>
                  <w:divBdr>
                    <w:top w:val="none" w:sz="0" w:space="0" w:color="auto"/>
                    <w:left w:val="none" w:sz="0" w:space="0" w:color="auto"/>
                    <w:bottom w:val="none" w:sz="0" w:space="0" w:color="auto"/>
                    <w:right w:val="none" w:sz="0" w:space="0" w:color="auto"/>
                  </w:divBdr>
                  <w:divsChild>
                    <w:div w:id="91174209">
                      <w:marLeft w:val="0"/>
                      <w:marRight w:val="0"/>
                      <w:marTop w:val="0"/>
                      <w:marBottom w:val="0"/>
                      <w:divBdr>
                        <w:top w:val="none" w:sz="0" w:space="0" w:color="auto"/>
                        <w:left w:val="none" w:sz="0" w:space="0" w:color="auto"/>
                        <w:bottom w:val="none" w:sz="0" w:space="0" w:color="auto"/>
                        <w:right w:val="none" w:sz="0" w:space="0" w:color="auto"/>
                      </w:divBdr>
                    </w:div>
                  </w:divsChild>
                </w:div>
                <w:div w:id="1094862038">
                  <w:marLeft w:val="0"/>
                  <w:marRight w:val="0"/>
                  <w:marTop w:val="0"/>
                  <w:marBottom w:val="0"/>
                  <w:divBdr>
                    <w:top w:val="none" w:sz="0" w:space="0" w:color="auto"/>
                    <w:left w:val="none" w:sz="0" w:space="0" w:color="auto"/>
                    <w:bottom w:val="none" w:sz="0" w:space="0" w:color="auto"/>
                    <w:right w:val="none" w:sz="0" w:space="0" w:color="auto"/>
                  </w:divBdr>
                  <w:divsChild>
                    <w:div w:id="1503397524">
                      <w:marLeft w:val="0"/>
                      <w:marRight w:val="0"/>
                      <w:marTop w:val="0"/>
                      <w:marBottom w:val="0"/>
                      <w:divBdr>
                        <w:top w:val="none" w:sz="0" w:space="0" w:color="auto"/>
                        <w:left w:val="none" w:sz="0" w:space="0" w:color="auto"/>
                        <w:bottom w:val="none" w:sz="0" w:space="0" w:color="auto"/>
                        <w:right w:val="none" w:sz="0" w:space="0" w:color="auto"/>
                      </w:divBdr>
                    </w:div>
                    <w:div w:id="1985159502">
                      <w:marLeft w:val="0"/>
                      <w:marRight w:val="0"/>
                      <w:marTop w:val="0"/>
                      <w:marBottom w:val="0"/>
                      <w:divBdr>
                        <w:top w:val="none" w:sz="0" w:space="0" w:color="auto"/>
                        <w:left w:val="none" w:sz="0" w:space="0" w:color="auto"/>
                        <w:bottom w:val="none" w:sz="0" w:space="0" w:color="auto"/>
                        <w:right w:val="none" w:sz="0" w:space="0" w:color="auto"/>
                      </w:divBdr>
                    </w:div>
                  </w:divsChild>
                </w:div>
                <w:div w:id="1923685772">
                  <w:marLeft w:val="0"/>
                  <w:marRight w:val="0"/>
                  <w:marTop w:val="0"/>
                  <w:marBottom w:val="0"/>
                  <w:divBdr>
                    <w:top w:val="none" w:sz="0" w:space="0" w:color="auto"/>
                    <w:left w:val="none" w:sz="0" w:space="0" w:color="auto"/>
                    <w:bottom w:val="none" w:sz="0" w:space="0" w:color="auto"/>
                    <w:right w:val="none" w:sz="0" w:space="0" w:color="auto"/>
                  </w:divBdr>
                  <w:divsChild>
                    <w:div w:id="1442606998">
                      <w:marLeft w:val="0"/>
                      <w:marRight w:val="0"/>
                      <w:marTop w:val="0"/>
                      <w:marBottom w:val="0"/>
                      <w:divBdr>
                        <w:top w:val="none" w:sz="0" w:space="0" w:color="auto"/>
                        <w:left w:val="none" w:sz="0" w:space="0" w:color="auto"/>
                        <w:bottom w:val="none" w:sz="0" w:space="0" w:color="auto"/>
                        <w:right w:val="none" w:sz="0" w:space="0" w:color="auto"/>
                      </w:divBdr>
                    </w:div>
                    <w:div w:id="1775051240">
                      <w:marLeft w:val="0"/>
                      <w:marRight w:val="0"/>
                      <w:marTop w:val="0"/>
                      <w:marBottom w:val="0"/>
                      <w:divBdr>
                        <w:top w:val="none" w:sz="0" w:space="0" w:color="auto"/>
                        <w:left w:val="none" w:sz="0" w:space="0" w:color="auto"/>
                        <w:bottom w:val="none" w:sz="0" w:space="0" w:color="auto"/>
                        <w:right w:val="none" w:sz="0" w:space="0" w:color="auto"/>
                      </w:divBdr>
                    </w:div>
                    <w:div w:id="1214928892">
                      <w:marLeft w:val="0"/>
                      <w:marRight w:val="0"/>
                      <w:marTop w:val="0"/>
                      <w:marBottom w:val="0"/>
                      <w:divBdr>
                        <w:top w:val="none" w:sz="0" w:space="0" w:color="auto"/>
                        <w:left w:val="none" w:sz="0" w:space="0" w:color="auto"/>
                        <w:bottom w:val="none" w:sz="0" w:space="0" w:color="auto"/>
                        <w:right w:val="none" w:sz="0" w:space="0" w:color="auto"/>
                      </w:divBdr>
                    </w:div>
                  </w:divsChild>
                </w:div>
                <w:div w:id="465317213">
                  <w:marLeft w:val="0"/>
                  <w:marRight w:val="0"/>
                  <w:marTop w:val="0"/>
                  <w:marBottom w:val="0"/>
                  <w:divBdr>
                    <w:top w:val="none" w:sz="0" w:space="0" w:color="auto"/>
                    <w:left w:val="none" w:sz="0" w:space="0" w:color="auto"/>
                    <w:bottom w:val="none" w:sz="0" w:space="0" w:color="auto"/>
                    <w:right w:val="none" w:sz="0" w:space="0" w:color="auto"/>
                  </w:divBdr>
                  <w:divsChild>
                    <w:div w:id="33774969">
                      <w:marLeft w:val="0"/>
                      <w:marRight w:val="0"/>
                      <w:marTop w:val="0"/>
                      <w:marBottom w:val="0"/>
                      <w:divBdr>
                        <w:top w:val="none" w:sz="0" w:space="0" w:color="auto"/>
                        <w:left w:val="none" w:sz="0" w:space="0" w:color="auto"/>
                        <w:bottom w:val="none" w:sz="0" w:space="0" w:color="auto"/>
                        <w:right w:val="none" w:sz="0" w:space="0" w:color="auto"/>
                      </w:divBdr>
                    </w:div>
                  </w:divsChild>
                </w:div>
                <w:div w:id="2071224780">
                  <w:marLeft w:val="0"/>
                  <w:marRight w:val="0"/>
                  <w:marTop w:val="0"/>
                  <w:marBottom w:val="0"/>
                  <w:divBdr>
                    <w:top w:val="none" w:sz="0" w:space="0" w:color="auto"/>
                    <w:left w:val="none" w:sz="0" w:space="0" w:color="auto"/>
                    <w:bottom w:val="none" w:sz="0" w:space="0" w:color="auto"/>
                    <w:right w:val="none" w:sz="0" w:space="0" w:color="auto"/>
                  </w:divBdr>
                  <w:divsChild>
                    <w:div w:id="1308973152">
                      <w:marLeft w:val="0"/>
                      <w:marRight w:val="0"/>
                      <w:marTop w:val="0"/>
                      <w:marBottom w:val="0"/>
                      <w:divBdr>
                        <w:top w:val="none" w:sz="0" w:space="0" w:color="auto"/>
                        <w:left w:val="none" w:sz="0" w:space="0" w:color="auto"/>
                        <w:bottom w:val="none" w:sz="0" w:space="0" w:color="auto"/>
                        <w:right w:val="none" w:sz="0" w:space="0" w:color="auto"/>
                      </w:divBdr>
                    </w:div>
                  </w:divsChild>
                </w:div>
                <w:div w:id="401224728">
                  <w:marLeft w:val="0"/>
                  <w:marRight w:val="0"/>
                  <w:marTop w:val="0"/>
                  <w:marBottom w:val="0"/>
                  <w:divBdr>
                    <w:top w:val="none" w:sz="0" w:space="0" w:color="auto"/>
                    <w:left w:val="none" w:sz="0" w:space="0" w:color="auto"/>
                    <w:bottom w:val="none" w:sz="0" w:space="0" w:color="auto"/>
                    <w:right w:val="none" w:sz="0" w:space="0" w:color="auto"/>
                  </w:divBdr>
                  <w:divsChild>
                    <w:div w:id="1969360824">
                      <w:marLeft w:val="0"/>
                      <w:marRight w:val="0"/>
                      <w:marTop w:val="0"/>
                      <w:marBottom w:val="0"/>
                      <w:divBdr>
                        <w:top w:val="none" w:sz="0" w:space="0" w:color="auto"/>
                        <w:left w:val="none" w:sz="0" w:space="0" w:color="auto"/>
                        <w:bottom w:val="none" w:sz="0" w:space="0" w:color="auto"/>
                        <w:right w:val="none" w:sz="0" w:space="0" w:color="auto"/>
                      </w:divBdr>
                    </w:div>
                  </w:divsChild>
                </w:div>
                <w:div w:id="1554580055">
                  <w:marLeft w:val="0"/>
                  <w:marRight w:val="0"/>
                  <w:marTop w:val="0"/>
                  <w:marBottom w:val="0"/>
                  <w:divBdr>
                    <w:top w:val="none" w:sz="0" w:space="0" w:color="auto"/>
                    <w:left w:val="none" w:sz="0" w:space="0" w:color="auto"/>
                    <w:bottom w:val="none" w:sz="0" w:space="0" w:color="auto"/>
                    <w:right w:val="none" w:sz="0" w:space="0" w:color="auto"/>
                  </w:divBdr>
                  <w:divsChild>
                    <w:div w:id="495264960">
                      <w:marLeft w:val="0"/>
                      <w:marRight w:val="0"/>
                      <w:marTop w:val="0"/>
                      <w:marBottom w:val="0"/>
                      <w:divBdr>
                        <w:top w:val="none" w:sz="0" w:space="0" w:color="auto"/>
                        <w:left w:val="none" w:sz="0" w:space="0" w:color="auto"/>
                        <w:bottom w:val="none" w:sz="0" w:space="0" w:color="auto"/>
                        <w:right w:val="none" w:sz="0" w:space="0" w:color="auto"/>
                      </w:divBdr>
                    </w:div>
                  </w:divsChild>
                </w:div>
                <w:div w:id="1454444439">
                  <w:marLeft w:val="0"/>
                  <w:marRight w:val="0"/>
                  <w:marTop w:val="0"/>
                  <w:marBottom w:val="0"/>
                  <w:divBdr>
                    <w:top w:val="none" w:sz="0" w:space="0" w:color="auto"/>
                    <w:left w:val="none" w:sz="0" w:space="0" w:color="auto"/>
                    <w:bottom w:val="none" w:sz="0" w:space="0" w:color="auto"/>
                    <w:right w:val="none" w:sz="0" w:space="0" w:color="auto"/>
                  </w:divBdr>
                  <w:divsChild>
                    <w:div w:id="1246308754">
                      <w:marLeft w:val="0"/>
                      <w:marRight w:val="0"/>
                      <w:marTop w:val="0"/>
                      <w:marBottom w:val="0"/>
                      <w:divBdr>
                        <w:top w:val="none" w:sz="0" w:space="0" w:color="auto"/>
                        <w:left w:val="none" w:sz="0" w:space="0" w:color="auto"/>
                        <w:bottom w:val="none" w:sz="0" w:space="0" w:color="auto"/>
                        <w:right w:val="none" w:sz="0" w:space="0" w:color="auto"/>
                      </w:divBdr>
                    </w:div>
                  </w:divsChild>
                </w:div>
                <w:div w:id="663975875">
                  <w:marLeft w:val="0"/>
                  <w:marRight w:val="0"/>
                  <w:marTop w:val="0"/>
                  <w:marBottom w:val="0"/>
                  <w:divBdr>
                    <w:top w:val="none" w:sz="0" w:space="0" w:color="auto"/>
                    <w:left w:val="none" w:sz="0" w:space="0" w:color="auto"/>
                    <w:bottom w:val="none" w:sz="0" w:space="0" w:color="auto"/>
                    <w:right w:val="none" w:sz="0" w:space="0" w:color="auto"/>
                  </w:divBdr>
                  <w:divsChild>
                    <w:div w:id="250940878">
                      <w:marLeft w:val="0"/>
                      <w:marRight w:val="0"/>
                      <w:marTop w:val="0"/>
                      <w:marBottom w:val="0"/>
                      <w:divBdr>
                        <w:top w:val="none" w:sz="0" w:space="0" w:color="auto"/>
                        <w:left w:val="none" w:sz="0" w:space="0" w:color="auto"/>
                        <w:bottom w:val="none" w:sz="0" w:space="0" w:color="auto"/>
                        <w:right w:val="none" w:sz="0" w:space="0" w:color="auto"/>
                      </w:divBdr>
                    </w:div>
                  </w:divsChild>
                </w:div>
                <w:div w:id="1318145562">
                  <w:marLeft w:val="0"/>
                  <w:marRight w:val="0"/>
                  <w:marTop w:val="0"/>
                  <w:marBottom w:val="0"/>
                  <w:divBdr>
                    <w:top w:val="none" w:sz="0" w:space="0" w:color="auto"/>
                    <w:left w:val="none" w:sz="0" w:space="0" w:color="auto"/>
                    <w:bottom w:val="none" w:sz="0" w:space="0" w:color="auto"/>
                    <w:right w:val="none" w:sz="0" w:space="0" w:color="auto"/>
                  </w:divBdr>
                  <w:divsChild>
                    <w:div w:id="775442476">
                      <w:marLeft w:val="0"/>
                      <w:marRight w:val="0"/>
                      <w:marTop w:val="0"/>
                      <w:marBottom w:val="0"/>
                      <w:divBdr>
                        <w:top w:val="none" w:sz="0" w:space="0" w:color="auto"/>
                        <w:left w:val="none" w:sz="0" w:space="0" w:color="auto"/>
                        <w:bottom w:val="none" w:sz="0" w:space="0" w:color="auto"/>
                        <w:right w:val="none" w:sz="0" w:space="0" w:color="auto"/>
                      </w:divBdr>
                    </w:div>
                  </w:divsChild>
                </w:div>
                <w:div w:id="979114335">
                  <w:marLeft w:val="0"/>
                  <w:marRight w:val="0"/>
                  <w:marTop w:val="0"/>
                  <w:marBottom w:val="0"/>
                  <w:divBdr>
                    <w:top w:val="none" w:sz="0" w:space="0" w:color="auto"/>
                    <w:left w:val="none" w:sz="0" w:space="0" w:color="auto"/>
                    <w:bottom w:val="none" w:sz="0" w:space="0" w:color="auto"/>
                    <w:right w:val="none" w:sz="0" w:space="0" w:color="auto"/>
                  </w:divBdr>
                  <w:divsChild>
                    <w:div w:id="1485314892">
                      <w:marLeft w:val="0"/>
                      <w:marRight w:val="0"/>
                      <w:marTop w:val="0"/>
                      <w:marBottom w:val="0"/>
                      <w:divBdr>
                        <w:top w:val="none" w:sz="0" w:space="0" w:color="auto"/>
                        <w:left w:val="none" w:sz="0" w:space="0" w:color="auto"/>
                        <w:bottom w:val="none" w:sz="0" w:space="0" w:color="auto"/>
                        <w:right w:val="none" w:sz="0" w:space="0" w:color="auto"/>
                      </w:divBdr>
                    </w:div>
                  </w:divsChild>
                </w:div>
                <w:div w:id="2047632541">
                  <w:marLeft w:val="0"/>
                  <w:marRight w:val="0"/>
                  <w:marTop w:val="0"/>
                  <w:marBottom w:val="0"/>
                  <w:divBdr>
                    <w:top w:val="none" w:sz="0" w:space="0" w:color="auto"/>
                    <w:left w:val="none" w:sz="0" w:space="0" w:color="auto"/>
                    <w:bottom w:val="none" w:sz="0" w:space="0" w:color="auto"/>
                    <w:right w:val="none" w:sz="0" w:space="0" w:color="auto"/>
                  </w:divBdr>
                  <w:divsChild>
                    <w:div w:id="1699432576">
                      <w:marLeft w:val="0"/>
                      <w:marRight w:val="0"/>
                      <w:marTop w:val="0"/>
                      <w:marBottom w:val="0"/>
                      <w:divBdr>
                        <w:top w:val="none" w:sz="0" w:space="0" w:color="auto"/>
                        <w:left w:val="none" w:sz="0" w:space="0" w:color="auto"/>
                        <w:bottom w:val="none" w:sz="0" w:space="0" w:color="auto"/>
                        <w:right w:val="none" w:sz="0" w:space="0" w:color="auto"/>
                      </w:divBdr>
                    </w:div>
                  </w:divsChild>
                </w:div>
                <w:div w:id="1441611111">
                  <w:marLeft w:val="0"/>
                  <w:marRight w:val="0"/>
                  <w:marTop w:val="0"/>
                  <w:marBottom w:val="0"/>
                  <w:divBdr>
                    <w:top w:val="none" w:sz="0" w:space="0" w:color="auto"/>
                    <w:left w:val="none" w:sz="0" w:space="0" w:color="auto"/>
                    <w:bottom w:val="none" w:sz="0" w:space="0" w:color="auto"/>
                    <w:right w:val="none" w:sz="0" w:space="0" w:color="auto"/>
                  </w:divBdr>
                  <w:divsChild>
                    <w:div w:id="319046633">
                      <w:marLeft w:val="0"/>
                      <w:marRight w:val="0"/>
                      <w:marTop w:val="0"/>
                      <w:marBottom w:val="0"/>
                      <w:divBdr>
                        <w:top w:val="none" w:sz="0" w:space="0" w:color="auto"/>
                        <w:left w:val="none" w:sz="0" w:space="0" w:color="auto"/>
                        <w:bottom w:val="none" w:sz="0" w:space="0" w:color="auto"/>
                        <w:right w:val="none" w:sz="0" w:space="0" w:color="auto"/>
                      </w:divBdr>
                    </w:div>
                  </w:divsChild>
                </w:div>
                <w:div w:id="1723753221">
                  <w:marLeft w:val="0"/>
                  <w:marRight w:val="0"/>
                  <w:marTop w:val="0"/>
                  <w:marBottom w:val="0"/>
                  <w:divBdr>
                    <w:top w:val="none" w:sz="0" w:space="0" w:color="auto"/>
                    <w:left w:val="none" w:sz="0" w:space="0" w:color="auto"/>
                    <w:bottom w:val="none" w:sz="0" w:space="0" w:color="auto"/>
                    <w:right w:val="none" w:sz="0" w:space="0" w:color="auto"/>
                  </w:divBdr>
                  <w:divsChild>
                    <w:div w:id="546180216">
                      <w:marLeft w:val="0"/>
                      <w:marRight w:val="0"/>
                      <w:marTop w:val="0"/>
                      <w:marBottom w:val="0"/>
                      <w:divBdr>
                        <w:top w:val="none" w:sz="0" w:space="0" w:color="auto"/>
                        <w:left w:val="none" w:sz="0" w:space="0" w:color="auto"/>
                        <w:bottom w:val="none" w:sz="0" w:space="0" w:color="auto"/>
                        <w:right w:val="none" w:sz="0" w:space="0" w:color="auto"/>
                      </w:divBdr>
                    </w:div>
                  </w:divsChild>
                </w:div>
                <w:div w:id="1632245407">
                  <w:marLeft w:val="0"/>
                  <w:marRight w:val="0"/>
                  <w:marTop w:val="0"/>
                  <w:marBottom w:val="0"/>
                  <w:divBdr>
                    <w:top w:val="none" w:sz="0" w:space="0" w:color="auto"/>
                    <w:left w:val="none" w:sz="0" w:space="0" w:color="auto"/>
                    <w:bottom w:val="none" w:sz="0" w:space="0" w:color="auto"/>
                    <w:right w:val="none" w:sz="0" w:space="0" w:color="auto"/>
                  </w:divBdr>
                  <w:divsChild>
                    <w:div w:id="1243877293">
                      <w:marLeft w:val="0"/>
                      <w:marRight w:val="0"/>
                      <w:marTop w:val="0"/>
                      <w:marBottom w:val="0"/>
                      <w:divBdr>
                        <w:top w:val="none" w:sz="0" w:space="0" w:color="auto"/>
                        <w:left w:val="none" w:sz="0" w:space="0" w:color="auto"/>
                        <w:bottom w:val="none" w:sz="0" w:space="0" w:color="auto"/>
                        <w:right w:val="none" w:sz="0" w:space="0" w:color="auto"/>
                      </w:divBdr>
                    </w:div>
                  </w:divsChild>
                </w:div>
                <w:div w:id="1239244042">
                  <w:marLeft w:val="0"/>
                  <w:marRight w:val="0"/>
                  <w:marTop w:val="0"/>
                  <w:marBottom w:val="0"/>
                  <w:divBdr>
                    <w:top w:val="none" w:sz="0" w:space="0" w:color="auto"/>
                    <w:left w:val="none" w:sz="0" w:space="0" w:color="auto"/>
                    <w:bottom w:val="none" w:sz="0" w:space="0" w:color="auto"/>
                    <w:right w:val="none" w:sz="0" w:space="0" w:color="auto"/>
                  </w:divBdr>
                  <w:divsChild>
                    <w:div w:id="1794984053">
                      <w:marLeft w:val="0"/>
                      <w:marRight w:val="0"/>
                      <w:marTop w:val="0"/>
                      <w:marBottom w:val="0"/>
                      <w:divBdr>
                        <w:top w:val="none" w:sz="0" w:space="0" w:color="auto"/>
                        <w:left w:val="none" w:sz="0" w:space="0" w:color="auto"/>
                        <w:bottom w:val="none" w:sz="0" w:space="0" w:color="auto"/>
                        <w:right w:val="none" w:sz="0" w:space="0" w:color="auto"/>
                      </w:divBdr>
                    </w:div>
                  </w:divsChild>
                </w:div>
                <w:div w:id="1059473575">
                  <w:marLeft w:val="0"/>
                  <w:marRight w:val="0"/>
                  <w:marTop w:val="0"/>
                  <w:marBottom w:val="0"/>
                  <w:divBdr>
                    <w:top w:val="none" w:sz="0" w:space="0" w:color="auto"/>
                    <w:left w:val="none" w:sz="0" w:space="0" w:color="auto"/>
                    <w:bottom w:val="none" w:sz="0" w:space="0" w:color="auto"/>
                    <w:right w:val="none" w:sz="0" w:space="0" w:color="auto"/>
                  </w:divBdr>
                  <w:divsChild>
                    <w:div w:id="2050379159">
                      <w:marLeft w:val="0"/>
                      <w:marRight w:val="0"/>
                      <w:marTop w:val="0"/>
                      <w:marBottom w:val="0"/>
                      <w:divBdr>
                        <w:top w:val="none" w:sz="0" w:space="0" w:color="auto"/>
                        <w:left w:val="none" w:sz="0" w:space="0" w:color="auto"/>
                        <w:bottom w:val="none" w:sz="0" w:space="0" w:color="auto"/>
                        <w:right w:val="none" w:sz="0" w:space="0" w:color="auto"/>
                      </w:divBdr>
                    </w:div>
                  </w:divsChild>
                </w:div>
                <w:div w:id="1971982211">
                  <w:marLeft w:val="0"/>
                  <w:marRight w:val="0"/>
                  <w:marTop w:val="0"/>
                  <w:marBottom w:val="0"/>
                  <w:divBdr>
                    <w:top w:val="none" w:sz="0" w:space="0" w:color="auto"/>
                    <w:left w:val="none" w:sz="0" w:space="0" w:color="auto"/>
                    <w:bottom w:val="none" w:sz="0" w:space="0" w:color="auto"/>
                    <w:right w:val="none" w:sz="0" w:space="0" w:color="auto"/>
                  </w:divBdr>
                  <w:divsChild>
                    <w:div w:id="1518274954">
                      <w:marLeft w:val="0"/>
                      <w:marRight w:val="0"/>
                      <w:marTop w:val="0"/>
                      <w:marBottom w:val="0"/>
                      <w:divBdr>
                        <w:top w:val="none" w:sz="0" w:space="0" w:color="auto"/>
                        <w:left w:val="none" w:sz="0" w:space="0" w:color="auto"/>
                        <w:bottom w:val="none" w:sz="0" w:space="0" w:color="auto"/>
                        <w:right w:val="none" w:sz="0" w:space="0" w:color="auto"/>
                      </w:divBdr>
                    </w:div>
                  </w:divsChild>
                </w:div>
                <w:div w:id="695740350">
                  <w:marLeft w:val="0"/>
                  <w:marRight w:val="0"/>
                  <w:marTop w:val="0"/>
                  <w:marBottom w:val="0"/>
                  <w:divBdr>
                    <w:top w:val="none" w:sz="0" w:space="0" w:color="auto"/>
                    <w:left w:val="none" w:sz="0" w:space="0" w:color="auto"/>
                    <w:bottom w:val="none" w:sz="0" w:space="0" w:color="auto"/>
                    <w:right w:val="none" w:sz="0" w:space="0" w:color="auto"/>
                  </w:divBdr>
                  <w:divsChild>
                    <w:div w:id="669406582">
                      <w:marLeft w:val="0"/>
                      <w:marRight w:val="0"/>
                      <w:marTop w:val="0"/>
                      <w:marBottom w:val="0"/>
                      <w:divBdr>
                        <w:top w:val="none" w:sz="0" w:space="0" w:color="auto"/>
                        <w:left w:val="none" w:sz="0" w:space="0" w:color="auto"/>
                        <w:bottom w:val="none" w:sz="0" w:space="0" w:color="auto"/>
                        <w:right w:val="none" w:sz="0" w:space="0" w:color="auto"/>
                      </w:divBdr>
                    </w:div>
                  </w:divsChild>
                </w:div>
                <w:div w:id="132068143">
                  <w:marLeft w:val="0"/>
                  <w:marRight w:val="0"/>
                  <w:marTop w:val="0"/>
                  <w:marBottom w:val="0"/>
                  <w:divBdr>
                    <w:top w:val="none" w:sz="0" w:space="0" w:color="auto"/>
                    <w:left w:val="none" w:sz="0" w:space="0" w:color="auto"/>
                    <w:bottom w:val="none" w:sz="0" w:space="0" w:color="auto"/>
                    <w:right w:val="none" w:sz="0" w:space="0" w:color="auto"/>
                  </w:divBdr>
                  <w:divsChild>
                    <w:div w:id="1201748482">
                      <w:marLeft w:val="0"/>
                      <w:marRight w:val="0"/>
                      <w:marTop w:val="0"/>
                      <w:marBottom w:val="0"/>
                      <w:divBdr>
                        <w:top w:val="none" w:sz="0" w:space="0" w:color="auto"/>
                        <w:left w:val="none" w:sz="0" w:space="0" w:color="auto"/>
                        <w:bottom w:val="none" w:sz="0" w:space="0" w:color="auto"/>
                        <w:right w:val="none" w:sz="0" w:space="0" w:color="auto"/>
                      </w:divBdr>
                    </w:div>
                  </w:divsChild>
                </w:div>
                <w:div w:id="751002681">
                  <w:marLeft w:val="0"/>
                  <w:marRight w:val="0"/>
                  <w:marTop w:val="0"/>
                  <w:marBottom w:val="0"/>
                  <w:divBdr>
                    <w:top w:val="none" w:sz="0" w:space="0" w:color="auto"/>
                    <w:left w:val="none" w:sz="0" w:space="0" w:color="auto"/>
                    <w:bottom w:val="none" w:sz="0" w:space="0" w:color="auto"/>
                    <w:right w:val="none" w:sz="0" w:space="0" w:color="auto"/>
                  </w:divBdr>
                  <w:divsChild>
                    <w:div w:id="394546433">
                      <w:marLeft w:val="0"/>
                      <w:marRight w:val="0"/>
                      <w:marTop w:val="0"/>
                      <w:marBottom w:val="0"/>
                      <w:divBdr>
                        <w:top w:val="none" w:sz="0" w:space="0" w:color="auto"/>
                        <w:left w:val="none" w:sz="0" w:space="0" w:color="auto"/>
                        <w:bottom w:val="none" w:sz="0" w:space="0" w:color="auto"/>
                        <w:right w:val="none" w:sz="0" w:space="0" w:color="auto"/>
                      </w:divBdr>
                    </w:div>
                  </w:divsChild>
                </w:div>
                <w:div w:id="29036321">
                  <w:marLeft w:val="0"/>
                  <w:marRight w:val="0"/>
                  <w:marTop w:val="0"/>
                  <w:marBottom w:val="0"/>
                  <w:divBdr>
                    <w:top w:val="none" w:sz="0" w:space="0" w:color="auto"/>
                    <w:left w:val="none" w:sz="0" w:space="0" w:color="auto"/>
                    <w:bottom w:val="none" w:sz="0" w:space="0" w:color="auto"/>
                    <w:right w:val="none" w:sz="0" w:space="0" w:color="auto"/>
                  </w:divBdr>
                  <w:divsChild>
                    <w:div w:id="89468704">
                      <w:marLeft w:val="0"/>
                      <w:marRight w:val="0"/>
                      <w:marTop w:val="0"/>
                      <w:marBottom w:val="0"/>
                      <w:divBdr>
                        <w:top w:val="none" w:sz="0" w:space="0" w:color="auto"/>
                        <w:left w:val="none" w:sz="0" w:space="0" w:color="auto"/>
                        <w:bottom w:val="none" w:sz="0" w:space="0" w:color="auto"/>
                        <w:right w:val="none" w:sz="0" w:space="0" w:color="auto"/>
                      </w:divBdr>
                    </w:div>
                  </w:divsChild>
                </w:div>
                <w:div w:id="649677243">
                  <w:marLeft w:val="0"/>
                  <w:marRight w:val="0"/>
                  <w:marTop w:val="0"/>
                  <w:marBottom w:val="0"/>
                  <w:divBdr>
                    <w:top w:val="none" w:sz="0" w:space="0" w:color="auto"/>
                    <w:left w:val="none" w:sz="0" w:space="0" w:color="auto"/>
                    <w:bottom w:val="none" w:sz="0" w:space="0" w:color="auto"/>
                    <w:right w:val="none" w:sz="0" w:space="0" w:color="auto"/>
                  </w:divBdr>
                  <w:divsChild>
                    <w:div w:id="1883709657">
                      <w:marLeft w:val="0"/>
                      <w:marRight w:val="0"/>
                      <w:marTop w:val="0"/>
                      <w:marBottom w:val="0"/>
                      <w:divBdr>
                        <w:top w:val="none" w:sz="0" w:space="0" w:color="auto"/>
                        <w:left w:val="none" w:sz="0" w:space="0" w:color="auto"/>
                        <w:bottom w:val="none" w:sz="0" w:space="0" w:color="auto"/>
                        <w:right w:val="none" w:sz="0" w:space="0" w:color="auto"/>
                      </w:divBdr>
                    </w:div>
                  </w:divsChild>
                </w:div>
                <w:div w:id="452864398">
                  <w:marLeft w:val="0"/>
                  <w:marRight w:val="0"/>
                  <w:marTop w:val="0"/>
                  <w:marBottom w:val="0"/>
                  <w:divBdr>
                    <w:top w:val="none" w:sz="0" w:space="0" w:color="auto"/>
                    <w:left w:val="none" w:sz="0" w:space="0" w:color="auto"/>
                    <w:bottom w:val="none" w:sz="0" w:space="0" w:color="auto"/>
                    <w:right w:val="none" w:sz="0" w:space="0" w:color="auto"/>
                  </w:divBdr>
                  <w:divsChild>
                    <w:div w:id="780611434">
                      <w:marLeft w:val="0"/>
                      <w:marRight w:val="0"/>
                      <w:marTop w:val="0"/>
                      <w:marBottom w:val="0"/>
                      <w:divBdr>
                        <w:top w:val="none" w:sz="0" w:space="0" w:color="auto"/>
                        <w:left w:val="none" w:sz="0" w:space="0" w:color="auto"/>
                        <w:bottom w:val="none" w:sz="0" w:space="0" w:color="auto"/>
                        <w:right w:val="none" w:sz="0" w:space="0" w:color="auto"/>
                      </w:divBdr>
                    </w:div>
                  </w:divsChild>
                </w:div>
                <w:div w:id="505362599">
                  <w:marLeft w:val="0"/>
                  <w:marRight w:val="0"/>
                  <w:marTop w:val="0"/>
                  <w:marBottom w:val="0"/>
                  <w:divBdr>
                    <w:top w:val="none" w:sz="0" w:space="0" w:color="auto"/>
                    <w:left w:val="none" w:sz="0" w:space="0" w:color="auto"/>
                    <w:bottom w:val="none" w:sz="0" w:space="0" w:color="auto"/>
                    <w:right w:val="none" w:sz="0" w:space="0" w:color="auto"/>
                  </w:divBdr>
                  <w:divsChild>
                    <w:div w:id="995307991">
                      <w:marLeft w:val="0"/>
                      <w:marRight w:val="0"/>
                      <w:marTop w:val="0"/>
                      <w:marBottom w:val="0"/>
                      <w:divBdr>
                        <w:top w:val="none" w:sz="0" w:space="0" w:color="auto"/>
                        <w:left w:val="none" w:sz="0" w:space="0" w:color="auto"/>
                        <w:bottom w:val="none" w:sz="0" w:space="0" w:color="auto"/>
                        <w:right w:val="none" w:sz="0" w:space="0" w:color="auto"/>
                      </w:divBdr>
                    </w:div>
                  </w:divsChild>
                </w:div>
                <w:div w:id="569656795">
                  <w:marLeft w:val="0"/>
                  <w:marRight w:val="0"/>
                  <w:marTop w:val="0"/>
                  <w:marBottom w:val="0"/>
                  <w:divBdr>
                    <w:top w:val="none" w:sz="0" w:space="0" w:color="auto"/>
                    <w:left w:val="none" w:sz="0" w:space="0" w:color="auto"/>
                    <w:bottom w:val="none" w:sz="0" w:space="0" w:color="auto"/>
                    <w:right w:val="none" w:sz="0" w:space="0" w:color="auto"/>
                  </w:divBdr>
                  <w:divsChild>
                    <w:div w:id="75635638">
                      <w:marLeft w:val="0"/>
                      <w:marRight w:val="0"/>
                      <w:marTop w:val="0"/>
                      <w:marBottom w:val="0"/>
                      <w:divBdr>
                        <w:top w:val="none" w:sz="0" w:space="0" w:color="auto"/>
                        <w:left w:val="none" w:sz="0" w:space="0" w:color="auto"/>
                        <w:bottom w:val="none" w:sz="0" w:space="0" w:color="auto"/>
                        <w:right w:val="none" w:sz="0" w:space="0" w:color="auto"/>
                      </w:divBdr>
                    </w:div>
                  </w:divsChild>
                </w:div>
                <w:div w:id="714159938">
                  <w:marLeft w:val="0"/>
                  <w:marRight w:val="0"/>
                  <w:marTop w:val="0"/>
                  <w:marBottom w:val="0"/>
                  <w:divBdr>
                    <w:top w:val="none" w:sz="0" w:space="0" w:color="auto"/>
                    <w:left w:val="none" w:sz="0" w:space="0" w:color="auto"/>
                    <w:bottom w:val="none" w:sz="0" w:space="0" w:color="auto"/>
                    <w:right w:val="none" w:sz="0" w:space="0" w:color="auto"/>
                  </w:divBdr>
                  <w:divsChild>
                    <w:div w:id="2073656466">
                      <w:marLeft w:val="0"/>
                      <w:marRight w:val="0"/>
                      <w:marTop w:val="0"/>
                      <w:marBottom w:val="0"/>
                      <w:divBdr>
                        <w:top w:val="none" w:sz="0" w:space="0" w:color="auto"/>
                        <w:left w:val="none" w:sz="0" w:space="0" w:color="auto"/>
                        <w:bottom w:val="none" w:sz="0" w:space="0" w:color="auto"/>
                        <w:right w:val="none" w:sz="0" w:space="0" w:color="auto"/>
                      </w:divBdr>
                    </w:div>
                  </w:divsChild>
                </w:div>
                <w:div w:id="1902477233">
                  <w:marLeft w:val="0"/>
                  <w:marRight w:val="0"/>
                  <w:marTop w:val="0"/>
                  <w:marBottom w:val="0"/>
                  <w:divBdr>
                    <w:top w:val="none" w:sz="0" w:space="0" w:color="auto"/>
                    <w:left w:val="none" w:sz="0" w:space="0" w:color="auto"/>
                    <w:bottom w:val="none" w:sz="0" w:space="0" w:color="auto"/>
                    <w:right w:val="none" w:sz="0" w:space="0" w:color="auto"/>
                  </w:divBdr>
                  <w:divsChild>
                    <w:div w:id="17639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60927">
          <w:marLeft w:val="0"/>
          <w:marRight w:val="0"/>
          <w:marTop w:val="0"/>
          <w:marBottom w:val="0"/>
          <w:divBdr>
            <w:top w:val="none" w:sz="0" w:space="0" w:color="auto"/>
            <w:left w:val="none" w:sz="0" w:space="0" w:color="auto"/>
            <w:bottom w:val="none" w:sz="0" w:space="0" w:color="auto"/>
            <w:right w:val="none" w:sz="0" w:space="0" w:color="auto"/>
          </w:divBdr>
        </w:div>
      </w:divsChild>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614632111">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HELBI.A.HARR@odhs.oregon.gov;" TargetMode="External" Id="rId13" /><Relationship Type="http://schemas.openxmlformats.org/officeDocument/2006/relationships/hyperlink" Target="mailto:karen@roguefoodunites.org" TargetMode="External" Id="rId18" /><Relationship Type="http://schemas.openxmlformats.org/officeDocument/2006/relationships/customXml" Target="../customXml/item3.xml" Id="rId3" /><Relationship Type="http://schemas.openxmlformats.org/officeDocument/2006/relationships/hyperlink" Target="https://olis.oregonlegislature.gov/liz/2024R1/Measures/Overview/HB4159" TargetMode="External" Id="rId21" /><Relationship Type="http://schemas.openxmlformats.org/officeDocument/2006/relationships/webSettings" Target="webSettings.xml" Id="rId7" /><Relationship Type="http://schemas.openxmlformats.org/officeDocument/2006/relationships/hyperlink" Target="https://foodfinder.oregonfoodbank.org/" TargetMode="External" Id="rId12" /><Relationship Type="http://schemas.openxmlformats.org/officeDocument/2006/relationships/hyperlink" Target="mailto:amber@roguefoodunites.org" TargetMode="External" Id="rId17" /><Relationship Type="http://schemas.openxmlformats.org/officeDocument/2006/relationships/customXml" Target="../customXml/item2.xml" Id="rId2" /><Relationship Type="http://schemas.openxmlformats.org/officeDocument/2006/relationships/hyperlink" Target="http://www.roguefoodunites.org" TargetMode="External" Id="rId16" /><Relationship Type="http://schemas.openxmlformats.org/officeDocument/2006/relationships/hyperlink" Target="https://olis.oregonlegislature.gov/liz/2024R1/Measures/Overview/SB1518"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oguefoodunites.org/"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SNAP.Outreach@odhsoha.oregon.gov" TargetMode="External" Id="rId15" /><Relationship Type="http://schemas.openxmlformats.org/officeDocument/2006/relationships/fontTable" Target="fontTable.xml" Id="rId23" /><Relationship Type="http://schemas.openxmlformats.org/officeDocument/2006/relationships/hyperlink" Target="https://www.youtube.com/watch?v=69RdQFDuYPI" TargetMode="External" Id="rId10" /><Relationship Type="http://schemas.openxmlformats.org/officeDocument/2006/relationships/hyperlink" Target="https://olis.oregonlegislature.gov/liz/2024R1/Measures/Overview/HB4085"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TEPHANIE.K.COOKE@odhs.oregon.gov;" TargetMode="External" Id="rId14" /><Relationship Type="http://schemas.openxmlformats.org/officeDocument/2006/relationships/hyperlink" Target="mailto:James.barta@odhs.oregon.gov"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0" ma:contentTypeDescription="Create a new document." ma:contentTypeScope="" ma:versionID="6f75ad8810a73b75f4851b1527d4fab2">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daa16d06399dfe3bd1f923128962c1c"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857BB-C5C7-4AC5-9AF6-35282C0E0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55CCF-C886-499B-AE94-2F6BA5AFF6AF}">
  <ds:schemaRefs>
    <ds:schemaRef ds:uri="http://schemas.microsoft.com/sharepoint/v3/contenttype/forms"/>
  </ds:schemaRefs>
</ds:datastoreItem>
</file>

<file path=customXml/itemProps3.xml><?xml version="1.0" encoding="utf-8"?>
<ds:datastoreItem xmlns:ds="http://schemas.openxmlformats.org/officeDocument/2006/customXml" ds:itemID="{BBCCE727-D456-4BD9-8C67-C65C85EB281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Mayers Misha</lastModifiedBy>
  <revision>10</revision>
  <dcterms:created xsi:type="dcterms:W3CDTF">2024-02-23T16:23:00.0000000Z</dcterms:created>
  <dcterms:modified xsi:type="dcterms:W3CDTF">2024-02-29T21:32:33.7543507Z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ies>
</file>