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D512C8" w14:textId="1DD648AA" w:rsidR="00AE272F" w:rsidRDefault="00E47BA4" w:rsidP="00F32795">
      <w:pPr>
        <w:spacing w:after="0" w:line="240" w:lineRule="auto"/>
        <w:rPr>
          <w:rFonts w:ascii="Calibri" w:eastAsia="Times New Roman" w:hAnsi="Calibri" w:cs="Calibri"/>
          <w:b/>
          <w:bCs/>
          <w:sz w:val="40"/>
          <w:szCs w:val="40"/>
        </w:rPr>
      </w:pPr>
      <w:r>
        <w:rPr>
          <w:rFonts w:ascii="Calibri" w:eastAsia="Times New Roman" w:hAnsi="Calibri" w:cs="Calibri"/>
          <w:b/>
          <w:bCs/>
          <w:sz w:val="40"/>
          <w:szCs w:val="40"/>
        </w:rPr>
        <w:t>SNAP</w:t>
      </w:r>
      <w:r w:rsidR="003A3E2D">
        <w:rPr>
          <w:rFonts w:ascii="Calibri" w:eastAsia="Times New Roman" w:hAnsi="Calibri" w:cs="Calibri"/>
          <w:b/>
          <w:bCs/>
          <w:sz w:val="40"/>
          <w:szCs w:val="40"/>
        </w:rPr>
        <w:t xml:space="preserve"> </w:t>
      </w:r>
      <w:r w:rsidR="00F46113">
        <w:rPr>
          <w:rFonts w:ascii="Calibri" w:eastAsia="Times New Roman" w:hAnsi="Calibri" w:cs="Calibri"/>
          <w:b/>
          <w:bCs/>
          <w:sz w:val="40"/>
          <w:szCs w:val="40"/>
        </w:rPr>
        <w:t>Partner</w:t>
      </w:r>
      <w:r w:rsidR="006F7112" w:rsidRPr="006F7112">
        <w:rPr>
          <w:rFonts w:ascii="Calibri" w:eastAsia="Times New Roman" w:hAnsi="Calibri" w:cs="Calibri"/>
          <w:b/>
          <w:bCs/>
          <w:sz w:val="40"/>
          <w:szCs w:val="40"/>
        </w:rPr>
        <w:t xml:space="preserve"> Call Agenda</w:t>
      </w:r>
    </w:p>
    <w:p w14:paraId="6B7B2C78" w14:textId="31B03359" w:rsidR="006F7112" w:rsidRPr="006F7112" w:rsidRDefault="00464BD7" w:rsidP="00F32795">
      <w:pPr>
        <w:spacing w:after="0" w:line="240" w:lineRule="auto"/>
        <w:rPr>
          <w:rFonts w:ascii="Calibri" w:eastAsia="Times New Roman" w:hAnsi="Calibri" w:cs="Calibri"/>
          <w:sz w:val="28"/>
          <w:szCs w:val="28"/>
        </w:rPr>
      </w:pPr>
      <w:r>
        <w:rPr>
          <w:rFonts w:ascii="Calibri" w:eastAsia="Times New Roman" w:hAnsi="Calibri" w:cs="Calibri"/>
          <w:b/>
          <w:bCs/>
          <w:sz w:val="28"/>
          <w:szCs w:val="28"/>
        </w:rPr>
        <w:t>Thursday</w:t>
      </w:r>
      <w:r w:rsidR="006F7112" w:rsidRPr="006F7112">
        <w:rPr>
          <w:rFonts w:ascii="Calibri" w:eastAsia="Times New Roman" w:hAnsi="Calibri" w:cs="Calibri"/>
          <w:b/>
          <w:bCs/>
          <w:sz w:val="28"/>
          <w:szCs w:val="28"/>
        </w:rPr>
        <w:t>,</w:t>
      </w:r>
      <w:r w:rsidR="00174ACB">
        <w:rPr>
          <w:rFonts w:ascii="Calibri" w:eastAsia="Times New Roman" w:hAnsi="Calibri" w:cs="Calibri"/>
          <w:b/>
          <w:bCs/>
          <w:sz w:val="28"/>
          <w:szCs w:val="28"/>
        </w:rPr>
        <w:t xml:space="preserve"> </w:t>
      </w:r>
      <w:r w:rsidR="00CA2B16">
        <w:rPr>
          <w:rFonts w:ascii="Calibri" w:eastAsia="Times New Roman" w:hAnsi="Calibri" w:cs="Calibri"/>
          <w:b/>
          <w:bCs/>
          <w:sz w:val="28"/>
          <w:szCs w:val="28"/>
        </w:rPr>
        <w:t>May 23</w:t>
      </w:r>
      <w:r w:rsidR="00B62376">
        <w:rPr>
          <w:rFonts w:ascii="Calibri" w:eastAsia="Times New Roman" w:hAnsi="Calibri" w:cs="Calibri"/>
          <w:b/>
          <w:bCs/>
          <w:sz w:val="28"/>
          <w:szCs w:val="28"/>
        </w:rPr>
        <w:t>,</w:t>
      </w:r>
      <w:r w:rsidR="001A2277">
        <w:rPr>
          <w:rFonts w:ascii="Calibri" w:eastAsia="Times New Roman" w:hAnsi="Calibri" w:cs="Calibri"/>
          <w:b/>
          <w:bCs/>
          <w:sz w:val="28"/>
          <w:szCs w:val="28"/>
        </w:rPr>
        <w:t xml:space="preserve"> 2024</w:t>
      </w:r>
    </w:p>
    <w:p w14:paraId="6F65EFC7" w14:textId="77777777" w:rsidR="006F7112" w:rsidRPr="006F7112" w:rsidRDefault="006F7112" w:rsidP="00F32795">
      <w:pPr>
        <w:spacing w:after="0" w:line="240" w:lineRule="auto"/>
        <w:rPr>
          <w:rFonts w:ascii="Calibri" w:eastAsia="Times New Roman" w:hAnsi="Calibri" w:cs="Calibri"/>
          <w:sz w:val="28"/>
          <w:szCs w:val="28"/>
        </w:rPr>
      </w:pPr>
      <w:r w:rsidRPr="006F7112">
        <w:rPr>
          <w:rFonts w:ascii="Calibri" w:eastAsia="Times New Roman" w:hAnsi="Calibri" w:cs="Calibri"/>
          <w:b/>
          <w:bCs/>
          <w:sz w:val="28"/>
          <w:szCs w:val="28"/>
        </w:rPr>
        <w:t> </w:t>
      </w:r>
    </w:p>
    <w:tbl>
      <w:tblPr>
        <w:tblW w:w="9350" w:type="dxa"/>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Caption w:val=""/>
        <w:tblDescription w:val=""/>
      </w:tblPr>
      <w:tblGrid>
        <w:gridCol w:w="1430"/>
        <w:gridCol w:w="3607"/>
        <w:gridCol w:w="4313"/>
      </w:tblGrid>
      <w:tr w:rsidR="008E741C" w:rsidRPr="006F7112" w14:paraId="2C6C6F82" w14:textId="77777777" w:rsidTr="00650D4C">
        <w:trPr>
          <w:trHeight w:val="935"/>
        </w:trPr>
        <w:tc>
          <w:tcPr>
            <w:tcW w:w="1430" w:type="dxa"/>
            <w:tcBorders>
              <w:top w:val="single" w:sz="8" w:space="0" w:color="A3A3A3"/>
              <w:left w:val="single" w:sz="8" w:space="0" w:color="A3A3A3"/>
              <w:bottom w:val="single" w:sz="8" w:space="0" w:color="A3A3A3"/>
              <w:right w:val="single" w:sz="8" w:space="0" w:color="A3A3A3"/>
            </w:tcBorders>
            <w:shd w:val="clear" w:color="auto" w:fill="F3F3F3"/>
            <w:tcMar>
              <w:top w:w="80" w:type="dxa"/>
              <w:left w:w="80" w:type="dxa"/>
              <w:bottom w:w="80" w:type="dxa"/>
              <w:right w:w="80" w:type="dxa"/>
            </w:tcMar>
            <w:hideMark/>
          </w:tcPr>
          <w:p w14:paraId="34AC8C9F" w14:textId="77777777" w:rsidR="008E741C" w:rsidRPr="006F7112" w:rsidRDefault="008E741C" w:rsidP="00F32795">
            <w:pPr>
              <w:spacing w:after="0" w:line="240" w:lineRule="auto"/>
              <w:rPr>
                <w:rFonts w:ascii="Calibri" w:eastAsia="Times New Roman" w:hAnsi="Calibri" w:cs="Calibri"/>
                <w:sz w:val="26"/>
                <w:szCs w:val="26"/>
              </w:rPr>
            </w:pPr>
            <w:r w:rsidRPr="006F7112">
              <w:rPr>
                <w:rFonts w:ascii="Calibri" w:eastAsia="Times New Roman" w:hAnsi="Calibri" w:cs="Calibri"/>
                <w:b/>
                <w:bCs/>
                <w:sz w:val="26"/>
                <w:szCs w:val="26"/>
              </w:rPr>
              <w:t>Meeting Leaders:</w:t>
            </w:r>
          </w:p>
        </w:tc>
        <w:tc>
          <w:tcPr>
            <w:tcW w:w="3607" w:type="dxa"/>
            <w:tcBorders>
              <w:top w:val="single" w:sz="8" w:space="0" w:color="A3A3A3"/>
              <w:left w:val="single" w:sz="8" w:space="0" w:color="A3A3A3"/>
              <w:bottom w:val="single" w:sz="8" w:space="0" w:color="A3A3A3"/>
              <w:right w:val="single" w:sz="8" w:space="0" w:color="A3A3A3"/>
            </w:tcBorders>
            <w:shd w:val="clear" w:color="auto" w:fill="F3F3F3"/>
            <w:tcMar>
              <w:top w:w="80" w:type="dxa"/>
              <w:left w:w="80" w:type="dxa"/>
              <w:bottom w:w="80" w:type="dxa"/>
              <w:right w:w="80" w:type="dxa"/>
            </w:tcMar>
            <w:hideMark/>
          </w:tcPr>
          <w:p w14:paraId="5A9B75D2" w14:textId="4FAEA470" w:rsidR="00744B1E" w:rsidRPr="006F7112" w:rsidRDefault="00B371D9" w:rsidP="00F32795">
            <w:pPr>
              <w:spacing w:after="0" w:line="240" w:lineRule="auto"/>
              <w:rPr>
                <w:rFonts w:ascii="Calibri" w:eastAsia="Times New Roman" w:hAnsi="Calibri" w:cs="Calibri"/>
                <w:color w:val="000000"/>
                <w:sz w:val="26"/>
                <w:szCs w:val="26"/>
              </w:rPr>
            </w:pPr>
            <w:r>
              <w:rPr>
                <w:rFonts w:ascii="Calibri" w:eastAsia="Times New Roman" w:hAnsi="Calibri" w:cs="Calibri"/>
                <w:color w:val="000000"/>
                <w:sz w:val="26"/>
                <w:szCs w:val="26"/>
              </w:rPr>
              <w:t>Misha Mayers</w:t>
            </w:r>
          </w:p>
        </w:tc>
        <w:tc>
          <w:tcPr>
            <w:tcW w:w="4313" w:type="dxa"/>
            <w:vMerge w:val="restart"/>
            <w:tcBorders>
              <w:top w:val="single" w:sz="8" w:space="0" w:color="A3A3A3"/>
              <w:left w:val="single" w:sz="8" w:space="0" w:color="A3A3A3"/>
              <w:right w:val="single" w:sz="8" w:space="0" w:color="A3A3A3"/>
            </w:tcBorders>
            <w:shd w:val="clear" w:color="auto" w:fill="F3F3F3"/>
            <w:tcMar>
              <w:top w:w="80" w:type="dxa"/>
              <w:left w:w="80" w:type="dxa"/>
              <w:bottom w:w="80" w:type="dxa"/>
              <w:right w:w="80" w:type="dxa"/>
            </w:tcMar>
            <w:hideMark/>
          </w:tcPr>
          <w:p w14:paraId="093D900A" w14:textId="040AC63A" w:rsidR="00856FB9" w:rsidRPr="0036184E" w:rsidRDefault="0036184E" w:rsidP="00F32795">
            <w:pPr>
              <w:autoSpaceDE w:val="0"/>
              <w:autoSpaceDN w:val="0"/>
              <w:spacing w:after="0" w:line="240" w:lineRule="auto"/>
              <w:rPr>
                <w:rStyle w:val="Hyperlink"/>
                <w:b/>
                <w:bCs/>
                <w:sz w:val="40"/>
                <w:szCs w:val="40"/>
                <w:lang w:val="en"/>
              </w:rPr>
            </w:pPr>
            <w:r>
              <w:rPr>
                <w:b/>
                <w:bCs/>
                <w:sz w:val="40"/>
                <w:szCs w:val="40"/>
                <w:lang w:val="en"/>
              </w:rPr>
              <w:fldChar w:fldCharType="begin"/>
            </w:r>
            <w:r w:rsidR="00302FA1">
              <w:rPr>
                <w:b/>
                <w:bCs/>
                <w:sz w:val="40"/>
                <w:szCs w:val="40"/>
                <w:lang w:val="en"/>
              </w:rPr>
              <w:instrText>HYPERLINK "https://www.zoomgov.com/j/1617332907?pwd=VlU5RFdTd1N5WGtoTW1hRlBPcUtGQT09"</w:instrText>
            </w:r>
            <w:r>
              <w:rPr>
                <w:b/>
                <w:bCs/>
                <w:sz w:val="40"/>
                <w:szCs w:val="40"/>
                <w:lang w:val="en"/>
              </w:rPr>
            </w:r>
            <w:r>
              <w:rPr>
                <w:b/>
                <w:bCs/>
                <w:sz w:val="40"/>
                <w:szCs w:val="40"/>
                <w:lang w:val="en"/>
              </w:rPr>
              <w:fldChar w:fldCharType="separate"/>
            </w:r>
            <w:r w:rsidR="00856FB9" w:rsidRPr="0036184E">
              <w:rPr>
                <w:rStyle w:val="Hyperlink"/>
                <w:b/>
                <w:bCs/>
                <w:sz w:val="40"/>
                <w:szCs w:val="40"/>
                <w:lang w:val="en"/>
              </w:rPr>
              <w:t>Zoom Link</w:t>
            </w:r>
          </w:p>
          <w:p w14:paraId="2A10B2AD" w14:textId="1864D2FE" w:rsidR="00304C9D" w:rsidRPr="0036184E" w:rsidRDefault="0036184E" w:rsidP="00F32795">
            <w:pPr>
              <w:autoSpaceDE w:val="0"/>
              <w:autoSpaceDN w:val="0"/>
              <w:spacing w:after="0" w:line="240" w:lineRule="auto"/>
              <w:rPr>
                <w:sz w:val="28"/>
                <w:szCs w:val="28"/>
                <w:lang w:val="en"/>
              </w:rPr>
            </w:pPr>
            <w:r>
              <w:rPr>
                <w:b/>
                <w:bCs/>
                <w:sz w:val="40"/>
                <w:szCs w:val="40"/>
                <w:lang w:val="en"/>
              </w:rPr>
              <w:fldChar w:fldCharType="end"/>
            </w:r>
            <w:r w:rsidR="00E47BA4">
              <w:rPr>
                <w:sz w:val="27"/>
                <w:szCs w:val="27"/>
              </w:rPr>
              <w:t xml:space="preserve">Meeting ID: </w:t>
            </w:r>
            <w:r w:rsidR="00C1488C">
              <w:rPr>
                <w:sz w:val="27"/>
                <w:szCs w:val="27"/>
              </w:rPr>
              <w:t>161 733 2907</w:t>
            </w:r>
            <w:r w:rsidR="00C1488C">
              <w:t xml:space="preserve"> </w:t>
            </w:r>
            <w:r w:rsidR="00C1488C">
              <w:br/>
            </w:r>
            <w:r w:rsidR="00E47BA4">
              <w:rPr>
                <w:sz w:val="27"/>
                <w:szCs w:val="27"/>
              </w:rPr>
              <w:t xml:space="preserve">Passcode: </w:t>
            </w:r>
            <w:r w:rsidR="00C1488C">
              <w:rPr>
                <w:sz w:val="27"/>
                <w:szCs w:val="27"/>
              </w:rPr>
              <w:t>870820</w:t>
            </w:r>
            <w:r w:rsidR="00E47BA4">
              <w:br/>
            </w:r>
          </w:p>
          <w:p w14:paraId="6F9E7146" w14:textId="456380AB" w:rsidR="00444CC7" w:rsidRPr="00197BBE" w:rsidRDefault="00E47BA4" w:rsidP="00F32795">
            <w:pPr>
              <w:autoSpaceDE w:val="0"/>
              <w:autoSpaceDN w:val="0"/>
              <w:spacing w:after="0" w:line="240" w:lineRule="auto"/>
              <w:rPr>
                <w:rFonts w:ascii="Calibri" w:eastAsia="Times New Roman" w:hAnsi="Calibri" w:cs="Calibri"/>
                <w:color w:val="000000"/>
                <w:sz w:val="12"/>
                <w:szCs w:val="12"/>
              </w:rPr>
            </w:pPr>
            <w:r>
              <w:rPr>
                <w:sz w:val="27"/>
                <w:szCs w:val="27"/>
              </w:rPr>
              <w:t>One tap mobile</w:t>
            </w:r>
            <w:r>
              <w:t xml:space="preserve"> </w:t>
            </w:r>
            <w:r>
              <w:br/>
            </w:r>
            <w:r w:rsidR="00C1488C">
              <w:rPr>
                <w:sz w:val="27"/>
                <w:szCs w:val="27"/>
              </w:rPr>
              <w:t>+16692545252,,1617332907#</w:t>
            </w:r>
          </w:p>
        </w:tc>
      </w:tr>
      <w:tr w:rsidR="008E741C" w:rsidRPr="006F7112" w14:paraId="09D46F97" w14:textId="77777777" w:rsidTr="00650D4C">
        <w:trPr>
          <w:trHeight w:val="217"/>
        </w:trPr>
        <w:tc>
          <w:tcPr>
            <w:tcW w:w="1430" w:type="dxa"/>
            <w:tcBorders>
              <w:top w:val="single" w:sz="8" w:space="0" w:color="A3A3A3"/>
              <w:left w:val="single" w:sz="8" w:space="0" w:color="A3A3A3"/>
              <w:bottom w:val="single" w:sz="8" w:space="0" w:color="A3A3A3"/>
              <w:right w:val="single" w:sz="8" w:space="0" w:color="A3A3A3"/>
            </w:tcBorders>
            <w:shd w:val="clear" w:color="auto" w:fill="F3F3F3"/>
            <w:tcMar>
              <w:top w:w="80" w:type="dxa"/>
              <w:left w:w="80" w:type="dxa"/>
              <w:bottom w:w="80" w:type="dxa"/>
              <w:right w:w="80" w:type="dxa"/>
            </w:tcMar>
            <w:hideMark/>
          </w:tcPr>
          <w:p w14:paraId="56FEA96A" w14:textId="77777777" w:rsidR="008E741C" w:rsidRPr="006F7112" w:rsidRDefault="008E741C" w:rsidP="00F32795">
            <w:pPr>
              <w:spacing w:after="0" w:line="240" w:lineRule="auto"/>
              <w:rPr>
                <w:rFonts w:ascii="Calibri" w:eastAsia="Times New Roman" w:hAnsi="Calibri" w:cs="Calibri"/>
                <w:color w:val="000000"/>
                <w:sz w:val="26"/>
                <w:szCs w:val="26"/>
              </w:rPr>
            </w:pPr>
            <w:r w:rsidRPr="006F7112">
              <w:rPr>
                <w:rFonts w:ascii="Calibri" w:eastAsia="Times New Roman" w:hAnsi="Calibri" w:cs="Calibri"/>
                <w:b/>
                <w:bCs/>
                <w:color w:val="000000"/>
                <w:sz w:val="26"/>
                <w:szCs w:val="26"/>
              </w:rPr>
              <w:t>Date:</w:t>
            </w:r>
          </w:p>
        </w:tc>
        <w:tc>
          <w:tcPr>
            <w:tcW w:w="3607" w:type="dxa"/>
            <w:tcBorders>
              <w:top w:val="single" w:sz="8" w:space="0" w:color="A3A3A3"/>
              <w:left w:val="single" w:sz="8" w:space="0" w:color="A3A3A3"/>
              <w:bottom w:val="single" w:sz="8" w:space="0" w:color="A3A3A3"/>
              <w:right w:val="single" w:sz="8" w:space="0" w:color="A3A3A3"/>
            </w:tcBorders>
            <w:shd w:val="clear" w:color="auto" w:fill="F3F3F3"/>
            <w:tcMar>
              <w:top w:w="80" w:type="dxa"/>
              <w:left w:w="80" w:type="dxa"/>
              <w:bottom w:w="80" w:type="dxa"/>
              <w:right w:w="80" w:type="dxa"/>
            </w:tcMar>
            <w:hideMark/>
          </w:tcPr>
          <w:p w14:paraId="02B62386" w14:textId="0A7C5B51" w:rsidR="008E741C" w:rsidRPr="006F7112" w:rsidRDefault="0036184E" w:rsidP="00F32795">
            <w:pPr>
              <w:spacing w:after="0" w:line="240" w:lineRule="auto"/>
              <w:rPr>
                <w:rFonts w:ascii="Calibri" w:eastAsia="Times New Roman" w:hAnsi="Calibri" w:cs="Calibri"/>
                <w:color w:val="000000"/>
                <w:sz w:val="26"/>
                <w:szCs w:val="26"/>
              </w:rPr>
            </w:pPr>
            <w:r>
              <w:rPr>
                <w:rFonts w:ascii="Calibri" w:eastAsia="Times New Roman" w:hAnsi="Calibri" w:cs="Calibri"/>
                <w:color w:val="000000"/>
                <w:sz w:val="26"/>
                <w:szCs w:val="26"/>
              </w:rPr>
              <w:t xml:space="preserve"> </w:t>
            </w:r>
            <w:r w:rsidR="00CA2B16">
              <w:rPr>
                <w:rFonts w:ascii="Calibri" w:eastAsia="Times New Roman" w:hAnsi="Calibri" w:cs="Calibri"/>
                <w:color w:val="000000"/>
                <w:sz w:val="26"/>
                <w:szCs w:val="26"/>
              </w:rPr>
              <w:t>May 23</w:t>
            </w:r>
            <w:r w:rsidR="00B62376">
              <w:rPr>
                <w:rFonts w:ascii="Calibri" w:eastAsia="Times New Roman" w:hAnsi="Calibri" w:cs="Calibri"/>
                <w:color w:val="000000"/>
                <w:sz w:val="26"/>
                <w:szCs w:val="26"/>
              </w:rPr>
              <w:t>, 2024</w:t>
            </w:r>
          </w:p>
        </w:tc>
        <w:tc>
          <w:tcPr>
            <w:tcW w:w="4313" w:type="dxa"/>
            <w:vMerge/>
            <w:tcBorders>
              <w:left w:val="single" w:sz="8" w:space="0" w:color="A3A3A3"/>
              <w:right w:val="single" w:sz="8" w:space="0" w:color="A3A3A3"/>
            </w:tcBorders>
            <w:shd w:val="clear" w:color="auto" w:fill="F3F3F3"/>
            <w:tcMar>
              <w:top w:w="80" w:type="dxa"/>
              <w:left w:w="80" w:type="dxa"/>
              <w:bottom w:w="80" w:type="dxa"/>
              <w:right w:w="80" w:type="dxa"/>
            </w:tcMar>
            <w:hideMark/>
          </w:tcPr>
          <w:p w14:paraId="207D8141" w14:textId="704B4F5B" w:rsidR="008E741C" w:rsidRPr="006F7112" w:rsidRDefault="008E741C" w:rsidP="00F32795">
            <w:pPr>
              <w:spacing w:after="0" w:line="240" w:lineRule="auto"/>
              <w:rPr>
                <w:rFonts w:ascii="Calibri" w:eastAsia="Times New Roman" w:hAnsi="Calibri" w:cs="Calibri"/>
              </w:rPr>
            </w:pPr>
          </w:p>
        </w:tc>
      </w:tr>
      <w:tr w:rsidR="008E741C" w:rsidRPr="006F7112" w14:paraId="0FCF8CAB" w14:textId="77777777" w:rsidTr="00650D4C">
        <w:trPr>
          <w:trHeight w:val="217"/>
        </w:trPr>
        <w:tc>
          <w:tcPr>
            <w:tcW w:w="1430" w:type="dxa"/>
            <w:tcBorders>
              <w:top w:val="single" w:sz="8" w:space="0" w:color="A3A3A3"/>
              <w:left w:val="single" w:sz="8" w:space="0" w:color="A3A3A3"/>
              <w:bottom w:val="single" w:sz="8" w:space="0" w:color="A3A3A3"/>
              <w:right w:val="single" w:sz="8" w:space="0" w:color="A3A3A3"/>
            </w:tcBorders>
            <w:shd w:val="clear" w:color="auto" w:fill="F3F3F3"/>
            <w:tcMar>
              <w:top w:w="80" w:type="dxa"/>
              <w:left w:w="80" w:type="dxa"/>
              <w:bottom w:w="80" w:type="dxa"/>
              <w:right w:w="80" w:type="dxa"/>
            </w:tcMar>
            <w:hideMark/>
          </w:tcPr>
          <w:p w14:paraId="35C99739" w14:textId="77777777" w:rsidR="008E741C" w:rsidRPr="006F7112" w:rsidRDefault="008E741C" w:rsidP="00F32795">
            <w:pPr>
              <w:spacing w:after="0" w:line="240" w:lineRule="auto"/>
              <w:rPr>
                <w:rFonts w:ascii="Calibri" w:eastAsia="Times New Roman" w:hAnsi="Calibri" w:cs="Calibri"/>
                <w:color w:val="000000"/>
                <w:sz w:val="26"/>
                <w:szCs w:val="26"/>
              </w:rPr>
            </w:pPr>
            <w:r w:rsidRPr="006F7112">
              <w:rPr>
                <w:rFonts w:ascii="Calibri" w:eastAsia="Times New Roman" w:hAnsi="Calibri" w:cs="Calibri"/>
                <w:b/>
                <w:bCs/>
                <w:color w:val="000000"/>
                <w:sz w:val="26"/>
                <w:szCs w:val="26"/>
              </w:rPr>
              <w:t>Time:</w:t>
            </w:r>
          </w:p>
        </w:tc>
        <w:tc>
          <w:tcPr>
            <w:tcW w:w="3607" w:type="dxa"/>
            <w:tcBorders>
              <w:top w:val="single" w:sz="8" w:space="0" w:color="A3A3A3"/>
              <w:left w:val="single" w:sz="8" w:space="0" w:color="A3A3A3"/>
              <w:bottom w:val="single" w:sz="8" w:space="0" w:color="A3A3A3"/>
              <w:right w:val="single" w:sz="8" w:space="0" w:color="A3A3A3"/>
            </w:tcBorders>
            <w:shd w:val="clear" w:color="auto" w:fill="F3F3F3"/>
            <w:tcMar>
              <w:top w:w="80" w:type="dxa"/>
              <w:left w:w="80" w:type="dxa"/>
              <w:bottom w:w="80" w:type="dxa"/>
              <w:right w:w="80" w:type="dxa"/>
            </w:tcMar>
            <w:hideMark/>
          </w:tcPr>
          <w:p w14:paraId="11BB355C" w14:textId="5885C084" w:rsidR="008E741C" w:rsidRPr="006F7112" w:rsidRDefault="00A51E0D" w:rsidP="00F32795">
            <w:pPr>
              <w:spacing w:after="0" w:line="240" w:lineRule="auto"/>
              <w:rPr>
                <w:rFonts w:ascii="Calibri" w:eastAsia="Times New Roman" w:hAnsi="Calibri" w:cs="Calibri"/>
                <w:color w:val="000000"/>
                <w:sz w:val="26"/>
                <w:szCs w:val="26"/>
              </w:rPr>
            </w:pPr>
            <w:r>
              <w:rPr>
                <w:rFonts w:ascii="Calibri" w:eastAsia="Times New Roman" w:hAnsi="Calibri" w:cs="Calibri"/>
                <w:color w:val="000000"/>
                <w:sz w:val="26"/>
                <w:szCs w:val="26"/>
              </w:rPr>
              <w:t>2:0</w:t>
            </w:r>
            <w:r w:rsidR="00035862">
              <w:rPr>
                <w:rFonts w:ascii="Calibri" w:eastAsia="Times New Roman" w:hAnsi="Calibri" w:cs="Calibri"/>
                <w:color w:val="000000"/>
                <w:sz w:val="26"/>
                <w:szCs w:val="26"/>
              </w:rPr>
              <w:t>5</w:t>
            </w:r>
            <w:r w:rsidR="00A2442D">
              <w:rPr>
                <w:rFonts w:ascii="Calibri" w:eastAsia="Times New Roman" w:hAnsi="Calibri" w:cs="Calibri"/>
                <w:color w:val="000000"/>
                <w:sz w:val="26"/>
                <w:szCs w:val="26"/>
              </w:rPr>
              <w:t xml:space="preserve"> – </w:t>
            </w:r>
            <w:r w:rsidR="00035862">
              <w:rPr>
                <w:rFonts w:ascii="Calibri" w:eastAsia="Times New Roman" w:hAnsi="Calibri" w:cs="Calibri"/>
                <w:color w:val="000000"/>
                <w:sz w:val="26"/>
                <w:szCs w:val="26"/>
              </w:rPr>
              <w:t>2:55</w:t>
            </w:r>
            <w:r w:rsidR="008E741C" w:rsidRPr="006F7112">
              <w:rPr>
                <w:rFonts w:ascii="Calibri" w:eastAsia="Times New Roman" w:hAnsi="Calibri" w:cs="Calibri"/>
                <w:color w:val="000000"/>
                <w:sz w:val="26"/>
                <w:szCs w:val="26"/>
              </w:rPr>
              <w:t xml:space="preserve"> p.m.</w:t>
            </w:r>
            <w:r w:rsidR="0005618D">
              <w:rPr>
                <w:rFonts w:ascii="Calibri" w:eastAsia="Times New Roman" w:hAnsi="Calibri" w:cs="Calibri"/>
                <w:color w:val="000000"/>
                <w:sz w:val="26"/>
                <w:szCs w:val="26"/>
              </w:rPr>
              <w:t xml:space="preserve"> PST</w:t>
            </w:r>
          </w:p>
        </w:tc>
        <w:tc>
          <w:tcPr>
            <w:tcW w:w="4313" w:type="dxa"/>
            <w:vMerge/>
            <w:tcBorders>
              <w:left w:val="single" w:sz="8" w:space="0" w:color="A3A3A3"/>
              <w:right w:val="single" w:sz="8" w:space="0" w:color="A3A3A3"/>
            </w:tcBorders>
            <w:shd w:val="clear" w:color="auto" w:fill="F3F3F3"/>
            <w:tcMar>
              <w:top w:w="80" w:type="dxa"/>
              <w:left w:w="80" w:type="dxa"/>
              <w:bottom w:w="80" w:type="dxa"/>
              <w:right w:w="80" w:type="dxa"/>
            </w:tcMar>
            <w:hideMark/>
          </w:tcPr>
          <w:p w14:paraId="55FAC11E" w14:textId="35C87F1A" w:rsidR="008E741C" w:rsidRPr="006F7112" w:rsidRDefault="008E741C" w:rsidP="00F32795">
            <w:pPr>
              <w:spacing w:after="0" w:line="240" w:lineRule="auto"/>
              <w:rPr>
                <w:rFonts w:ascii="Calibri" w:eastAsia="Times New Roman" w:hAnsi="Calibri" w:cs="Calibri"/>
              </w:rPr>
            </w:pPr>
          </w:p>
        </w:tc>
      </w:tr>
      <w:tr w:rsidR="008E741C" w:rsidRPr="006F7112" w14:paraId="3B73E7E9" w14:textId="77777777" w:rsidTr="00650D4C">
        <w:trPr>
          <w:trHeight w:val="355"/>
        </w:trPr>
        <w:tc>
          <w:tcPr>
            <w:tcW w:w="1430" w:type="dxa"/>
            <w:tcBorders>
              <w:top w:val="single" w:sz="8" w:space="0" w:color="A3A3A3"/>
              <w:left w:val="single" w:sz="8" w:space="0" w:color="A3A3A3"/>
              <w:bottom w:val="single" w:sz="8" w:space="0" w:color="A3A3A3"/>
              <w:right w:val="single" w:sz="8" w:space="0" w:color="A3A3A3"/>
            </w:tcBorders>
            <w:shd w:val="clear" w:color="auto" w:fill="F3F3F3"/>
            <w:tcMar>
              <w:top w:w="80" w:type="dxa"/>
              <w:left w:w="80" w:type="dxa"/>
              <w:bottom w:w="80" w:type="dxa"/>
              <w:right w:w="80" w:type="dxa"/>
            </w:tcMar>
            <w:hideMark/>
          </w:tcPr>
          <w:p w14:paraId="28543DC3" w14:textId="77777777" w:rsidR="008E741C" w:rsidRPr="00C124FA" w:rsidRDefault="008E741C" w:rsidP="00F32795">
            <w:pPr>
              <w:spacing w:after="0" w:line="240" w:lineRule="auto"/>
              <w:rPr>
                <w:rFonts w:ascii="Calibri" w:eastAsia="Times New Roman" w:hAnsi="Calibri" w:cs="Calibri"/>
                <w:color w:val="000000"/>
                <w:sz w:val="24"/>
                <w:szCs w:val="24"/>
              </w:rPr>
            </w:pPr>
            <w:r w:rsidRPr="00C124FA">
              <w:rPr>
                <w:rFonts w:ascii="Calibri" w:eastAsia="Times New Roman" w:hAnsi="Calibri" w:cs="Calibri"/>
                <w:b/>
                <w:bCs/>
                <w:color w:val="000000"/>
                <w:sz w:val="24"/>
                <w:szCs w:val="24"/>
              </w:rPr>
              <w:t>Location:</w:t>
            </w:r>
          </w:p>
        </w:tc>
        <w:tc>
          <w:tcPr>
            <w:tcW w:w="3607" w:type="dxa"/>
            <w:tcBorders>
              <w:top w:val="single" w:sz="8" w:space="0" w:color="A3A3A3"/>
              <w:left w:val="single" w:sz="8" w:space="0" w:color="A3A3A3"/>
              <w:bottom w:val="single" w:sz="8" w:space="0" w:color="A3A3A3"/>
              <w:right w:val="single" w:sz="8" w:space="0" w:color="A3A3A3"/>
            </w:tcBorders>
            <w:shd w:val="clear" w:color="auto" w:fill="F3F3F3"/>
            <w:tcMar>
              <w:top w:w="80" w:type="dxa"/>
              <w:left w:w="80" w:type="dxa"/>
              <w:bottom w:w="80" w:type="dxa"/>
              <w:right w:w="80" w:type="dxa"/>
            </w:tcMar>
            <w:hideMark/>
          </w:tcPr>
          <w:p w14:paraId="42D219D0" w14:textId="0A0E58B4" w:rsidR="008E741C" w:rsidRPr="00C124FA" w:rsidRDefault="008E741C" w:rsidP="00F32795">
            <w:pPr>
              <w:spacing w:after="0" w:line="240" w:lineRule="auto"/>
              <w:rPr>
                <w:rFonts w:ascii="Calibri" w:eastAsia="Times New Roman" w:hAnsi="Calibri" w:cs="Calibri"/>
                <w:color w:val="000000"/>
                <w:sz w:val="24"/>
                <w:szCs w:val="24"/>
              </w:rPr>
            </w:pPr>
            <w:r w:rsidRPr="00C124FA">
              <w:rPr>
                <w:rFonts w:ascii="Calibri" w:eastAsia="Times New Roman" w:hAnsi="Calibri" w:cs="Calibri"/>
                <w:color w:val="000000"/>
                <w:sz w:val="24"/>
                <w:szCs w:val="24"/>
              </w:rPr>
              <w:t xml:space="preserve">Virtual Meeting: </w:t>
            </w:r>
            <w:r w:rsidR="002871F7">
              <w:rPr>
                <w:rFonts w:ascii="Calibri" w:eastAsia="Times New Roman" w:hAnsi="Calibri" w:cs="Calibri"/>
                <w:color w:val="000000"/>
                <w:sz w:val="24"/>
                <w:szCs w:val="24"/>
              </w:rPr>
              <w:t>Zoom</w:t>
            </w:r>
            <w:r w:rsidRPr="00C124FA">
              <w:rPr>
                <w:rFonts w:ascii="Calibri" w:eastAsia="Times New Roman" w:hAnsi="Calibri" w:cs="Calibri"/>
                <w:color w:val="000000"/>
                <w:sz w:val="24"/>
                <w:szCs w:val="24"/>
              </w:rPr>
              <w:t xml:space="preserve"> </w:t>
            </w:r>
            <w:r>
              <w:rPr>
                <w:rFonts w:ascii="Calibri" w:eastAsia="Times New Roman" w:hAnsi="Calibri" w:cs="Calibri"/>
                <w:color w:val="000000"/>
                <w:sz w:val="24"/>
                <w:szCs w:val="24"/>
              </w:rPr>
              <w:t xml:space="preserve">or </w:t>
            </w:r>
            <w:r w:rsidRPr="00C124FA">
              <w:rPr>
                <w:rFonts w:ascii="Calibri" w:eastAsia="Times New Roman" w:hAnsi="Calibri" w:cs="Calibri"/>
                <w:color w:val="000000"/>
                <w:sz w:val="24"/>
                <w:szCs w:val="24"/>
              </w:rPr>
              <w:t xml:space="preserve">Call </w:t>
            </w:r>
          </w:p>
        </w:tc>
        <w:tc>
          <w:tcPr>
            <w:tcW w:w="4313" w:type="dxa"/>
            <w:vMerge/>
            <w:tcBorders>
              <w:left w:val="single" w:sz="8" w:space="0" w:color="A3A3A3"/>
              <w:bottom w:val="single" w:sz="8" w:space="0" w:color="A3A3A3"/>
              <w:right w:val="single" w:sz="8" w:space="0" w:color="A3A3A3"/>
            </w:tcBorders>
            <w:shd w:val="clear" w:color="auto" w:fill="F3F3F3"/>
            <w:tcMar>
              <w:top w:w="80" w:type="dxa"/>
              <w:left w:w="80" w:type="dxa"/>
              <w:bottom w:w="80" w:type="dxa"/>
              <w:right w:w="80" w:type="dxa"/>
            </w:tcMar>
            <w:hideMark/>
          </w:tcPr>
          <w:p w14:paraId="11350E57" w14:textId="6E74065C" w:rsidR="008E741C" w:rsidRPr="006F7112" w:rsidRDefault="008E741C" w:rsidP="00F32795">
            <w:pPr>
              <w:spacing w:after="0" w:line="240" w:lineRule="auto"/>
              <w:rPr>
                <w:rFonts w:ascii="Calibri" w:eastAsia="Times New Roman" w:hAnsi="Calibri" w:cs="Calibri"/>
              </w:rPr>
            </w:pPr>
          </w:p>
        </w:tc>
      </w:tr>
    </w:tbl>
    <w:p w14:paraId="6894BA59" w14:textId="77777777" w:rsidR="00A07DD6" w:rsidRDefault="00A07DD6" w:rsidP="00F32795">
      <w:pPr>
        <w:spacing w:after="0" w:line="240" w:lineRule="auto"/>
        <w:rPr>
          <w:rFonts w:ascii="Calibri" w:eastAsia="Times New Roman" w:hAnsi="Calibri" w:cs="Calibri"/>
          <w:sz w:val="28"/>
          <w:szCs w:val="28"/>
        </w:rPr>
      </w:pPr>
    </w:p>
    <w:tbl>
      <w:tblPr>
        <w:tblW w:w="9410"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80"/>
        <w:gridCol w:w="1720"/>
        <w:gridCol w:w="5310"/>
        <w:gridCol w:w="1400"/>
      </w:tblGrid>
      <w:tr w:rsidR="00151742" w:rsidRPr="005C42E1" w14:paraId="55591574" w14:textId="77777777" w:rsidTr="00F12BFC">
        <w:trPr>
          <w:trHeight w:val="390"/>
        </w:trPr>
        <w:tc>
          <w:tcPr>
            <w:tcW w:w="980" w:type="dxa"/>
            <w:tcBorders>
              <w:top w:val="single" w:sz="6" w:space="0" w:color="A3A3A3"/>
              <w:left w:val="single" w:sz="6" w:space="0" w:color="A3A3A3"/>
              <w:bottom w:val="single" w:sz="6" w:space="0" w:color="A3A3A3"/>
              <w:right w:val="single" w:sz="6" w:space="0" w:color="A3A3A3"/>
            </w:tcBorders>
            <w:shd w:val="clear" w:color="auto" w:fill="E0E0E0"/>
            <w:hideMark/>
          </w:tcPr>
          <w:p w14:paraId="09D5A2CA" w14:textId="77777777" w:rsidR="00151742" w:rsidRPr="005C42E1" w:rsidRDefault="00151742" w:rsidP="00F32795">
            <w:pPr>
              <w:spacing w:after="0" w:line="240" w:lineRule="auto"/>
              <w:jc w:val="center"/>
              <w:textAlignment w:val="baseline"/>
              <w:rPr>
                <w:rFonts w:cstheme="minorHAnsi"/>
                <w:sz w:val="24"/>
                <w:szCs w:val="24"/>
              </w:rPr>
            </w:pPr>
            <w:r w:rsidRPr="005C42E1">
              <w:rPr>
                <w:rFonts w:cstheme="minorHAnsi"/>
                <w:b/>
                <w:bCs/>
                <w:color w:val="000000"/>
                <w:sz w:val="24"/>
                <w:szCs w:val="24"/>
              </w:rPr>
              <w:t>Time</w:t>
            </w:r>
            <w:r w:rsidRPr="005C42E1">
              <w:rPr>
                <w:rFonts w:cstheme="minorHAnsi"/>
                <w:color w:val="000000"/>
                <w:sz w:val="24"/>
                <w:szCs w:val="24"/>
              </w:rPr>
              <w:t> </w:t>
            </w:r>
          </w:p>
        </w:tc>
        <w:tc>
          <w:tcPr>
            <w:tcW w:w="1720" w:type="dxa"/>
            <w:tcBorders>
              <w:top w:val="single" w:sz="6" w:space="0" w:color="A3A3A3"/>
              <w:left w:val="single" w:sz="6" w:space="0" w:color="A3A3A3"/>
              <w:bottom w:val="single" w:sz="6" w:space="0" w:color="A3A3A3"/>
              <w:right w:val="single" w:sz="6" w:space="0" w:color="A3A3A3"/>
            </w:tcBorders>
            <w:shd w:val="clear" w:color="auto" w:fill="E0E0E0"/>
            <w:hideMark/>
          </w:tcPr>
          <w:p w14:paraId="63D2D721" w14:textId="77777777" w:rsidR="00151742" w:rsidRPr="005C42E1" w:rsidRDefault="00151742" w:rsidP="00F32795">
            <w:pPr>
              <w:spacing w:after="0" w:line="240" w:lineRule="auto"/>
              <w:jc w:val="center"/>
              <w:textAlignment w:val="baseline"/>
              <w:rPr>
                <w:rFonts w:cstheme="minorHAnsi"/>
                <w:sz w:val="24"/>
                <w:szCs w:val="24"/>
              </w:rPr>
            </w:pPr>
            <w:r w:rsidRPr="005C42E1">
              <w:rPr>
                <w:rFonts w:cstheme="minorHAnsi"/>
                <w:b/>
                <w:bCs/>
                <w:color w:val="000000"/>
                <w:sz w:val="24"/>
                <w:szCs w:val="24"/>
              </w:rPr>
              <w:t>Agenda Item</w:t>
            </w:r>
            <w:r w:rsidRPr="005C42E1">
              <w:rPr>
                <w:rFonts w:cstheme="minorHAnsi"/>
                <w:color w:val="000000"/>
                <w:sz w:val="24"/>
                <w:szCs w:val="24"/>
              </w:rPr>
              <w:t> </w:t>
            </w:r>
          </w:p>
        </w:tc>
        <w:tc>
          <w:tcPr>
            <w:tcW w:w="5310" w:type="dxa"/>
            <w:tcBorders>
              <w:top w:val="single" w:sz="6" w:space="0" w:color="A3A3A3"/>
              <w:left w:val="single" w:sz="6" w:space="0" w:color="A3A3A3"/>
              <w:bottom w:val="single" w:sz="6" w:space="0" w:color="A3A3A3"/>
              <w:right w:val="single" w:sz="6" w:space="0" w:color="A3A3A3"/>
            </w:tcBorders>
            <w:shd w:val="clear" w:color="auto" w:fill="E0E0E0"/>
            <w:hideMark/>
          </w:tcPr>
          <w:p w14:paraId="2A93EC39" w14:textId="77777777" w:rsidR="00151742" w:rsidRPr="005C42E1" w:rsidRDefault="00151742" w:rsidP="00F32795">
            <w:pPr>
              <w:spacing w:after="0" w:line="240" w:lineRule="auto"/>
              <w:jc w:val="center"/>
              <w:textAlignment w:val="baseline"/>
              <w:rPr>
                <w:rFonts w:cstheme="minorHAnsi"/>
                <w:sz w:val="24"/>
                <w:szCs w:val="24"/>
              </w:rPr>
            </w:pPr>
            <w:r w:rsidRPr="005C42E1">
              <w:rPr>
                <w:rFonts w:cstheme="minorHAnsi"/>
                <w:b/>
                <w:bCs/>
                <w:color w:val="000000"/>
                <w:sz w:val="24"/>
                <w:szCs w:val="24"/>
              </w:rPr>
              <w:t>Purpose </w:t>
            </w:r>
            <w:r w:rsidRPr="005C42E1">
              <w:rPr>
                <w:rFonts w:cstheme="minorHAnsi"/>
                <w:color w:val="000000"/>
                <w:sz w:val="24"/>
                <w:szCs w:val="24"/>
              </w:rPr>
              <w:t> </w:t>
            </w:r>
          </w:p>
        </w:tc>
        <w:tc>
          <w:tcPr>
            <w:tcW w:w="1400" w:type="dxa"/>
            <w:tcBorders>
              <w:top w:val="single" w:sz="6" w:space="0" w:color="A3A3A3"/>
              <w:left w:val="single" w:sz="6" w:space="0" w:color="A3A3A3"/>
              <w:bottom w:val="single" w:sz="6" w:space="0" w:color="A3A3A3"/>
              <w:right w:val="single" w:sz="6" w:space="0" w:color="A3A3A3"/>
            </w:tcBorders>
            <w:shd w:val="clear" w:color="auto" w:fill="E0E0E0"/>
            <w:hideMark/>
          </w:tcPr>
          <w:p w14:paraId="07DA1B61" w14:textId="77777777" w:rsidR="00151742" w:rsidRPr="005C42E1" w:rsidRDefault="00151742" w:rsidP="00F32795">
            <w:pPr>
              <w:spacing w:after="0" w:line="240" w:lineRule="auto"/>
              <w:jc w:val="center"/>
              <w:textAlignment w:val="baseline"/>
              <w:rPr>
                <w:rFonts w:cstheme="minorHAnsi"/>
                <w:sz w:val="24"/>
                <w:szCs w:val="24"/>
              </w:rPr>
            </w:pPr>
            <w:r w:rsidRPr="005C42E1">
              <w:rPr>
                <w:rFonts w:cstheme="minorHAnsi"/>
                <w:b/>
                <w:bCs/>
                <w:color w:val="000000"/>
                <w:sz w:val="24"/>
                <w:szCs w:val="24"/>
              </w:rPr>
              <w:t>Who</w:t>
            </w:r>
            <w:r w:rsidRPr="005C42E1">
              <w:rPr>
                <w:rFonts w:cstheme="minorHAnsi"/>
                <w:color w:val="000000"/>
                <w:sz w:val="24"/>
                <w:szCs w:val="24"/>
              </w:rPr>
              <w:t> </w:t>
            </w:r>
          </w:p>
        </w:tc>
      </w:tr>
      <w:tr w:rsidR="00833B65" w:rsidRPr="005C42E1" w14:paraId="76B62B55" w14:textId="77777777" w:rsidTr="00F12BFC">
        <w:trPr>
          <w:trHeight w:val="525"/>
        </w:trPr>
        <w:tc>
          <w:tcPr>
            <w:tcW w:w="980" w:type="dxa"/>
            <w:tcBorders>
              <w:top w:val="single" w:sz="6" w:space="0" w:color="A3A3A3"/>
              <w:left w:val="single" w:sz="6" w:space="0" w:color="A3A3A3"/>
              <w:bottom w:val="single" w:sz="6" w:space="0" w:color="A3A3A3"/>
              <w:right w:val="single" w:sz="6" w:space="0" w:color="A3A3A3"/>
            </w:tcBorders>
            <w:shd w:val="clear" w:color="auto" w:fill="F3F3F3"/>
            <w:hideMark/>
          </w:tcPr>
          <w:p w14:paraId="3DF2A40C" w14:textId="77777777" w:rsidR="00091E42" w:rsidRDefault="00091E42" w:rsidP="00F32795">
            <w:pPr>
              <w:spacing w:after="0" w:line="240" w:lineRule="auto"/>
              <w:textAlignment w:val="baseline"/>
              <w:rPr>
                <w:rFonts w:cstheme="minorHAnsi"/>
                <w:b/>
                <w:bCs/>
                <w:color w:val="000000"/>
                <w:sz w:val="24"/>
                <w:szCs w:val="24"/>
              </w:rPr>
            </w:pPr>
          </w:p>
          <w:p w14:paraId="5598EC57" w14:textId="6B1273D5" w:rsidR="00833B65" w:rsidRPr="005C42E1" w:rsidRDefault="00833B65" w:rsidP="00F32795">
            <w:pPr>
              <w:spacing w:after="0" w:line="240" w:lineRule="auto"/>
              <w:textAlignment w:val="baseline"/>
              <w:rPr>
                <w:rFonts w:cstheme="minorHAnsi"/>
                <w:sz w:val="24"/>
                <w:szCs w:val="24"/>
              </w:rPr>
            </w:pPr>
            <w:r w:rsidRPr="005C42E1">
              <w:rPr>
                <w:rFonts w:cstheme="minorHAnsi"/>
                <w:b/>
                <w:bCs/>
                <w:color w:val="000000"/>
                <w:sz w:val="24"/>
                <w:szCs w:val="24"/>
              </w:rPr>
              <w:t>2:05</w:t>
            </w:r>
          </w:p>
        </w:tc>
        <w:tc>
          <w:tcPr>
            <w:tcW w:w="1720" w:type="dxa"/>
            <w:tcBorders>
              <w:top w:val="single" w:sz="6" w:space="0" w:color="A3A3A3"/>
              <w:left w:val="single" w:sz="6" w:space="0" w:color="A3A3A3"/>
              <w:bottom w:val="single" w:sz="6" w:space="0" w:color="A3A3A3"/>
              <w:right w:val="single" w:sz="6" w:space="0" w:color="A3A3A3"/>
            </w:tcBorders>
            <w:shd w:val="clear" w:color="auto" w:fill="F3F3F3"/>
            <w:vAlign w:val="center"/>
          </w:tcPr>
          <w:p w14:paraId="447F84B2" w14:textId="77777777" w:rsidR="00091E42" w:rsidRDefault="00091E42" w:rsidP="00F32795">
            <w:pPr>
              <w:spacing w:after="0" w:line="240" w:lineRule="auto"/>
              <w:jc w:val="center"/>
              <w:textAlignment w:val="baseline"/>
              <w:rPr>
                <w:rFonts w:eastAsia="Times New Roman"/>
                <w:b/>
                <w:bCs/>
                <w:color w:val="000000" w:themeColor="text1"/>
                <w:sz w:val="24"/>
                <w:szCs w:val="24"/>
              </w:rPr>
            </w:pPr>
          </w:p>
          <w:p w14:paraId="7611E38A" w14:textId="12FE6543" w:rsidR="00833B65" w:rsidRPr="00945D18" w:rsidRDefault="00833B65" w:rsidP="00F32795">
            <w:pPr>
              <w:spacing w:after="0" w:line="240" w:lineRule="auto"/>
              <w:jc w:val="center"/>
              <w:textAlignment w:val="baseline"/>
              <w:rPr>
                <w:sz w:val="24"/>
                <w:szCs w:val="24"/>
              </w:rPr>
            </w:pPr>
            <w:r w:rsidRPr="19EE0ABA">
              <w:rPr>
                <w:rFonts w:eastAsia="Times New Roman"/>
                <w:b/>
                <w:bCs/>
                <w:color w:val="000000" w:themeColor="text1"/>
                <w:sz w:val="24"/>
                <w:szCs w:val="24"/>
              </w:rPr>
              <w:t>Welcome</w:t>
            </w:r>
          </w:p>
          <w:p w14:paraId="4E246686" w14:textId="3909A203" w:rsidR="4FE92819" w:rsidRDefault="00536F76" w:rsidP="00F32795">
            <w:pPr>
              <w:spacing w:after="0" w:line="240" w:lineRule="auto"/>
              <w:jc w:val="center"/>
              <w:rPr>
                <w:rFonts w:eastAsia="Times New Roman"/>
                <w:b/>
                <w:bCs/>
                <w:color w:val="000000" w:themeColor="text1"/>
                <w:sz w:val="24"/>
                <w:szCs w:val="24"/>
              </w:rPr>
            </w:pPr>
            <w:hyperlink r:id="rId10">
              <w:r w:rsidR="4FE92819" w:rsidRPr="19EE0ABA">
                <w:rPr>
                  <w:rStyle w:val="Hyperlink"/>
                  <w:rFonts w:eastAsia="Times New Roman"/>
                  <w:b/>
                  <w:bCs/>
                  <w:sz w:val="24"/>
                  <w:szCs w:val="24"/>
                </w:rPr>
                <w:t>Entrance music</w:t>
              </w:r>
            </w:hyperlink>
            <w:r w:rsidR="4FE92819" w:rsidRPr="19EE0ABA">
              <w:rPr>
                <w:rFonts w:eastAsia="Times New Roman"/>
                <w:b/>
                <w:bCs/>
                <w:color w:val="000000" w:themeColor="text1"/>
                <w:sz w:val="24"/>
                <w:szCs w:val="24"/>
              </w:rPr>
              <w:t xml:space="preserve"> </w:t>
            </w:r>
          </w:p>
          <w:p w14:paraId="66AFA057" w14:textId="039D7BB8" w:rsidR="00833B65" w:rsidRPr="00945D18" w:rsidRDefault="00833B65" w:rsidP="00F32795">
            <w:pPr>
              <w:spacing w:after="0" w:line="240" w:lineRule="auto"/>
              <w:jc w:val="center"/>
              <w:textAlignment w:val="baseline"/>
              <w:rPr>
                <w:rFonts w:eastAsia="Times New Roman"/>
                <w:color w:val="000000" w:themeColor="text1"/>
                <w:sz w:val="24"/>
                <w:szCs w:val="24"/>
              </w:rPr>
            </w:pPr>
          </w:p>
        </w:tc>
        <w:tc>
          <w:tcPr>
            <w:tcW w:w="5310" w:type="dxa"/>
            <w:tcBorders>
              <w:top w:val="single" w:sz="6" w:space="0" w:color="A3A3A3"/>
              <w:left w:val="single" w:sz="6" w:space="0" w:color="A3A3A3"/>
              <w:bottom w:val="single" w:sz="6" w:space="0" w:color="A3A3A3"/>
              <w:right w:val="single" w:sz="6" w:space="0" w:color="A3A3A3"/>
            </w:tcBorders>
            <w:shd w:val="clear" w:color="auto" w:fill="F3F3F3"/>
            <w:vAlign w:val="center"/>
          </w:tcPr>
          <w:p w14:paraId="143E2E3B" w14:textId="77777777" w:rsidR="006017B5" w:rsidRPr="00F32795" w:rsidRDefault="26CB38C1" w:rsidP="00F32795">
            <w:pPr>
              <w:spacing w:after="0" w:line="240" w:lineRule="auto"/>
              <w:jc w:val="center"/>
              <w:textAlignment w:val="baseline"/>
              <w:rPr>
                <w:rFonts w:cstheme="minorHAnsi"/>
                <w:sz w:val="24"/>
                <w:szCs w:val="24"/>
              </w:rPr>
            </w:pPr>
            <w:r w:rsidRPr="00F32795">
              <w:rPr>
                <w:rFonts w:cstheme="minorHAnsi"/>
                <w:sz w:val="24"/>
                <w:szCs w:val="24"/>
              </w:rPr>
              <w:t>Please introduce yourself in chat:</w:t>
            </w:r>
          </w:p>
          <w:p w14:paraId="7AA72888" w14:textId="70BCC0D2" w:rsidR="00833B65" w:rsidRPr="00F32795" w:rsidRDefault="26CB38C1" w:rsidP="00F32795">
            <w:pPr>
              <w:spacing w:after="0" w:line="240" w:lineRule="auto"/>
              <w:jc w:val="center"/>
              <w:textAlignment w:val="baseline"/>
              <w:rPr>
                <w:rFonts w:cstheme="minorHAnsi"/>
                <w:sz w:val="24"/>
                <w:szCs w:val="24"/>
              </w:rPr>
            </w:pPr>
            <w:r w:rsidRPr="00F32795">
              <w:rPr>
                <w:rFonts w:cstheme="minorHAnsi"/>
                <w:sz w:val="24"/>
                <w:szCs w:val="24"/>
              </w:rPr>
              <w:t>Name, Pronouns, Organization and Role.</w:t>
            </w:r>
          </w:p>
        </w:tc>
        <w:tc>
          <w:tcPr>
            <w:tcW w:w="1400" w:type="dxa"/>
            <w:tcBorders>
              <w:top w:val="single" w:sz="6" w:space="0" w:color="A3A3A3"/>
              <w:left w:val="single" w:sz="6" w:space="0" w:color="A3A3A3"/>
              <w:bottom w:val="single" w:sz="6" w:space="0" w:color="A3A3A3"/>
              <w:right w:val="single" w:sz="6" w:space="0" w:color="A3A3A3"/>
            </w:tcBorders>
            <w:shd w:val="clear" w:color="auto" w:fill="F3F3F3"/>
            <w:vAlign w:val="center"/>
          </w:tcPr>
          <w:p w14:paraId="79CADE11" w14:textId="43F35A1F" w:rsidR="00833B65" w:rsidRPr="005C42E1" w:rsidRDefault="00D45FE5" w:rsidP="00F32795">
            <w:pPr>
              <w:spacing w:after="0" w:line="240" w:lineRule="auto"/>
              <w:jc w:val="center"/>
              <w:textAlignment w:val="baseline"/>
              <w:rPr>
                <w:rFonts w:cstheme="minorHAnsi"/>
                <w:sz w:val="24"/>
                <w:szCs w:val="24"/>
              </w:rPr>
            </w:pPr>
            <w:r w:rsidRPr="00C32692">
              <w:rPr>
                <w:rFonts w:cstheme="minorHAnsi"/>
                <w:sz w:val="24"/>
                <w:szCs w:val="24"/>
              </w:rPr>
              <w:t>Misha Mayers</w:t>
            </w:r>
          </w:p>
        </w:tc>
      </w:tr>
      <w:tr w:rsidR="00833B65" w:rsidRPr="005C42E1" w14:paraId="64566B2B" w14:textId="77777777" w:rsidTr="00F12BFC">
        <w:trPr>
          <w:trHeight w:val="360"/>
        </w:trPr>
        <w:tc>
          <w:tcPr>
            <w:tcW w:w="980" w:type="dxa"/>
            <w:tcBorders>
              <w:top w:val="single" w:sz="6" w:space="0" w:color="A3A3A3"/>
              <w:left w:val="single" w:sz="6" w:space="0" w:color="A3A3A3"/>
              <w:bottom w:val="single" w:sz="6" w:space="0" w:color="A3A3A3"/>
              <w:right w:val="single" w:sz="6" w:space="0" w:color="A3A3A3"/>
            </w:tcBorders>
            <w:shd w:val="clear" w:color="auto" w:fill="F3F3F3"/>
            <w:vAlign w:val="center"/>
            <w:hideMark/>
          </w:tcPr>
          <w:p w14:paraId="45A95124" w14:textId="08670F47" w:rsidR="00802C18" w:rsidRPr="005C42E1" w:rsidRDefault="00833B65" w:rsidP="00F32795">
            <w:pPr>
              <w:spacing w:after="0" w:line="240" w:lineRule="auto"/>
              <w:textAlignment w:val="baseline"/>
              <w:rPr>
                <w:b/>
                <w:bCs/>
                <w:color w:val="000000" w:themeColor="text1"/>
                <w:sz w:val="24"/>
                <w:szCs w:val="24"/>
              </w:rPr>
            </w:pPr>
            <w:r w:rsidRPr="09F69145">
              <w:rPr>
                <w:b/>
                <w:bCs/>
                <w:color w:val="000000" w:themeColor="text1"/>
                <w:sz w:val="24"/>
                <w:szCs w:val="24"/>
              </w:rPr>
              <w:t>2:10</w:t>
            </w:r>
            <w:r w:rsidR="00942CB8">
              <w:rPr>
                <w:b/>
                <w:bCs/>
                <w:color w:val="000000" w:themeColor="text1"/>
                <w:sz w:val="24"/>
                <w:szCs w:val="24"/>
              </w:rPr>
              <w:t xml:space="preserve"> -</w:t>
            </w:r>
            <w:r w:rsidR="00802C18">
              <w:rPr>
                <w:b/>
                <w:bCs/>
                <w:color w:val="000000" w:themeColor="text1"/>
                <w:sz w:val="24"/>
                <w:szCs w:val="24"/>
              </w:rPr>
              <w:br/>
            </w:r>
            <w:r w:rsidR="004B2D9A">
              <w:rPr>
                <w:b/>
                <w:bCs/>
                <w:color w:val="000000" w:themeColor="text1"/>
                <w:sz w:val="24"/>
                <w:szCs w:val="24"/>
              </w:rPr>
              <w:t>2:30</w:t>
            </w:r>
          </w:p>
        </w:tc>
        <w:tc>
          <w:tcPr>
            <w:tcW w:w="1720" w:type="dxa"/>
            <w:tcBorders>
              <w:top w:val="single" w:sz="6" w:space="0" w:color="A3A3A3"/>
              <w:left w:val="single" w:sz="6" w:space="0" w:color="A3A3A3"/>
              <w:bottom w:val="single" w:sz="6" w:space="0" w:color="A3A3A3"/>
              <w:right w:val="single" w:sz="6" w:space="0" w:color="A3A3A3"/>
            </w:tcBorders>
            <w:shd w:val="clear" w:color="auto" w:fill="F3F3F3"/>
            <w:vAlign w:val="center"/>
          </w:tcPr>
          <w:p w14:paraId="0B9AB643" w14:textId="3839B3F6" w:rsidR="00833B65" w:rsidRPr="0039264B" w:rsidRDefault="00536F76" w:rsidP="00F32795">
            <w:pPr>
              <w:spacing w:after="0" w:line="240" w:lineRule="auto"/>
              <w:jc w:val="center"/>
              <w:textAlignment w:val="baseline"/>
              <w:rPr>
                <w:b/>
                <w:bCs/>
                <w:sz w:val="24"/>
                <w:szCs w:val="24"/>
              </w:rPr>
            </w:pPr>
            <w:hyperlink r:id="rId11">
              <w:r w:rsidR="00CA2B16" w:rsidRPr="3CEAB799">
                <w:rPr>
                  <w:rStyle w:val="Hyperlink"/>
                  <w:b/>
                  <w:bCs/>
                  <w:sz w:val="24"/>
                  <w:szCs w:val="24"/>
                </w:rPr>
                <w:t>Office of Resilience and Emergency Management</w:t>
              </w:r>
            </w:hyperlink>
          </w:p>
        </w:tc>
        <w:tc>
          <w:tcPr>
            <w:tcW w:w="5310" w:type="dxa"/>
            <w:tcBorders>
              <w:top w:val="single" w:sz="6" w:space="0" w:color="A3A3A3"/>
              <w:left w:val="single" w:sz="6" w:space="0" w:color="A3A3A3"/>
              <w:bottom w:val="single" w:sz="6" w:space="0" w:color="A3A3A3"/>
              <w:right w:val="single" w:sz="6" w:space="0" w:color="A3A3A3"/>
            </w:tcBorders>
            <w:shd w:val="clear" w:color="auto" w:fill="F3F3F3"/>
            <w:vAlign w:val="center"/>
          </w:tcPr>
          <w:p w14:paraId="1DC8F4BF" w14:textId="77777777" w:rsidR="00833B65" w:rsidRPr="00F32795" w:rsidRDefault="00CA2B16" w:rsidP="00F32795">
            <w:pPr>
              <w:spacing w:after="0" w:line="240" w:lineRule="auto"/>
              <w:jc w:val="center"/>
              <w:textAlignment w:val="baseline"/>
              <w:rPr>
                <w:rFonts w:cstheme="minorHAnsi"/>
                <w:sz w:val="24"/>
                <w:szCs w:val="24"/>
              </w:rPr>
            </w:pPr>
            <w:r w:rsidRPr="00F32795">
              <w:rPr>
                <w:rFonts w:cstheme="minorHAnsi"/>
                <w:sz w:val="24"/>
                <w:szCs w:val="24"/>
              </w:rPr>
              <w:t>Overview</w:t>
            </w:r>
          </w:p>
          <w:p w14:paraId="69C077E2" w14:textId="77777777" w:rsidR="00905702" w:rsidRPr="00F32795" w:rsidRDefault="00905702" w:rsidP="00F32795">
            <w:pPr>
              <w:pStyle w:val="Normal0"/>
              <w:tabs>
                <w:tab w:val="left" w:pos="1601"/>
                <w:tab w:val="left" w:pos="2241"/>
                <w:tab w:val="left" w:pos="3041"/>
                <w:tab w:val="left" w:pos="3681"/>
                <w:tab w:val="left" w:pos="4481"/>
                <w:tab w:val="left" w:pos="5121"/>
                <w:tab w:val="left" w:pos="5921"/>
                <w:tab w:val="left" w:pos="6561"/>
                <w:tab w:val="left" w:pos="7361"/>
                <w:tab w:val="left" w:pos="8001"/>
              </w:tabs>
              <w:ind w:firstLine="0"/>
              <w:rPr>
                <w:rFonts w:asciiTheme="minorHAnsi" w:eastAsiaTheme="minorHAnsi" w:hAnsiTheme="minorHAnsi" w:cstheme="minorHAnsi"/>
                <w:b/>
                <w:bCs/>
                <w:u w:val="single"/>
              </w:rPr>
            </w:pPr>
            <w:r w:rsidRPr="00F32795">
              <w:rPr>
                <w:rFonts w:asciiTheme="minorHAnsi" w:eastAsiaTheme="minorHAnsi" w:hAnsiTheme="minorHAnsi" w:cstheme="minorHAnsi"/>
                <w:b/>
                <w:bCs/>
                <w:u w:val="single"/>
              </w:rPr>
              <w:t>OREM: Office of Resilience and Emergency Management</w:t>
            </w:r>
          </w:p>
          <w:p w14:paraId="17C40AEC" w14:textId="79E67489" w:rsidR="00905702" w:rsidRPr="00F32795" w:rsidRDefault="00905702" w:rsidP="00F32795">
            <w:pPr>
              <w:pStyle w:val="ListParagraph"/>
              <w:numPr>
                <w:ilvl w:val="0"/>
                <w:numId w:val="3"/>
              </w:numPr>
              <w:spacing w:after="0" w:line="240" w:lineRule="auto"/>
              <w:rPr>
                <w:rFonts w:cstheme="minorHAnsi"/>
                <w:sz w:val="24"/>
                <w:szCs w:val="24"/>
              </w:rPr>
            </w:pPr>
            <w:r w:rsidRPr="00F32795">
              <w:rPr>
                <w:rFonts w:cstheme="minorHAnsi"/>
                <w:sz w:val="24"/>
                <w:szCs w:val="24"/>
              </w:rPr>
              <w:t>OREM was born from the 2020 wildfires.</w:t>
            </w:r>
          </w:p>
          <w:p w14:paraId="77DD961B" w14:textId="3339B2C6" w:rsidR="00905702" w:rsidRPr="00F32795" w:rsidRDefault="00F477FA" w:rsidP="00F32795">
            <w:pPr>
              <w:pStyle w:val="ListParagraph"/>
              <w:numPr>
                <w:ilvl w:val="0"/>
                <w:numId w:val="3"/>
              </w:numPr>
              <w:spacing w:after="0" w:line="240" w:lineRule="auto"/>
              <w:rPr>
                <w:rFonts w:cstheme="minorHAnsi"/>
                <w:sz w:val="24"/>
                <w:szCs w:val="24"/>
              </w:rPr>
            </w:pPr>
            <w:r w:rsidRPr="00F32795">
              <w:rPr>
                <w:rFonts w:cstheme="minorHAnsi"/>
                <w:sz w:val="24"/>
                <w:szCs w:val="24"/>
              </w:rPr>
              <w:t>E</w:t>
            </w:r>
            <w:r w:rsidR="00905702" w:rsidRPr="00F32795">
              <w:rPr>
                <w:rFonts w:cstheme="minorHAnsi"/>
                <w:sz w:val="24"/>
                <w:szCs w:val="24"/>
              </w:rPr>
              <w:t>fforts included helping with SNAP benefit replacement for those who lost food in the wildfires.</w:t>
            </w:r>
          </w:p>
          <w:p w14:paraId="14CE7C2F" w14:textId="3FB2360A" w:rsidR="00905702" w:rsidRPr="00F32795" w:rsidRDefault="00905702" w:rsidP="00F32795">
            <w:pPr>
              <w:pStyle w:val="ListParagraph"/>
              <w:numPr>
                <w:ilvl w:val="0"/>
                <w:numId w:val="4"/>
              </w:numPr>
              <w:spacing w:after="0" w:line="240" w:lineRule="auto"/>
              <w:rPr>
                <w:rFonts w:cstheme="minorHAnsi"/>
                <w:sz w:val="24"/>
                <w:szCs w:val="24"/>
              </w:rPr>
            </w:pPr>
            <w:r w:rsidRPr="00F32795">
              <w:rPr>
                <w:rFonts w:cstheme="minorHAnsi"/>
                <w:sz w:val="24"/>
                <w:szCs w:val="24"/>
              </w:rPr>
              <w:t>Sheltering had to be non-congregate due to COVID, so hotels were used instead of traditional settings like gym floors.</w:t>
            </w:r>
          </w:p>
          <w:p w14:paraId="507EC335" w14:textId="491415BE" w:rsidR="00905702" w:rsidRPr="00F32795" w:rsidRDefault="00905702" w:rsidP="00F32795">
            <w:pPr>
              <w:pStyle w:val="ListParagraph"/>
              <w:numPr>
                <w:ilvl w:val="0"/>
                <w:numId w:val="4"/>
              </w:numPr>
              <w:spacing w:after="0" w:line="240" w:lineRule="auto"/>
              <w:rPr>
                <w:rFonts w:cstheme="minorHAnsi"/>
                <w:sz w:val="24"/>
                <w:szCs w:val="24"/>
              </w:rPr>
            </w:pPr>
            <w:r w:rsidRPr="00F32795">
              <w:rPr>
                <w:rFonts w:cstheme="minorHAnsi"/>
                <w:sz w:val="24"/>
                <w:szCs w:val="24"/>
              </w:rPr>
              <w:t>The Red Cross handled temporary sheltering and feeding, but many people couldn’t return home due to the devastation.</w:t>
            </w:r>
          </w:p>
          <w:p w14:paraId="2A13A192" w14:textId="01C71242" w:rsidR="00905702" w:rsidRPr="00F32795" w:rsidRDefault="00F477FA" w:rsidP="00F32795">
            <w:pPr>
              <w:pStyle w:val="ListParagraph"/>
              <w:numPr>
                <w:ilvl w:val="0"/>
                <w:numId w:val="4"/>
              </w:numPr>
              <w:spacing w:after="0" w:line="240" w:lineRule="auto"/>
              <w:rPr>
                <w:rFonts w:cstheme="minorHAnsi"/>
                <w:sz w:val="24"/>
                <w:szCs w:val="24"/>
              </w:rPr>
            </w:pPr>
            <w:r w:rsidRPr="00F32795">
              <w:rPr>
                <w:rFonts w:cstheme="minorHAnsi"/>
                <w:sz w:val="24"/>
                <w:szCs w:val="24"/>
              </w:rPr>
              <w:t>O</w:t>
            </w:r>
            <w:r w:rsidR="00905702" w:rsidRPr="00F32795">
              <w:rPr>
                <w:rFonts w:cstheme="minorHAnsi"/>
                <w:sz w:val="24"/>
                <w:szCs w:val="24"/>
              </w:rPr>
              <w:t>DHS took over sheltering, feeding, and social services from the Red Cross on January 1, 2021, to prevent homelessness.</w:t>
            </w:r>
          </w:p>
          <w:p w14:paraId="4E2A254C" w14:textId="301465C2" w:rsidR="00905702" w:rsidRPr="00F32795" w:rsidRDefault="00905702" w:rsidP="00F32795">
            <w:pPr>
              <w:pStyle w:val="ListParagraph"/>
              <w:numPr>
                <w:ilvl w:val="0"/>
                <w:numId w:val="5"/>
              </w:numPr>
              <w:spacing w:after="0" w:line="240" w:lineRule="auto"/>
              <w:rPr>
                <w:rFonts w:cstheme="minorHAnsi"/>
                <w:sz w:val="24"/>
                <w:szCs w:val="24"/>
              </w:rPr>
            </w:pPr>
            <w:r w:rsidRPr="00F32795">
              <w:rPr>
                <w:rFonts w:cstheme="minorHAnsi"/>
                <w:sz w:val="24"/>
                <w:szCs w:val="24"/>
              </w:rPr>
              <w:t>OREM has since expanded and now provides a variety of services.</w:t>
            </w:r>
          </w:p>
          <w:p w14:paraId="43847745" w14:textId="77777777" w:rsidR="001A242E" w:rsidRPr="00F32795" w:rsidRDefault="001A242E" w:rsidP="00F32795">
            <w:pPr>
              <w:pStyle w:val="ListParagraph"/>
              <w:spacing w:after="0" w:line="240" w:lineRule="auto"/>
              <w:rPr>
                <w:rFonts w:cstheme="minorHAnsi"/>
                <w:sz w:val="24"/>
                <w:szCs w:val="24"/>
              </w:rPr>
            </w:pPr>
          </w:p>
          <w:p w14:paraId="041CEEA8" w14:textId="77777777" w:rsidR="00063A82" w:rsidRPr="00F32795" w:rsidRDefault="00063A82" w:rsidP="00F32795">
            <w:pPr>
              <w:pStyle w:val="Normal0"/>
              <w:tabs>
                <w:tab w:val="left" w:pos="1601"/>
                <w:tab w:val="left" w:pos="2241"/>
                <w:tab w:val="left" w:pos="3041"/>
                <w:tab w:val="left" w:pos="3681"/>
                <w:tab w:val="left" w:pos="4481"/>
                <w:tab w:val="left" w:pos="5121"/>
                <w:tab w:val="left" w:pos="5921"/>
                <w:tab w:val="left" w:pos="6561"/>
                <w:tab w:val="left" w:pos="7361"/>
                <w:tab w:val="left" w:pos="8001"/>
              </w:tabs>
              <w:ind w:firstLine="0"/>
              <w:rPr>
                <w:rFonts w:asciiTheme="minorHAnsi" w:eastAsiaTheme="minorHAnsi" w:hAnsiTheme="minorHAnsi" w:cstheme="minorHAnsi"/>
                <w:b/>
                <w:bCs/>
                <w:u w:val="single"/>
              </w:rPr>
            </w:pPr>
            <w:r w:rsidRPr="00F32795">
              <w:rPr>
                <w:rFonts w:asciiTheme="minorHAnsi" w:eastAsiaTheme="minorHAnsi" w:hAnsiTheme="minorHAnsi" w:cstheme="minorHAnsi"/>
                <w:b/>
                <w:bCs/>
                <w:u w:val="single"/>
              </w:rPr>
              <w:t>Mass care: OREM’s role:</w:t>
            </w:r>
          </w:p>
          <w:p w14:paraId="64FC60EC" w14:textId="40165A82" w:rsidR="00063A82" w:rsidRPr="00536F76" w:rsidRDefault="00063A82" w:rsidP="00536F76">
            <w:pPr>
              <w:pStyle w:val="ListParagraph"/>
              <w:numPr>
                <w:ilvl w:val="0"/>
                <w:numId w:val="38"/>
              </w:numPr>
              <w:spacing w:after="0" w:line="240" w:lineRule="auto"/>
              <w:rPr>
                <w:rFonts w:eastAsia="Times New Roman" w:cstheme="minorHAnsi"/>
                <w:sz w:val="24"/>
                <w:szCs w:val="24"/>
              </w:rPr>
            </w:pPr>
            <w:r w:rsidRPr="00536F76">
              <w:rPr>
                <w:rFonts w:cstheme="minorHAnsi"/>
                <w:sz w:val="24"/>
                <w:szCs w:val="24"/>
              </w:rPr>
              <w:t>ODHS supports Oregonians during emergencies and recovery through mass care.</w:t>
            </w:r>
          </w:p>
          <w:p w14:paraId="71B2DBCB" w14:textId="3848C16C" w:rsidR="00D125A2" w:rsidRPr="00536F76" w:rsidRDefault="00063A82" w:rsidP="00536F76">
            <w:pPr>
              <w:pStyle w:val="ListParagraph"/>
              <w:numPr>
                <w:ilvl w:val="0"/>
                <w:numId w:val="38"/>
              </w:numPr>
              <w:spacing w:after="0" w:line="240" w:lineRule="auto"/>
              <w:rPr>
                <w:rFonts w:eastAsia="Times New Roman" w:cstheme="minorHAnsi"/>
                <w:sz w:val="24"/>
                <w:szCs w:val="24"/>
              </w:rPr>
            </w:pPr>
            <w:r w:rsidRPr="00536F76">
              <w:rPr>
                <w:rFonts w:cstheme="minorHAnsi"/>
                <w:sz w:val="24"/>
                <w:szCs w:val="24"/>
              </w:rPr>
              <w:t>Responsibilities include:</w:t>
            </w:r>
            <w:r w:rsidR="00F477FA" w:rsidRPr="00536F76">
              <w:rPr>
                <w:rFonts w:cstheme="minorHAnsi"/>
                <w:sz w:val="24"/>
                <w:szCs w:val="24"/>
              </w:rPr>
              <w:t xml:space="preserve"> </w:t>
            </w:r>
            <w:r w:rsidR="00356F17" w:rsidRPr="00536F76">
              <w:rPr>
                <w:rFonts w:cstheme="minorHAnsi"/>
                <w:sz w:val="24"/>
                <w:szCs w:val="24"/>
              </w:rPr>
              <w:t>Sheltering people</w:t>
            </w:r>
            <w:r w:rsidR="00F477FA" w:rsidRPr="00536F76">
              <w:rPr>
                <w:rFonts w:cstheme="minorHAnsi"/>
                <w:sz w:val="24"/>
                <w:szCs w:val="24"/>
              </w:rPr>
              <w:t xml:space="preserve">, </w:t>
            </w:r>
            <w:r w:rsidR="00356F17" w:rsidRPr="00536F76">
              <w:rPr>
                <w:rFonts w:cstheme="minorHAnsi"/>
                <w:sz w:val="24"/>
                <w:szCs w:val="24"/>
              </w:rPr>
              <w:t>Providing food and water</w:t>
            </w:r>
            <w:r w:rsidR="00F477FA" w:rsidRPr="00536F76">
              <w:rPr>
                <w:rFonts w:cstheme="minorHAnsi"/>
                <w:sz w:val="24"/>
                <w:szCs w:val="24"/>
              </w:rPr>
              <w:t xml:space="preserve">, </w:t>
            </w:r>
            <w:r w:rsidR="00356F17" w:rsidRPr="00536F76">
              <w:rPr>
                <w:rFonts w:cstheme="minorHAnsi"/>
                <w:sz w:val="24"/>
                <w:szCs w:val="24"/>
              </w:rPr>
              <w:t>Ensuring access to disaster social services</w:t>
            </w:r>
            <w:r w:rsidR="00F477FA" w:rsidRPr="00536F76">
              <w:rPr>
                <w:rFonts w:cstheme="minorHAnsi"/>
                <w:sz w:val="24"/>
                <w:szCs w:val="24"/>
              </w:rPr>
              <w:t xml:space="preserve">, </w:t>
            </w:r>
            <w:r w:rsidR="00356F17" w:rsidRPr="00536F76">
              <w:rPr>
                <w:rFonts w:cstheme="minorHAnsi"/>
                <w:sz w:val="24"/>
                <w:szCs w:val="24"/>
              </w:rPr>
              <w:t>Facilitating reunification</w:t>
            </w:r>
          </w:p>
          <w:p w14:paraId="3DCA2403" w14:textId="27192069" w:rsidR="00734D5E" w:rsidRPr="00536F76" w:rsidRDefault="00734D5E" w:rsidP="00536F76">
            <w:pPr>
              <w:pStyle w:val="ListParagraph"/>
              <w:numPr>
                <w:ilvl w:val="0"/>
                <w:numId w:val="38"/>
              </w:numPr>
              <w:spacing w:after="0" w:line="240" w:lineRule="auto"/>
              <w:rPr>
                <w:rFonts w:eastAsia="Times New Roman" w:cstheme="minorHAnsi"/>
                <w:sz w:val="24"/>
                <w:szCs w:val="24"/>
              </w:rPr>
            </w:pPr>
            <w:r w:rsidRPr="00536F76">
              <w:rPr>
                <w:rFonts w:cstheme="minorHAnsi"/>
                <w:sz w:val="24"/>
                <w:szCs w:val="24"/>
              </w:rPr>
              <w:t>Responses are locally led, with local governments and agencies initiating the response.</w:t>
            </w:r>
          </w:p>
          <w:p w14:paraId="048EBC86" w14:textId="4CBA5385" w:rsidR="00734D5E" w:rsidRPr="00536F76" w:rsidRDefault="00734D5E" w:rsidP="00536F76">
            <w:pPr>
              <w:pStyle w:val="ListParagraph"/>
              <w:numPr>
                <w:ilvl w:val="0"/>
                <w:numId w:val="38"/>
              </w:numPr>
              <w:spacing w:after="0" w:line="240" w:lineRule="auto"/>
              <w:rPr>
                <w:rFonts w:eastAsia="Times New Roman" w:cstheme="minorHAnsi"/>
                <w:sz w:val="24"/>
                <w:szCs w:val="24"/>
              </w:rPr>
            </w:pPr>
            <w:r w:rsidRPr="00536F76">
              <w:rPr>
                <w:rFonts w:cstheme="minorHAnsi"/>
                <w:sz w:val="24"/>
                <w:szCs w:val="24"/>
              </w:rPr>
              <w:t>ODHS supports local efforts by providing necessary resources</w:t>
            </w:r>
            <w:r w:rsidR="00F477FA" w:rsidRPr="00536F76">
              <w:rPr>
                <w:rFonts w:cstheme="minorHAnsi"/>
                <w:sz w:val="24"/>
                <w:szCs w:val="24"/>
              </w:rPr>
              <w:t xml:space="preserve"> and</w:t>
            </w:r>
            <w:r w:rsidRPr="00536F76">
              <w:rPr>
                <w:rFonts w:cstheme="minorHAnsi"/>
                <w:sz w:val="24"/>
                <w:szCs w:val="24"/>
              </w:rPr>
              <w:t xml:space="preserve"> helps individuals and communities reach their recovery goals.</w:t>
            </w:r>
          </w:p>
          <w:p w14:paraId="72E32011" w14:textId="0DB3A96A" w:rsidR="00734D5E" w:rsidRPr="00F32795" w:rsidRDefault="00734D5E" w:rsidP="00536F76">
            <w:pPr>
              <w:pStyle w:val="Normal0"/>
              <w:numPr>
                <w:ilvl w:val="0"/>
                <w:numId w:val="38"/>
              </w:numPr>
              <w:tabs>
                <w:tab w:val="left" w:pos="1601"/>
                <w:tab w:val="left" w:pos="2241"/>
                <w:tab w:val="left" w:pos="3041"/>
                <w:tab w:val="left" w:pos="3681"/>
                <w:tab w:val="left" w:pos="4481"/>
                <w:tab w:val="left" w:pos="5121"/>
                <w:tab w:val="left" w:pos="5921"/>
                <w:tab w:val="left" w:pos="6561"/>
                <w:tab w:val="left" w:pos="7361"/>
                <w:tab w:val="left" w:pos="8001"/>
              </w:tabs>
              <w:rPr>
                <w:rFonts w:asciiTheme="minorHAnsi" w:eastAsiaTheme="minorHAnsi" w:hAnsiTheme="minorHAnsi" w:cstheme="minorHAnsi"/>
              </w:rPr>
            </w:pPr>
            <w:r w:rsidRPr="00F32795">
              <w:rPr>
                <w:rFonts w:asciiTheme="minorHAnsi" w:eastAsiaTheme="minorHAnsi" w:hAnsiTheme="minorHAnsi" w:cstheme="minorHAnsi"/>
              </w:rPr>
              <w:t>A key role is disaster care management, which</w:t>
            </w:r>
            <w:r w:rsidRPr="00F32795">
              <w:rPr>
                <w:rFonts w:asciiTheme="minorHAnsi" w:hAnsiTheme="minorHAnsi" w:cstheme="minorHAnsi"/>
              </w:rPr>
              <w:t xml:space="preserve"> </w:t>
            </w:r>
            <w:r w:rsidRPr="00F32795">
              <w:rPr>
                <w:rFonts w:asciiTheme="minorHAnsi" w:eastAsiaTheme="minorHAnsi" w:hAnsiTheme="minorHAnsi" w:cstheme="minorHAnsi"/>
              </w:rPr>
              <w:t>involves guiding families through their recovery journey.</w:t>
            </w:r>
          </w:p>
          <w:p w14:paraId="440BDE00" w14:textId="77777777" w:rsidR="00ED7711" w:rsidRPr="00F32795" w:rsidRDefault="00ED7711" w:rsidP="00F32795">
            <w:pPr>
              <w:pStyle w:val="Normal0"/>
              <w:tabs>
                <w:tab w:val="left" w:pos="1601"/>
                <w:tab w:val="left" w:pos="2241"/>
                <w:tab w:val="left" w:pos="3041"/>
                <w:tab w:val="left" w:pos="3681"/>
                <w:tab w:val="left" w:pos="4481"/>
                <w:tab w:val="left" w:pos="5121"/>
                <w:tab w:val="left" w:pos="5921"/>
                <w:tab w:val="left" w:pos="6561"/>
                <w:tab w:val="left" w:pos="7361"/>
                <w:tab w:val="left" w:pos="8001"/>
              </w:tabs>
              <w:ind w:firstLine="0"/>
              <w:rPr>
                <w:rFonts w:asciiTheme="minorHAnsi" w:eastAsiaTheme="minorHAnsi" w:hAnsiTheme="minorHAnsi" w:cstheme="minorHAnsi"/>
                <w:b/>
                <w:bCs/>
                <w:u w:val="single"/>
              </w:rPr>
            </w:pPr>
          </w:p>
          <w:p w14:paraId="4B45B5B3" w14:textId="5190838D" w:rsidR="00937F87" w:rsidRPr="00F32795" w:rsidRDefault="00937F87" w:rsidP="00F32795">
            <w:pPr>
              <w:pStyle w:val="Normal0"/>
              <w:tabs>
                <w:tab w:val="left" w:pos="1601"/>
                <w:tab w:val="left" w:pos="2241"/>
                <w:tab w:val="left" w:pos="3041"/>
                <w:tab w:val="left" w:pos="3681"/>
                <w:tab w:val="left" w:pos="4481"/>
                <w:tab w:val="left" w:pos="5121"/>
                <w:tab w:val="left" w:pos="5921"/>
                <w:tab w:val="left" w:pos="6561"/>
                <w:tab w:val="left" w:pos="7361"/>
                <w:tab w:val="left" w:pos="8001"/>
              </w:tabs>
              <w:ind w:firstLine="0"/>
              <w:rPr>
                <w:rFonts w:asciiTheme="minorHAnsi" w:eastAsiaTheme="minorHAnsi" w:hAnsiTheme="minorHAnsi" w:cstheme="minorHAnsi"/>
                <w:b/>
                <w:bCs/>
                <w:u w:val="single"/>
              </w:rPr>
            </w:pPr>
            <w:r w:rsidRPr="00F32795">
              <w:rPr>
                <w:rFonts w:asciiTheme="minorHAnsi" w:eastAsiaTheme="minorHAnsi" w:hAnsiTheme="minorHAnsi" w:cstheme="minorHAnsi"/>
                <w:b/>
                <w:bCs/>
                <w:u w:val="single"/>
              </w:rPr>
              <w:t>Ongoing Response and Recovery Effects:</w:t>
            </w:r>
          </w:p>
          <w:p w14:paraId="4C587C1A" w14:textId="77777777" w:rsidR="00937F87" w:rsidRPr="00F32795" w:rsidRDefault="00937F87" w:rsidP="00F32795">
            <w:pPr>
              <w:spacing w:after="0" w:line="240" w:lineRule="auto"/>
              <w:rPr>
                <w:rFonts w:cstheme="minorHAnsi"/>
                <w:sz w:val="24"/>
                <w:szCs w:val="24"/>
              </w:rPr>
            </w:pPr>
            <w:r w:rsidRPr="00F32795">
              <w:rPr>
                <w:rFonts w:cstheme="minorHAnsi"/>
                <w:sz w:val="24"/>
                <w:szCs w:val="24"/>
              </w:rPr>
              <w:t>Examples of other activities include:</w:t>
            </w:r>
          </w:p>
          <w:p w14:paraId="799DD6BF" w14:textId="77777777" w:rsidR="00937F87" w:rsidRPr="00F32795" w:rsidRDefault="00937F87" w:rsidP="00F32795">
            <w:pPr>
              <w:numPr>
                <w:ilvl w:val="1"/>
                <w:numId w:val="7"/>
              </w:numPr>
              <w:spacing w:after="0" w:line="240" w:lineRule="auto"/>
              <w:rPr>
                <w:rFonts w:cstheme="minorHAnsi"/>
                <w:sz w:val="24"/>
                <w:szCs w:val="24"/>
              </w:rPr>
            </w:pPr>
            <w:r w:rsidRPr="00F32795">
              <w:rPr>
                <w:rFonts w:cstheme="minorHAnsi"/>
                <w:sz w:val="24"/>
                <w:szCs w:val="24"/>
              </w:rPr>
              <w:t>Community assistance, such as setting up warming and cooling centers during extreme weather.</w:t>
            </w:r>
          </w:p>
          <w:p w14:paraId="37444D68" w14:textId="77777777" w:rsidR="00937F87" w:rsidRPr="00F32795" w:rsidRDefault="00937F87" w:rsidP="00F32795">
            <w:pPr>
              <w:numPr>
                <w:ilvl w:val="1"/>
                <w:numId w:val="7"/>
              </w:numPr>
              <w:spacing w:after="0" w:line="240" w:lineRule="auto"/>
              <w:rPr>
                <w:rFonts w:cstheme="minorHAnsi"/>
                <w:sz w:val="24"/>
                <w:szCs w:val="24"/>
              </w:rPr>
            </w:pPr>
            <w:r w:rsidRPr="00F32795">
              <w:rPr>
                <w:rFonts w:cstheme="minorHAnsi"/>
                <w:sz w:val="24"/>
                <w:szCs w:val="24"/>
              </w:rPr>
              <w:t>Establishing cleaner air centers during hazardous weather and poor air quality.</w:t>
            </w:r>
          </w:p>
          <w:p w14:paraId="525A5789" w14:textId="77777777" w:rsidR="00937F87" w:rsidRPr="00F32795" w:rsidRDefault="00937F87" w:rsidP="00F32795">
            <w:pPr>
              <w:spacing w:after="0" w:line="240" w:lineRule="auto"/>
              <w:ind w:left="360"/>
              <w:rPr>
                <w:rFonts w:cstheme="minorHAnsi"/>
                <w:sz w:val="24"/>
                <w:szCs w:val="24"/>
              </w:rPr>
            </w:pPr>
            <w:r w:rsidRPr="00F32795">
              <w:rPr>
                <w:rFonts w:cstheme="minorHAnsi"/>
                <w:sz w:val="24"/>
                <w:szCs w:val="24"/>
              </w:rPr>
              <w:t>Assistance with emergent issues:</w:t>
            </w:r>
          </w:p>
          <w:p w14:paraId="6EDD0AEB" w14:textId="77777777" w:rsidR="00937F87" w:rsidRPr="00F32795" w:rsidRDefault="00937F87" w:rsidP="00F32795">
            <w:pPr>
              <w:numPr>
                <w:ilvl w:val="1"/>
                <w:numId w:val="7"/>
              </w:numPr>
              <w:spacing w:after="0" w:line="240" w:lineRule="auto"/>
              <w:rPr>
                <w:rFonts w:cstheme="minorHAnsi"/>
                <w:sz w:val="24"/>
                <w:szCs w:val="24"/>
              </w:rPr>
            </w:pPr>
            <w:r w:rsidRPr="00F32795">
              <w:rPr>
                <w:rFonts w:cstheme="minorHAnsi"/>
                <w:sz w:val="24"/>
                <w:szCs w:val="24"/>
              </w:rPr>
              <w:t>Helping with Afghan refugees by providing temporary sheltering.</w:t>
            </w:r>
          </w:p>
          <w:p w14:paraId="30F8C5A5" w14:textId="77777777" w:rsidR="00937F87" w:rsidRPr="00F32795" w:rsidRDefault="00937F87" w:rsidP="00F32795">
            <w:pPr>
              <w:spacing w:after="0" w:line="240" w:lineRule="auto"/>
              <w:ind w:left="360"/>
              <w:rPr>
                <w:rFonts w:cstheme="minorHAnsi"/>
                <w:sz w:val="24"/>
                <w:szCs w:val="24"/>
              </w:rPr>
            </w:pPr>
            <w:r w:rsidRPr="00F32795">
              <w:rPr>
                <w:rFonts w:cstheme="minorHAnsi"/>
                <w:sz w:val="24"/>
                <w:szCs w:val="24"/>
              </w:rPr>
              <w:t>Natural disaster response:</w:t>
            </w:r>
          </w:p>
          <w:p w14:paraId="52C3108D" w14:textId="77777777" w:rsidR="00937F87" w:rsidRPr="00F32795" w:rsidRDefault="00937F87" w:rsidP="00F32795">
            <w:pPr>
              <w:numPr>
                <w:ilvl w:val="1"/>
                <w:numId w:val="7"/>
              </w:numPr>
              <w:spacing w:after="0" w:line="240" w:lineRule="auto"/>
              <w:rPr>
                <w:rFonts w:cstheme="minorHAnsi"/>
                <w:sz w:val="24"/>
                <w:szCs w:val="24"/>
              </w:rPr>
            </w:pPr>
            <w:r w:rsidRPr="00F32795">
              <w:rPr>
                <w:rFonts w:cstheme="minorHAnsi"/>
                <w:sz w:val="24"/>
                <w:szCs w:val="24"/>
              </w:rPr>
              <w:t>Responded to the 2024 winter storms.</w:t>
            </w:r>
          </w:p>
          <w:p w14:paraId="205EC140" w14:textId="77777777" w:rsidR="00937F87" w:rsidRPr="00F32795" w:rsidRDefault="00937F87" w:rsidP="00F32795">
            <w:pPr>
              <w:numPr>
                <w:ilvl w:val="1"/>
                <w:numId w:val="7"/>
              </w:numPr>
              <w:spacing w:after="0" w:line="240" w:lineRule="auto"/>
              <w:rPr>
                <w:rFonts w:cstheme="minorHAnsi"/>
                <w:sz w:val="24"/>
                <w:szCs w:val="24"/>
              </w:rPr>
            </w:pPr>
            <w:r w:rsidRPr="00F32795">
              <w:rPr>
                <w:rFonts w:cstheme="minorHAnsi"/>
                <w:sz w:val="24"/>
                <w:szCs w:val="24"/>
              </w:rPr>
              <w:t>Assisted with flooding in Tillamook County in December 2023.</w:t>
            </w:r>
          </w:p>
          <w:p w14:paraId="6E28676C" w14:textId="77777777" w:rsidR="00937F87" w:rsidRPr="00F32795" w:rsidRDefault="00937F87" w:rsidP="00F32795">
            <w:pPr>
              <w:numPr>
                <w:ilvl w:val="1"/>
                <w:numId w:val="7"/>
              </w:numPr>
              <w:spacing w:after="0" w:line="240" w:lineRule="auto"/>
              <w:rPr>
                <w:rFonts w:cstheme="minorHAnsi"/>
                <w:sz w:val="24"/>
                <w:szCs w:val="24"/>
              </w:rPr>
            </w:pPr>
            <w:r w:rsidRPr="00F32795">
              <w:rPr>
                <w:rFonts w:cstheme="minorHAnsi"/>
                <w:sz w:val="24"/>
                <w:szCs w:val="24"/>
              </w:rPr>
              <w:t>Addressing ongoing drought and falling water tables in Klamath County since 2021, helping community members with dry wells.</w:t>
            </w:r>
          </w:p>
          <w:p w14:paraId="1F149CC3" w14:textId="77777777" w:rsidR="00937F87" w:rsidRPr="00F32795" w:rsidRDefault="00937F87" w:rsidP="00F32795">
            <w:pPr>
              <w:spacing w:after="0" w:line="240" w:lineRule="auto"/>
              <w:ind w:left="360"/>
              <w:rPr>
                <w:rFonts w:cstheme="minorHAnsi"/>
                <w:sz w:val="24"/>
                <w:szCs w:val="24"/>
              </w:rPr>
            </w:pPr>
            <w:r w:rsidRPr="00F32795">
              <w:rPr>
                <w:rFonts w:cstheme="minorHAnsi"/>
                <w:sz w:val="24"/>
                <w:szCs w:val="24"/>
              </w:rPr>
              <w:t>Regional efforts vary based on community needs:</w:t>
            </w:r>
          </w:p>
          <w:p w14:paraId="74CEA87F" w14:textId="77777777" w:rsidR="00937F87" w:rsidRPr="00F32795" w:rsidRDefault="00937F87" w:rsidP="00F32795">
            <w:pPr>
              <w:numPr>
                <w:ilvl w:val="1"/>
                <w:numId w:val="7"/>
              </w:numPr>
              <w:spacing w:after="0" w:line="240" w:lineRule="auto"/>
              <w:rPr>
                <w:rFonts w:cstheme="minorHAnsi"/>
                <w:sz w:val="24"/>
                <w:szCs w:val="24"/>
              </w:rPr>
            </w:pPr>
            <w:r w:rsidRPr="00F32795">
              <w:rPr>
                <w:rFonts w:cstheme="minorHAnsi"/>
                <w:sz w:val="24"/>
                <w:szCs w:val="24"/>
              </w:rPr>
              <w:t>Lane and Douglas: focus on wildfires and hazardous weather.</w:t>
            </w:r>
          </w:p>
          <w:p w14:paraId="3723112A" w14:textId="77777777" w:rsidR="00937F87" w:rsidRDefault="00937F87" w:rsidP="00F32795">
            <w:pPr>
              <w:numPr>
                <w:ilvl w:val="1"/>
                <w:numId w:val="7"/>
              </w:numPr>
              <w:spacing w:after="0" w:line="240" w:lineRule="auto"/>
              <w:rPr>
                <w:rFonts w:cstheme="minorHAnsi"/>
                <w:sz w:val="24"/>
                <w:szCs w:val="24"/>
              </w:rPr>
            </w:pPr>
            <w:r w:rsidRPr="00F32795">
              <w:rPr>
                <w:rFonts w:cstheme="minorHAnsi"/>
                <w:sz w:val="24"/>
                <w:szCs w:val="24"/>
              </w:rPr>
              <w:t>Coos: focus on preparedness for tsunamis and the Cascadia Subduction Zone.</w:t>
            </w:r>
          </w:p>
          <w:p w14:paraId="4DB0D9C9" w14:textId="77777777" w:rsidR="00536F76" w:rsidRPr="00F32795" w:rsidRDefault="00536F76" w:rsidP="00536F76">
            <w:pPr>
              <w:spacing w:after="0" w:line="240" w:lineRule="auto"/>
              <w:ind w:left="1080"/>
              <w:rPr>
                <w:rFonts w:cstheme="minorHAnsi"/>
                <w:sz w:val="24"/>
                <w:szCs w:val="24"/>
              </w:rPr>
            </w:pPr>
          </w:p>
          <w:p w14:paraId="238CDE82" w14:textId="47E0FD47" w:rsidR="00A159FE" w:rsidRPr="00F32795" w:rsidRDefault="00A159FE" w:rsidP="00F32795">
            <w:pPr>
              <w:pStyle w:val="Normal0"/>
              <w:tabs>
                <w:tab w:val="left" w:pos="1601"/>
                <w:tab w:val="left" w:pos="2241"/>
                <w:tab w:val="left" w:pos="3041"/>
                <w:tab w:val="left" w:pos="3681"/>
                <w:tab w:val="left" w:pos="4481"/>
                <w:tab w:val="left" w:pos="5121"/>
                <w:tab w:val="left" w:pos="5921"/>
                <w:tab w:val="left" w:pos="6561"/>
                <w:tab w:val="left" w:pos="7361"/>
                <w:tab w:val="left" w:pos="8001"/>
              </w:tabs>
              <w:ind w:firstLine="0"/>
              <w:rPr>
                <w:rFonts w:asciiTheme="minorHAnsi" w:eastAsiaTheme="minorHAnsi" w:hAnsiTheme="minorHAnsi" w:cstheme="minorHAnsi"/>
                <w:b/>
                <w:bCs/>
                <w:u w:val="single"/>
              </w:rPr>
            </w:pPr>
            <w:r w:rsidRPr="00F32795">
              <w:rPr>
                <w:rFonts w:asciiTheme="minorHAnsi" w:eastAsiaTheme="minorHAnsi" w:hAnsiTheme="minorHAnsi" w:cstheme="minorHAnsi"/>
                <w:b/>
                <w:bCs/>
                <w:u w:val="single"/>
              </w:rPr>
              <w:t>Mass care: food and water</w:t>
            </w:r>
          </w:p>
          <w:p w14:paraId="6E40DF31" w14:textId="50BC038D" w:rsidR="00A159FE" w:rsidRPr="00F32795" w:rsidRDefault="00A159FE" w:rsidP="00F32795">
            <w:pPr>
              <w:spacing w:after="0" w:line="240" w:lineRule="auto"/>
              <w:rPr>
                <w:rFonts w:eastAsia="Times New Roman" w:cstheme="minorHAnsi"/>
                <w:sz w:val="24"/>
                <w:szCs w:val="24"/>
              </w:rPr>
            </w:pPr>
            <w:r w:rsidRPr="00F32795">
              <w:rPr>
                <w:rFonts w:cstheme="minorHAnsi"/>
                <w:sz w:val="24"/>
                <w:szCs w:val="24"/>
              </w:rPr>
              <w:t>Initial response to a region focuses on meeting foundational needs.</w:t>
            </w:r>
          </w:p>
          <w:p w14:paraId="49BF3CF5" w14:textId="77777777" w:rsidR="00A159FE" w:rsidRPr="00F32795" w:rsidRDefault="00A159FE" w:rsidP="00F32795">
            <w:pPr>
              <w:numPr>
                <w:ilvl w:val="0"/>
                <w:numId w:val="8"/>
              </w:numPr>
              <w:spacing w:after="0" w:line="240" w:lineRule="auto"/>
              <w:rPr>
                <w:rFonts w:cstheme="minorHAnsi"/>
                <w:sz w:val="24"/>
                <w:szCs w:val="24"/>
              </w:rPr>
            </w:pPr>
            <w:r w:rsidRPr="00F32795">
              <w:rPr>
                <w:rFonts w:cstheme="minorHAnsi"/>
                <w:sz w:val="24"/>
                <w:szCs w:val="24"/>
              </w:rPr>
              <w:t>Access to safe drinking water.</w:t>
            </w:r>
          </w:p>
          <w:p w14:paraId="48925B0B" w14:textId="77777777" w:rsidR="00A159FE" w:rsidRPr="00F32795" w:rsidRDefault="00A159FE" w:rsidP="00F32795">
            <w:pPr>
              <w:numPr>
                <w:ilvl w:val="0"/>
                <w:numId w:val="8"/>
              </w:numPr>
              <w:spacing w:after="0" w:line="240" w:lineRule="auto"/>
              <w:rPr>
                <w:rFonts w:cstheme="minorHAnsi"/>
                <w:sz w:val="24"/>
                <w:szCs w:val="24"/>
              </w:rPr>
            </w:pPr>
            <w:r w:rsidRPr="00F32795">
              <w:rPr>
                <w:rFonts w:cstheme="minorHAnsi"/>
                <w:sz w:val="24"/>
                <w:szCs w:val="24"/>
              </w:rPr>
              <w:t>Providing necessary food for families.</w:t>
            </w:r>
          </w:p>
          <w:p w14:paraId="31BB9F3F" w14:textId="7272EAFB" w:rsidR="00A159FE" w:rsidRPr="00F32795" w:rsidRDefault="00A159FE" w:rsidP="00F32795">
            <w:pPr>
              <w:spacing w:after="0" w:line="240" w:lineRule="auto"/>
              <w:rPr>
                <w:rFonts w:eastAsia="Times New Roman" w:cstheme="minorHAnsi"/>
                <w:sz w:val="24"/>
                <w:szCs w:val="24"/>
              </w:rPr>
            </w:pPr>
            <w:r w:rsidRPr="00F32795">
              <w:rPr>
                <w:rFonts w:cstheme="minorHAnsi"/>
                <w:sz w:val="24"/>
                <w:szCs w:val="24"/>
              </w:rPr>
              <w:t>Increasing issues with families losing access to safe drinking water.</w:t>
            </w:r>
          </w:p>
          <w:p w14:paraId="05D8FD18" w14:textId="77777777" w:rsidR="00A159FE" w:rsidRPr="00F32795" w:rsidRDefault="00A159FE" w:rsidP="00F32795">
            <w:pPr>
              <w:numPr>
                <w:ilvl w:val="0"/>
                <w:numId w:val="9"/>
              </w:numPr>
              <w:spacing w:after="0" w:line="240" w:lineRule="auto"/>
              <w:rPr>
                <w:rFonts w:cstheme="minorHAnsi"/>
                <w:sz w:val="24"/>
                <w:szCs w:val="24"/>
              </w:rPr>
            </w:pPr>
            <w:r w:rsidRPr="00F32795">
              <w:rPr>
                <w:rFonts w:cstheme="minorHAnsi"/>
                <w:sz w:val="24"/>
                <w:szCs w:val="24"/>
              </w:rPr>
              <w:t>Causes include outdated infrastructure and contaminated groundwater.</w:t>
            </w:r>
          </w:p>
          <w:p w14:paraId="707246F3" w14:textId="77777777" w:rsidR="00A159FE" w:rsidRPr="00F32795" w:rsidRDefault="00A159FE" w:rsidP="00F32795">
            <w:pPr>
              <w:numPr>
                <w:ilvl w:val="0"/>
                <w:numId w:val="9"/>
              </w:numPr>
              <w:spacing w:after="0" w:line="240" w:lineRule="auto"/>
              <w:rPr>
                <w:rFonts w:cstheme="minorHAnsi"/>
                <w:sz w:val="24"/>
                <w:szCs w:val="24"/>
              </w:rPr>
            </w:pPr>
            <w:r w:rsidRPr="00F32795">
              <w:rPr>
                <w:rFonts w:cstheme="minorHAnsi"/>
                <w:sz w:val="24"/>
                <w:szCs w:val="24"/>
              </w:rPr>
              <w:t>Some communities still have wooden water mains.</w:t>
            </w:r>
          </w:p>
          <w:p w14:paraId="6B18D22F" w14:textId="77777777" w:rsidR="00A159FE" w:rsidRPr="00F32795" w:rsidRDefault="00A159FE" w:rsidP="00F32795">
            <w:pPr>
              <w:numPr>
                <w:ilvl w:val="0"/>
                <w:numId w:val="9"/>
              </w:numPr>
              <w:spacing w:after="0" w:line="240" w:lineRule="auto"/>
              <w:rPr>
                <w:rFonts w:cstheme="minorHAnsi"/>
                <w:sz w:val="24"/>
                <w:szCs w:val="24"/>
              </w:rPr>
            </w:pPr>
            <w:r w:rsidRPr="00F32795">
              <w:rPr>
                <w:rFonts w:cstheme="minorHAnsi"/>
                <w:sz w:val="24"/>
                <w:szCs w:val="24"/>
              </w:rPr>
              <w:t>Contaminated groundwater can't be made safe by boiling.</w:t>
            </w:r>
          </w:p>
          <w:p w14:paraId="3244434B" w14:textId="77777777" w:rsidR="00A159FE" w:rsidRPr="00F32795" w:rsidRDefault="00A159FE" w:rsidP="00F32795">
            <w:pPr>
              <w:numPr>
                <w:ilvl w:val="0"/>
                <w:numId w:val="9"/>
              </w:numPr>
              <w:spacing w:after="0" w:line="240" w:lineRule="auto"/>
              <w:rPr>
                <w:rFonts w:cstheme="minorHAnsi"/>
                <w:sz w:val="24"/>
                <w:szCs w:val="24"/>
              </w:rPr>
            </w:pPr>
            <w:r w:rsidRPr="00F32795">
              <w:rPr>
                <w:rFonts w:cstheme="minorHAnsi"/>
                <w:sz w:val="24"/>
                <w:szCs w:val="24"/>
              </w:rPr>
              <w:t>Droughts are drying up wells that families rely on for household water.</w:t>
            </w:r>
          </w:p>
          <w:p w14:paraId="7FD67593" w14:textId="44BD9945" w:rsidR="00A159FE" w:rsidRPr="00F32795" w:rsidRDefault="00A159FE" w:rsidP="00F32795">
            <w:pPr>
              <w:spacing w:after="0" w:line="240" w:lineRule="auto"/>
              <w:rPr>
                <w:rFonts w:cstheme="minorHAnsi"/>
                <w:sz w:val="24"/>
                <w:szCs w:val="24"/>
              </w:rPr>
            </w:pPr>
            <w:r w:rsidRPr="00F32795">
              <w:rPr>
                <w:rFonts w:cstheme="minorHAnsi"/>
                <w:sz w:val="24"/>
                <w:szCs w:val="24"/>
              </w:rPr>
              <w:t>Collaboration with local and national water vendors to meet water needs.</w:t>
            </w:r>
          </w:p>
          <w:p w14:paraId="616986BB" w14:textId="77777777" w:rsidR="00A159FE" w:rsidRPr="00F32795" w:rsidRDefault="00A159FE" w:rsidP="00F32795">
            <w:pPr>
              <w:numPr>
                <w:ilvl w:val="0"/>
                <w:numId w:val="9"/>
              </w:numPr>
              <w:spacing w:after="0" w:line="240" w:lineRule="auto"/>
              <w:rPr>
                <w:rFonts w:cstheme="minorHAnsi"/>
                <w:sz w:val="24"/>
                <w:szCs w:val="24"/>
              </w:rPr>
            </w:pPr>
            <w:r w:rsidRPr="00F32795">
              <w:rPr>
                <w:rFonts w:cstheme="minorHAnsi"/>
                <w:sz w:val="24"/>
                <w:szCs w:val="24"/>
              </w:rPr>
              <w:t>Providing individual bottles, juice box-like containers, and 1, 2, and 5-gallon dispensers.</w:t>
            </w:r>
          </w:p>
          <w:p w14:paraId="3E0B85BD" w14:textId="77777777" w:rsidR="00FD2196" w:rsidRDefault="00A159FE" w:rsidP="00F32795">
            <w:pPr>
              <w:numPr>
                <w:ilvl w:val="0"/>
                <w:numId w:val="9"/>
              </w:numPr>
              <w:spacing w:after="0" w:line="240" w:lineRule="auto"/>
              <w:jc w:val="both"/>
              <w:rPr>
                <w:rFonts w:cstheme="minorHAnsi"/>
                <w:sz w:val="24"/>
                <w:szCs w:val="24"/>
              </w:rPr>
            </w:pPr>
            <w:r w:rsidRPr="00F32795">
              <w:rPr>
                <w:rFonts w:cstheme="minorHAnsi"/>
                <w:sz w:val="24"/>
                <w:szCs w:val="24"/>
              </w:rPr>
              <w:t>Bulk delivery of water to large containers for households with dry wells, which is then filtered for household use.</w:t>
            </w:r>
          </w:p>
          <w:p w14:paraId="27CD2455" w14:textId="77777777" w:rsidR="00536F76" w:rsidRPr="00F32795" w:rsidRDefault="00536F76" w:rsidP="00536F76">
            <w:pPr>
              <w:spacing w:after="0" w:line="240" w:lineRule="auto"/>
              <w:ind w:left="720"/>
              <w:jc w:val="both"/>
              <w:rPr>
                <w:rFonts w:cstheme="minorHAnsi"/>
                <w:sz w:val="24"/>
                <w:szCs w:val="24"/>
              </w:rPr>
            </w:pPr>
          </w:p>
          <w:p w14:paraId="5B168537" w14:textId="77777777" w:rsidR="003C51F2" w:rsidRPr="00F32795" w:rsidRDefault="003C51F2" w:rsidP="00F32795">
            <w:pPr>
              <w:pStyle w:val="Normal0"/>
              <w:tabs>
                <w:tab w:val="left" w:pos="1601"/>
                <w:tab w:val="left" w:pos="2241"/>
                <w:tab w:val="left" w:pos="3041"/>
                <w:tab w:val="left" w:pos="3681"/>
                <w:tab w:val="left" w:pos="4481"/>
                <w:tab w:val="left" w:pos="5121"/>
                <w:tab w:val="left" w:pos="5921"/>
                <w:tab w:val="left" w:pos="6561"/>
                <w:tab w:val="left" w:pos="7361"/>
                <w:tab w:val="left" w:pos="8001"/>
              </w:tabs>
              <w:ind w:firstLine="0"/>
              <w:rPr>
                <w:rFonts w:asciiTheme="minorHAnsi" w:eastAsiaTheme="minorHAnsi" w:hAnsiTheme="minorHAnsi" w:cstheme="minorHAnsi"/>
                <w:b/>
                <w:bCs/>
                <w:u w:val="single"/>
              </w:rPr>
            </w:pPr>
            <w:r w:rsidRPr="00F32795">
              <w:rPr>
                <w:rFonts w:asciiTheme="minorHAnsi" w:eastAsiaTheme="minorHAnsi" w:hAnsiTheme="minorHAnsi" w:cstheme="minorHAnsi"/>
                <w:b/>
                <w:bCs/>
                <w:u w:val="single"/>
              </w:rPr>
              <w:t xml:space="preserve">Safe drinking water: </w:t>
            </w:r>
          </w:p>
          <w:p w14:paraId="28510A16" w14:textId="7CA5516D" w:rsidR="00A954CB" w:rsidRPr="00F32795" w:rsidRDefault="00A954CB" w:rsidP="00F32795">
            <w:pPr>
              <w:spacing w:after="0" w:line="240" w:lineRule="auto"/>
              <w:rPr>
                <w:rFonts w:eastAsia="Times New Roman" w:cstheme="minorHAnsi"/>
                <w:sz w:val="24"/>
                <w:szCs w:val="24"/>
              </w:rPr>
            </w:pPr>
            <w:r w:rsidRPr="00F32795">
              <w:rPr>
                <w:rFonts w:cstheme="minorHAnsi"/>
                <w:sz w:val="24"/>
                <w:szCs w:val="24"/>
              </w:rPr>
              <w:t>Experience in Lane County:</w:t>
            </w:r>
          </w:p>
          <w:p w14:paraId="47FCAD02" w14:textId="77777777" w:rsidR="00A954CB" w:rsidRPr="00F32795" w:rsidRDefault="00A954CB" w:rsidP="00F32795">
            <w:pPr>
              <w:numPr>
                <w:ilvl w:val="0"/>
                <w:numId w:val="10"/>
              </w:numPr>
              <w:spacing w:after="0" w:line="240" w:lineRule="auto"/>
              <w:rPr>
                <w:rFonts w:cstheme="minorHAnsi"/>
                <w:sz w:val="24"/>
                <w:szCs w:val="24"/>
              </w:rPr>
            </w:pPr>
            <w:r w:rsidRPr="00F32795">
              <w:rPr>
                <w:rFonts w:cstheme="minorHAnsi"/>
                <w:sz w:val="24"/>
                <w:szCs w:val="24"/>
              </w:rPr>
              <w:t>Mapleton Food Share in a small town between Eugene and Florence.</w:t>
            </w:r>
          </w:p>
          <w:p w14:paraId="4385F659" w14:textId="77777777" w:rsidR="00A954CB" w:rsidRPr="00F32795" w:rsidRDefault="00A954CB" w:rsidP="00F32795">
            <w:pPr>
              <w:numPr>
                <w:ilvl w:val="0"/>
                <w:numId w:val="10"/>
              </w:numPr>
              <w:spacing w:after="0" w:line="240" w:lineRule="auto"/>
              <w:rPr>
                <w:rFonts w:cstheme="minorHAnsi"/>
                <w:sz w:val="24"/>
                <w:szCs w:val="24"/>
              </w:rPr>
            </w:pPr>
            <w:r w:rsidRPr="00F32795">
              <w:rPr>
                <w:rFonts w:cstheme="minorHAnsi"/>
                <w:sz w:val="24"/>
                <w:szCs w:val="24"/>
              </w:rPr>
              <w:t>Old, failing water infrastructure; main and backup systems failing.</w:t>
            </w:r>
          </w:p>
          <w:p w14:paraId="05489F42" w14:textId="77777777" w:rsidR="00A954CB" w:rsidRPr="00F32795" w:rsidRDefault="00A954CB" w:rsidP="00F32795">
            <w:pPr>
              <w:numPr>
                <w:ilvl w:val="0"/>
                <w:numId w:val="10"/>
              </w:numPr>
              <w:spacing w:after="0" w:line="240" w:lineRule="auto"/>
              <w:rPr>
                <w:rFonts w:cstheme="minorHAnsi"/>
                <w:sz w:val="24"/>
                <w:szCs w:val="24"/>
              </w:rPr>
            </w:pPr>
            <w:r w:rsidRPr="00F32795">
              <w:rPr>
                <w:rFonts w:cstheme="minorHAnsi"/>
                <w:sz w:val="24"/>
                <w:szCs w:val="24"/>
              </w:rPr>
              <w:t>Community is unincorporated, with the water district as the only governing body.</w:t>
            </w:r>
          </w:p>
          <w:p w14:paraId="4E12622B" w14:textId="77777777" w:rsidR="00A954CB" w:rsidRPr="00F32795" w:rsidRDefault="00A954CB" w:rsidP="00F32795">
            <w:pPr>
              <w:numPr>
                <w:ilvl w:val="0"/>
                <w:numId w:val="10"/>
              </w:numPr>
              <w:spacing w:after="0" w:line="240" w:lineRule="auto"/>
              <w:rPr>
                <w:rFonts w:cstheme="minorHAnsi"/>
                <w:sz w:val="24"/>
                <w:szCs w:val="24"/>
              </w:rPr>
            </w:pPr>
            <w:r w:rsidRPr="00F32795">
              <w:rPr>
                <w:rFonts w:cstheme="minorHAnsi"/>
                <w:sz w:val="24"/>
                <w:szCs w:val="24"/>
              </w:rPr>
              <w:t>Volunteers on the water board lack expertise in grant writing.</w:t>
            </w:r>
          </w:p>
          <w:p w14:paraId="324CF87E" w14:textId="77777777" w:rsidR="00A954CB" w:rsidRPr="00F32795" w:rsidRDefault="00A954CB" w:rsidP="00F32795">
            <w:pPr>
              <w:numPr>
                <w:ilvl w:val="0"/>
                <w:numId w:val="10"/>
              </w:numPr>
              <w:spacing w:after="0" w:line="240" w:lineRule="auto"/>
              <w:rPr>
                <w:rFonts w:cstheme="minorHAnsi"/>
                <w:sz w:val="24"/>
                <w:szCs w:val="24"/>
              </w:rPr>
            </w:pPr>
            <w:r w:rsidRPr="00F32795">
              <w:rPr>
                <w:rFonts w:cstheme="minorHAnsi"/>
                <w:sz w:val="24"/>
                <w:szCs w:val="24"/>
              </w:rPr>
              <w:t>Connected with technical assistance for grant applications.</w:t>
            </w:r>
          </w:p>
          <w:p w14:paraId="4DE5D0B1" w14:textId="77777777" w:rsidR="00A954CB" w:rsidRPr="00F32795" w:rsidRDefault="00A954CB" w:rsidP="00F32795">
            <w:pPr>
              <w:numPr>
                <w:ilvl w:val="0"/>
                <w:numId w:val="10"/>
              </w:numPr>
              <w:spacing w:after="0" w:line="240" w:lineRule="auto"/>
              <w:rPr>
                <w:rFonts w:cstheme="minorHAnsi"/>
                <w:sz w:val="24"/>
                <w:szCs w:val="24"/>
              </w:rPr>
            </w:pPr>
            <w:r w:rsidRPr="00F32795">
              <w:rPr>
                <w:rFonts w:cstheme="minorHAnsi"/>
                <w:sz w:val="24"/>
                <w:szCs w:val="24"/>
              </w:rPr>
              <w:t>Lane County assisted initially and requested help for water access.</w:t>
            </w:r>
          </w:p>
          <w:p w14:paraId="0483E4C1" w14:textId="77777777" w:rsidR="00A954CB" w:rsidRPr="00F32795" w:rsidRDefault="00A954CB" w:rsidP="00F32795">
            <w:pPr>
              <w:numPr>
                <w:ilvl w:val="0"/>
                <w:numId w:val="10"/>
              </w:numPr>
              <w:spacing w:after="0" w:line="240" w:lineRule="auto"/>
              <w:rPr>
                <w:rFonts w:cstheme="minorHAnsi"/>
                <w:sz w:val="24"/>
                <w:szCs w:val="24"/>
              </w:rPr>
            </w:pPr>
            <w:r w:rsidRPr="00F32795">
              <w:rPr>
                <w:rFonts w:cstheme="minorHAnsi"/>
                <w:sz w:val="24"/>
                <w:szCs w:val="24"/>
              </w:rPr>
              <w:t>Provided pallets of bottled water for those needing safe drinking water.</w:t>
            </w:r>
          </w:p>
          <w:p w14:paraId="52EB7A68" w14:textId="77777777" w:rsidR="00A954CB" w:rsidRPr="00F32795" w:rsidRDefault="00A954CB" w:rsidP="00F32795">
            <w:pPr>
              <w:numPr>
                <w:ilvl w:val="0"/>
                <w:numId w:val="10"/>
              </w:numPr>
              <w:spacing w:after="0" w:line="240" w:lineRule="auto"/>
              <w:rPr>
                <w:rFonts w:cstheme="minorHAnsi"/>
                <w:sz w:val="24"/>
                <w:szCs w:val="24"/>
              </w:rPr>
            </w:pPr>
            <w:r w:rsidRPr="00F32795">
              <w:rPr>
                <w:rFonts w:cstheme="minorHAnsi"/>
                <w:sz w:val="24"/>
                <w:szCs w:val="24"/>
              </w:rPr>
              <w:t>Encouraged locals to check on and deliver water to elderly or transportation-limited neighbors.</w:t>
            </w:r>
          </w:p>
          <w:p w14:paraId="2EC3CDC3" w14:textId="77777777" w:rsidR="00A954CB" w:rsidRPr="00F32795" w:rsidRDefault="00A954CB" w:rsidP="00F32795">
            <w:pPr>
              <w:numPr>
                <w:ilvl w:val="0"/>
                <w:numId w:val="10"/>
              </w:numPr>
              <w:spacing w:after="0" w:line="240" w:lineRule="auto"/>
              <w:rPr>
                <w:rFonts w:cstheme="minorHAnsi"/>
                <w:sz w:val="24"/>
                <w:szCs w:val="24"/>
              </w:rPr>
            </w:pPr>
            <w:r w:rsidRPr="00F32795">
              <w:rPr>
                <w:rFonts w:cstheme="minorHAnsi"/>
                <w:sz w:val="24"/>
                <w:szCs w:val="24"/>
              </w:rPr>
              <w:t>Water delivery managed at the direction of the local emergency manager.</w:t>
            </w:r>
          </w:p>
          <w:p w14:paraId="28B96D7C" w14:textId="77777777" w:rsidR="00A954CB" w:rsidRPr="00F32795" w:rsidRDefault="00A954CB" w:rsidP="00F32795">
            <w:pPr>
              <w:numPr>
                <w:ilvl w:val="0"/>
                <w:numId w:val="10"/>
              </w:numPr>
              <w:spacing w:after="0" w:line="240" w:lineRule="auto"/>
              <w:rPr>
                <w:rFonts w:cstheme="minorHAnsi"/>
                <w:sz w:val="24"/>
                <w:szCs w:val="24"/>
              </w:rPr>
            </w:pPr>
            <w:r w:rsidRPr="00F32795">
              <w:rPr>
                <w:rFonts w:cstheme="minorHAnsi"/>
                <w:sz w:val="24"/>
                <w:szCs w:val="24"/>
              </w:rPr>
              <w:t>Ensured all local resources were accessed before stepping in to fill gaps.</w:t>
            </w:r>
          </w:p>
          <w:p w14:paraId="6CA9F800" w14:textId="76EA413B" w:rsidR="00A954CB" w:rsidRPr="00F32795" w:rsidRDefault="00A954CB" w:rsidP="00F32795">
            <w:pPr>
              <w:spacing w:after="0" w:line="240" w:lineRule="auto"/>
              <w:rPr>
                <w:rFonts w:eastAsia="Times New Roman" w:cstheme="minorHAnsi"/>
                <w:sz w:val="24"/>
                <w:szCs w:val="24"/>
              </w:rPr>
            </w:pPr>
            <w:r w:rsidRPr="00F32795">
              <w:rPr>
                <w:rFonts w:cstheme="minorHAnsi"/>
                <w:sz w:val="24"/>
                <w:szCs w:val="24"/>
              </w:rPr>
              <w:t>Additional Details:</w:t>
            </w:r>
          </w:p>
          <w:p w14:paraId="4F9BFC8E" w14:textId="77777777" w:rsidR="00A954CB" w:rsidRPr="00F32795" w:rsidRDefault="00A954CB" w:rsidP="00F32795">
            <w:pPr>
              <w:numPr>
                <w:ilvl w:val="0"/>
                <w:numId w:val="11"/>
              </w:numPr>
              <w:spacing w:after="0" w:line="240" w:lineRule="auto"/>
              <w:rPr>
                <w:rFonts w:cstheme="minorHAnsi"/>
                <w:sz w:val="24"/>
                <w:szCs w:val="24"/>
              </w:rPr>
            </w:pPr>
            <w:r w:rsidRPr="00F32795">
              <w:rPr>
                <w:rFonts w:cstheme="minorHAnsi"/>
                <w:sz w:val="24"/>
                <w:szCs w:val="24"/>
              </w:rPr>
              <w:t>Vendor provides various water delivery methods, including individual bottles, juice box-style containers, and packets suitable for backpacks.</w:t>
            </w:r>
          </w:p>
          <w:p w14:paraId="2E34A46F" w14:textId="7F9A9AF1" w:rsidR="00A954CB" w:rsidRPr="00F32795" w:rsidRDefault="00A954CB" w:rsidP="00F32795">
            <w:pPr>
              <w:spacing w:after="0" w:line="240" w:lineRule="auto"/>
              <w:rPr>
                <w:rFonts w:cstheme="minorHAnsi"/>
                <w:sz w:val="24"/>
                <w:szCs w:val="24"/>
              </w:rPr>
            </w:pPr>
            <w:r w:rsidRPr="00F32795">
              <w:rPr>
                <w:rFonts w:cstheme="minorHAnsi"/>
                <w:sz w:val="24"/>
                <w:szCs w:val="24"/>
              </w:rPr>
              <w:t>Meal Delivery:</w:t>
            </w:r>
          </w:p>
          <w:p w14:paraId="34950FCA" w14:textId="2EAAED2C" w:rsidR="00A954CB" w:rsidRPr="00F32795" w:rsidRDefault="00A954CB" w:rsidP="00F32795">
            <w:pPr>
              <w:numPr>
                <w:ilvl w:val="0"/>
                <w:numId w:val="11"/>
              </w:numPr>
              <w:spacing w:after="0" w:line="240" w:lineRule="auto"/>
              <w:rPr>
                <w:rFonts w:cstheme="minorHAnsi"/>
                <w:sz w:val="24"/>
                <w:szCs w:val="24"/>
              </w:rPr>
            </w:pPr>
            <w:r w:rsidRPr="00F32795">
              <w:rPr>
                <w:rFonts w:cstheme="minorHAnsi"/>
                <w:sz w:val="24"/>
                <w:szCs w:val="24"/>
              </w:rPr>
              <w:t>Immediate response involves distributing Meals Ready to Eat (MREs) or heater</w:t>
            </w:r>
            <w:r w:rsidR="00C35244" w:rsidRPr="00F32795">
              <w:rPr>
                <w:rFonts w:cstheme="minorHAnsi"/>
                <w:sz w:val="24"/>
                <w:szCs w:val="24"/>
              </w:rPr>
              <w:t xml:space="preserve"> </w:t>
            </w:r>
            <w:r w:rsidRPr="00F32795">
              <w:rPr>
                <w:rFonts w:cstheme="minorHAnsi"/>
                <w:sz w:val="24"/>
                <w:szCs w:val="24"/>
              </w:rPr>
              <w:t>meals.</w:t>
            </w:r>
          </w:p>
          <w:p w14:paraId="558B8D93" w14:textId="77777777" w:rsidR="00A954CB" w:rsidRDefault="00A954CB" w:rsidP="00F32795">
            <w:pPr>
              <w:numPr>
                <w:ilvl w:val="0"/>
                <w:numId w:val="11"/>
              </w:numPr>
              <w:spacing w:after="0" w:line="240" w:lineRule="auto"/>
              <w:rPr>
                <w:rFonts w:cstheme="minorHAnsi"/>
                <w:sz w:val="24"/>
                <w:szCs w:val="24"/>
              </w:rPr>
            </w:pPr>
            <w:r w:rsidRPr="00F32795">
              <w:rPr>
                <w:rFonts w:cstheme="minorHAnsi"/>
                <w:sz w:val="24"/>
                <w:szCs w:val="24"/>
              </w:rPr>
              <w:t>These are stored around the state for quick deployment following a disaster.</w:t>
            </w:r>
          </w:p>
          <w:p w14:paraId="51A0A2FB" w14:textId="77777777" w:rsidR="00536F76" w:rsidRPr="00F32795" w:rsidRDefault="00536F76" w:rsidP="00536F76">
            <w:pPr>
              <w:spacing w:after="0" w:line="240" w:lineRule="auto"/>
              <w:ind w:left="720"/>
              <w:rPr>
                <w:rFonts w:cstheme="minorHAnsi"/>
                <w:sz w:val="24"/>
                <w:szCs w:val="24"/>
              </w:rPr>
            </w:pPr>
          </w:p>
          <w:p w14:paraId="76F6C1C7" w14:textId="77777777" w:rsidR="00AE0D0C" w:rsidRPr="00F32795" w:rsidRDefault="00AE0D0C" w:rsidP="00F32795">
            <w:pPr>
              <w:pStyle w:val="Normal0"/>
              <w:tabs>
                <w:tab w:val="left" w:pos="1601"/>
                <w:tab w:val="left" w:pos="2241"/>
                <w:tab w:val="left" w:pos="3041"/>
                <w:tab w:val="left" w:pos="3681"/>
                <w:tab w:val="left" w:pos="4481"/>
                <w:tab w:val="left" w:pos="5121"/>
                <w:tab w:val="left" w:pos="5921"/>
                <w:tab w:val="left" w:pos="6561"/>
                <w:tab w:val="left" w:pos="7361"/>
                <w:tab w:val="left" w:pos="8001"/>
              </w:tabs>
              <w:ind w:firstLine="0"/>
              <w:rPr>
                <w:rFonts w:asciiTheme="minorHAnsi" w:eastAsiaTheme="minorHAnsi" w:hAnsiTheme="minorHAnsi" w:cstheme="minorHAnsi"/>
                <w:b/>
                <w:bCs/>
                <w:u w:val="single"/>
              </w:rPr>
            </w:pPr>
            <w:r w:rsidRPr="00F32795">
              <w:rPr>
                <w:rFonts w:asciiTheme="minorHAnsi" w:eastAsiaTheme="minorHAnsi" w:hAnsiTheme="minorHAnsi" w:cstheme="minorHAnsi"/>
                <w:b/>
                <w:bCs/>
                <w:u w:val="single"/>
              </w:rPr>
              <w:t>MRE’s and Food Boxes:</w:t>
            </w:r>
          </w:p>
          <w:p w14:paraId="7374D784" w14:textId="77777777" w:rsidR="00AE0D0C" w:rsidRPr="00F32795" w:rsidRDefault="00AE0D0C" w:rsidP="00F32795">
            <w:pPr>
              <w:spacing w:after="0" w:line="240" w:lineRule="auto"/>
              <w:rPr>
                <w:rFonts w:cstheme="minorHAnsi"/>
                <w:sz w:val="24"/>
                <w:szCs w:val="24"/>
              </w:rPr>
            </w:pPr>
            <w:r w:rsidRPr="00F32795">
              <w:rPr>
                <w:rFonts w:cstheme="minorHAnsi"/>
                <w:sz w:val="24"/>
                <w:szCs w:val="24"/>
              </w:rPr>
              <w:t>Assisting Families with Food Needs:</w:t>
            </w:r>
          </w:p>
          <w:p w14:paraId="647CD644" w14:textId="77777777" w:rsidR="00AE0D0C" w:rsidRPr="00F32795" w:rsidRDefault="00AE0D0C" w:rsidP="00F32795">
            <w:pPr>
              <w:numPr>
                <w:ilvl w:val="0"/>
                <w:numId w:val="12"/>
              </w:numPr>
              <w:spacing w:after="0" w:line="240" w:lineRule="auto"/>
              <w:rPr>
                <w:rFonts w:cstheme="minorHAnsi"/>
                <w:sz w:val="24"/>
                <w:szCs w:val="24"/>
              </w:rPr>
            </w:pPr>
            <w:r w:rsidRPr="00F32795">
              <w:rPr>
                <w:rFonts w:cstheme="minorHAnsi"/>
                <w:sz w:val="24"/>
                <w:szCs w:val="24"/>
              </w:rPr>
              <w:t>Support families with severed food lifelines who can stay home and cook by providing food boxes.</w:t>
            </w:r>
          </w:p>
          <w:p w14:paraId="2434DD86" w14:textId="77777777" w:rsidR="00AE0D0C" w:rsidRPr="00F32795" w:rsidRDefault="00AE0D0C" w:rsidP="00F32795">
            <w:pPr>
              <w:numPr>
                <w:ilvl w:val="0"/>
                <w:numId w:val="12"/>
              </w:numPr>
              <w:spacing w:after="0" w:line="240" w:lineRule="auto"/>
              <w:rPr>
                <w:rFonts w:cstheme="minorHAnsi"/>
                <w:sz w:val="24"/>
                <w:szCs w:val="24"/>
              </w:rPr>
            </w:pPr>
            <w:r w:rsidRPr="00F32795">
              <w:rPr>
                <w:rFonts w:cstheme="minorHAnsi"/>
                <w:sz w:val="24"/>
                <w:szCs w:val="24"/>
              </w:rPr>
              <w:t>Food boxes are typically shelf-stable.</w:t>
            </w:r>
          </w:p>
          <w:p w14:paraId="1B2329F6" w14:textId="77777777" w:rsidR="00AE0D0C" w:rsidRPr="00F32795" w:rsidRDefault="00AE0D0C" w:rsidP="00F32795">
            <w:pPr>
              <w:numPr>
                <w:ilvl w:val="0"/>
                <w:numId w:val="12"/>
              </w:numPr>
              <w:spacing w:after="0" w:line="240" w:lineRule="auto"/>
              <w:rPr>
                <w:rFonts w:cstheme="minorHAnsi"/>
                <w:sz w:val="24"/>
                <w:szCs w:val="24"/>
              </w:rPr>
            </w:pPr>
            <w:r w:rsidRPr="00F32795">
              <w:rPr>
                <w:rFonts w:cstheme="minorHAnsi"/>
                <w:sz w:val="24"/>
                <w:szCs w:val="24"/>
              </w:rPr>
              <w:t>With enough lead time, boxes can include fresh bread and produce.</w:t>
            </w:r>
          </w:p>
          <w:p w14:paraId="2F0D7266" w14:textId="77777777" w:rsidR="00AE0D0C" w:rsidRPr="00F32795" w:rsidRDefault="00AE0D0C" w:rsidP="00F32795">
            <w:pPr>
              <w:numPr>
                <w:ilvl w:val="0"/>
                <w:numId w:val="12"/>
              </w:numPr>
              <w:spacing w:after="0" w:line="240" w:lineRule="auto"/>
              <w:rPr>
                <w:rFonts w:cstheme="minorHAnsi"/>
                <w:sz w:val="24"/>
                <w:szCs w:val="24"/>
              </w:rPr>
            </w:pPr>
            <w:r w:rsidRPr="00F32795">
              <w:rPr>
                <w:rFonts w:cstheme="minorHAnsi"/>
                <w:sz w:val="24"/>
                <w:szCs w:val="24"/>
              </w:rPr>
              <w:t>Each box provides three meals a day for seven days for one individual.</w:t>
            </w:r>
          </w:p>
          <w:p w14:paraId="31EA7717" w14:textId="77777777" w:rsidR="00AE0D0C" w:rsidRPr="00F32795" w:rsidRDefault="00AE0D0C" w:rsidP="00F32795">
            <w:pPr>
              <w:numPr>
                <w:ilvl w:val="0"/>
                <w:numId w:val="12"/>
              </w:numPr>
              <w:spacing w:after="0" w:line="240" w:lineRule="auto"/>
              <w:rPr>
                <w:rFonts w:cstheme="minorHAnsi"/>
                <w:sz w:val="24"/>
                <w:szCs w:val="24"/>
              </w:rPr>
            </w:pPr>
            <w:r w:rsidRPr="00F32795">
              <w:rPr>
                <w:rFonts w:cstheme="minorHAnsi"/>
                <w:sz w:val="24"/>
                <w:szCs w:val="24"/>
              </w:rPr>
              <w:t>Boxes are age-appropriate, differing for toddlers and adults.</w:t>
            </w:r>
          </w:p>
          <w:p w14:paraId="0AE78480" w14:textId="77777777" w:rsidR="00AE0D0C" w:rsidRPr="00F32795" w:rsidRDefault="00AE0D0C" w:rsidP="00F32795">
            <w:pPr>
              <w:numPr>
                <w:ilvl w:val="0"/>
                <w:numId w:val="12"/>
              </w:numPr>
              <w:spacing w:after="0" w:line="240" w:lineRule="auto"/>
              <w:rPr>
                <w:rFonts w:cstheme="minorHAnsi"/>
                <w:sz w:val="24"/>
                <w:szCs w:val="24"/>
              </w:rPr>
            </w:pPr>
            <w:r w:rsidRPr="00F32795">
              <w:rPr>
                <w:rFonts w:cstheme="minorHAnsi"/>
                <w:sz w:val="24"/>
                <w:szCs w:val="24"/>
              </w:rPr>
              <w:t>Families receive food boxes based on household size and age to ensure appropriate nutrition for everyone.</w:t>
            </w:r>
          </w:p>
          <w:p w14:paraId="3646ACE7" w14:textId="77777777" w:rsidR="00435473" w:rsidRPr="00F32795" w:rsidRDefault="00435473" w:rsidP="00F32795">
            <w:pPr>
              <w:spacing w:after="0" w:line="240" w:lineRule="auto"/>
              <w:ind w:left="720"/>
              <w:rPr>
                <w:rFonts w:cstheme="minorHAnsi"/>
                <w:sz w:val="24"/>
                <w:szCs w:val="24"/>
              </w:rPr>
            </w:pPr>
          </w:p>
          <w:p w14:paraId="38F1655A" w14:textId="77777777" w:rsidR="00D47971" w:rsidRPr="00F32795" w:rsidRDefault="00D47971" w:rsidP="00F32795">
            <w:pPr>
              <w:pStyle w:val="Normal0"/>
              <w:tabs>
                <w:tab w:val="left" w:pos="1601"/>
                <w:tab w:val="left" w:pos="2241"/>
                <w:tab w:val="left" w:pos="3041"/>
                <w:tab w:val="left" w:pos="3681"/>
                <w:tab w:val="left" w:pos="4481"/>
                <w:tab w:val="left" w:pos="5121"/>
                <w:tab w:val="left" w:pos="5921"/>
                <w:tab w:val="left" w:pos="6561"/>
                <w:tab w:val="left" w:pos="7361"/>
                <w:tab w:val="left" w:pos="8001"/>
              </w:tabs>
              <w:ind w:firstLine="0"/>
              <w:rPr>
                <w:rFonts w:asciiTheme="minorHAnsi" w:eastAsiaTheme="minorHAnsi" w:hAnsiTheme="minorHAnsi" w:cstheme="minorHAnsi"/>
                <w:b/>
                <w:bCs/>
                <w:u w:val="single"/>
              </w:rPr>
            </w:pPr>
            <w:r w:rsidRPr="00F32795">
              <w:rPr>
                <w:rFonts w:asciiTheme="minorHAnsi" w:eastAsiaTheme="minorHAnsi" w:hAnsiTheme="minorHAnsi" w:cstheme="minorHAnsi"/>
                <w:b/>
                <w:bCs/>
                <w:u w:val="single"/>
              </w:rPr>
              <w:t xml:space="preserve">Prepared meals: </w:t>
            </w:r>
          </w:p>
          <w:p w14:paraId="1FCA0EBB" w14:textId="5A9DE77B" w:rsidR="00D47971" w:rsidRPr="00F32795" w:rsidRDefault="00D47971" w:rsidP="00F32795">
            <w:pPr>
              <w:spacing w:after="0" w:line="240" w:lineRule="auto"/>
              <w:rPr>
                <w:rFonts w:eastAsia="Times New Roman" w:cstheme="minorHAnsi"/>
                <w:sz w:val="24"/>
                <w:szCs w:val="24"/>
              </w:rPr>
            </w:pPr>
            <w:r w:rsidRPr="00F32795">
              <w:rPr>
                <w:rFonts w:cstheme="minorHAnsi"/>
                <w:sz w:val="24"/>
                <w:szCs w:val="24"/>
              </w:rPr>
              <w:t>Prepared Meals Through Contractors:</w:t>
            </w:r>
          </w:p>
          <w:p w14:paraId="25A3D807" w14:textId="77777777" w:rsidR="00D47971" w:rsidRPr="00F32795" w:rsidRDefault="00D47971" w:rsidP="00F32795">
            <w:pPr>
              <w:numPr>
                <w:ilvl w:val="0"/>
                <w:numId w:val="13"/>
              </w:numPr>
              <w:spacing w:after="0" w:line="240" w:lineRule="auto"/>
              <w:rPr>
                <w:rFonts w:cstheme="minorHAnsi"/>
                <w:sz w:val="24"/>
                <w:szCs w:val="24"/>
              </w:rPr>
            </w:pPr>
            <w:r w:rsidRPr="00F32795">
              <w:rPr>
                <w:rFonts w:cstheme="minorHAnsi"/>
                <w:sz w:val="24"/>
                <w:szCs w:val="24"/>
              </w:rPr>
              <w:t>Utilize contractors and partnerships with local restaurants and catering companies.</w:t>
            </w:r>
          </w:p>
          <w:p w14:paraId="19A351F2" w14:textId="77777777" w:rsidR="00D47971" w:rsidRPr="00F32795" w:rsidRDefault="00D47971" w:rsidP="00F32795">
            <w:pPr>
              <w:numPr>
                <w:ilvl w:val="0"/>
                <w:numId w:val="13"/>
              </w:numPr>
              <w:spacing w:after="0" w:line="240" w:lineRule="auto"/>
              <w:rPr>
                <w:rFonts w:cstheme="minorHAnsi"/>
                <w:sz w:val="24"/>
                <w:szCs w:val="24"/>
              </w:rPr>
            </w:pPr>
            <w:r w:rsidRPr="00F32795">
              <w:rPr>
                <w:rFonts w:cstheme="minorHAnsi"/>
                <w:sz w:val="24"/>
                <w:szCs w:val="24"/>
              </w:rPr>
              <w:t>Request prepared meals after some planning time.</w:t>
            </w:r>
          </w:p>
          <w:p w14:paraId="298B7CBE" w14:textId="2C618114" w:rsidR="00D47971" w:rsidRPr="00F32795" w:rsidRDefault="00D47971" w:rsidP="00F32795">
            <w:pPr>
              <w:spacing w:after="0" w:line="240" w:lineRule="auto"/>
              <w:rPr>
                <w:rFonts w:eastAsia="Times New Roman" w:cstheme="minorHAnsi"/>
                <w:sz w:val="24"/>
                <w:szCs w:val="24"/>
              </w:rPr>
            </w:pPr>
            <w:r w:rsidRPr="00F32795">
              <w:rPr>
                <w:rFonts w:cstheme="minorHAnsi"/>
                <w:sz w:val="24"/>
                <w:szCs w:val="24"/>
              </w:rPr>
              <w:t>Examples of Assistance:</w:t>
            </w:r>
          </w:p>
          <w:p w14:paraId="673D57F8" w14:textId="77777777" w:rsidR="00D47971" w:rsidRPr="00F32795" w:rsidRDefault="00D47971" w:rsidP="00F32795">
            <w:pPr>
              <w:numPr>
                <w:ilvl w:val="0"/>
                <w:numId w:val="14"/>
              </w:numPr>
              <w:spacing w:after="0" w:line="240" w:lineRule="auto"/>
              <w:rPr>
                <w:rFonts w:cstheme="minorHAnsi"/>
                <w:sz w:val="24"/>
                <w:szCs w:val="24"/>
              </w:rPr>
            </w:pPr>
            <w:r w:rsidRPr="00F32795">
              <w:rPr>
                <w:rFonts w:cstheme="minorHAnsi"/>
                <w:sz w:val="24"/>
                <w:szCs w:val="24"/>
              </w:rPr>
              <w:t>2020 Wildfires:</w:t>
            </w:r>
          </w:p>
          <w:p w14:paraId="3764A1DB" w14:textId="77777777" w:rsidR="00D47971" w:rsidRPr="00F32795" w:rsidRDefault="00D47971" w:rsidP="00F32795">
            <w:pPr>
              <w:numPr>
                <w:ilvl w:val="1"/>
                <w:numId w:val="14"/>
              </w:numPr>
              <w:spacing w:after="0" w:line="240" w:lineRule="auto"/>
              <w:rPr>
                <w:rFonts w:cstheme="minorHAnsi"/>
                <w:sz w:val="24"/>
                <w:szCs w:val="24"/>
              </w:rPr>
            </w:pPr>
            <w:r w:rsidRPr="00F32795">
              <w:rPr>
                <w:rFonts w:cstheme="minorHAnsi"/>
                <w:sz w:val="24"/>
                <w:szCs w:val="24"/>
              </w:rPr>
              <w:t>Delivered three meals a day to people sheltering in hotels without full kitchens.</w:t>
            </w:r>
          </w:p>
          <w:p w14:paraId="2AA22374" w14:textId="77777777" w:rsidR="00D47971" w:rsidRPr="00F32795" w:rsidRDefault="00D47971" w:rsidP="00F32795">
            <w:pPr>
              <w:numPr>
                <w:ilvl w:val="0"/>
                <w:numId w:val="14"/>
              </w:numPr>
              <w:spacing w:after="0" w:line="240" w:lineRule="auto"/>
              <w:rPr>
                <w:rFonts w:cstheme="minorHAnsi"/>
                <w:sz w:val="24"/>
                <w:szCs w:val="24"/>
              </w:rPr>
            </w:pPr>
            <w:r w:rsidRPr="00F32795">
              <w:rPr>
                <w:rFonts w:cstheme="minorHAnsi"/>
                <w:sz w:val="24"/>
                <w:szCs w:val="24"/>
              </w:rPr>
              <w:t>Winter Storms:</w:t>
            </w:r>
          </w:p>
          <w:p w14:paraId="2936EB44" w14:textId="77777777" w:rsidR="00D47971" w:rsidRPr="00F32795" w:rsidRDefault="00D47971" w:rsidP="00F32795">
            <w:pPr>
              <w:numPr>
                <w:ilvl w:val="1"/>
                <w:numId w:val="14"/>
              </w:numPr>
              <w:spacing w:after="0" w:line="240" w:lineRule="auto"/>
              <w:rPr>
                <w:rFonts w:cstheme="minorHAnsi"/>
                <w:sz w:val="24"/>
                <w:szCs w:val="24"/>
              </w:rPr>
            </w:pPr>
            <w:r w:rsidRPr="00F32795">
              <w:rPr>
                <w:rFonts w:cstheme="minorHAnsi"/>
                <w:sz w:val="24"/>
                <w:szCs w:val="24"/>
              </w:rPr>
              <w:t>Assisted Malheur County with their first warming center before a major winter storm.</w:t>
            </w:r>
          </w:p>
          <w:p w14:paraId="3AEC462D" w14:textId="77777777" w:rsidR="00D47971" w:rsidRPr="00F32795" w:rsidRDefault="00D47971" w:rsidP="00F32795">
            <w:pPr>
              <w:numPr>
                <w:ilvl w:val="1"/>
                <w:numId w:val="14"/>
              </w:numPr>
              <w:spacing w:after="0" w:line="240" w:lineRule="auto"/>
              <w:rPr>
                <w:rFonts w:cstheme="minorHAnsi"/>
                <w:sz w:val="24"/>
                <w:szCs w:val="24"/>
              </w:rPr>
            </w:pPr>
            <w:r w:rsidRPr="00F32795">
              <w:rPr>
                <w:rFonts w:cstheme="minorHAnsi"/>
                <w:sz w:val="24"/>
                <w:szCs w:val="24"/>
              </w:rPr>
              <w:t>Contracted with a local restaurant to provide meals for the warming center, which was appreciated by those experiencing homelessness.</w:t>
            </w:r>
          </w:p>
          <w:p w14:paraId="154D0836" w14:textId="77777777" w:rsidR="00D47971" w:rsidRPr="00F32795" w:rsidRDefault="00D47971" w:rsidP="00F32795">
            <w:pPr>
              <w:numPr>
                <w:ilvl w:val="0"/>
                <w:numId w:val="14"/>
              </w:numPr>
              <w:spacing w:after="0" w:line="240" w:lineRule="auto"/>
              <w:rPr>
                <w:rFonts w:cstheme="minorHAnsi"/>
                <w:sz w:val="24"/>
                <w:szCs w:val="24"/>
              </w:rPr>
            </w:pPr>
            <w:r w:rsidRPr="00F32795">
              <w:rPr>
                <w:rFonts w:cstheme="minorHAnsi"/>
                <w:sz w:val="24"/>
                <w:szCs w:val="24"/>
              </w:rPr>
              <w:t>Eugene Ice Storms:</w:t>
            </w:r>
          </w:p>
          <w:p w14:paraId="4740CD9E" w14:textId="77777777" w:rsidR="00D47971" w:rsidRPr="00F32795" w:rsidRDefault="00D47971" w:rsidP="00F32795">
            <w:pPr>
              <w:numPr>
                <w:ilvl w:val="1"/>
                <w:numId w:val="14"/>
              </w:numPr>
              <w:spacing w:after="0" w:line="240" w:lineRule="auto"/>
              <w:rPr>
                <w:rFonts w:cstheme="minorHAnsi"/>
                <w:sz w:val="24"/>
                <w:szCs w:val="24"/>
              </w:rPr>
            </w:pPr>
            <w:r w:rsidRPr="00F32795">
              <w:rPr>
                <w:rFonts w:cstheme="minorHAnsi"/>
                <w:sz w:val="24"/>
                <w:szCs w:val="24"/>
              </w:rPr>
              <w:t>Supported Mohawk community when they opened a school for warmth and electricity due to extended power outages.</w:t>
            </w:r>
          </w:p>
          <w:p w14:paraId="1C1D039D" w14:textId="77777777" w:rsidR="00D47971" w:rsidRPr="00F32795" w:rsidRDefault="00D47971" w:rsidP="00F32795">
            <w:pPr>
              <w:numPr>
                <w:ilvl w:val="1"/>
                <w:numId w:val="14"/>
              </w:numPr>
              <w:spacing w:after="0" w:line="240" w:lineRule="auto"/>
              <w:rPr>
                <w:rFonts w:cstheme="minorHAnsi"/>
                <w:sz w:val="24"/>
                <w:szCs w:val="24"/>
              </w:rPr>
            </w:pPr>
            <w:r w:rsidRPr="00F32795">
              <w:rPr>
                <w:rFonts w:cstheme="minorHAnsi"/>
                <w:sz w:val="24"/>
                <w:szCs w:val="24"/>
              </w:rPr>
              <w:t>Provided cots, staffing, and meals for those needing a safe place to stay or just warm meals and a place to charge phones.</w:t>
            </w:r>
          </w:p>
          <w:p w14:paraId="20205004" w14:textId="2E72CA68" w:rsidR="00D47971" w:rsidRPr="00F32795" w:rsidRDefault="00D47971" w:rsidP="00F32795">
            <w:pPr>
              <w:numPr>
                <w:ilvl w:val="1"/>
                <w:numId w:val="14"/>
              </w:numPr>
              <w:spacing w:after="0" w:line="240" w:lineRule="auto"/>
              <w:rPr>
                <w:rFonts w:cstheme="minorHAnsi"/>
                <w:sz w:val="24"/>
                <w:szCs w:val="24"/>
              </w:rPr>
            </w:pPr>
            <w:r w:rsidRPr="00F32795">
              <w:rPr>
                <w:rFonts w:cstheme="minorHAnsi"/>
                <w:sz w:val="24"/>
                <w:szCs w:val="24"/>
              </w:rPr>
              <w:t xml:space="preserve">Ensured individuals had access to warm coffee and meals, even if they </w:t>
            </w:r>
            <w:r w:rsidR="00DF734D" w:rsidRPr="00F32795">
              <w:rPr>
                <w:rFonts w:cstheme="minorHAnsi"/>
                <w:sz w:val="24"/>
                <w:szCs w:val="24"/>
              </w:rPr>
              <w:t>didn’t</w:t>
            </w:r>
            <w:r w:rsidRPr="00F32795">
              <w:rPr>
                <w:rFonts w:cstheme="minorHAnsi"/>
                <w:sz w:val="24"/>
                <w:szCs w:val="24"/>
              </w:rPr>
              <w:t xml:space="preserve"> stay overnight.</w:t>
            </w:r>
          </w:p>
          <w:p w14:paraId="12AA62DA" w14:textId="58E33462" w:rsidR="00D47971" w:rsidRPr="00F32795" w:rsidRDefault="00D47971" w:rsidP="00F32795">
            <w:pPr>
              <w:spacing w:after="0" w:line="240" w:lineRule="auto"/>
              <w:rPr>
                <w:rFonts w:eastAsia="Times New Roman" w:cstheme="minorHAnsi"/>
                <w:sz w:val="24"/>
                <w:szCs w:val="24"/>
              </w:rPr>
            </w:pPr>
            <w:r w:rsidRPr="00F32795">
              <w:rPr>
                <w:rFonts w:cstheme="minorHAnsi"/>
                <w:sz w:val="24"/>
                <w:szCs w:val="24"/>
              </w:rPr>
              <w:t>Individual Needs:</w:t>
            </w:r>
          </w:p>
          <w:p w14:paraId="70F1FA5E" w14:textId="19163238" w:rsidR="003216F3" w:rsidRDefault="00D47971" w:rsidP="00F32795">
            <w:pPr>
              <w:tabs>
                <w:tab w:val="left" w:pos="1601"/>
                <w:tab w:val="left" w:pos="2241"/>
                <w:tab w:val="left" w:pos="3041"/>
                <w:tab w:val="left" w:pos="3681"/>
                <w:tab w:val="left" w:pos="4481"/>
                <w:tab w:val="left" w:pos="5121"/>
                <w:tab w:val="left" w:pos="5921"/>
                <w:tab w:val="left" w:pos="6561"/>
                <w:tab w:val="left" w:pos="7361"/>
                <w:tab w:val="left" w:pos="8001"/>
              </w:tabs>
              <w:spacing w:after="0" w:line="240" w:lineRule="auto"/>
              <w:rPr>
                <w:rFonts w:cstheme="minorHAnsi"/>
                <w:sz w:val="24"/>
                <w:szCs w:val="24"/>
              </w:rPr>
            </w:pPr>
            <w:r w:rsidRPr="00F32795">
              <w:rPr>
                <w:rFonts w:cstheme="minorHAnsi"/>
                <w:sz w:val="24"/>
                <w:szCs w:val="24"/>
              </w:rPr>
              <w:t>Each person</w:t>
            </w:r>
            <w:r w:rsidR="004B57E8" w:rsidRPr="00F32795">
              <w:rPr>
                <w:rFonts w:cstheme="minorHAnsi"/>
                <w:sz w:val="24"/>
                <w:szCs w:val="24"/>
              </w:rPr>
              <w:t>’</w:t>
            </w:r>
            <w:r w:rsidRPr="00F32795">
              <w:rPr>
                <w:rFonts w:cstheme="minorHAnsi"/>
                <w:sz w:val="24"/>
                <w:szCs w:val="24"/>
              </w:rPr>
              <w:t>s needs vary based on the situation, from needing a place to stay to simply accessing meals and warmth.</w:t>
            </w:r>
          </w:p>
          <w:p w14:paraId="088F304B" w14:textId="77777777" w:rsidR="00536F76" w:rsidRPr="00F32795" w:rsidRDefault="00536F76" w:rsidP="00F32795">
            <w:pPr>
              <w:tabs>
                <w:tab w:val="left" w:pos="1601"/>
                <w:tab w:val="left" w:pos="2241"/>
                <w:tab w:val="left" w:pos="3041"/>
                <w:tab w:val="left" w:pos="3681"/>
                <w:tab w:val="left" w:pos="4481"/>
                <w:tab w:val="left" w:pos="5121"/>
                <w:tab w:val="left" w:pos="5921"/>
                <w:tab w:val="left" w:pos="6561"/>
                <w:tab w:val="left" w:pos="7361"/>
                <w:tab w:val="left" w:pos="8001"/>
              </w:tabs>
              <w:spacing w:after="0" w:line="240" w:lineRule="auto"/>
              <w:rPr>
                <w:rFonts w:cstheme="minorHAnsi"/>
                <w:b/>
                <w:bCs/>
                <w:sz w:val="24"/>
                <w:szCs w:val="24"/>
                <w:u w:val="single"/>
              </w:rPr>
            </w:pPr>
          </w:p>
          <w:p w14:paraId="32EA305D" w14:textId="12415F4E" w:rsidR="0003541D" w:rsidRPr="00F32795" w:rsidRDefault="0003541D" w:rsidP="00F32795">
            <w:pPr>
              <w:pStyle w:val="Normal0"/>
              <w:tabs>
                <w:tab w:val="left" w:pos="1601"/>
                <w:tab w:val="left" w:pos="2241"/>
                <w:tab w:val="left" w:pos="3041"/>
                <w:tab w:val="left" w:pos="3681"/>
                <w:tab w:val="left" w:pos="4481"/>
                <w:tab w:val="left" w:pos="5121"/>
                <w:tab w:val="left" w:pos="5921"/>
                <w:tab w:val="left" w:pos="6561"/>
                <w:tab w:val="left" w:pos="7361"/>
                <w:tab w:val="left" w:pos="8001"/>
              </w:tabs>
              <w:ind w:firstLine="0"/>
              <w:rPr>
                <w:rFonts w:asciiTheme="minorHAnsi" w:eastAsiaTheme="minorHAnsi" w:hAnsiTheme="minorHAnsi" w:cstheme="minorHAnsi"/>
                <w:b/>
                <w:bCs/>
                <w:u w:val="single"/>
              </w:rPr>
            </w:pPr>
            <w:r w:rsidRPr="00F32795">
              <w:rPr>
                <w:rFonts w:asciiTheme="minorHAnsi" w:eastAsiaTheme="minorHAnsi" w:hAnsiTheme="minorHAnsi" w:cstheme="minorHAnsi"/>
                <w:b/>
                <w:bCs/>
                <w:u w:val="single"/>
              </w:rPr>
              <w:t xml:space="preserve">Sheltering congregate and non-congregate: </w:t>
            </w:r>
          </w:p>
          <w:p w14:paraId="5D4E2491" w14:textId="5FB208E9" w:rsidR="0003541D" w:rsidRPr="00F32795" w:rsidRDefault="0003541D" w:rsidP="00F32795">
            <w:pPr>
              <w:spacing w:after="0" w:line="240" w:lineRule="auto"/>
              <w:rPr>
                <w:rFonts w:eastAsia="Times New Roman" w:cstheme="minorHAnsi"/>
                <w:sz w:val="24"/>
                <w:szCs w:val="24"/>
              </w:rPr>
            </w:pPr>
            <w:r w:rsidRPr="00F32795">
              <w:rPr>
                <w:rFonts w:cstheme="minorHAnsi"/>
                <w:sz w:val="24"/>
                <w:szCs w:val="24"/>
              </w:rPr>
              <w:t>Types of Sheltering:</w:t>
            </w:r>
          </w:p>
          <w:p w14:paraId="19DDC524" w14:textId="77777777" w:rsidR="0003541D" w:rsidRPr="00F32795" w:rsidRDefault="0003541D" w:rsidP="00F32795">
            <w:pPr>
              <w:numPr>
                <w:ilvl w:val="0"/>
                <w:numId w:val="16"/>
              </w:numPr>
              <w:spacing w:after="0" w:line="240" w:lineRule="auto"/>
              <w:rPr>
                <w:rFonts w:cstheme="minorHAnsi"/>
                <w:sz w:val="24"/>
                <w:szCs w:val="24"/>
              </w:rPr>
            </w:pPr>
            <w:r w:rsidRPr="00F32795">
              <w:rPr>
                <w:rFonts w:cstheme="minorHAnsi"/>
                <w:sz w:val="24"/>
                <w:szCs w:val="24"/>
              </w:rPr>
              <w:t>Congregate Sheltering:</w:t>
            </w:r>
          </w:p>
          <w:p w14:paraId="6BE0B038" w14:textId="77777777" w:rsidR="0003541D" w:rsidRPr="00F32795" w:rsidRDefault="0003541D" w:rsidP="00F32795">
            <w:pPr>
              <w:numPr>
                <w:ilvl w:val="1"/>
                <w:numId w:val="16"/>
              </w:numPr>
              <w:spacing w:after="0" w:line="240" w:lineRule="auto"/>
              <w:rPr>
                <w:rFonts w:cstheme="minorHAnsi"/>
                <w:sz w:val="24"/>
                <w:szCs w:val="24"/>
              </w:rPr>
            </w:pPr>
            <w:r w:rsidRPr="00F32795">
              <w:rPr>
                <w:rFonts w:cstheme="minorHAnsi"/>
                <w:sz w:val="24"/>
                <w:szCs w:val="24"/>
              </w:rPr>
              <w:t>Large open spaces with many cots, minimal privacy.</w:t>
            </w:r>
          </w:p>
          <w:p w14:paraId="25D552C0" w14:textId="77777777" w:rsidR="0003541D" w:rsidRPr="00F32795" w:rsidRDefault="0003541D" w:rsidP="00F32795">
            <w:pPr>
              <w:numPr>
                <w:ilvl w:val="1"/>
                <w:numId w:val="16"/>
              </w:numPr>
              <w:spacing w:after="0" w:line="240" w:lineRule="auto"/>
              <w:rPr>
                <w:rFonts w:cstheme="minorHAnsi"/>
                <w:sz w:val="24"/>
                <w:szCs w:val="24"/>
              </w:rPr>
            </w:pPr>
            <w:r w:rsidRPr="00F32795">
              <w:rPr>
                <w:rFonts w:cstheme="minorHAnsi"/>
                <w:sz w:val="24"/>
                <w:szCs w:val="24"/>
              </w:rPr>
              <w:t>Used due to limited resources, allows monitoring of many people with few staff.</w:t>
            </w:r>
          </w:p>
          <w:p w14:paraId="03D453B7" w14:textId="77777777" w:rsidR="0003541D" w:rsidRPr="00F32795" w:rsidRDefault="0003541D" w:rsidP="00F32795">
            <w:pPr>
              <w:numPr>
                <w:ilvl w:val="1"/>
                <w:numId w:val="16"/>
              </w:numPr>
              <w:spacing w:after="0" w:line="240" w:lineRule="auto"/>
              <w:rPr>
                <w:rFonts w:cstheme="minorHAnsi"/>
                <w:sz w:val="24"/>
                <w:szCs w:val="24"/>
              </w:rPr>
            </w:pPr>
            <w:r w:rsidRPr="00F32795">
              <w:rPr>
                <w:rFonts w:cstheme="minorHAnsi"/>
                <w:sz w:val="24"/>
                <w:szCs w:val="24"/>
              </w:rPr>
              <w:t>Ensures safety and security with staff having line of sight over a large group.</w:t>
            </w:r>
          </w:p>
          <w:p w14:paraId="039C3D4B" w14:textId="77777777" w:rsidR="0003541D" w:rsidRPr="00F32795" w:rsidRDefault="0003541D" w:rsidP="00F32795">
            <w:pPr>
              <w:numPr>
                <w:ilvl w:val="0"/>
                <w:numId w:val="16"/>
              </w:numPr>
              <w:spacing w:after="0" w:line="240" w:lineRule="auto"/>
              <w:rPr>
                <w:rFonts w:cstheme="minorHAnsi"/>
                <w:sz w:val="24"/>
                <w:szCs w:val="24"/>
              </w:rPr>
            </w:pPr>
            <w:r w:rsidRPr="00F32795">
              <w:rPr>
                <w:rFonts w:cstheme="minorHAnsi"/>
                <w:sz w:val="24"/>
                <w:szCs w:val="24"/>
              </w:rPr>
              <w:t>Non congregate Sheltering:</w:t>
            </w:r>
          </w:p>
          <w:p w14:paraId="1BE8275C" w14:textId="77777777" w:rsidR="0003541D" w:rsidRPr="00F32795" w:rsidRDefault="0003541D" w:rsidP="00F32795">
            <w:pPr>
              <w:numPr>
                <w:ilvl w:val="1"/>
                <w:numId w:val="16"/>
              </w:numPr>
              <w:spacing w:after="0" w:line="240" w:lineRule="auto"/>
              <w:rPr>
                <w:rFonts w:cstheme="minorHAnsi"/>
                <w:sz w:val="24"/>
                <w:szCs w:val="24"/>
              </w:rPr>
            </w:pPr>
            <w:r w:rsidRPr="00F32795">
              <w:rPr>
                <w:rFonts w:cstheme="minorHAnsi"/>
                <w:sz w:val="24"/>
                <w:szCs w:val="24"/>
              </w:rPr>
              <w:t>Used for families with special needs or medically fragile individuals.</w:t>
            </w:r>
          </w:p>
          <w:p w14:paraId="343AC858" w14:textId="77777777" w:rsidR="0003541D" w:rsidRPr="00F32795" w:rsidRDefault="0003541D" w:rsidP="00F32795">
            <w:pPr>
              <w:numPr>
                <w:ilvl w:val="1"/>
                <w:numId w:val="16"/>
              </w:numPr>
              <w:spacing w:after="0" w:line="240" w:lineRule="auto"/>
              <w:rPr>
                <w:rFonts w:cstheme="minorHAnsi"/>
                <w:sz w:val="24"/>
                <w:szCs w:val="24"/>
              </w:rPr>
            </w:pPr>
            <w:r w:rsidRPr="00F32795">
              <w:rPr>
                <w:rFonts w:cstheme="minorHAnsi"/>
                <w:sz w:val="24"/>
                <w:szCs w:val="24"/>
              </w:rPr>
              <w:t>Example: Hotel rooms, as used during COVID-19 and wildfires.</w:t>
            </w:r>
          </w:p>
          <w:p w14:paraId="4E249C3A" w14:textId="77777777" w:rsidR="0003541D" w:rsidRPr="00F32795" w:rsidRDefault="0003541D" w:rsidP="00F32795">
            <w:pPr>
              <w:numPr>
                <w:ilvl w:val="1"/>
                <w:numId w:val="16"/>
              </w:numPr>
              <w:spacing w:after="0" w:line="240" w:lineRule="auto"/>
              <w:rPr>
                <w:rFonts w:cstheme="minorHAnsi"/>
                <w:sz w:val="24"/>
                <w:szCs w:val="24"/>
              </w:rPr>
            </w:pPr>
            <w:r w:rsidRPr="00F32795">
              <w:rPr>
                <w:rFonts w:cstheme="minorHAnsi"/>
                <w:sz w:val="24"/>
                <w:szCs w:val="24"/>
              </w:rPr>
              <w:t>Provides a safer environment for those who may struggle in congregate settings.</w:t>
            </w:r>
          </w:p>
          <w:p w14:paraId="6D8A491D" w14:textId="77777777" w:rsidR="0003541D" w:rsidRPr="00F32795" w:rsidRDefault="0003541D" w:rsidP="00F32795">
            <w:pPr>
              <w:numPr>
                <w:ilvl w:val="1"/>
                <w:numId w:val="16"/>
              </w:numPr>
              <w:spacing w:after="0" w:line="240" w:lineRule="auto"/>
              <w:rPr>
                <w:rFonts w:cstheme="minorHAnsi"/>
                <w:sz w:val="24"/>
                <w:szCs w:val="24"/>
              </w:rPr>
            </w:pPr>
            <w:r w:rsidRPr="00F32795">
              <w:rPr>
                <w:rFonts w:cstheme="minorHAnsi"/>
                <w:sz w:val="24"/>
                <w:szCs w:val="24"/>
              </w:rPr>
              <w:t>Example: During the Smith Complex Fire, a medically fragile individual and caregiver were placed in a hotel to avoid exposure and ensure proper care.</w:t>
            </w:r>
          </w:p>
          <w:p w14:paraId="6D23DAE3" w14:textId="3F5E940B" w:rsidR="0003541D" w:rsidRPr="00F32795" w:rsidRDefault="0003541D" w:rsidP="00F32795">
            <w:pPr>
              <w:spacing w:after="0" w:line="240" w:lineRule="auto"/>
              <w:rPr>
                <w:rFonts w:eastAsia="Times New Roman" w:cstheme="minorHAnsi"/>
                <w:sz w:val="24"/>
                <w:szCs w:val="24"/>
              </w:rPr>
            </w:pPr>
            <w:r w:rsidRPr="00F32795">
              <w:rPr>
                <w:rFonts w:cstheme="minorHAnsi"/>
                <w:sz w:val="24"/>
                <w:szCs w:val="24"/>
              </w:rPr>
              <w:t>Considerations:</w:t>
            </w:r>
          </w:p>
          <w:p w14:paraId="13913253" w14:textId="77777777" w:rsidR="0003541D" w:rsidRPr="00F32795" w:rsidRDefault="0003541D" w:rsidP="00F32795">
            <w:pPr>
              <w:numPr>
                <w:ilvl w:val="0"/>
                <w:numId w:val="17"/>
              </w:numPr>
              <w:spacing w:after="0" w:line="240" w:lineRule="auto"/>
              <w:rPr>
                <w:rFonts w:cstheme="minorHAnsi"/>
                <w:sz w:val="24"/>
                <w:szCs w:val="24"/>
              </w:rPr>
            </w:pPr>
            <w:r w:rsidRPr="00F32795">
              <w:rPr>
                <w:rFonts w:cstheme="minorHAnsi"/>
                <w:sz w:val="24"/>
                <w:szCs w:val="24"/>
              </w:rPr>
              <w:t>Congregate shelters are not suitable for everyone, especially:</w:t>
            </w:r>
          </w:p>
          <w:p w14:paraId="4444575E" w14:textId="652062D6" w:rsidR="0003541D" w:rsidRPr="00F32795" w:rsidRDefault="0003541D" w:rsidP="00F32795">
            <w:pPr>
              <w:numPr>
                <w:ilvl w:val="1"/>
                <w:numId w:val="16"/>
              </w:numPr>
              <w:spacing w:after="0" w:line="240" w:lineRule="auto"/>
              <w:rPr>
                <w:rFonts w:cstheme="minorHAnsi"/>
                <w:sz w:val="24"/>
                <w:szCs w:val="24"/>
              </w:rPr>
            </w:pPr>
            <w:r w:rsidRPr="00F32795">
              <w:rPr>
                <w:rFonts w:cstheme="minorHAnsi"/>
                <w:sz w:val="24"/>
                <w:szCs w:val="24"/>
              </w:rPr>
              <w:t>Children with autism, due to</w:t>
            </w:r>
            <w:r w:rsidR="004A7FC1" w:rsidRPr="00F32795">
              <w:rPr>
                <w:rFonts w:cstheme="minorHAnsi"/>
                <w:sz w:val="24"/>
                <w:szCs w:val="24"/>
              </w:rPr>
              <w:t xml:space="preserve"> </w:t>
            </w:r>
            <w:r w:rsidRPr="00F32795">
              <w:rPr>
                <w:rFonts w:cstheme="minorHAnsi"/>
                <w:sz w:val="24"/>
                <w:szCs w:val="24"/>
              </w:rPr>
              <w:t>overwhelming sensory input.</w:t>
            </w:r>
          </w:p>
          <w:p w14:paraId="0CD89A5A" w14:textId="77777777" w:rsidR="0003541D" w:rsidRPr="00F32795" w:rsidRDefault="0003541D" w:rsidP="00F32795">
            <w:pPr>
              <w:numPr>
                <w:ilvl w:val="1"/>
                <w:numId w:val="16"/>
              </w:numPr>
              <w:spacing w:after="0" w:line="240" w:lineRule="auto"/>
              <w:rPr>
                <w:rFonts w:cstheme="minorHAnsi"/>
                <w:sz w:val="24"/>
                <w:szCs w:val="24"/>
              </w:rPr>
            </w:pPr>
            <w:r w:rsidRPr="00F32795">
              <w:rPr>
                <w:rFonts w:cstheme="minorHAnsi"/>
                <w:sz w:val="24"/>
                <w:szCs w:val="24"/>
              </w:rPr>
              <w:t>Medically fragile individuals, due to higher risk of illness transmission.</w:t>
            </w:r>
          </w:p>
          <w:p w14:paraId="6CA62311" w14:textId="77777777" w:rsidR="0003541D" w:rsidRDefault="0003541D" w:rsidP="00F32795">
            <w:pPr>
              <w:numPr>
                <w:ilvl w:val="0"/>
                <w:numId w:val="17"/>
              </w:numPr>
              <w:spacing w:after="0" w:line="240" w:lineRule="auto"/>
              <w:rPr>
                <w:rFonts w:cstheme="minorHAnsi"/>
                <w:sz w:val="24"/>
                <w:szCs w:val="24"/>
              </w:rPr>
            </w:pPr>
            <w:r w:rsidRPr="00F32795">
              <w:rPr>
                <w:rFonts w:cstheme="minorHAnsi"/>
                <w:sz w:val="24"/>
                <w:szCs w:val="24"/>
              </w:rPr>
              <w:t>Non congregate options are considered for those with specific needs beyond typical shelter requirements.</w:t>
            </w:r>
          </w:p>
          <w:p w14:paraId="3ED050F5" w14:textId="77777777" w:rsidR="00536F76" w:rsidRPr="00F32795" w:rsidRDefault="00536F76" w:rsidP="00536F76">
            <w:pPr>
              <w:spacing w:after="0" w:line="240" w:lineRule="auto"/>
              <w:ind w:left="720"/>
              <w:rPr>
                <w:rFonts w:cstheme="minorHAnsi"/>
                <w:sz w:val="24"/>
                <w:szCs w:val="24"/>
              </w:rPr>
            </w:pPr>
          </w:p>
          <w:p w14:paraId="7543FBF0" w14:textId="77777777" w:rsidR="00AF366E" w:rsidRPr="00F32795" w:rsidRDefault="00AF366E" w:rsidP="00F32795">
            <w:pPr>
              <w:pStyle w:val="Normal0"/>
              <w:tabs>
                <w:tab w:val="left" w:pos="1601"/>
                <w:tab w:val="left" w:pos="2241"/>
                <w:tab w:val="left" w:pos="3041"/>
                <w:tab w:val="left" w:pos="3681"/>
                <w:tab w:val="left" w:pos="4481"/>
                <w:tab w:val="left" w:pos="5121"/>
                <w:tab w:val="left" w:pos="5921"/>
                <w:tab w:val="left" w:pos="6561"/>
                <w:tab w:val="left" w:pos="7361"/>
                <w:tab w:val="left" w:pos="8001"/>
              </w:tabs>
              <w:ind w:firstLine="0"/>
              <w:rPr>
                <w:rFonts w:asciiTheme="minorHAnsi" w:eastAsiaTheme="minorHAnsi" w:hAnsiTheme="minorHAnsi" w:cstheme="minorHAnsi"/>
                <w:b/>
                <w:bCs/>
                <w:u w:val="single"/>
              </w:rPr>
            </w:pPr>
            <w:r w:rsidRPr="00F32795">
              <w:rPr>
                <w:rFonts w:asciiTheme="minorHAnsi" w:eastAsiaTheme="minorHAnsi" w:hAnsiTheme="minorHAnsi" w:cstheme="minorHAnsi"/>
                <w:b/>
                <w:bCs/>
                <w:u w:val="single"/>
              </w:rPr>
              <w:t>Community Resource Centers:</w:t>
            </w:r>
          </w:p>
          <w:p w14:paraId="4C25148E" w14:textId="1D64612B" w:rsidR="00AF366E" w:rsidRPr="00F32795" w:rsidRDefault="00AF366E" w:rsidP="00F32795">
            <w:pPr>
              <w:spacing w:after="0" w:line="240" w:lineRule="auto"/>
              <w:rPr>
                <w:rFonts w:cstheme="minorHAnsi"/>
                <w:sz w:val="24"/>
                <w:szCs w:val="24"/>
              </w:rPr>
            </w:pPr>
            <w:r w:rsidRPr="00F32795">
              <w:rPr>
                <w:rFonts w:cstheme="minorHAnsi"/>
                <w:sz w:val="24"/>
                <w:szCs w:val="24"/>
              </w:rPr>
              <w:t>Community Assistance during Winter Ice Storm:</w:t>
            </w:r>
            <w:r w:rsidRPr="00F32795">
              <w:rPr>
                <w:rFonts w:eastAsia="Times New Roman" w:cstheme="minorHAnsi"/>
                <w:sz w:val="24"/>
                <w:szCs w:val="24"/>
              </w:rPr>
              <w:t xml:space="preserve"> </w:t>
            </w:r>
            <w:r w:rsidRPr="00F32795">
              <w:rPr>
                <w:rFonts w:cstheme="minorHAnsi"/>
                <w:sz w:val="24"/>
                <w:szCs w:val="24"/>
              </w:rPr>
              <w:t>Underneath City Hall in Springfield, efforts were made to replace SNAP benefits for those affected by the storm.</w:t>
            </w:r>
          </w:p>
          <w:p w14:paraId="30D5D6AE" w14:textId="77777777" w:rsidR="00F12BFC" w:rsidRPr="00F32795" w:rsidRDefault="00F12BFC" w:rsidP="00F32795">
            <w:pPr>
              <w:spacing w:after="0" w:line="240" w:lineRule="auto"/>
              <w:rPr>
                <w:rFonts w:cstheme="minorHAnsi"/>
                <w:sz w:val="24"/>
                <w:szCs w:val="24"/>
              </w:rPr>
            </w:pPr>
          </w:p>
          <w:p w14:paraId="45927ADB" w14:textId="0D1D1C5D" w:rsidR="00AF366E" w:rsidRPr="00F32795" w:rsidRDefault="00AF366E" w:rsidP="00F32795">
            <w:pPr>
              <w:spacing w:after="0" w:line="240" w:lineRule="auto"/>
              <w:rPr>
                <w:rFonts w:cstheme="minorHAnsi"/>
                <w:sz w:val="24"/>
                <w:szCs w:val="24"/>
              </w:rPr>
            </w:pPr>
            <w:r w:rsidRPr="00F32795">
              <w:rPr>
                <w:rFonts w:cstheme="minorHAnsi"/>
                <w:sz w:val="24"/>
                <w:szCs w:val="24"/>
              </w:rPr>
              <w:t>Community Resource Centers: Established in disaster situations where sheltering isn't required but there is a need for information and resources such as insurance details, services through coordinated care organizations, etc.</w:t>
            </w:r>
          </w:p>
          <w:p w14:paraId="6759C2ED" w14:textId="77777777" w:rsidR="00F12BFC" w:rsidRPr="00F32795" w:rsidRDefault="00F12BFC" w:rsidP="00F32795">
            <w:pPr>
              <w:spacing w:after="0" w:line="240" w:lineRule="auto"/>
              <w:rPr>
                <w:rFonts w:cstheme="minorHAnsi"/>
                <w:sz w:val="24"/>
                <w:szCs w:val="24"/>
              </w:rPr>
            </w:pPr>
          </w:p>
          <w:p w14:paraId="1F7FF349" w14:textId="1302A3FC" w:rsidR="00AF366E" w:rsidRPr="00F32795" w:rsidRDefault="00AF366E" w:rsidP="00F32795">
            <w:pPr>
              <w:spacing w:after="0" w:line="240" w:lineRule="auto"/>
              <w:rPr>
                <w:rFonts w:cstheme="minorHAnsi"/>
                <w:sz w:val="24"/>
                <w:szCs w:val="24"/>
              </w:rPr>
            </w:pPr>
            <w:r w:rsidRPr="00F32795">
              <w:rPr>
                <w:rFonts w:cstheme="minorHAnsi"/>
                <w:sz w:val="24"/>
                <w:szCs w:val="24"/>
              </w:rPr>
              <w:t>Support Provided:</w:t>
            </w:r>
          </w:p>
          <w:p w14:paraId="0AA4F530" w14:textId="77777777" w:rsidR="00AF366E" w:rsidRPr="00F32795" w:rsidRDefault="00AF366E" w:rsidP="00F32795">
            <w:pPr>
              <w:numPr>
                <w:ilvl w:val="0"/>
                <w:numId w:val="18"/>
              </w:numPr>
              <w:spacing w:after="0" w:line="240" w:lineRule="auto"/>
              <w:rPr>
                <w:rFonts w:cstheme="minorHAnsi"/>
                <w:sz w:val="24"/>
                <w:szCs w:val="24"/>
              </w:rPr>
            </w:pPr>
            <w:r w:rsidRPr="00F32795">
              <w:rPr>
                <w:rFonts w:cstheme="minorHAnsi"/>
                <w:sz w:val="24"/>
                <w:szCs w:val="24"/>
              </w:rPr>
              <w:t>Distribution of food boxes organized by Michelle.</w:t>
            </w:r>
          </w:p>
          <w:p w14:paraId="755EF8B8" w14:textId="77777777" w:rsidR="00AF366E" w:rsidRPr="00F32795" w:rsidRDefault="00AF366E" w:rsidP="00F32795">
            <w:pPr>
              <w:numPr>
                <w:ilvl w:val="0"/>
                <w:numId w:val="18"/>
              </w:numPr>
              <w:spacing w:after="0" w:line="240" w:lineRule="auto"/>
              <w:rPr>
                <w:rFonts w:cstheme="minorHAnsi"/>
                <w:sz w:val="24"/>
                <w:szCs w:val="24"/>
              </w:rPr>
            </w:pPr>
            <w:r w:rsidRPr="00F32795">
              <w:rPr>
                <w:rFonts w:cstheme="minorHAnsi"/>
                <w:sz w:val="24"/>
                <w:szCs w:val="24"/>
              </w:rPr>
              <w:t>Provision of bundles of firewood for those with a fireplace or wood stove to ensure warmth.</w:t>
            </w:r>
          </w:p>
          <w:p w14:paraId="57789338" w14:textId="77777777" w:rsidR="00AF366E" w:rsidRPr="00F32795" w:rsidRDefault="00AF366E" w:rsidP="00F32795">
            <w:pPr>
              <w:numPr>
                <w:ilvl w:val="0"/>
                <w:numId w:val="18"/>
              </w:numPr>
              <w:spacing w:after="0" w:line="240" w:lineRule="auto"/>
              <w:rPr>
                <w:rFonts w:cstheme="minorHAnsi"/>
                <w:sz w:val="24"/>
                <w:szCs w:val="24"/>
              </w:rPr>
            </w:pPr>
            <w:r w:rsidRPr="00F32795">
              <w:rPr>
                <w:rFonts w:cstheme="minorHAnsi"/>
                <w:sz w:val="24"/>
                <w:szCs w:val="24"/>
              </w:rPr>
              <w:t>Availability of food and water at the resource center.</w:t>
            </w:r>
          </w:p>
          <w:p w14:paraId="47B4A63B" w14:textId="53F00514" w:rsidR="00AF366E" w:rsidRPr="00F32795" w:rsidRDefault="00AF366E" w:rsidP="00F32795">
            <w:pPr>
              <w:pStyle w:val="Normal0"/>
              <w:tabs>
                <w:tab w:val="left" w:pos="1601"/>
                <w:tab w:val="left" w:pos="2241"/>
                <w:tab w:val="left" w:pos="3041"/>
                <w:tab w:val="left" w:pos="3681"/>
                <w:tab w:val="left" w:pos="4481"/>
                <w:tab w:val="left" w:pos="5121"/>
                <w:tab w:val="left" w:pos="5921"/>
                <w:tab w:val="left" w:pos="6561"/>
                <w:tab w:val="left" w:pos="7361"/>
                <w:tab w:val="left" w:pos="8001"/>
              </w:tabs>
              <w:ind w:firstLine="0"/>
              <w:rPr>
                <w:rFonts w:asciiTheme="minorHAnsi" w:hAnsiTheme="minorHAnsi" w:cstheme="minorHAnsi"/>
              </w:rPr>
            </w:pPr>
            <w:r w:rsidRPr="00F32795">
              <w:rPr>
                <w:rFonts w:asciiTheme="minorHAnsi" w:eastAsiaTheme="minorHAnsi" w:hAnsiTheme="minorHAnsi" w:cstheme="minorHAnsi"/>
              </w:rPr>
              <w:t>Scope of Services:</w:t>
            </w:r>
            <w:r w:rsidRPr="00F32795">
              <w:rPr>
                <w:rFonts w:asciiTheme="minorHAnsi" w:hAnsiTheme="minorHAnsi" w:cstheme="minorHAnsi"/>
              </w:rPr>
              <w:t xml:space="preserve"> </w:t>
            </w:r>
          </w:p>
          <w:p w14:paraId="785A0BEF" w14:textId="77777777" w:rsidR="00AF366E" w:rsidRPr="00F32795" w:rsidRDefault="00AF366E" w:rsidP="00F32795">
            <w:pPr>
              <w:pStyle w:val="Normal0"/>
              <w:tabs>
                <w:tab w:val="left" w:pos="1601"/>
                <w:tab w:val="left" w:pos="2241"/>
                <w:tab w:val="left" w:pos="3041"/>
                <w:tab w:val="left" w:pos="3681"/>
                <w:tab w:val="left" w:pos="4481"/>
                <w:tab w:val="left" w:pos="5121"/>
                <w:tab w:val="left" w:pos="5921"/>
                <w:tab w:val="left" w:pos="6561"/>
                <w:tab w:val="left" w:pos="7361"/>
                <w:tab w:val="left" w:pos="8001"/>
              </w:tabs>
              <w:ind w:firstLine="0"/>
              <w:rPr>
                <w:rFonts w:asciiTheme="minorHAnsi" w:eastAsiaTheme="minorHAnsi" w:hAnsiTheme="minorHAnsi" w:cstheme="minorHAnsi"/>
              </w:rPr>
            </w:pPr>
            <w:r w:rsidRPr="00F32795">
              <w:rPr>
                <w:rFonts w:asciiTheme="minorHAnsi" w:eastAsiaTheme="minorHAnsi" w:hAnsiTheme="minorHAnsi" w:cstheme="minorHAnsi"/>
              </w:rPr>
              <w:t>Services are provided during local emergencies, not necessarily only during large-scale disasters or formally declared emergencies. The assistance is targeted to individuals directly impacted by the emergency as determined by local or tribal emergency managers.</w:t>
            </w:r>
          </w:p>
          <w:p w14:paraId="54F3928E" w14:textId="77777777" w:rsidR="004F5C94" w:rsidRPr="00F32795" w:rsidRDefault="004F5C94" w:rsidP="00F32795">
            <w:pPr>
              <w:pStyle w:val="Normal0"/>
              <w:tabs>
                <w:tab w:val="left" w:pos="1601"/>
                <w:tab w:val="left" w:pos="2241"/>
                <w:tab w:val="left" w:pos="3041"/>
                <w:tab w:val="left" w:pos="3681"/>
                <w:tab w:val="left" w:pos="4481"/>
                <w:tab w:val="left" w:pos="5121"/>
                <w:tab w:val="left" w:pos="5921"/>
                <w:tab w:val="left" w:pos="6561"/>
                <w:tab w:val="left" w:pos="7361"/>
                <w:tab w:val="left" w:pos="8001"/>
              </w:tabs>
              <w:ind w:firstLine="0"/>
              <w:rPr>
                <w:rFonts w:asciiTheme="minorHAnsi" w:hAnsiTheme="minorHAnsi" w:cstheme="minorHAnsi"/>
                <w:b/>
                <w:bCs/>
                <w:u w:val="single"/>
              </w:rPr>
            </w:pPr>
          </w:p>
          <w:p w14:paraId="5111DE47" w14:textId="73D88858" w:rsidR="004F5C94" w:rsidRPr="00F32795" w:rsidRDefault="004F5C94" w:rsidP="00F32795">
            <w:pPr>
              <w:pStyle w:val="Normal0"/>
              <w:tabs>
                <w:tab w:val="left" w:pos="1601"/>
                <w:tab w:val="left" w:pos="2241"/>
                <w:tab w:val="left" w:pos="3041"/>
                <w:tab w:val="left" w:pos="3681"/>
                <w:tab w:val="left" w:pos="4481"/>
                <w:tab w:val="left" w:pos="5121"/>
                <w:tab w:val="left" w:pos="5921"/>
                <w:tab w:val="left" w:pos="6561"/>
                <w:tab w:val="left" w:pos="7361"/>
                <w:tab w:val="left" w:pos="8001"/>
              </w:tabs>
              <w:ind w:firstLine="0"/>
              <w:rPr>
                <w:rFonts w:asciiTheme="minorHAnsi" w:eastAsiaTheme="minorHAnsi" w:hAnsiTheme="minorHAnsi" w:cstheme="minorHAnsi"/>
                <w:b/>
                <w:bCs/>
                <w:u w:val="single"/>
              </w:rPr>
            </w:pPr>
            <w:r w:rsidRPr="00F32795">
              <w:rPr>
                <w:rFonts w:asciiTheme="minorHAnsi" w:eastAsiaTheme="minorHAnsi" w:hAnsiTheme="minorHAnsi" w:cstheme="minorHAnsi"/>
                <w:b/>
                <w:bCs/>
                <w:u w:val="single"/>
              </w:rPr>
              <w:t xml:space="preserve">Mass Care Response Team – creating statewide capability: </w:t>
            </w:r>
          </w:p>
          <w:p w14:paraId="358924FB" w14:textId="229A838C" w:rsidR="004F5C94" w:rsidRPr="00F32795" w:rsidRDefault="004F5C94" w:rsidP="00F32795">
            <w:pPr>
              <w:spacing w:after="0" w:line="240" w:lineRule="auto"/>
              <w:rPr>
                <w:rFonts w:eastAsia="Times New Roman" w:cstheme="minorHAnsi"/>
                <w:sz w:val="24"/>
                <w:szCs w:val="24"/>
              </w:rPr>
            </w:pPr>
            <w:r w:rsidRPr="00F32795">
              <w:rPr>
                <w:rFonts w:cstheme="minorHAnsi"/>
                <w:sz w:val="24"/>
                <w:szCs w:val="24"/>
              </w:rPr>
              <w:t>Introduction to the Mass Care Response Team: Managed by a small team led by Michelle and the speaker, who handle large scale emergencies with the support of additional ODHS employees.</w:t>
            </w:r>
          </w:p>
          <w:p w14:paraId="5F9AB7DE" w14:textId="77777777" w:rsidR="00F12BFC" w:rsidRPr="00F32795" w:rsidRDefault="00F12BFC" w:rsidP="00F32795">
            <w:pPr>
              <w:spacing w:after="0" w:line="240" w:lineRule="auto"/>
              <w:rPr>
                <w:rFonts w:cstheme="minorHAnsi"/>
                <w:sz w:val="24"/>
                <w:szCs w:val="24"/>
              </w:rPr>
            </w:pPr>
          </w:p>
          <w:p w14:paraId="695C8D31" w14:textId="4814C372" w:rsidR="004F5C94" w:rsidRPr="00F32795" w:rsidRDefault="004F5C94" w:rsidP="00F32795">
            <w:pPr>
              <w:spacing w:after="0" w:line="240" w:lineRule="auto"/>
              <w:rPr>
                <w:rFonts w:eastAsia="Times New Roman" w:cstheme="minorHAnsi"/>
                <w:sz w:val="24"/>
                <w:szCs w:val="24"/>
              </w:rPr>
            </w:pPr>
            <w:r w:rsidRPr="00F32795">
              <w:rPr>
                <w:rFonts w:cstheme="minorHAnsi"/>
                <w:sz w:val="24"/>
                <w:szCs w:val="24"/>
              </w:rPr>
              <w:t>Training and Deployment:</w:t>
            </w:r>
          </w:p>
          <w:p w14:paraId="1EA1931A" w14:textId="7D7B32AE" w:rsidR="004F5C94" w:rsidRPr="00F32795" w:rsidRDefault="004F5C94" w:rsidP="00F32795">
            <w:pPr>
              <w:numPr>
                <w:ilvl w:val="0"/>
                <w:numId w:val="18"/>
              </w:numPr>
              <w:spacing w:after="0" w:line="240" w:lineRule="auto"/>
              <w:rPr>
                <w:rFonts w:cstheme="minorHAnsi"/>
                <w:sz w:val="24"/>
                <w:szCs w:val="24"/>
              </w:rPr>
            </w:pPr>
            <w:r w:rsidRPr="00F32795">
              <w:rPr>
                <w:rFonts w:cstheme="minorHAnsi"/>
                <w:sz w:val="24"/>
                <w:szCs w:val="24"/>
              </w:rPr>
              <w:t>Volunteers undergo training in shelter management and receive food handlers</w:t>
            </w:r>
            <w:r w:rsidR="00D31B40" w:rsidRPr="00F32795">
              <w:rPr>
                <w:rFonts w:cstheme="minorHAnsi"/>
                <w:sz w:val="24"/>
                <w:szCs w:val="24"/>
              </w:rPr>
              <w:t xml:space="preserve"> </w:t>
            </w:r>
            <w:r w:rsidRPr="00F32795">
              <w:rPr>
                <w:rFonts w:cstheme="minorHAnsi"/>
                <w:sz w:val="24"/>
                <w:szCs w:val="24"/>
              </w:rPr>
              <w:t>permits.</w:t>
            </w:r>
          </w:p>
          <w:p w14:paraId="3795216A" w14:textId="77777777" w:rsidR="004F5C94" w:rsidRPr="00F32795" w:rsidRDefault="004F5C94" w:rsidP="00F32795">
            <w:pPr>
              <w:numPr>
                <w:ilvl w:val="0"/>
                <w:numId w:val="18"/>
              </w:numPr>
              <w:spacing w:after="0" w:line="240" w:lineRule="auto"/>
              <w:rPr>
                <w:rFonts w:cstheme="minorHAnsi"/>
                <w:sz w:val="24"/>
                <w:szCs w:val="24"/>
              </w:rPr>
            </w:pPr>
            <w:r w:rsidRPr="00F32795">
              <w:rPr>
                <w:rFonts w:cstheme="minorHAnsi"/>
                <w:sz w:val="24"/>
                <w:szCs w:val="24"/>
              </w:rPr>
              <w:t>Training includes shelter drills based on American Red Cross standards to ensure readiness.</w:t>
            </w:r>
          </w:p>
          <w:p w14:paraId="6F2FB898" w14:textId="2567C7E7" w:rsidR="004F5C94" w:rsidRPr="00F32795" w:rsidRDefault="004F5C94" w:rsidP="00F32795">
            <w:pPr>
              <w:spacing w:after="0" w:line="240" w:lineRule="auto"/>
              <w:rPr>
                <w:rFonts w:eastAsia="Times New Roman" w:cstheme="minorHAnsi"/>
                <w:sz w:val="24"/>
                <w:szCs w:val="24"/>
              </w:rPr>
            </w:pPr>
            <w:r w:rsidRPr="00F32795">
              <w:rPr>
                <w:rFonts w:cstheme="minorHAnsi"/>
                <w:sz w:val="24"/>
                <w:szCs w:val="24"/>
              </w:rPr>
              <w:t>Operational Details:</w:t>
            </w:r>
          </w:p>
          <w:p w14:paraId="14C99E4D" w14:textId="77777777" w:rsidR="004F5C94" w:rsidRPr="00F32795" w:rsidRDefault="004F5C94" w:rsidP="00F32795">
            <w:pPr>
              <w:numPr>
                <w:ilvl w:val="0"/>
                <w:numId w:val="19"/>
              </w:numPr>
              <w:spacing w:after="0" w:line="240" w:lineRule="auto"/>
              <w:rPr>
                <w:rFonts w:cstheme="minorHAnsi"/>
                <w:sz w:val="24"/>
                <w:szCs w:val="24"/>
              </w:rPr>
            </w:pPr>
            <w:r w:rsidRPr="00F32795">
              <w:rPr>
                <w:rFonts w:cstheme="minorHAnsi"/>
                <w:sz w:val="24"/>
                <w:szCs w:val="24"/>
              </w:rPr>
              <w:t>During emergencies, trained employees assist with shelter feeding operations instead of their regular duties.</w:t>
            </w:r>
          </w:p>
          <w:p w14:paraId="15CAA5D9" w14:textId="77777777" w:rsidR="004F5C94" w:rsidRPr="00F32795" w:rsidRDefault="004F5C94" w:rsidP="00F32795">
            <w:pPr>
              <w:numPr>
                <w:ilvl w:val="0"/>
                <w:numId w:val="19"/>
              </w:numPr>
              <w:spacing w:after="0" w:line="240" w:lineRule="auto"/>
              <w:rPr>
                <w:rFonts w:cstheme="minorHAnsi"/>
                <w:sz w:val="24"/>
                <w:szCs w:val="24"/>
              </w:rPr>
            </w:pPr>
            <w:r w:rsidRPr="00F32795">
              <w:rPr>
                <w:rFonts w:cstheme="minorHAnsi"/>
                <w:sz w:val="24"/>
                <w:szCs w:val="24"/>
              </w:rPr>
              <w:t>Compensation includes regular wages or overtime, funded by the response team's budget, not affecting other departmental funds.</w:t>
            </w:r>
          </w:p>
          <w:p w14:paraId="1A494050" w14:textId="7B72C9EA" w:rsidR="004F5C94" w:rsidRPr="00F32795" w:rsidRDefault="004F5C94" w:rsidP="00F32795">
            <w:pPr>
              <w:spacing w:after="0" w:line="240" w:lineRule="auto"/>
              <w:rPr>
                <w:rFonts w:eastAsia="Times New Roman" w:cstheme="minorHAnsi"/>
                <w:sz w:val="24"/>
                <w:szCs w:val="24"/>
              </w:rPr>
            </w:pPr>
            <w:r w:rsidRPr="00F32795">
              <w:rPr>
                <w:rFonts w:cstheme="minorHAnsi"/>
                <w:sz w:val="24"/>
                <w:szCs w:val="24"/>
              </w:rPr>
              <w:t>Case Example:</w:t>
            </w:r>
            <w:r w:rsidRPr="00F32795">
              <w:rPr>
                <w:rFonts w:eastAsia="Times New Roman" w:cstheme="minorHAnsi"/>
                <w:sz w:val="24"/>
                <w:szCs w:val="24"/>
              </w:rPr>
              <w:t xml:space="preserve"> </w:t>
            </w:r>
          </w:p>
          <w:p w14:paraId="073505AC" w14:textId="77777777" w:rsidR="004F5C94" w:rsidRPr="00F32795" w:rsidRDefault="004F5C94" w:rsidP="00F32795">
            <w:pPr>
              <w:spacing w:after="0" w:line="240" w:lineRule="auto"/>
              <w:rPr>
                <w:rFonts w:cstheme="minorHAnsi"/>
                <w:sz w:val="24"/>
                <w:szCs w:val="24"/>
              </w:rPr>
            </w:pPr>
            <w:r w:rsidRPr="00F32795">
              <w:rPr>
                <w:rFonts w:cstheme="minorHAnsi"/>
                <w:sz w:val="24"/>
                <w:szCs w:val="24"/>
              </w:rPr>
              <w:t>During the Mohawk ice storm, local employees were unable to assist, prompting help from neighboring areas like Rose Berg and Douglas County.</w:t>
            </w:r>
          </w:p>
          <w:p w14:paraId="18274B56" w14:textId="2351934F" w:rsidR="004F5C94" w:rsidRPr="00F32795" w:rsidRDefault="004F5C94" w:rsidP="00F32795">
            <w:pPr>
              <w:spacing w:after="0" w:line="240" w:lineRule="auto"/>
              <w:rPr>
                <w:rFonts w:eastAsia="Times New Roman" w:cstheme="minorHAnsi"/>
                <w:sz w:val="24"/>
                <w:szCs w:val="24"/>
              </w:rPr>
            </w:pPr>
            <w:r w:rsidRPr="00F32795">
              <w:rPr>
                <w:rFonts w:eastAsia="Times New Roman" w:cstheme="minorHAnsi"/>
                <w:sz w:val="24"/>
                <w:szCs w:val="24"/>
              </w:rPr>
              <w:t xml:space="preserve"> </w:t>
            </w:r>
            <w:r w:rsidRPr="00F32795">
              <w:rPr>
                <w:rFonts w:cstheme="minorHAnsi"/>
                <w:sz w:val="24"/>
                <w:szCs w:val="24"/>
              </w:rPr>
              <w:t>Recruitment and Engagement:</w:t>
            </w:r>
          </w:p>
          <w:p w14:paraId="3681F065" w14:textId="77777777" w:rsidR="004F5C94" w:rsidRPr="00F32795" w:rsidRDefault="004F5C94" w:rsidP="00F32795">
            <w:pPr>
              <w:numPr>
                <w:ilvl w:val="0"/>
                <w:numId w:val="20"/>
              </w:numPr>
              <w:spacing w:after="0" w:line="240" w:lineRule="auto"/>
              <w:rPr>
                <w:rFonts w:cstheme="minorHAnsi"/>
                <w:sz w:val="24"/>
                <w:szCs w:val="24"/>
              </w:rPr>
            </w:pPr>
            <w:r w:rsidRPr="00F32795">
              <w:rPr>
                <w:rFonts w:cstheme="minorHAnsi"/>
                <w:sz w:val="24"/>
                <w:szCs w:val="24"/>
              </w:rPr>
              <w:t>Continual recruitment of DHS employees for the response team.</w:t>
            </w:r>
          </w:p>
          <w:p w14:paraId="31F0177A" w14:textId="77777777" w:rsidR="004F5C94" w:rsidRDefault="004F5C94" w:rsidP="00F32795">
            <w:pPr>
              <w:numPr>
                <w:ilvl w:val="0"/>
                <w:numId w:val="20"/>
              </w:numPr>
              <w:spacing w:after="0" w:line="240" w:lineRule="auto"/>
              <w:rPr>
                <w:rFonts w:cstheme="minorHAnsi"/>
                <w:sz w:val="24"/>
                <w:szCs w:val="24"/>
              </w:rPr>
            </w:pPr>
            <w:r w:rsidRPr="00F32795">
              <w:rPr>
                <w:rFonts w:cstheme="minorHAnsi"/>
                <w:sz w:val="24"/>
                <w:szCs w:val="24"/>
              </w:rPr>
              <w:t>Interested DHS employees are encouraged to contact Michelle and the speaker for more information, with contact details provided on the last slide.</w:t>
            </w:r>
          </w:p>
          <w:p w14:paraId="738D63DF" w14:textId="77777777" w:rsidR="00536F76" w:rsidRPr="00F32795" w:rsidRDefault="00536F76" w:rsidP="00536F76">
            <w:pPr>
              <w:spacing w:after="0" w:line="240" w:lineRule="auto"/>
              <w:ind w:left="720"/>
              <w:rPr>
                <w:rFonts w:cstheme="minorHAnsi"/>
                <w:sz w:val="24"/>
                <w:szCs w:val="24"/>
              </w:rPr>
            </w:pPr>
          </w:p>
          <w:p w14:paraId="7416BD81" w14:textId="77777777" w:rsidR="00A328C3" w:rsidRPr="00F32795" w:rsidRDefault="00A328C3" w:rsidP="00F32795">
            <w:pPr>
              <w:pStyle w:val="Normal0"/>
              <w:tabs>
                <w:tab w:val="left" w:pos="1601"/>
                <w:tab w:val="left" w:pos="2241"/>
                <w:tab w:val="left" w:pos="3041"/>
                <w:tab w:val="left" w:pos="3681"/>
                <w:tab w:val="left" w:pos="4481"/>
                <w:tab w:val="left" w:pos="5121"/>
                <w:tab w:val="left" w:pos="5921"/>
                <w:tab w:val="left" w:pos="6561"/>
                <w:tab w:val="left" w:pos="7361"/>
                <w:tab w:val="left" w:pos="8001"/>
              </w:tabs>
              <w:ind w:firstLine="0"/>
              <w:rPr>
                <w:rFonts w:asciiTheme="minorHAnsi" w:eastAsiaTheme="minorHAnsi" w:hAnsiTheme="minorHAnsi" w:cstheme="minorHAnsi"/>
                <w:b/>
                <w:bCs/>
                <w:u w:val="single"/>
              </w:rPr>
            </w:pPr>
            <w:r w:rsidRPr="00F32795">
              <w:rPr>
                <w:rFonts w:asciiTheme="minorHAnsi" w:eastAsiaTheme="minorHAnsi" w:hAnsiTheme="minorHAnsi" w:cstheme="minorHAnsi"/>
                <w:b/>
                <w:bCs/>
                <w:u w:val="single"/>
              </w:rPr>
              <w:t xml:space="preserve">Partnering locally: </w:t>
            </w:r>
          </w:p>
          <w:p w14:paraId="2770E32B" w14:textId="77777777" w:rsidR="00A328C3" w:rsidRPr="00F32795" w:rsidRDefault="00A328C3" w:rsidP="00F32795">
            <w:pPr>
              <w:numPr>
                <w:ilvl w:val="0"/>
                <w:numId w:val="21"/>
              </w:numPr>
              <w:spacing w:after="0" w:line="240" w:lineRule="auto"/>
              <w:rPr>
                <w:rFonts w:eastAsia="Times New Roman" w:cstheme="minorHAnsi"/>
                <w:sz w:val="24"/>
                <w:szCs w:val="24"/>
              </w:rPr>
            </w:pPr>
            <w:r w:rsidRPr="00F32795">
              <w:rPr>
                <w:rFonts w:cstheme="minorHAnsi"/>
                <w:b/>
                <w:bCs/>
                <w:sz w:val="24"/>
                <w:szCs w:val="24"/>
              </w:rPr>
              <w:t>Dependency on Local Partners:</w:t>
            </w:r>
            <w:r w:rsidRPr="00F32795">
              <w:rPr>
                <w:rFonts w:eastAsia="Times New Roman" w:cstheme="minorHAnsi"/>
                <w:sz w:val="24"/>
                <w:szCs w:val="24"/>
              </w:rPr>
              <w:t xml:space="preserve"> </w:t>
            </w:r>
            <w:r w:rsidRPr="00F32795">
              <w:rPr>
                <w:rFonts w:cstheme="minorHAnsi"/>
                <w:sz w:val="24"/>
                <w:szCs w:val="24"/>
              </w:rPr>
              <w:t>Reliance on local businesses crucial for providing food, shelter, and water during disasters.</w:t>
            </w:r>
          </w:p>
          <w:p w14:paraId="30C7B247" w14:textId="77777777" w:rsidR="00A328C3" w:rsidRPr="00F32795" w:rsidRDefault="00A328C3" w:rsidP="00F32795">
            <w:pPr>
              <w:numPr>
                <w:ilvl w:val="0"/>
                <w:numId w:val="21"/>
              </w:numPr>
              <w:spacing w:after="0" w:line="240" w:lineRule="auto"/>
              <w:rPr>
                <w:rFonts w:eastAsia="Times New Roman" w:cstheme="minorHAnsi"/>
                <w:sz w:val="24"/>
                <w:szCs w:val="24"/>
              </w:rPr>
            </w:pPr>
            <w:r w:rsidRPr="00F32795">
              <w:rPr>
                <w:rFonts w:cstheme="minorHAnsi"/>
                <w:b/>
                <w:bCs/>
                <w:sz w:val="24"/>
                <w:szCs w:val="24"/>
              </w:rPr>
              <w:t>Economic Impact:</w:t>
            </w:r>
            <w:r w:rsidRPr="00F32795">
              <w:rPr>
                <w:rFonts w:eastAsia="Times New Roman" w:cstheme="minorHAnsi"/>
                <w:sz w:val="24"/>
                <w:szCs w:val="24"/>
              </w:rPr>
              <w:t xml:space="preserve"> </w:t>
            </w:r>
            <w:r w:rsidRPr="00F32795">
              <w:rPr>
                <w:rFonts w:cstheme="minorHAnsi"/>
                <w:sz w:val="24"/>
                <w:szCs w:val="24"/>
              </w:rPr>
              <w:t>Partnerships with local entities help keep funds within the community, especially important since disasters typically reduce income from tourism.</w:t>
            </w:r>
          </w:p>
          <w:p w14:paraId="780F1678" w14:textId="77777777" w:rsidR="00A328C3" w:rsidRPr="00F32795" w:rsidRDefault="00A328C3" w:rsidP="00F32795">
            <w:pPr>
              <w:numPr>
                <w:ilvl w:val="0"/>
                <w:numId w:val="21"/>
              </w:numPr>
              <w:spacing w:after="0" w:line="240" w:lineRule="auto"/>
              <w:rPr>
                <w:rFonts w:cstheme="minorHAnsi"/>
                <w:sz w:val="24"/>
                <w:szCs w:val="24"/>
              </w:rPr>
            </w:pPr>
            <w:r w:rsidRPr="00F32795">
              <w:rPr>
                <w:rFonts w:cstheme="minorHAnsi"/>
                <w:b/>
                <w:bCs/>
                <w:sz w:val="24"/>
                <w:szCs w:val="24"/>
              </w:rPr>
              <w:t>Supporting Local Economy:</w:t>
            </w:r>
            <w:r w:rsidRPr="00F32795">
              <w:rPr>
                <w:rFonts w:eastAsia="Times New Roman" w:cstheme="minorHAnsi"/>
                <w:sz w:val="24"/>
                <w:szCs w:val="24"/>
              </w:rPr>
              <w:t xml:space="preserve"> </w:t>
            </w:r>
            <w:r w:rsidRPr="00F32795">
              <w:rPr>
                <w:rFonts w:cstheme="minorHAnsi"/>
                <w:sz w:val="24"/>
                <w:szCs w:val="24"/>
              </w:rPr>
              <w:t>Engaging local agencies ensures that money stays local, supporting Oregonians affected by disasters.</w:t>
            </w:r>
          </w:p>
          <w:p w14:paraId="75DE0123" w14:textId="77777777" w:rsidR="00A328C3" w:rsidRPr="00F32795" w:rsidRDefault="00A328C3" w:rsidP="00F32795">
            <w:pPr>
              <w:numPr>
                <w:ilvl w:val="0"/>
                <w:numId w:val="21"/>
              </w:numPr>
              <w:spacing w:after="0" w:line="240" w:lineRule="auto"/>
              <w:rPr>
                <w:rFonts w:cstheme="minorHAnsi"/>
                <w:sz w:val="24"/>
                <w:szCs w:val="24"/>
              </w:rPr>
            </w:pPr>
            <w:r w:rsidRPr="00F32795">
              <w:rPr>
                <w:rFonts w:cstheme="minorHAnsi"/>
                <w:b/>
                <w:bCs/>
                <w:sz w:val="24"/>
                <w:szCs w:val="24"/>
              </w:rPr>
              <w:t>Reducing NGO Burden:</w:t>
            </w:r>
            <w:r w:rsidRPr="00F32795">
              <w:rPr>
                <w:rFonts w:eastAsia="Times New Roman" w:cstheme="minorHAnsi"/>
                <w:sz w:val="24"/>
                <w:szCs w:val="24"/>
              </w:rPr>
              <w:t xml:space="preserve"> </w:t>
            </w:r>
            <w:r w:rsidRPr="00F32795">
              <w:rPr>
                <w:rFonts w:cstheme="minorHAnsi"/>
                <w:sz w:val="24"/>
                <w:szCs w:val="24"/>
              </w:rPr>
              <w:t>Collaborations with local businesses alleviate some responsibilities from NGOs that traditionally manage disaster responses.</w:t>
            </w:r>
          </w:p>
          <w:p w14:paraId="60DE8C2E" w14:textId="77777777" w:rsidR="00A328C3" w:rsidRPr="00F32795" w:rsidRDefault="00A328C3" w:rsidP="00F32795">
            <w:pPr>
              <w:numPr>
                <w:ilvl w:val="0"/>
                <w:numId w:val="21"/>
              </w:numPr>
              <w:spacing w:after="0" w:line="240" w:lineRule="auto"/>
              <w:rPr>
                <w:rFonts w:cstheme="minorHAnsi"/>
                <w:sz w:val="24"/>
                <w:szCs w:val="24"/>
              </w:rPr>
            </w:pPr>
            <w:r w:rsidRPr="00F32795">
              <w:rPr>
                <w:rFonts w:cstheme="minorHAnsi"/>
                <w:b/>
                <w:bCs/>
                <w:sz w:val="24"/>
                <w:szCs w:val="24"/>
              </w:rPr>
              <w:t>Building Collaborations:</w:t>
            </w:r>
            <w:r w:rsidRPr="00F32795">
              <w:rPr>
                <w:rFonts w:eastAsia="Times New Roman" w:cstheme="minorHAnsi"/>
                <w:sz w:val="24"/>
                <w:szCs w:val="24"/>
              </w:rPr>
              <w:t xml:space="preserve"> </w:t>
            </w:r>
            <w:r w:rsidRPr="00F32795">
              <w:rPr>
                <w:rFonts w:cstheme="minorHAnsi"/>
                <w:sz w:val="24"/>
                <w:szCs w:val="24"/>
              </w:rPr>
              <w:t>Aims to forge strong connections with community-based organizations for effective disaster response.</w:t>
            </w:r>
          </w:p>
          <w:p w14:paraId="54B4B346" w14:textId="77777777" w:rsidR="00A328C3" w:rsidRPr="00F32795" w:rsidRDefault="00A328C3" w:rsidP="00F32795">
            <w:pPr>
              <w:numPr>
                <w:ilvl w:val="0"/>
                <w:numId w:val="21"/>
              </w:numPr>
              <w:spacing w:after="0" w:line="240" w:lineRule="auto"/>
              <w:rPr>
                <w:rFonts w:cstheme="minorHAnsi"/>
                <w:b/>
                <w:bCs/>
                <w:sz w:val="24"/>
                <w:szCs w:val="24"/>
              </w:rPr>
            </w:pPr>
            <w:r w:rsidRPr="00F32795">
              <w:rPr>
                <w:rFonts w:cstheme="minorHAnsi"/>
                <w:b/>
                <w:bCs/>
                <w:sz w:val="24"/>
                <w:szCs w:val="24"/>
              </w:rPr>
              <w:t>Operational Preparedness:</w:t>
            </w:r>
          </w:p>
          <w:p w14:paraId="334E7A38" w14:textId="77777777" w:rsidR="00A328C3" w:rsidRPr="00F32795" w:rsidRDefault="00A328C3" w:rsidP="00F32795">
            <w:pPr>
              <w:numPr>
                <w:ilvl w:val="1"/>
                <w:numId w:val="21"/>
              </w:numPr>
              <w:spacing w:after="0" w:line="240" w:lineRule="auto"/>
              <w:rPr>
                <w:rFonts w:cstheme="minorHAnsi"/>
                <w:sz w:val="24"/>
                <w:szCs w:val="24"/>
              </w:rPr>
            </w:pPr>
            <w:r w:rsidRPr="00F32795">
              <w:rPr>
                <w:rFonts w:cstheme="minorHAnsi"/>
                <w:sz w:val="24"/>
                <w:szCs w:val="24"/>
              </w:rPr>
              <w:t>Use of Oregon Buys platform for local hotels, motels, and restaurants to find and complete applications for disaster response participation.</w:t>
            </w:r>
          </w:p>
          <w:p w14:paraId="64B37E7F" w14:textId="77777777" w:rsidR="00A328C3" w:rsidRPr="00F32795" w:rsidRDefault="00A328C3" w:rsidP="00F32795">
            <w:pPr>
              <w:numPr>
                <w:ilvl w:val="1"/>
                <w:numId w:val="21"/>
              </w:numPr>
              <w:spacing w:after="0" w:line="240" w:lineRule="auto"/>
              <w:rPr>
                <w:rFonts w:cstheme="minorHAnsi"/>
                <w:sz w:val="24"/>
                <w:szCs w:val="24"/>
              </w:rPr>
            </w:pPr>
            <w:r w:rsidRPr="00F32795">
              <w:rPr>
                <w:rFonts w:cstheme="minorHAnsi"/>
                <w:sz w:val="24"/>
                <w:szCs w:val="24"/>
              </w:rPr>
              <w:t>Assistance available for registering and completing paperwork on Oregon Buys.</w:t>
            </w:r>
          </w:p>
          <w:p w14:paraId="5508CB44" w14:textId="77777777" w:rsidR="00A328C3" w:rsidRPr="00F32795" w:rsidRDefault="00A328C3" w:rsidP="00F32795">
            <w:pPr>
              <w:numPr>
                <w:ilvl w:val="0"/>
                <w:numId w:val="21"/>
              </w:numPr>
              <w:spacing w:after="0" w:line="240" w:lineRule="auto"/>
              <w:rPr>
                <w:rFonts w:eastAsia="Times New Roman" w:cstheme="minorHAnsi"/>
                <w:sz w:val="24"/>
                <w:szCs w:val="24"/>
              </w:rPr>
            </w:pPr>
            <w:r w:rsidRPr="00F32795">
              <w:rPr>
                <w:rFonts w:cstheme="minorHAnsi"/>
                <w:b/>
                <w:bCs/>
                <w:sz w:val="24"/>
                <w:szCs w:val="24"/>
              </w:rPr>
              <w:t>Importance of Pre-Disaster Preparation:</w:t>
            </w:r>
            <w:r w:rsidRPr="00F32795">
              <w:rPr>
                <w:rFonts w:eastAsia="Times New Roman" w:cstheme="minorHAnsi"/>
                <w:sz w:val="24"/>
                <w:szCs w:val="24"/>
              </w:rPr>
              <w:t xml:space="preserve"> </w:t>
            </w:r>
            <w:r w:rsidRPr="00F32795">
              <w:rPr>
                <w:rFonts w:cstheme="minorHAnsi"/>
                <w:sz w:val="24"/>
                <w:szCs w:val="24"/>
              </w:rPr>
              <w:t>Stresses the importance of establishing partnerships on non-disaster days ("blue sky days") for</w:t>
            </w:r>
            <w:r w:rsidRPr="00F32795">
              <w:rPr>
                <w:rFonts w:eastAsia="Times New Roman" w:cstheme="minorHAnsi"/>
                <w:sz w:val="24"/>
                <w:szCs w:val="24"/>
              </w:rPr>
              <w:t xml:space="preserve"> </w:t>
            </w:r>
            <w:r w:rsidRPr="00F32795">
              <w:rPr>
                <w:rFonts w:cstheme="minorHAnsi"/>
                <w:sz w:val="24"/>
                <w:szCs w:val="24"/>
              </w:rPr>
              <w:t>quicker, more effective response during actual emergencies.</w:t>
            </w:r>
          </w:p>
          <w:p w14:paraId="4D6AD694" w14:textId="77777777" w:rsidR="00A328C3" w:rsidRPr="00F32795" w:rsidRDefault="00A328C3" w:rsidP="00F32795">
            <w:pPr>
              <w:numPr>
                <w:ilvl w:val="0"/>
                <w:numId w:val="21"/>
              </w:numPr>
              <w:spacing w:after="0" w:line="240" w:lineRule="auto"/>
              <w:rPr>
                <w:rFonts w:cstheme="minorHAnsi"/>
                <w:sz w:val="24"/>
                <w:szCs w:val="24"/>
              </w:rPr>
            </w:pPr>
            <w:r w:rsidRPr="00F32795">
              <w:rPr>
                <w:rFonts w:cstheme="minorHAnsi"/>
                <w:b/>
                <w:bCs/>
                <w:sz w:val="24"/>
                <w:szCs w:val="24"/>
              </w:rPr>
              <w:t>Closing and Contact Information:</w:t>
            </w:r>
            <w:r w:rsidRPr="00F32795">
              <w:rPr>
                <w:rFonts w:eastAsia="Times New Roman" w:cstheme="minorHAnsi"/>
                <w:sz w:val="24"/>
                <w:szCs w:val="24"/>
              </w:rPr>
              <w:t xml:space="preserve"> </w:t>
            </w:r>
            <w:r w:rsidRPr="00F32795">
              <w:rPr>
                <w:rFonts w:cstheme="minorHAnsi"/>
                <w:sz w:val="24"/>
                <w:szCs w:val="24"/>
              </w:rPr>
              <w:t>Encouragement for questions and further engagement regarding becoming a Mass Care Response Team member or local business partner, with contact details provided.</w:t>
            </w:r>
          </w:p>
          <w:p w14:paraId="4B957A73" w14:textId="77777777" w:rsidR="00E76E08" w:rsidRPr="00F32795" w:rsidRDefault="00E76E08" w:rsidP="00F32795">
            <w:pPr>
              <w:pStyle w:val="Normal0"/>
              <w:tabs>
                <w:tab w:val="left" w:pos="1601"/>
                <w:tab w:val="left" w:pos="2241"/>
                <w:tab w:val="left" w:pos="3041"/>
                <w:tab w:val="left" w:pos="3681"/>
                <w:tab w:val="left" w:pos="4481"/>
                <w:tab w:val="left" w:pos="5121"/>
                <w:tab w:val="left" w:pos="5921"/>
                <w:tab w:val="left" w:pos="6561"/>
                <w:tab w:val="left" w:pos="7361"/>
                <w:tab w:val="left" w:pos="8001"/>
              </w:tabs>
              <w:ind w:firstLine="0"/>
              <w:rPr>
                <w:rFonts w:asciiTheme="minorHAnsi" w:eastAsiaTheme="minorHAnsi" w:hAnsiTheme="minorHAnsi" w:cstheme="minorHAnsi"/>
                <w:b/>
                <w:bCs/>
                <w:u w:val="single"/>
              </w:rPr>
            </w:pPr>
            <w:r w:rsidRPr="00F32795">
              <w:rPr>
                <w:rFonts w:asciiTheme="minorHAnsi" w:eastAsiaTheme="minorHAnsi" w:hAnsiTheme="minorHAnsi" w:cstheme="minorHAnsi"/>
                <w:b/>
                <w:bCs/>
                <w:u w:val="single"/>
              </w:rPr>
              <w:t>Building a prepared Oregon:</w:t>
            </w:r>
          </w:p>
          <w:p w14:paraId="40877BB3" w14:textId="77777777" w:rsidR="00E76E08" w:rsidRPr="00F32795" w:rsidRDefault="00E76E08" w:rsidP="00F32795">
            <w:pPr>
              <w:pStyle w:val="Normal0"/>
              <w:tabs>
                <w:tab w:val="left" w:pos="1601"/>
                <w:tab w:val="left" w:pos="2241"/>
                <w:tab w:val="left" w:pos="3041"/>
                <w:tab w:val="left" w:pos="3681"/>
                <w:tab w:val="left" w:pos="4481"/>
                <w:tab w:val="left" w:pos="5121"/>
                <w:tab w:val="left" w:pos="5921"/>
                <w:tab w:val="left" w:pos="6561"/>
                <w:tab w:val="left" w:pos="7361"/>
                <w:tab w:val="left" w:pos="8001"/>
              </w:tabs>
              <w:ind w:firstLine="0"/>
              <w:rPr>
                <w:rFonts w:asciiTheme="minorHAnsi" w:eastAsiaTheme="minorHAnsi" w:hAnsiTheme="minorHAnsi" w:cstheme="minorHAnsi"/>
              </w:rPr>
            </w:pPr>
            <w:r w:rsidRPr="00F32795">
              <w:rPr>
                <w:rFonts w:asciiTheme="minorHAnsi" w:eastAsiaTheme="minorHAnsi" w:hAnsiTheme="minorHAnsi" w:cstheme="minorHAnsi"/>
              </w:rPr>
              <w:t>Resilience: The capacity to withstand or to recover quickly from difficulties.</w:t>
            </w:r>
          </w:p>
          <w:p w14:paraId="28A1476A" w14:textId="77777777" w:rsidR="00E76E08" w:rsidRPr="00F32795" w:rsidRDefault="00E76E08" w:rsidP="00F32795">
            <w:pPr>
              <w:pStyle w:val="Normal0"/>
              <w:tabs>
                <w:tab w:val="left" w:pos="1601"/>
                <w:tab w:val="left" w:pos="2241"/>
                <w:tab w:val="left" w:pos="3041"/>
                <w:tab w:val="left" w:pos="3681"/>
                <w:tab w:val="left" w:pos="4481"/>
                <w:tab w:val="left" w:pos="5121"/>
                <w:tab w:val="left" w:pos="5921"/>
                <w:tab w:val="left" w:pos="6561"/>
                <w:tab w:val="left" w:pos="7361"/>
                <w:tab w:val="left" w:pos="8001"/>
              </w:tabs>
              <w:ind w:firstLine="0"/>
              <w:rPr>
                <w:rFonts w:asciiTheme="minorHAnsi" w:eastAsiaTheme="minorHAnsi" w:hAnsiTheme="minorHAnsi" w:cstheme="minorHAnsi"/>
              </w:rPr>
            </w:pPr>
          </w:p>
          <w:p w14:paraId="4E3D68A0" w14:textId="77777777" w:rsidR="00E76E08" w:rsidRPr="00F32795" w:rsidRDefault="00E76E08" w:rsidP="00F32795">
            <w:pPr>
              <w:pStyle w:val="Normal0"/>
              <w:tabs>
                <w:tab w:val="left" w:pos="1601"/>
                <w:tab w:val="left" w:pos="2241"/>
                <w:tab w:val="left" w:pos="3041"/>
                <w:tab w:val="left" w:pos="3681"/>
                <w:tab w:val="left" w:pos="4481"/>
                <w:tab w:val="left" w:pos="5121"/>
                <w:tab w:val="left" w:pos="5921"/>
                <w:tab w:val="left" w:pos="6561"/>
                <w:tab w:val="left" w:pos="7361"/>
                <w:tab w:val="left" w:pos="8001"/>
              </w:tabs>
              <w:ind w:firstLine="0"/>
              <w:rPr>
                <w:rFonts w:asciiTheme="minorHAnsi" w:eastAsiaTheme="minorHAnsi" w:hAnsiTheme="minorHAnsi" w:cstheme="minorHAnsi"/>
              </w:rPr>
            </w:pPr>
            <w:r w:rsidRPr="00F32795">
              <w:rPr>
                <w:rFonts w:asciiTheme="minorHAnsi" w:eastAsiaTheme="minorHAnsi" w:hAnsiTheme="minorHAnsi" w:cstheme="minorHAnsi"/>
              </w:rPr>
              <w:t xml:space="preserve">Local businesses can partner with the Office of Resilience and Emergency Management in Pre-Disaster Contracts currently. </w:t>
            </w:r>
          </w:p>
          <w:p w14:paraId="24E3A808" w14:textId="7F1BBCA5" w:rsidR="00E76E08" w:rsidRPr="00F32795" w:rsidRDefault="00E76E08" w:rsidP="00F32795">
            <w:pPr>
              <w:pStyle w:val="Normal0"/>
              <w:tabs>
                <w:tab w:val="left" w:pos="1601"/>
                <w:tab w:val="left" w:pos="2241"/>
                <w:tab w:val="left" w:pos="3041"/>
                <w:tab w:val="left" w:pos="3681"/>
                <w:tab w:val="left" w:pos="4481"/>
                <w:tab w:val="left" w:pos="5121"/>
                <w:tab w:val="left" w:pos="5921"/>
                <w:tab w:val="left" w:pos="6561"/>
                <w:tab w:val="left" w:pos="7361"/>
                <w:tab w:val="left" w:pos="8001"/>
              </w:tabs>
              <w:ind w:left="720" w:firstLine="0"/>
              <w:rPr>
                <w:rFonts w:asciiTheme="minorHAnsi" w:eastAsiaTheme="minorHAnsi" w:hAnsiTheme="minorHAnsi" w:cstheme="minorHAnsi"/>
              </w:rPr>
            </w:pPr>
            <w:r w:rsidRPr="00F32795">
              <w:rPr>
                <w:rFonts w:asciiTheme="minorHAnsi" w:eastAsiaTheme="minorHAnsi" w:hAnsiTheme="minorHAnsi" w:cstheme="minorHAnsi"/>
              </w:rPr>
              <w:t xml:space="preserve">Available on OregonBuys at </w:t>
            </w:r>
            <w:hyperlink r:id="rId12" w:history="1">
              <w:r w:rsidRPr="00F32795">
                <w:rPr>
                  <w:rStyle w:val="Hyperlink"/>
                  <w:rFonts w:asciiTheme="minorHAnsi" w:hAnsiTheme="minorHAnsi" w:cstheme="minorHAnsi"/>
                </w:rPr>
                <w:t>https://oregonbuys.gov/bso</w:t>
              </w:r>
            </w:hyperlink>
            <w:r w:rsidR="00BC7E71" w:rsidRPr="00F32795">
              <w:rPr>
                <w:rFonts w:asciiTheme="minorHAnsi" w:eastAsiaTheme="minorHAnsi" w:hAnsiTheme="minorHAnsi" w:cstheme="minorHAnsi"/>
              </w:rPr>
              <w:t xml:space="preserve"> </w:t>
            </w:r>
            <w:r w:rsidRPr="00F32795">
              <w:rPr>
                <w:rFonts w:asciiTheme="minorHAnsi" w:eastAsiaTheme="minorHAnsi" w:hAnsiTheme="minorHAnsi" w:cstheme="minorHAnsi"/>
              </w:rPr>
              <w:t xml:space="preserve"> </w:t>
            </w:r>
          </w:p>
          <w:p w14:paraId="4CB1EF95" w14:textId="77777777" w:rsidR="00E76E08" w:rsidRPr="00F32795" w:rsidRDefault="00E76E08" w:rsidP="00F32795">
            <w:pPr>
              <w:pStyle w:val="Normal0"/>
              <w:tabs>
                <w:tab w:val="left" w:pos="1601"/>
                <w:tab w:val="left" w:pos="2241"/>
                <w:tab w:val="left" w:pos="3041"/>
                <w:tab w:val="left" w:pos="3681"/>
                <w:tab w:val="left" w:pos="4481"/>
                <w:tab w:val="left" w:pos="5121"/>
                <w:tab w:val="left" w:pos="5921"/>
                <w:tab w:val="left" w:pos="6561"/>
                <w:tab w:val="left" w:pos="7361"/>
                <w:tab w:val="left" w:pos="8001"/>
              </w:tabs>
              <w:ind w:firstLine="0"/>
              <w:rPr>
                <w:rFonts w:asciiTheme="minorHAnsi" w:hAnsiTheme="minorHAnsi" w:cstheme="minorHAnsi"/>
              </w:rPr>
            </w:pPr>
          </w:p>
          <w:p w14:paraId="6140F534" w14:textId="77777777" w:rsidR="00E76E08" w:rsidRPr="00F32795" w:rsidRDefault="00E76E08" w:rsidP="00F32795">
            <w:pPr>
              <w:pStyle w:val="Normal0"/>
              <w:tabs>
                <w:tab w:val="left" w:pos="1601"/>
                <w:tab w:val="left" w:pos="2241"/>
                <w:tab w:val="left" w:pos="3041"/>
                <w:tab w:val="left" w:pos="3681"/>
                <w:tab w:val="left" w:pos="4481"/>
                <w:tab w:val="left" w:pos="5121"/>
                <w:tab w:val="left" w:pos="5921"/>
                <w:tab w:val="left" w:pos="6561"/>
                <w:tab w:val="left" w:pos="7361"/>
                <w:tab w:val="left" w:pos="8001"/>
              </w:tabs>
              <w:ind w:firstLine="0"/>
              <w:rPr>
                <w:rFonts w:asciiTheme="minorHAnsi" w:eastAsiaTheme="minorHAnsi" w:hAnsiTheme="minorHAnsi" w:cstheme="minorHAnsi"/>
                <w:u w:val="single"/>
              </w:rPr>
            </w:pPr>
            <w:r w:rsidRPr="00F32795">
              <w:rPr>
                <w:rFonts w:asciiTheme="minorHAnsi" w:eastAsiaTheme="minorHAnsi" w:hAnsiTheme="minorHAnsi" w:cstheme="minorHAnsi"/>
                <w:u w:val="single"/>
              </w:rPr>
              <w:t xml:space="preserve">By name: </w:t>
            </w:r>
          </w:p>
          <w:p w14:paraId="140BB013" w14:textId="77777777" w:rsidR="00E76E08" w:rsidRPr="00F32795" w:rsidRDefault="00E76E08" w:rsidP="00F32795">
            <w:pPr>
              <w:pStyle w:val="Normal0"/>
              <w:numPr>
                <w:ilvl w:val="0"/>
                <w:numId w:val="22"/>
              </w:numPr>
              <w:tabs>
                <w:tab w:val="left" w:pos="1601"/>
                <w:tab w:val="left" w:pos="2241"/>
                <w:tab w:val="left" w:pos="3041"/>
                <w:tab w:val="left" w:pos="3681"/>
                <w:tab w:val="left" w:pos="4481"/>
                <w:tab w:val="left" w:pos="5121"/>
                <w:tab w:val="left" w:pos="5921"/>
                <w:tab w:val="left" w:pos="6561"/>
                <w:tab w:val="left" w:pos="7361"/>
                <w:tab w:val="left" w:pos="8001"/>
              </w:tabs>
              <w:rPr>
                <w:rFonts w:asciiTheme="minorHAnsi" w:eastAsiaTheme="minorHAnsi" w:hAnsiTheme="minorHAnsi" w:cstheme="minorHAnsi"/>
              </w:rPr>
            </w:pPr>
            <w:r w:rsidRPr="00F32795">
              <w:rPr>
                <w:rFonts w:asciiTheme="minorHAnsi" w:eastAsiaTheme="minorHAnsi" w:hAnsiTheme="minorHAnsi" w:cstheme="minorHAnsi"/>
              </w:rPr>
              <w:t>Non-Congregate Sheltering</w:t>
            </w:r>
          </w:p>
          <w:p w14:paraId="1F6E76C3" w14:textId="77777777" w:rsidR="00E76E08" w:rsidRPr="00F32795" w:rsidRDefault="00E76E08" w:rsidP="00F32795">
            <w:pPr>
              <w:pStyle w:val="Normal0"/>
              <w:numPr>
                <w:ilvl w:val="0"/>
                <w:numId w:val="22"/>
              </w:numPr>
              <w:tabs>
                <w:tab w:val="left" w:pos="1601"/>
                <w:tab w:val="left" w:pos="2241"/>
                <w:tab w:val="left" w:pos="3041"/>
                <w:tab w:val="left" w:pos="3681"/>
                <w:tab w:val="left" w:pos="4481"/>
                <w:tab w:val="left" w:pos="5121"/>
                <w:tab w:val="left" w:pos="5921"/>
                <w:tab w:val="left" w:pos="6561"/>
                <w:tab w:val="left" w:pos="7361"/>
                <w:tab w:val="left" w:pos="8001"/>
              </w:tabs>
              <w:rPr>
                <w:rFonts w:asciiTheme="minorHAnsi" w:eastAsiaTheme="minorHAnsi" w:hAnsiTheme="minorHAnsi" w:cstheme="minorHAnsi"/>
              </w:rPr>
            </w:pPr>
            <w:r w:rsidRPr="00F32795">
              <w:rPr>
                <w:rFonts w:asciiTheme="minorHAnsi" w:eastAsiaTheme="minorHAnsi" w:hAnsiTheme="minorHAnsi" w:cstheme="minorHAnsi"/>
              </w:rPr>
              <w:t>On-call feeding</w:t>
            </w:r>
          </w:p>
          <w:p w14:paraId="6BCED09B" w14:textId="77777777" w:rsidR="00E76E08" w:rsidRPr="00F32795" w:rsidRDefault="00E76E08" w:rsidP="00F32795">
            <w:pPr>
              <w:pStyle w:val="Normal0"/>
              <w:tabs>
                <w:tab w:val="left" w:pos="1601"/>
                <w:tab w:val="left" w:pos="2241"/>
                <w:tab w:val="left" w:pos="3041"/>
                <w:tab w:val="left" w:pos="3681"/>
                <w:tab w:val="left" w:pos="4481"/>
                <w:tab w:val="left" w:pos="5121"/>
                <w:tab w:val="left" w:pos="5921"/>
                <w:tab w:val="left" w:pos="6561"/>
                <w:tab w:val="left" w:pos="7361"/>
                <w:tab w:val="left" w:pos="8001"/>
              </w:tabs>
              <w:ind w:firstLine="0"/>
              <w:rPr>
                <w:rFonts w:asciiTheme="minorHAnsi" w:hAnsiTheme="minorHAnsi" w:cstheme="minorHAnsi"/>
                <w:u w:val="single"/>
              </w:rPr>
            </w:pPr>
          </w:p>
          <w:p w14:paraId="7825CC3B" w14:textId="77777777" w:rsidR="00E76E08" w:rsidRPr="00F32795" w:rsidRDefault="00E76E08" w:rsidP="00F32795">
            <w:pPr>
              <w:pStyle w:val="Normal0"/>
              <w:tabs>
                <w:tab w:val="left" w:pos="1601"/>
                <w:tab w:val="left" w:pos="2241"/>
                <w:tab w:val="left" w:pos="3041"/>
                <w:tab w:val="left" w:pos="3681"/>
                <w:tab w:val="left" w:pos="4481"/>
                <w:tab w:val="left" w:pos="5121"/>
                <w:tab w:val="left" w:pos="5921"/>
                <w:tab w:val="left" w:pos="6561"/>
                <w:tab w:val="left" w:pos="7361"/>
                <w:tab w:val="left" w:pos="8001"/>
              </w:tabs>
              <w:ind w:firstLine="0"/>
              <w:rPr>
                <w:rFonts w:asciiTheme="minorHAnsi" w:eastAsiaTheme="minorHAnsi" w:hAnsiTheme="minorHAnsi" w:cstheme="minorHAnsi"/>
                <w:u w:val="single"/>
              </w:rPr>
            </w:pPr>
            <w:r w:rsidRPr="00F32795">
              <w:rPr>
                <w:rFonts w:asciiTheme="minorHAnsi" w:eastAsiaTheme="minorHAnsi" w:hAnsiTheme="minorHAnsi" w:cstheme="minorHAnsi"/>
                <w:u w:val="single"/>
              </w:rPr>
              <w:t xml:space="preserve">By number: </w:t>
            </w:r>
          </w:p>
          <w:p w14:paraId="5D18F270" w14:textId="77777777" w:rsidR="00E76E08" w:rsidRPr="00F32795" w:rsidRDefault="00E76E08" w:rsidP="00F32795">
            <w:pPr>
              <w:pStyle w:val="Normal0"/>
              <w:numPr>
                <w:ilvl w:val="0"/>
                <w:numId w:val="22"/>
              </w:numPr>
              <w:tabs>
                <w:tab w:val="left" w:pos="1601"/>
                <w:tab w:val="left" w:pos="2241"/>
                <w:tab w:val="left" w:pos="3041"/>
                <w:tab w:val="left" w:pos="3681"/>
                <w:tab w:val="left" w:pos="4481"/>
                <w:tab w:val="left" w:pos="5121"/>
                <w:tab w:val="left" w:pos="5921"/>
                <w:tab w:val="left" w:pos="6561"/>
                <w:tab w:val="left" w:pos="7361"/>
                <w:tab w:val="left" w:pos="8001"/>
              </w:tabs>
              <w:rPr>
                <w:rFonts w:asciiTheme="minorHAnsi" w:eastAsiaTheme="minorHAnsi" w:hAnsiTheme="minorHAnsi" w:cstheme="minorHAnsi"/>
              </w:rPr>
            </w:pPr>
            <w:r w:rsidRPr="00F32795">
              <w:rPr>
                <w:rFonts w:asciiTheme="minorHAnsi" w:eastAsiaTheme="minorHAnsi" w:hAnsiTheme="minorHAnsi" w:cstheme="minorHAnsi"/>
              </w:rPr>
              <w:t>Sheltering: S100000-00004636</w:t>
            </w:r>
          </w:p>
          <w:p w14:paraId="21198808" w14:textId="77777777" w:rsidR="00E76E08" w:rsidRPr="00F32795" w:rsidRDefault="00E76E08" w:rsidP="00F32795">
            <w:pPr>
              <w:pStyle w:val="Normal0"/>
              <w:numPr>
                <w:ilvl w:val="0"/>
                <w:numId w:val="22"/>
              </w:numPr>
              <w:tabs>
                <w:tab w:val="left" w:pos="1601"/>
                <w:tab w:val="left" w:pos="2241"/>
                <w:tab w:val="left" w:pos="3041"/>
                <w:tab w:val="left" w:pos="3681"/>
                <w:tab w:val="left" w:pos="4481"/>
                <w:tab w:val="left" w:pos="5121"/>
                <w:tab w:val="left" w:pos="5921"/>
                <w:tab w:val="left" w:pos="6561"/>
                <w:tab w:val="left" w:pos="7361"/>
                <w:tab w:val="left" w:pos="8001"/>
              </w:tabs>
              <w:rPr>
                <w:rFonts w:asciiTheme="minorHAnsi" w:eastAsiaTheme="minorHAnsi" w:hAnsiTheme="minorHAnsi" w:cstheme="minorHAnsi"/>
              </w:rPr>
            </w:pPr>
            <w:r w:rsidRPr="00F32795">
              <w:rPr>
                <w:rFonts w:asciiTheme="minorHAnsi" w:eastAsiaTheme="minorHAnsi" w:hAnsiTheme="minorHAnsi" w:cstheme="minorHAnsi"/>
              </w:rPr>
              <w:t>Feeding and bottled water: S-10000-00007929</w:t>
            </w:r>
          </w:p>
          <w:p w14:paraId="4159056C" w14:textId="77777777" w:rsidR="00DA3094" w:rsidRPr="00F32795" w:rsidRDefault="00DA3094" w:rsidP="00F32795">
            <w:pPr>
              <w:pStyle w:val="Normal0"/>
              <w:tabs>
                <w:tab w:val="left" w:pos="1601"/>
                <w:tab w:val="left" w:pos="2241"/>
                <w:tab w:val="left" w:pos="3041"/>
                <w:tab w:val="left" w:pos="3681"/>
                <w:tab w:val="left" w:pos="4481"/>
                <w:tab w:val="left" w:pos="5121"/>
                <w:tab w:val="left" w:pos="5921"/>
                <w:tab w:val="left" w:pos="6561"/>
                <w:tab w:val="left" w:pos="7361"/>
                <w:tab w:val="left" w:pos="8001"/>
              </w:tabs>
              <w:ind w:firstLine="0"/>
              <w:rPr>
                <w:rFonts w:asciiTheme="minorHAnsi" w:eastAsiaTheme="minorHAnsi" w:hAnsiTheme="minorHAnsi" w:cstheme="minorHAnsi"/>
                <w:b/>
                <w:bCs/>
                <w:u w:val="single"/>
              </w:rPr>
            </w:pPr>
            <w:r w:rsidRPr="00F32795">
              <w:rPr>
                <w:rFonts w:asciiTheme="minorHAnsi" w:eastAsiaTheme="minorHAnsi" w:hAnsiTheme="minorHAnsi" w:cstheme="minorHAnsi"/>
                <w:b/>
                <w:bCs/>
                <w:u w:val="single"/>
              </w:rPr>
              <w:t xml:space="preserve">Resources: </w:t>
            </w:r>
          </w:p>
          <w:p w14:paraId="0F31D4FB" w14:textId="77777777" w:rsidR="00DA3094" w:rsidRPr="00F32795" w:rsidRDefault="00DA3094" w:rsidP="00F32795">
            <w:pPr>
              <w:pStyle w:val="Normal0"/>
              <w:tabs>
                <w:tab w:val="left" w:pos="1601"/>
                <w:tab w:val="left" w:pos="2241"/>
                <w:tab w:val="left" w:pos="3041"/>
                <w:tab w:val="left" w:pos="3681"/>
                <w:tab w:val="left" w:pos="4481"/>
                <w:tab w:val="left" w:pos="5121"/>
                <w:tab w:val="left" w:pos="5921"/>
                <w:tab w:val="left" w:pos="6561"/>
                <w:tab w:val="left" w:pos="7361"/>
                <w:tab w:val="left" w:pos="8001"/>
              </w:tabs>
              <w:ind w:firstLine="0"/>
              <w:rPr>
                <w:rFonts w:asciiTheme="minorHAnsi" w:eastAsiaTheme="minorHAnsi" w:hAnsiTheme="minorHAnsi" w:cstheme="minorHAnsi"/>
              </w:rPr>
            </w:pPr>
            <w:r w:rsidRPr="00F32795">
              <w:rPr>
                <w:rFonts w:asciiTheme="minorHAnsi" w:eastAsiaTheme="minorHAnsi" w:hAnsiTheme="minorHAnsi" w:cstheme="minorHAnsi"/>
              </w:rPr>
              <w:t>Social Services Emergency Liaison</w:t>
            </w:r>
          </w:p>
          <w:p w14:paraId="05C4655F" w14:textId="77777777" w:rsidR="00DA3094" w:rsidRPr="00F32795" w:rsidRDefault="00DA3094" w:rsidP="00F32795">
            <w:pPr>
              <w:pStyle w:val="Normal0"/>
              <w:tabs>
                <w:tab w:val="left" w:pos="1601"/>
                <w:tab w:val="left" w:pos="2241"/>
                <w:tab w:val="left" w:pos="3041"/>
                <w:tab w:val="left" w:pos="3681"/>
                <w:tab w:val="left" w:pos="4481"/>
                <w:tab w:val="left" w:pos="5121"/>
                <w:tab w:val="left" w:pos="5921"/>
                <w:tab w:val="left" w:pos="6561"/>
                <w:tab w:val="left" w:pos="7361"/>
                <w:tab w:val="left" w:pos="8001"/>
              </w:tabs>
              <w:ind w:firstLine="0"/>
              <w:rPr>
                <w:rFonts w:asciiTheme="minorHAnsi" w:eastAsiaTheme="minorHAnsi" w:hAnsiTheme="minorHAnsi" w:cstheme="minorHAnsi"/>
              </w:rPr>
            </w:pPr>
            <w:r w:rsidRPr="00F32795">
              <w:rPr>
                <w:rFonts w:asciiTheme="minorHAnsi" w:eastAsiaTheme="minorHAnsi" w:hAnsiTheme="minorHAnsi" w:cstheme="minorHAnsi"/>
              </w:rPr>
              <w:t>Terra Ralph</w:t>
            </w:r>
          </w:p>
          <w:p w14:paraId="5A71AC3A" w14:textId="77777777" w:rsidR="00DA3094" w:rsidRPr="00F32795" w:rsidRDefault="00DA3094" w:rsidP="00F32795">
            <w:pPr>
              <w:pStyle w:val="Normal0"/>
              <w:tabs>
                <w:tab w:val="left" w:pos="1601"/>
                <w:tab w:val="left" w:pos="2241"/>
                <w:tab w:val="left" w:pos="3041"/>
                <w:tab w:val="left" w:pos="3681"/>
                <w:tab w:val="left" w:pos="4481"/>
                <w:tab w:val="left" w:pos="5121"/>
                <w:tab w:val="left" w:pos="5921"/>
                <w:tab w:val="left" w:pos="6561"/>
                <w:tab w:val="left" w:pos="7361"/>
                <w:tab w:val="left" w:pos="8001"/>
              </w:tabs>
              <w:ind w:firstLine="0"/>
              <w:rPr>
                <w:rFonts w:asciiTheme="minorHAnsi" w:eastAsiaTheme="minorHAnsi" w:hAnsiTheme="minorHAnsi" w:cstheme="minorHAnsi"/>
              </w:rPr>
            </w:pPr>
            <w:r w:rsidRPr="00F32795">
              <w:rPr>
                <w:rFonts w:asciiTheme="minorHAnsi" w:eastAsiaTheme="minorHAnsi" w:hAnsiTheme="minorHAnsi" w:cstheme="minorHAnsi"/>
              </w:rPr>
              <w:t>971-388-9081</w:t>
            </w:r>
          </w:p>
          <w:p w14:paraId="55E9082F" w14:textId="77777777" w:rsidR="00DA3094" w:rsidRPr="00F32795" w:rsidRDefault="00536F76" w:rsidP="00F32795">
            <w:pPr>
              <w:pStyle w:val="Normal0"/>
              <w:tabs>
                <w:tab w:val="left" w:pos="1601"/>
                <w:tab w:val="left" w:pos="2241"/>
                <w:tab w:val="left" w:pos="3041"/>
                <w:tab w:val="left" w:pos="3681"/>
                <w:tab w:val="left" w:pos="4481"/>
                <w:tab w:val="left" w:pos="5121"/>
                <w:tab w:val="left" w:pos="5921"/>
                <w:tab w:val="left" w:pos="6561"/>
                <w:tab w:val="left" w:pos="7361"/>
                <w:tab w:val="left" w:pos="8001"/>
              </w:tabs>
              <w:ind w:firstLine="0"/>
              <w:rPr>
                <w:rFonts w:asciiTheme="minorHAnsi" w:hAnsiTheme="minorHAnsi" w:cstheme="minorHAnsi"/>
              </w:rPr>
            </w:pPr>
            <w:hyperlink r:id="rId13" w:history="1">
              <w:r w:rsidR="00DA3094" w:rsidRPr="00F32795">
                <w:rPr>
                  <w:rStyle w:val="Hyperlink"/>
                  <w:rFonts w:asciiTheme="minorHAnsi" w:hAnsiTheme="minorHAnsi" w:cstheme="minorHAnsi"/>
                </w:rPr>
                <w:t>Terra.l.ralph@odhs.oregon.gov</w:t>
              </w:r>
            </w:hyperlink>
          </w:p>
          <w:p w14:paraId="67EBC81E" w14:textId="77777777" w:rsidR="00DA3094" w:rsidRPr="00F32795" w:rsidRDefault="00DA3094" w:rsidP="00F32795">
            <w:pPr>
              <w:pStyle w:val="Normal0"/>
              <w:tabs>
                <w:tab w:val="left" w:pos="1601"/>
                <w:tab w:val="left" w:pos="2241"/>
                <w:tab w:val="left" w:pos="3041"/>
                <w:tab w:val="left" w:pos="3681"/>
                <w:tab w:val="left" w:pos="4481"/>
                <w:tab w:val="left" w:pos="5121"/>
                <w:tab w:val="left" w:pos="5921"/>
                <w:tab w:val="left" w:pos="6561"/>
                <w:tab w:val="left" w:pos="7361"/>
                <w:tab w:val="left" w:pos="8001"/>
              </w:tabs>
              <w:ind w:firstLine="0"/>
              <w:rPr>
                <w:rFonts w:asciiTheme="minorHAnsi" w:hAnsiTheme="minorHAnsi" w:cstheme="minorHAnsi"/>
              </w:rPr>
            </w:pPr>
          </w:p>
          <w:p w14:paraId="5B6906F5" w14:textId="77777777" w:rsidR="00DA3094" w:rsidRPr="00F32795" w:rsidRDefault="00DA3094" w:rsidP="00F32795">
            <w:pPr>
              <w:pStyle w:val="Normal0"/>
              <w:tabs>
                <w:tab w:val="left" w:pos="1601"/>
                <w:tab w:val="left" w:pos="2241"/>
                <w:tab w:val="left" w:pos="3041"/>
                <w:tab w:val="left" w:pos="3681"/>
                <w:tab w:val="left" w:pos="4481"/>
                <w:tab w:val="left" w:pos="5121"/>
                <w:tab w:val="left" w:pos="5921"/>
                <w:tab w:val="left" w:pos="6561"/>
                <w:tab w:val="left" w:pos="7361"/>
                <w:tab w:val="left" w:pos="8001"/>
              </w:tabs>
              <w:ind w:firstLine="0"/>
              <w:rPr>
                <w:rFonts w:asciiTheme="minorHAnsi" w:eastAsiaTheme="minorHAnsi" w:hAnsiTheme="minorHAnsi" w:cstheme="minorHAnsi"/>
              </w:rPr>
            </w:pPr>
            <w:r w:rsidRPr="00F32795">
              <w:rPr>
                <w:rFonts w:asciiTheme="minorHAnsi" w:eastAsiaTheme="minorHAnsi" w:hAnsiTheme="minorHAnsi" w:cstheme="minorHAnsi"/>
              </w:rPr>
              <w:t>Mass Care Coordinator</w:t>
            </w:r>
          </w:p>
          <w:p w14:paraId="673CB999" w14:textId="77777777" w:rsidR="00DA3094" w:rsidRPr="00F32795" w:rsidRDefault="00DA3094" w:rsidP="00F32795">
            <w:pPr>
              <w:pStyle w:val="Normal0"/>
              <w:tabs>
                <w:tab w:val="left" w:pos="1601"/>
                <w:tab w:val="left" w:pos="2241"/>
                <w:tab w:val="left" w:pos="3041"/>
                <w:tab w:val="left" w:pos="3681"/>
                <w:tab w:val="left" w:pos="4481"/>
                <w:tab w:val="left" w:pos="5121"/>
                <w:tab w:val="left" w:pos="5921"/>
                <w:tab w:val="left" w:pos="6561"/>
                <w:tab w:val="left" w:pos="7361"/>
                <w:tab w:val="left" w:pos="8001"/>
              </w:tabs>
              <w:ind w:firstLine="0"/>
              <w:rPr>
                <w:rFonts w:asciiTheme="minorHAnsi" w:eastAsiaTheme="minorHAnsi" w:hAnsiTheme="minorHAnsi" w:cstheme="minorHAnsi"/>
              </w:rPr>
            </w:pPr>
            <w:r w:rsidRPr="00F32795">
              <w:rPr>
                <w:rFonts w:asciiTheme="minorHAnsi" w:eastAsiaTheme="minorHAnsi" w:hAnsiTheme="minorHAnsi" w:cstheme="minorHAnsi"/>
              </w:rPr>
              <w:t>Michelle Richards</w:t>
            </w:r>
          </w:p>
          <w:p w14:paraId="1FA8FF32" w14:textId="77777777" w:rsidR="00DA3094" w:rsidRPr="00F32795" w:rsidRDefault="00DA3094" w:rsidP="00F32795">
            <w:pPr>
              <w:pStyle w:val="Normal0"/>
              <w:tabs>
                <w:tab w:val="left" w:pos="1601"/>
                <w:tab w:val="left" w:pos="2241"/>
                <w:tab w:val="left" w:pos="3041"/>
                <w:tab w:val="left" w:pos="3681"/>
                <w:tab w:val="left" w:pos="4481"/>
                <w:tab w:val="left" w:pos="5121"/>
                <w:tab w:val="left" w:pos="5921"/>
                <w:tab w:val="left" w:pos="6561"/>
                <w:tab w:val="left" w:pos="7361"/>
                <w:tab w:val="left" w:pos="8001"/>
              </w:tabs>
              <w:ind w:firstLine="0"/>
              <w:rPr>
                <w:rFonts w:asciiTheme="minorHAnsi" w:eastAsiaTheme="minorHAnsi" w:hAnsiTheme="minorHAnsi" w:cstheme="minorHAnsi"/>
              </w:rPr>
            </w:pPr>
            <w:r w:rsidRPr="00F32795">
              <w:rPr>
                <w:rFonts w:asciiTheme="minorHAnsi" w:eastAsiaTheme="minorHAnsi" w:hAnsiTheme="minorHAnsi" w:cstheme="minorHAnsi"/>
              </w:rPr>
              <w:t>503-510-2763</w:t>
            </w:r>
          </w:p>
          <w:p w14:paraId="13284E7D" w14:textId="77777777" w:rsidR="003C51F2" w:rsidRPr="00F32795" w:rsidRDefault="00536F76" w:rsidP="00F32795">
            <w:pPr>
              <w:pStyle w:val="Normal0"/>
              <w:tabs>
                <w:tab w:val="left" w:pos="1601"/>
                <w:tab w:val="left" w:pos="2241"/>
                <w:tab w:val="left" w:pos="3041"/>
                <w:tab w:val="left" w:pos="3681"/>
                <w:tab w:val="left" w:pos="4481"/>
                <w:tab w:val="left" w:pos="5121"/>
                <w:tab w:val="left" w:pos="5921"/>
                <w:tab w:val="left" w:pos="6561"/>
                <w:tab w:val="left" w:pos="7361"/>
                <w:tab w:val="left" w:pos="8001"/>
              </w:tabs>
              <w:ind w:firstLine="0"/>
              <w:rPr>
                <w:rFonts w:asciiTheme="minorHAnsi" w:hAnsiTheme="minorHAnsi" w:cstheme="minorHAnsi"/>
              </w:rPr>
            </w:pPr>
            <w:hyperlink r:id="rId14" w:history="1">
              <w:r w:rsidR="00DA3094" w:rsidRPr="00F32795">
                <w:rPr>
                  <w:rStyle w:val="Hyperlink"/>
                  <w:rFonts w:asciiTheme="minorHAnsi" w:hAnsiTheme="minorHAnsi" w:cstheme="minorHAnsi"/>
                </w:rPr>
                <w:t>Michelle.richards@odhs.oregon.gov</w:t>
              </w:r>
            </w:hyperlink>
          </w:p>
          <w:p w14:paraId="494ED632" w14:textId="76298275" w:rsidR="00FD2196" w:rsidRPr="00F32795" w:rsidRDefault="00687D9C" w:rsidP="00F32795">
            <w:pPr>
              <w:pStyle w:val="Normal0"/>
              <w:tabs>
                <w:tab w:val="left" w:pos="1601"/>
                <w:tab w:val="left" w:pos="2241"/>
                <w:tab w:val="left" w:pos="3041"/>
                <w:tab w:val="left" w:pos="3681"/>
                <w:tab w:val="left" w:pos="4481"/>
                <w:tab w:val="left" w:pos="5121"/>
                <w:tab w:val="left" w:pos="5921"/>
                <w:tab w:val="left" w:pos="6561"/>
                <w:tab w:val="left" w:pos="7361"/>
                <w:tab w:val="left" w:pos="8001"/>
              </w:tabs>
              <w:ind w:firstLine="0"/>
              <w:rPr>
                <w:rFonts w:asciiTheme="minorHAnsi" w:hAnsiTheme="minorHAnsi" w:cstheme="minorHAnsi"/>
              </w:rPr>
            </w:pPr>
            <w:r w:rsidRPr="00F32795">
              <w:rPr>
                <w:rFonts w:asciiTheme="minorHAnsi" w:hAnsiTheme="minorHAnsi" w:cstheme="minorHAnsi"/>
              </w:rPr>
              <w:t xml:space="preserve"> </w:t>
            </w:r>
          </w:p>
        </w:tc>
        <w:tc>
          <w:tcPr>
            <w:tcW w:w="1400" w:type="dxa"/>
            <w:tcBorders>
              <w:top w:val="single" w:sz="6" w:space="0" w:color="A3A3A3"/>
              <w:left w:val="single" w:sz="6" w:space="0" w:color="A3A3A3"/>
              <w:bottom w:val="single" w:sz="6" w:space="0" w:color="A3A3A3"/>
              <w:right w:val="single" w:sz="6" w:space="0" w:color="A3A3A3"/>
            </w:tcBorders>
            <w:shd w:val="clear" w:color="auto" w:fill="F3F3F3"/>
            <w:vAlign w:val="center"/>
          </w:tcPr>
          <w:p w14:paraId="4924FE95" w14:textId="77F410F4" w:rsidR="00833B65" w:rsidRPr="005C42E1" w:rsidRDefault="495DD637" w:rsidP="00F32795">
            <w:pPr>
              <w:spacing w:after="0" w:line="240" w:lineRule="auto"/>
              <w:jc w:val="center"/>
            </w:pPr>
            <w:r w:rsidRPr="0841824B">
              <w:rPr>
                <w:sz w:val="24"/>
                <w:szCs w:val="24"/>
              </w:rPr>
              <w:t xml:space="preserve">Michelle Richards, </w:t>
            </w:r>
          </w:p>
          <w:p w14:paraId="442A8645" w14:textId="77777777" w:rsidR="00833B65" w:rsidRDefault="495DD637" w:rsidP="00F32795">
            <w:pPr>
              <w:spacing w:after="0" w:line="240" w:lineRule="auto"/>
              <w:jc w:val="center"/>
              <w:rPr>
                <w:sz w:val="24"/>
                <w:szCs w:val="24"/>
              </w:rPr>
            </w:pPr>
            <w:r w:rsidRPr="0841824B">
              <w:rPr>
                <w:sz w:val="24"/>
                <w:szCs w:val="24"/>
              </w:rPr>
              <w:t>Terra Ralph</w:t>
            </w:r>
          </w:p>
          <w:p w14:paraId="4877972B" w14:textId="77777777" w:rsidR="00B50A78" w:rsidRDefault="00B50A78" w:rsidP="00F32795">
            <w:pPr>
              <w:spacing w:after="0" w:line="240" w:lineRule="auto"/>
              <w:jc w:val="center"/>
              <w:rPr>
                <w:sz w:val="24"/>
                <w:szCs w:val="24"/>
              </w:rPr>
            </w:pPr>
          </w:p>
          <w:p w14:paraId="707C1C4B" w14:textId="6D390268" w:rsidR="00833B65" w:rsidRPr="005C42E1" w:rsidRDefault="00833B65" w:rsidP="00F32795">
            <w:pPr>
              <w:spacing w:after="0" w:line="240" w:lineRule="auto"/>
              <w:jc w:val="center"/>
            </w:pPr>
          </w:p>
        </w:tc>
      </w:tr>
      <w:tr w:rsidR="09F69145" w14:paraId="28D08C4E" w14:textId="77777777" w:rsidTr="00F12BFC">
        <w:trPr>
          <w:trHeight w:val="360"/>
        </w:trPr>
        <w:tc>
          <w:tcPr>
            <w:tcW w:w="980" w:type="dxa"/>
            <w:tcBorders>
              <w:top w:val="single" w:sz="6" w:space="0" w:color="A3A3A3"/>
              <w:left w:val="single" w:sz="6" w:space="0" w:color="A3A3A3"/>
              <w:bottom w:val="single" w:sz="6" w:space="0" w:color="A3A3A3"/>
              <w:right w:val="single" w:sz="6" w:space="0" w:color="A3A3A3"/>
            </w:tcBorders>
            <w:shd w:val="clear" w:color="auto" w:fill="F3F3F3"/>
            <w:vAlign w:val="center"/>
          </w:tcPr>
          <w:p w14:paraId="7C185705" w14:textId="775F81A9" w:rsidR="00E2029E" w:rsidRDefault="00AA45B9" w:rsidP="00F32795">
            <w:pPr>
              <w:spacing w:after="0" w:line="240" w:lineRule="auto"/>
              <w:rPr>
                <w:b/>
                <w:bCs/>
                <w:color w:val="000000" w:themeColor="text1"/>
                <w:sz w:val="24"/>
                <w:szCs w:val="24"/>
              </w:rPr>
            </w:pPr>
            <w:r w:rsidRPr="2C4E8B0E">
              <w:rPr>
                <w:b/>
                <w:bCs/>
                <w:color w:val="000000" w:themeColor="text1"/>
                <w:sz w:val="24"/>
                <w:szCs w:val="24"/>
              </w:rPr>
              <w:t>2:30</w:t>
            </w:r>
            <w:r w:rsidR="00942CB8" w:rsidRPr="2C4E8B0E">
              <w:rPr>
                <w:b/>
                <w:bCs/>
                <w:color w:val="000000" w:themeColor="text1"/>
                <w:sz w:val="24"/>
                <w:szCs w:val="24"/>
              </w:rPr>
              <w:t xml:space="preserve"> </w:t>
            </w:r>
            <w:r w:rsidR="00AF6222">
              <w:rPr>
                <w:b/>
                <w:bCs/>
                <w:color w:val="000000" w:themeColor="text1"/>
                <w:sz w:val="24"/>
                <w:szCs w:val="24"/>
              </w:rPr>
              <w:t>-</w:t>
            </w:r>
            <w:r w:rsidR="00942CB8" w:rsidRPr="2C4E8B0E">
              <w:rPr>
                <w:b/>
                <w:bCs/>
                <w:color w:val="000000" w:themeColor="text1"/>
                <w:sz w:val="24"/>
                <w:szCs w:val="24"/>
              </w:rPr>
              <w:t>2:4</w:t>
            </w:r>
            <w:r w:rsidR="4023D750" w:rsidRPr="2C4E8B0E">
              <w:rPr>
                <w:b/>
                <w:bCs/>
                <w:color w:val="000000" w:themeColor="text1"/>
                <w:sz w:val="24"/>
                <w:szCs w:val="24"/>
              </w:rPr>
              <w:t>5</w:t>
            </w:r>
            <w:r w:rsidR="00942CB8" w:rsidRPr="2C4E8B0E">
              <w:rPr>
                <w:b/>
                <w:bCs/>
                <w:color w:val="000000" w:themeColor="text1"/>
                <w:sz w:val="24"/>
                <w:szCs w:val="24"/>
              </w:rPr>
              <w:t xml:space="preserve"> </w:t>
            </w:r>
            <w:r w:rsidRPr="2C4E8B0E">
              <w:rPr>
                <w:b/>
                <w:bCs/>
                <w:color w:val="000000" w:themeColor="text1"/>
                <w:sz w:val="24"/>
                <w:szCs w:val="24"/>
              </w:rPr>
              <w:t xml:space="preserve"> </w:t>
            </w:r>
          </w:p>
        </w:tc>
        <w:tc>
          <w:tcPr>
            <w:tcW w:w="1720" w:type="dxa"/>
            <w:tcBorders>
              <w:top w:val="single" w:sz="6" w:space="0" w:color="A3A3A3"/>
              <w:left w:val="single" w:sz="6" w:space="0" w:color="A3A3A3"/>
              <w:bottom w:val="single" w:sz="6" w:space="0" w:color="A3A3A3"/>
              <w:right w:val="single" w:sz="6" w:space="0" w:color="A3A3A3"/>
            </w:tcBorders>
            <w:shd w:val="clear" w:color="auto" w:fill="F3F3F3"/>
            <w:vAlign w:val="center"/>
          </w:tcPr>
          <w:p w14:paraId="54B2DE2B" w14:textId="172CC557" w:rsidR="2C4E8B0E" w:rsidRDefault="00536F76" w:rsidP="00F32795">
            <w:pPr>
              <w:spacing w:after="0" w:line="240" w:lineRule="auto"/>
              <w:jc w:val="center"/>
              <w:rPr>
                <w:b/>
                <w:bCs/>
                <w:sz w:val="24"/>
                <w:szCs w:val="24"/>
              </w:rPr>
            </w:pPr>
            <w:hyperlink r:id="rId15">
              <w:r w:rsidR="00CA2B16" w:rsidRPr="75E5A01A">
                <w:rPr>
                  <w:rStyle w:val="Hyperlink"/>
                  <w:b/>
                  <w:bCs/>
                  <w:sz w:val="24"/>
                  <w:szCs w:val="24"/>
                </w:rPr>
                <w:t>Replacement Benefits</w:t>
              </w:r>
            </w:hyperlink>
          </w:p>
        </w:tc>
        <w:tc>
          <w:tcPr>
            <w:tcW w:w="5310" w:type="dxa"/>
            <w:tcBorders>
              <w:top w:val="single" w:sz="6" w:space="0" w:color="A3A3A3"/>
              <w:left w:val="single" w:sz="6" w:space="0" w:color="A3A3A3"/>
              <w:bottom w:val="single" w:sz="6" w:space="0" w:color="A3A3A3"/>
              <w:right w:val="single" w:sz="6" w:space="0" w:color="A3A3A3"/>
            </w:tcBorders>
            <w:shd w:val="clear" w:color="auto" w:fill="F3F3F3"/>
            <w:vAlign w:val="center"/>
          </w:tcPr>
          <w:p w14:paraId="032ECF0E" w14:textId="65C10C08" w:rsidR="005E6C8E" w:rsidRPr="00F32795" w:rsidRDefault="005E6C8E" w:rsidP="00F32795">
            <w:pPr>
              <w:spacing w:after="0" w:line="240" w:lineRule="auto"/>
              <w:rPr>
                <w:rFonts w:cstheme="minorHAnsi"/>
                <w:b/>
                <w:bCs/>
                <w:sz w:val="24"/>
                <w:szCs w:val="24"/>
              </w:rPr>
            </w:pPr>
            <w:r w:rsidRPr="00F32795">
              <w:rPr>
                <w:rFonts w:cstheme="minorHAnsi"/>
                <w:b/>
                <w:bCs/>
                <w:sz w:val="24"/>
                <w:szCs w:val="24"/>
              </w:rPr>
              <w:t>SNAP Replacements</w:t>
            </w:r>
          </w:p>
          <w:p w14:paraId="35C9FC1E" w14:textId="77777777" w:rsidR="005E6C8E" w:rsidRPr="00F32795" w:rsidRDefault="005E6C8E" w:rsidP="00F32795">
            <w:pPr>
              <w:spacing w:after="0" w:line="240" w:lineRule="auto"/>
              <w:rPr>
                <w:rFonts w:cstheme="minorHAnsi"/>
                <w:b/>
                <w:bCs/>
                <w:sz w:val="24"/>
                <w:szCs w:val="24"/>
              </w:rPr>
            </w:pPr>
            <w:r w:rsidRPr="00F32795">
              <w:rPr>
                <w:rFonts w:cstheme="minorHAnsi"/>
                <w:b/>
                <w:bCs/>
                <w:sz w:val="24"/>
                <w:szCs w:val="24"/>
              </w:rPr>
              <w:t>Misfortune or Disaster</w:t>
            </w:r>
          </w:p>
          <w:p w14:paraId="20D9CEF0" w14:textId="77777777" w:rsidR="005E6C8E" w:rsidRPr="00F32795" w:rsidRDefault="005E6C8E" w:rsidP="00F32795">
            <w:pPr>
              <w:spacing w:after="0" w:line="240" w:lineRule="auto"/>
              <w:rPr>
                <w:rFonts w:cstheme="minorHAnsi"/>
                <w:sz w:val="24"/>
                <w:szCs w:val="24"/>
              </w:rPr>
            </w:pPr>
            <w:r w:rsidRPr="00F32795">
              <w:rPr>
                <w:rFonts w:cstheme="minorHAnsi"/>
                <w:sz w:val="24"/>
                <w:szCs w:val="24"/>
              </w:rPr>
              <w:t xml:space="preserve">May 2024 </w:t>
            </w:r>
          </w:p>
          <w:p w14:paraId="5EE494F8" w14:textId="77777777" w:rsidR="005E6C8E" w:rsidRPr="00F32795" w:rsidRDefault="005E6C8E" w:rsidP="00F32795">
            <w:pPr>
              <w:spacing w:after="0" w:line="240" w:lineRule="auto"/>
              <w:jc w:val="center"/>
              <w:rPr>
                <w:rFonts w:cstheme="minorHAnsi"/>
                <w:sz w:val="24"/>
                <w:szCs w:val="24"/>
              </w:rPr>
            </w:pPr>
          </w:p>
          <w:p w14:paraId="0233C863" w14:textId="317EB512" w:rsidR="005E6C8E" w:rsidRPr="00F32795" w:rsidRDefault="005E6C8E" w:rsidP="00F32795">
            <w:pPr>
              <w:spacing w:after="0" w:line="240" w:lineRule="auto"/>
              <w:rPr>
                <w:rFonts w:cstheme="minorHAnsi"/>
                <w:b/>
                <w:bCs/>
                <w:sz w:val="24"/>
                <w:szCs w:val="24"/>
                <w:u w:val="single"/>
              </w:rPr>
            </w:pPr>
            <w:r w:rsidRPr="00F32795">
              <w:rPr>
                <w:rFonts w:cstheme="minorHAnsi"/>
                <w:b/>
                <w:bCs/>
                <w:sz w:val="24"/>
                <w:szCs w:val="24"/>
                <w:u w:val="single"/>
              </w:rPr>
              <w:t>Fire Season</w:t>
            </w:r>
          </w:p>
          <w:p w14:paraId="179B2CB9" w14:textId="5E5DC05C" w:rsidR="005E6C8E" w:rsidRPr="00F32795" w:rsidRDefault="005E6C8E" w:rsidP="00F32795">
            <w:pPr>
              <w:pStyle w:val="ListParagraph"/>
              <w:numPr>
                <w:ilvl w:val="0"/>
                <w:numId w:val="33"/>
              </w:numPr>
              <w:spacing w:after="0" w:line="240" w:lineRule="auto"/>
              <w:rPr>
                <w:rFonts w:cstheme="minorHAnsi"/>
                <w:sz w:val="24"/>
                <w:szCs w:val="24"/>
              </w:rPr>
            </w:pPr>
            <w:r w:rsidRPr="00F32795">
              <w:rPr>
                <w:rFonts w:cstheme="minorHAnsi"/>
                <w:b/>
                <w:bCs/>
                <w:sz w:val="24"/>
                <w:szCs w:val="24"/>
              </w:rPr>
              <w:t>Preparation for Fire Season</w:t>
            </w:r>
            <w:r w:rsidRPr="00F32795">
              <w:rPr>
                <w:rFonts w:cstheme="minorHAnsi"/>
                <w:sz w:val="24"/>
                <w:szCs w:val="24"/>
              </w:rPr>
              <w:t>: Focus on supporting displaced individuals whose food supplies are destroyed or spoiled.</w:t>
            </w:r>
          </w:p>
          <w:p w14:paraId="370F75E0" w14:textId="7411B05F" w:rsidR="005E6C8E" w:rsidRPr="00F32795" w:rsidRDefault="005E6C8E" w:rsidP="00F32795">
            <w:pPr>
              <w:pStyle w:val="ListParagraph"/>
              <w:numPr>
                <w:ilvl w:val="0"/>
                <w:numId w:val="32"/>
              </w:numPr>
              <w:spacing w:after="0" w:line="240" w:lineRule="auto"/>
              <w:rPr>
                <w:rFonts w:cstheme="minorHAnsi"/>
                <w:sz w:val="24"/>
                <w:szCs w:val="24"/>
              </w:rPr>
            </w:pPr>
            <w:r w:rsidRPr="00F32795">
              <w:rPr>
                <w:rFonts w:cstheme="minorHAnsi"/>
                <w:b/>
                <w:bCs/>
                <w:sz w:val="24"/>
                <w:szCs w:val="24"/>
              </w:rPr>
              <w:t>Community Partner Engagement</w:t>
            </w:r>
            <w:r w:rsidRPr="00F32795">
              <w:rPr>
                <w:rFonts w:cstheme="minorHAnsi"/>
                <w:sz w:val="24"/>
                <w:szCs w:val="24"/>
              </w:rPr>
              <w:t>: Emphasis on connecting with various community partners, particularly in the Portland area, who provide direct assistance in affected neighborhoods.</w:t>
            </w:r>
          </w:p>
          <w:p w14:paraId="6729D37C" w14:textId="6705DAC4" w:rsidR="005E6C8E" w:rsidRPr="00F32795" w:rsidRDefault="005E6C8E" w:rsidP="00F32795">
            <w:pPr>
              <w:pStyle w:val="ListParagraph"/>
              <w:numPr>
                <w:ilvl w:val="0"/>
                <w:numId w:val="31"/>
              </w:numPr>
              <w:spacing w:after="0" w:line="240" w:lineRule="auto"/>
              <w:rPr>
                <w:rFonts w:cstheme="minorHAnsi"/>
                <w:sz w:val="24"/>
                <w:szCs w:val="24"/>
              </w:rPr>
            </w:pPr>
            <w:r w:rsidRPr="00F32795">
              <w:rPr>
                <w:rFonts w:cstheme="minorHAnsi"/>
                <w:b/>
                <w:bCs/>
                <w:sz w:val="24"/>
                <w:szCs w:val="24"/>
              </w:rPr>
              <w:t xml:space="preserve">Resource Availability: </w:t>
            </w:r>
            <w:r w:rsidRPr="00F32795">
              <w:rPr>
                <w:rFonts w:cstheme="minorHAnsi"/>
                <w:sz w:val="24"/>
                <w:szCs w:val="24"/>
              </w:rPr>
              <w:t>Discussion</w:t>
            </w:r>
            <w:r w:rsidRPr="00F32795">
              <w:rPr>
                <w:rFonts w:cstheme="minorHAnsi"/>
                <w:b/>
                <w:bCs/>
                <w:sz w:val="24"/>
                <w:szCs w:val="24"/>
              </w:rPr>
              <w:t xml:space="preserve"> </w:t>
            </w:r>
            <w:r w:rsidRPr="00F32795">
              <w:rPr>
                <w:rFonts w:cstheme="minorHAnsi"/>
                <w:sz w:val="24"/>
                <w:szCs w:val="24"/>
              </w:rPr>
              <w:t>on available resources and how individuals can apply for replacement benefits.</w:t>
            </w:r>
          </w:p>
          <w:p w14:paraId="4AA33654" w14:textId="24D6DEF1" w:rsidR="005E6C8E" w:rsidRPr="00F32795" w:rsidRDefault="005E6C8E" w:rsidP="00F32795">
            <w:pPr>
              <w:pStyle w:val="ListParagraph"/>
              <w:numPr>
                <w:ilvl w:val="0"/>
                <w:numId w:val="30"/>
              </w:numPr>
              <w:spacing w:after="0" w:line="240" w:lineRule="auto"/>
              <w:rPr>
                <w:rFonts w:cstheme="minorHAnsi"/>
                <w:sz w:val="24"/>
                <w:szCs w:val="24"/>
              </w:rPr>
            </w:pPr>
            <w:r w:rsidRPr="00F32795">
              <w:rPr>
                <w:rFonts w:cstheme="minorHAnsi"/>
                <w:b/>
                <w:bCs/>
                <w:sz w:val="24"/>
                <w:szCs w:val="24"/>
              </w:rPr>
              <w:t>Process Enhancements:</w:t>
            </w:r>
            <w:r w:rsidRPr="00F32795">
              <w:rPr>
                <w:rFonts w:cstheme="minorHAnsi"/>
                <w:sz w:val="24"/>
                <w:szCs w:val="24"/>
              </w:rPr>
              <w:t xml:space="preserve"> Ongoing developments aimed at simplifying the process for affected individuals.</w:t>
            </w:r>
          </w:p>
          <w:p w14:paraId="72681F23" w14:textId="77777777" w:rsidR="005E6C8E" w:rsidRPr="00F32795" w:rsidRDefault="005E6C8E" w:rsidP="00F32795">
            <w:pPr>
              <w:spacing w:after="0" w:line="240" w:lineRule="auto"/>
              <w:jc w:val="center"/>
              <w:rPr>
                <w:rFonts w:cstheme="minorHAnsi"/>
                <w:sz w:val="24"/>
                <w:szCs w:val="24"/>
              </w:rPr>
            </w:pPr>
          </w:p>
          <w:p w14:paraId="1F7F6DC4" w14:textId="77777777" w:rsidR="005E6C8E" w:rsidRPr="00F32795" w:rsidRDefault="005E6C8E" w:rsidP="00F32795">
            <w:pPr>
              <w:spacing w:after="0" w:line="240" w:lineRule="auto"/>
              <w:rPr>
                <w:rFonts w:cstheme="minorHAnsi"/>
                <w:b/>
                <w:bCs/>
                <w:sz w:val="24"/>
                <w:szCs w:val="24"/>
                <w:u w:val="single"/>
              </w:rPr>
            </w:pPr>
            <w:r w:rsidRPr="00F32795">
              <w:rPr>
                <w:rFonts w:cstheme="minorHAnsi"/>
                <w:b/>
                <w:bCs/>
                <w:sz w:val="24"/>
                <w:szCs w:val="24"/>
                <w:u w:val="single"/>
              </w:rPr>
              <w:t xml:space="preserve">Replacement Allowed When: </w:t>
            </w:r>
          </w:p>
          <w:p w14:paraId="5939888A" w14:textId="77777777" w:rsidR="005E6C8E" w:rsidRPr="00F32795" w:rsidRDefault="005E6C8E" w:rsidP="00F32795">
            <w:pPr>
              <w:spacing w:after="0" w:line="240" w:lineRule="auto"/>
              <w:rPr>
                <w:rFonts w:cstheme="minorHAnsi"/>
                <w:sz w:val="24"/>
                <w:szCs w:val="24"/>
              </w:rPr>
            </w:pPr>
            <w:r w:rsidRPr="00F32795">
              <w:rPr>
                <w:rFonts w:cstheme="minorHAnsi"/>
                <w:b/>
                <w:bCs/>
                <w:sz w:val="24"/>
                <w:szCs w:val="24"/>
              </w:rPr>
              <w:t>Replacement Benefits for SNAP Purchases:</w:t>
            </w:r>
            <w:r w:rsidRPr="00F32795">
              <w:rPr>
                <w:rFonts w:cstheme="minorHAnsi"/>
                <w:sz w:val="24"/>
                <w:szCs w:val="24"/>
              </w:rPr>
              <w:t xml:space="preserve"> </w:t>
            </w:r>
          </w:p>
          <w:p w14:paraId="0F37EA95" w14:textId="77777777" w:rsidR="005E6C8E" w:rsidRPr="00F32795" w:rsidRDefault="005E6C8E" w:rsidP="00F32795">
            <w:pPr>
              <w:spacing w:after="0" w:line="240" w:lineRule="auto"/>
              <w:rPr>
                <w:rFonts w:cstheme="minorHAnsi"/>
                <w:sz w:val="24"/>
                <w:szCs w:val="24"/>
              </w:rPr>
            </w:pPr>
            <w:r w:rsidRPr="00F32795">
              <w:rPr>
                <w:rFonts w:cstheme="minorHAnsi"/>
                <w:sz w:val="24"/>
                <w:szCs w:val="24"/>
              </w:rPr>
              <w:t>Eligibility for replacements when food bought with SNAP benefits is destroyed, such as from a rat infestation.</w:t>
            </w:r>
          </w:p>
          <w:p w14:paraId="6F2EFE70" w14:textId="25248B55" w:rsidR="005E6C8E" w:rsidRPr="00F32795" w:rsidRDefault="005E6C8E" w:rsidP="00F32795">
            <w:pPr>
              <w:pStyle w:val="ListParagraph"/>
              <w:numPr>
                <w:ilvl w:val="0"/>
                <w:numId w:val="28"/>
              </w:numPr>
              <w:spacing w:after="0" w:line="240" w:lineRule="auto"/>
              <w:rPr>
                <w:rFonts w:cstheme="minorHAnsi"/>
                <w:sz w:val="24"/>
                <w:szCs w:val="24"/>
              </w:rPr>
            </w:pPr>
            <w:r w:rsidRPr="00F32795">
              <w:rPr>
                <w:rFonts w:cstheme="minorHAnsi"/>
                <w:b/>
                <w:bCs/>
                <w:sz w:val="24"/>
                <w:szCs w:val="24"/>
              </w:rPr>
              <w:t>Reporting and Compliance:</w:t>
            </w:r>
            <w:r w:rsidRPr="00F32795">
              <w:rPr>
                <w:rFonts w:cstheme="minorHAnsi"/>
                <w:sz w:val="24"/>
                <w:szCs w:val="24"/>
              </w:rPr>
              <w:t xml:space="preserve"> Requirements include reporting the loss through email or phone, followed by submitting a signed statement or affidavit within two ten-day periods as mandated by federal regulations. These timelines and procedures are set by the federal government, not by Oregon.</w:t>
            </w:r>
          </w:p>
          <w:p w14:paraId="78E4043F" w14:textId="65ED909E" w:rsidR="005E6C8E" w:rsidRPr="00F32795" w:rsidRDefault="005E6C8E" w:rsidP="00F32795">
            <w:pPr>
              <w:pStyle w:val="ListParagraph"/>
              <w:numPr>
                <w:ilvl w:val="0"/>
                <w:numId w:val="28"/>
              </w:numPr>
              <w:spacing w:after="0" w:line="240" w:lineRule="auto"/>
              <w:rPr>
                <w:rFonts w:cstheme="minorHAnsi"/>
                <w:sz w:val="24"/>
                <w:szCs w:val="24"/>
              </w:rPr>
            </w:pPr>
            <w:r w:rsidRPr="00F32795">
              <w:rPr>
                <w:rFonts w:cstheme="minorHAnsi"/>
                <w:b/>
                <w:bCs/>
                <w:sz w:val="24"/>
                <w:szCs w:val="24"/>
              </w:rPr>
              <w:t xml:space="preserve">Benefit Replacement Requests: </w:t>
            </w:r>
            <w:r w:rsidRPr="00F32795">
              <w:rPr>
                <w:rFonts w:cstheme="minorHAnsi"/>
                <w:sz w:val="24"/>
                <w:szCs w:val="24"/>
              </w:rPr>
              <w:t>Highlighted multiple methods available for requesting benefit replacements.</w:t>
            </w:r>
          </w:p>
          <w:p w14:paraId="5E83E4F0" w14:textId="5AC09F24" w:rsidR="005E6C8E" w:rsidRPr="00F32795" w:rsidRDefault="005E6C8E" w:rsidP="00F32795">
            <w:pPr>
              <w:pStyle w:val="ListParagraph"/>
              <w:numPr>
                <w:ilvl w:val="0"/>
                <w:numId w:val="28"/>
              </w:numPr>
              <w:spacing w:after="0" w:line="240" w:lineRule="auto"/>
              <w:rPr>
                <w:rFonts w:cstheme="minorHAnsi"/>
                <w:sz w:val="24"/>
                <w:szCs w:val="24"/>
              </w:rPr>
            </w:pPr>
            <w:r w:rsidRPr="00F32795">
              <w:rPr>
                <w:rFonts w:cstheme="minorHAnsi"/>
                <w:b/>
                <w:bCs/>
                <w:sz w:val="24"/>
                <w:szCs w:val="24"/>
              </w:rPr>
              <w:t>Access Points:</w:t>
            </w:r>
          </w:p>
          <w:p w14:paraId="04F2B55D" w14:textId="77777777" w:rsidR="005E6C8E" w:rsidRPr="00F32795" w:rsidRDefault="005E6C8E" w:rsidP="00F32795">
            <w:pPr>
              <w:numPr>
                <w:ilvl w:val="0"/>
                <w:numId w:val="25"/>
              </w:numPr>
              <w:spacing w:after="0" w:line="240" w:lineRule="auto"/>
              <w:jc w:val="both"/>
              <w:rPr>
                <w:rFonts w:cstheme="minorHAnsi"/>
                <w:sz w:val="24"/>
                <w:szCs w:val="24"/>
              </w:rPr>
            </w:pPr>
            <w:r w:rsidRPr="00F32795">
              <w:rPr>
                <w:rFonts w:cstheme="minorHAnsi"/>
                <w:sz w:val="24"/>
                <w:szCs w:val="24"/>
              </w:rPr>
              <w:t>1-800 number for direct inquiries.</w:t>
            </w:r>
          </w:p>
          <w:p w14:paraId="6E247305" w14:textId="77777777" w:rsidR="005E6C8E" w:rsidRPr="00F32795" w:rsidRDefault="005E6C8E" w:rsidP="00F32795">
            <w:pPr>
              <w:numPr>
                <w:ilvl w:val="0"/>
                <w:numId w:val="25"/>
              </w:numPr>
              <w:spacing w:after="0" w:line="240" w:lineRule="auto"/>
              <w:rPr>
                <w:rFonts w:cstheme="minorHAnsi"/>
                <w:sz w:val="24"/>
                <w:szCs w:val="24"/>
              </w:rPr>
            </w:pPr>
            <w:r w:rsidRPr="00F32795">
              <w:rPr>
                <w:rFonts w:cstheme="minorHAnsi"/>
                <w:sz w:val="24"/>
                <w:szCs w:val="24"/>
              </w:rPr>
              <w:t>Information and resources available on the ODHS website.</w:t>
            </w:r>
          </w:p>
          <w:p w14:paraId="075D768A" w14:textId="77777777" w:rsidR="005E6C8E" w:rsidRPr="00F32795" w:rsidRDefault="005E6C8E" w:rsidP="00F32795">
            <w:pPr>
              <w:numPr>
                <w:ilvl w:val="0"/>
                <w:numId w:val="25"/>
              </w:numPr>
              <w:spacing w:after="0" w:line="240" w:lineRule="auto"/>
              <w:rPr>
                <w:rFonts w:cstheme="minorHAnsi"/>
                <w:sz w:val="24"/>
                <w:szCs w:val="24"/>
              </w:rPr>
            </w:pPr>
            <w:r w:rsidRPr="00F32795">
              <w:rPr>
                <w:rFonts w:cstheme="minorHAnsi"/>
                <w:sz w:val="24"/>
                <w:szCs w:val="24"/>
              </w:rPr>
              <w:t>SNAP replacement forms available in the lobbies of local storefront ODHS offices.</w:t>
            </w:r>
          </w:p>
          <w:p w14:paraId="27993904" w14:textId="017BB64A" w:rsidR="005E6C8E" w:rsidRPr="00F32795" w:rsidRDefault="005E6C8E" w:rsidP="00F32795">
            <w:pPr>
              <w:pStyle w:val="ListParagraph"/>
              <w:numPr>
                <w:ilvl w:val="0"/>
                <w:numId w:val="29"/>
              </w:numPr>
              <w:spacing w:after="0" w:line="240" w:lineRule="auto"/>
              <w:rPr>
                <w:rFonts w:cstheme="minorHAnsi"/>
                <w:sz w:val="24"/>
                <w:szCs w:val="24"/>
              </w:rPr>
            </w:pPr>
            <w:r w:rsidRPr="00F32795">
              <w:rPr>
                <w:rFonts w:cstheme="minorHAnsi"/>
                <w:b/>
                <w:bCs/>
                <w:sz w:val="24"/>
                <w:szCs w:val="24"/>
              </w:rPr>
              <w:t>Community Feedback Implementation:</w:t>
            </w:r>
            <w:r w:rsidRPr="00F32795">
              <w:rPr>
                <w:rFonts w:cstheme="minorHAnsi"/>
                <w:sz w:val="24"/>
                <w:szCs w:val="24"/>
              </w:rPr>
              <w:t xml:space="preserve"> Responding to community partner feedback from the winter, ensuring that SNAP replacement forms are easily accessible for individuals to pick up and keep at home or retrieve during convenient times.</w:t>
            </w:r>
          </w:p>
          <w:p w14:paraId="7AC62147" w14:textId="77777777" w:rsidR="00275FB8" w:rsidRPr="00F32795" w:rsidRDefault="00275FB8" w:rsidP="00F32795">
            <w:pPr>
              <w:spacing w:after="0" w:line="240" w:lineRule="auto"/>
              <w:rPr>
                <w:rFonts w:cstheme="minorHAnsi"/>
                <w:b/>
                <w:bCs/>
                <w:sz w:val="24"/>
                <w:szCs w:val="24"/>
                <w:u w:val="single"/>
              </w:rPr>
            </w:pPr>
          </w:p>
          <w:p w14:paraId="2A4D43FB" w14:textId="1DF79F0D" w:rsidR="005E6C8E" w:rsidRPr="00F32795" w:rsidRDefault="005E6C8E" w:rsidP="00F32795">
            <w:pPr>
              <w:spacing w:after="0" w:line="240" w:lineRule="auto"/>
              <w:rPr>
                <w:rFonts w:cstheme="minorHAnsi"/>
                <w:b/>
                <w:bCs/>
                <w:sz w:val="24"/>
                <w:szCs w:val="24"/>
                <w:u w:val="single"/>
              </w:rPr>
            </w:pPr>
            <w:r w:rsidRPr="00F32795">
              <w:rPr>
                <w:rFonts w:cstheme="minorHAnsi"/>
                <w:b/>
                <w:bCs/>
                <w:sz w:val="24"/>
                <w:szCs w:val="24"/>
                <w:u w:val="single"/>
              </w:rPr>
              <w:t>Ways to Report Include:</w:t>
            </w:r>
          </w:p>
          <w:p w14:paraId="7135C7CD" w14:textId="2EDE2DAB" w:rsidR="005E6C8E" w:rsidRPr="00F32795" w:rsidRDefault="005E6C8E" w:rsidP="00F32795">
            <w:pPr>
              <w:pStyle w:val="ListParagraph"/>
              <w:numPr>
                <w:ilvl w:val="0"/>
                <w:numId w:val="29"/>
              </w:numPr>
              <w:spacing w:after="0" w:line="240" w:lineRule="auto"/>
              <w:rPr>
                <w:rFonts w:cstheme="minorHAnsi"/>
                <w:sz w:val="24"/>
                <w:szCs w:val="24"/>
              </w:rPr>
            </w:pPr>
            <w:r w:rsidRPr="00F32795">
              <w:rPr>
                <w:rFonts w:cstheme="minorHAnsi"/>
                <w:sz w:val="24"/>
                <w:szCs w:val="24"/>
              </w:rPr>
              <w:t>Multiple ways to request benefit replacements are available.</w:t>
            </w:r>
          </w:p>
          <w:p w14:paraId="373EF896" w14:textId="62A1E889" w:rsidR="005E6C8E" w:rsidRPr="00F32795" w:rsidRDefault="005E6C8E" w:rsidP="00F32795">
            <w:pPr>
              <w:pStyle w:val="ListParagraph"/>
              <w:numPr>
                <w:ilvl w:val="0"/>
                <w:numId w:val="29"/>
              </w:numPr>
              <w:spacing w:after="0" w:line="240" w:lineRule="auto"/>
              <w:rPr>
                <w:rFonts w:cstheme="minorHAnsi"/>
                <w:sz w:val="24"/>
                <w:szCs w:val="24"/>
              </w:rPr>
            </w:pPr>
            <w:r w:rsidRPr="00F32795">
              <w:rPr>
                <w:rFonts w:cstheme="minorHAnsi"/>
                <w:sz w:val="24"/>
                <w:szCs w:val="24"/>
              </w:rPr>
              <w:t>1-800 number provided for assistance.</w:t>
            </w:r>
          </w:p>
          <w:p w14:paraId="7F57E1A1" w14:textId="35555D04" w:rsidR="00362EE8" w:rsidRPr="00F32795" w:rsidRDefault="005E6C8E" w:rsidP="00F32795">
            <w:pPr>
              <w:pStyle w:val="ListParagraph"/>
              <w:numPr>
                <w:ilvl w:val="0"/>
                <w:numId w:val="29"/>
              </w:numPr>
              <w:spacing w:after="0" w:line="240" w:lineRule="auto"/>
              <w:rPr>
                <w:rFonts w:cstheme="minorHAnsi"/>
                <w:sz w:val="24"/>
                <w:szCs w:val="24"/>
              </w:rPr>
            </w:pPr>
            <w:r w:rsidRPr="00F32795">
              <w:rPr>
                <w:rFonts w:cstheme="minorHAnsi"/>
                <w:sz w:val="24"/>
                <w:szCs w:val="24"/>
              </w:rPr>
              <w:t>Information available on the ODHS website.</w:t>
            </w:r>
          </w:p>
          <w:p w14:paraId="1A65D0C3" w14:textId="72D20D5F" w:rsidR="005E6C8E" w:rsidRPr="00F32795" w:rsidRDefault="005E6C8E" w:rsidP="00F32795">
            <w:pPr>
              <w:pStyle w:val="ListParagraph"/>
              <w:numPr>
                <w:ilvl w:val="0"/>
                <w:numId w:val="29"/>
              </w:numPr>
              <w:spacing w:after="0" w:line="240" w:lineRule="auto"/>
              <w:rPr>
                <w:rFonts w:cstheme="minorHAnsi"/>
                <w:sz w:val="24"/>
                <w:szCs w:val="24"/>
              </w:rPr>
            </w:pPr>
            <w:r w:rsidRPr="00F32795">
              <w:rPr>
                <w:rFonts w:cstheme="minorHAnsi"/>
                <w:sz w:val="24"/>
                <w:szCs w:val="24"/>
              </w:rPr>
              <w:t>Local storefront offices confirmed to have SNAP replacement forms in the lobby.</w:t>
            </w:r>
          </w:p>
          <w:p w14:paraId="4F0681DC" w14:textId="5D667D63" w:rsidR="005E6C8E" w:rsidRPr="00F32795" w:rsidRDefault="005E6C8E" w:rsidP="00F32795">
            <w:pPr>
              <w:pStyle w:val="ListParagraph"/>
              <w:numPr>
                <w:ilvl w:val="0"/>
                <w:numId w:val="29"/>
              </w:numPr>
              <w:spacing w:after="0" w:line="240" w:lineRule="auto"/>
              <w:rPr>
                <w:rFonts w:cstheme="minorHAnsi"/>
                <w:sz w:val="24"/>
                <w:szCs w:val="24"/>
              </w:rPr>
            </w:pPr>
            <w:r w:rsidRPr="00F32795">
              <w:rPr>
                <w:rFonts w:cstheme="minorHAnsi"/>
                <w:sz w:val="24"/>
                <w:szCs w:val="24"/>
              </w:rPr>
              <w:t>Forms available for individuals to take home or pick up as needed.</w:t>
            </w:r>
          </w:p>
          <w:p w14:paraId="47B0B787" w14:textId="04AB4C3E" w:rsidR="005E6C8E" w:rsidRPr="00F32795" w:rsidRDefault="005E6C8E" w:rsidP="00F32795">
            <w:pPr>
              <w:pStyle w:val="ListParagraph"/>
              <w:numPr>
                <w:ilvl w:val="0"/>
                <w:numId w:val="29"/>
              </w:numPr>
              <w:spacing w:after="0" w:line="240" w:lineRule="auto"/>
              <w:rPr>
                <w:rFonts w:cstheme="minorHAnsi"/>
                <w:sz w:val="24"/>
                <w:szCs w:val="24"/>
              </w:rPr>
            </w:pPr>
            <w:r w:rsidRPr="00F32795">
              <w:rPr>
                <w:rFonts w:cstheme="minorHAnsi"/>
                <w:sz w:val="24"/>
                <w:szCs w:val="24"/>
              </w:rPr>
              <w:t>Community partners requested availability of forms; request has been addressed.</w:t>
            </w:r>
          </w:p>
          <w:p w14:paraId="617D9161" w14:textId="202B0EB2" w:rsidR="005E6C8E" w:rsidRPr="00F32795" w:rsidRDefault="005E6C8E" w:rsidP="00F32795">
            <w:pPr>
              <w:pStyle w:val="ListParagraph"/>
              <w:numPr>
                <w:ilvl w:val="0"/>
                <w:numId w:val="29"/>
              </w:numPr>
              <w:spacing w:after="0" w:line="240" w:lineRule="auto"/>
              <w:rPr>
                <w:rFonts w:cstheme="minorHAnsi"/>
                <w:sz w:val="24"/>
                <w:szCs w:val="24"/>
              </w:rPr>
            </w:pPr>
            <w:r w:rsidRPr="00F32795">
              <w:rPr>
                <w:rFonts w:cstheme="minorHAnsi"/>
                <w:sz w:val="24"/>
                <w:szCs w:val="24"/>
              </w:rPr>
              <w:t>Storefront offices informed to ensure forms are accessible in the lobby.</w:t>
            </w:r>
          </w:p>
          <w:p w14:paraId="293F2030" w14:textId="630FDADA" w:rsidR="005E6C8E" w:rsidRPr="00F32795" w:rsidRDefault="005E6C8E" w:rsidP="00F32795">
            <w:pPr>
              <w:pStyle w:val="ListParagraph"/>
              <w:numPr>
                <w:ilvl w:val="0"/>
                <w:numId w:val="29"/>
              </w:numPr>
              <w:spacing w:after="0" w:line="240" w:lineRule="auto"/>
              <w:rPr>
                <w:rFonts w:cstheme="minorHAnsi"/>
                <w:sz w:val="24"/>
                <w:szCs w:val="24"/>
              </w:rPr>
            </w:pPr>
            <w:r w:rsidRPr="00F32795">
              <w:rPr>
                <w:rFonts w:cstheme="minorHAnsi"/>
                <w:sz w:val="24"/>
                <w:szCs w:val="24"/>
              </w:rPr>
              <w:t>Forms can be picked up during lunch breaks and submitted at convenience.</w:t>
            </w:r>
          </w:p>
          <w:p w14:paraId="75C2A521" w14:textId="77777777" w:rsidR="005E6C8E" w:rsidRPr="00F32795" w:rsidRDefault="005E6C8E" w:rsidP="00F32795">
            <w:pPr>
              <w:spacing w:after="0" w:line="240" w:lineRule="auto"/>
              <w:jc w:val="center"/>
              <w:rPr>
                <w:rFonts w:cstheme="minorHAnsi"/>
                <w:sz w:val="24"/>
                <w:szCs w:val="24"/>
              </w:rPr>
            </w:pPr>
          </w:p>
          <w:p w14:paraId="4745DF12" w14:textId="77777777" w:rsidR="005E6C8E" w:rsidRPr="00F32795" w:rsidRDefault="005E6C8E" w:rsidP="00F32795">
            <w:pPr>
              <w:spacing w:after="0" w:line="240" w:lineRule="auto"/>
              <w:rPr>
                <w:rFonts w:cstheme="minorHAnsi"/>
                <w:b/>
                <w:bCs/>
                <w:sz w:val="24"/>
                <w:szCs w:val="24"/>
                <w:u w:val="single"/>
              </w:rPr>
            </w:pPr>
            <w:r w:rsidRPr="00F32795">
              <w:rPr>
                <w:rFonts w:cstheme="minorHAnsi"/>
                <w:b/>
                <w:bCs/>
                <w:sz w:val="24"/>
                <w:szCs w:val="24"/>
                <w:u w:val="single"/>
              </w:rPr>
              <w:t xml:space="preserve">Forms DH 349D Languages: </w:t>
            </w:r>
          </w:p>
          <w:p w14:paraId="5E8B8796" w14:textId="0F007FAF" w:rsidR="005E6C8E" w:rsidRPr="00F32795" w:rsidRDefault="005E6C8E" w:rsidP="00F32795">
            <w:pPr>
              <w:pStyle w:val="ListParagraph"/>
              <w:numPr>
                <w:ilvl w:val="0"/>
                <w:numId w:val="29"/>
              </w:numPr>
              <w:spacing w:after="0" w:line="240" w:lineRule="auto"/>
              <w:rPr>
                <w:rFonts w:cstheme="minorHAnsi"/>
                <w:sz w:val="24"/>
                <w:szCs w:val="24"/>
              </w:rPr>
            </w:pPr>
            <w:r w:rsidRPr="00F32795">
              <w:rPr>
                <w:rFonts w:cstheme="minorHAnsi"/>
                <w:sz w:val="24"/>
                <w:szCs w:val="24"/>
              </w:rPr>
              <w:t>Feedback received about the absence of the form in African languages.</w:t>
            </w:r>
          </w:p>
          <w:p w14:paraId="29DD5B5D" w14:textId="7AB119C3" w:rsidR="005E6C8E" w:rsidRPr="00F32795" w:rsidRDefault="005E6C8E" w:rsidP="00F32795">
            <w:pPr>
              <w:pStyle w:val="ListParagraph"/>
              <w:numPr>
                <w:ilvl w:val="0"/>
                <w:numId w:val="29"/>
              </w:numPr>
              <w:spacing w:after="0" w:line="240" w:lineRule="auto"/>
              <w:rPr>
                <w:rFonts w:cstheme="minorHAnsi"/>
                <w:sz w:val="24"/>
                <w:szCs w:val="24"/>
              </w:rPr>
            </w:pPr>
            <w:r w:rsidRPr="00F32795">
              <w:rPr>
                <w:rFonts w:cstheme="minorHAnsi"/>
                <w:sz w:val="24"/>
                <w:szCs w:val="24"/>
              </w:rPr>
              <w:t>Form now translated into Somali.</w:t>
            </w:r>
          </w:p>
          <w:p w14:paraId="2C06B868" w14:textId="45058261" w:rsidR="005E6C8E" w:rsidRPr="00F32795" w:rsidRDefault="005E6C8E" w:rsidP="00F32795">
            <w:pPr>
              <w:pStyle w:val="ListParagraph"/>
              <w:numPr>
                <w:ilvl w:val="0"/>
                <w:numId w:val="29"/>
              </w:numPr>
              <w:spacing w:after="0" w:line="240" w:lineRule="auto"/>
              <w:rPr>
                <w:rFonts w:cstheme="minorHAnsi"/>
                <w:sz w:val="24"/>
                <w:szCs w:val="24"/>
              </w:rPr>
            </w:pPr>
            <w:r w:rsidRPr="00F32795">
              <w:rPr>
                <w:rFonts w:cstheme="minorHAnsi"/>
                <w:sz w:val="24"/>
                <w:szCs w:val="24"/>
              </w:rPr>
              <w:t>Available languages: Chinese Simplified, Chinese Traditional, English, Russian, Somali, Spanish, and Vietnamese.</w:t>
            </w:r>
          </w:p>
          <w:p w14:paraId="18DD3B69" w14:textId="46AE8BD7" w:rsidR="005E6C8E" w:rsidRPr="00F32795" w:rsidRDefault="005E6C8E" w:rsidP="00F32795">
            <w:pPr>
              <w:pStyle w:val="ListParagraph"/>
              <w:numPr>
                <w:ilvl w:val="0"/>
                <w:numId w:val="29"/>
              </w:numPr>
              <w:spacing w:after="0" w:line="240" w:lineRule="auto"/>
              <w:rPr>
                <w:rFonts w:cstheme="minorHAnsi"/>
                <w:sz w:val="24"/>
                <w:szCs w:val="24"/>
              </w:rPr>
            </w:pPr>
            <w:r w:rsidRPr="00F32795">
              <w:rPr>
                <w:rFonts w:cstheme="minorHAnsi"/>
                <w:sz w:val="24"/>
                <w:szCs w:val="24"/>
              </w:rPr>
              <w:t>Translated forms will be included in the meeting minutes.</w:t>
            </w:r>
          </w:p>
          <w:p w14:paraId="7A3CE583" w14:textId="55628950" w:rsidR="005E6C8E" w:rsidRPr="00F32795" w:rsidRDefault="005E6C8E" w:rsidP="00F32795">
            <w:pPr>
              <w:pStyle w:val="ListParagraph"/>
              <w:numPr>
                <w:ilvl w:val="0"/>
                <w:numId w:val="29"/>
              </w:numPr>
              <w:spacing w:after="0" w:line="240" w:lineRule="auto"/>
              <w:rPr>
                <w:rFonts w:cstheme="minorHAnsi"/>
                <w:sz w:val="24"/>
                <w:szCs w:val="24"/>
              </w:rPr>
            </w:pPr>
            <w:r w:rsidRPr="00F32795">
              <w:rPr>
                <w:rFonts w:cstheme="minorHAnsi"/>
                <w:sz w:val="24"/>
                <w:szCs w:val="24"/>
              </w:rPr>
              <w:t>Forms are easy to download.</w:t>
            </w:r>
          </w:p>
          <w:p w14:paraId="0D3DBF8A" w14:textId="04F0802A" w:rsidR="005E6C8E" w:rsidRPr="00F32795" w:rsidRDefault="005E6C8E" w:rsidP="00F32795">
            <w:pPr>
              <w:pStyle w:val="ListParagraph"/>
              <w:numPr>
                <w:ilvl w:val="0"/>
                <w:numId w:val="29"/>
              </w:numPr>
              <w:spacing w:after="0" w:line="240" w:lineRule="auto"/>
              <w:rPr>
                <w:rFonts w:cstheme="minorHAnsi"/>
                <w:sz w:val="24"/>
                <w:szCs w:val="24"/>
              </w:rPr>
            </w:pPr>
            <w:r w:rsidRPr="00F32795">
              <w:rPr>
                <w:rFonts w:cstheme="minorHAnsi"/>
                <w:sz w:val="24"/>
                <w:szCs w:val="24"/>
              </w:rPr>
              <w:t>Additional language translation requests can be made if needed by specific communities.</w:t>
            </w:r>
          </w:p>
          <w:p w14:paraId="14E9C8CF" w14:textId="75BE360F" w:rsidR="005E6C8E" w:rsidRPr="00F32795" w:rsidRDefault="005E6C8E" w:rsidP="00F32795">
            <w:pPr>
              <w:pStyle w:val="ListParagraph"/>
              <w:numPr>
                <w:ilvl w:val="0"/>
                <w:numId w:val="29"/>
              </w:numPr>
              <w:spacing w:after="0" w:line="240" w:lineRule="auto"/>
              <w:rPr>
                <w:rFonts w:cstheme="minorHAnsi"/>
                <w:sz w:val="24"/>
                <w:szCs w:val="24"/>
              </w:rPr>
            </w:pPr>
            <w:r w:rsidRPr="00F32795">
              <w:rPr>
                <w:rFonts w:cstheme="minorHAnsi"/>
                <w:sz w:val="24"/>
                <w:szCs w:val="24"/>
              </w:rPr>
              <w:t>Translations are based on community volume and demand.</w:t>
            </w:r>
          </w:p>
          <w:p w14:paraId="67C95F19" w14:textId="37E7748C" w:rsidR="005E6C8E" w:rsidRPr="00F32795" w:rsidRDefault="005E6C8E" w:rsidP="00F32795">
            <w:pPr>
              <w:pStyle w:val="ListParagraph"/>
              <w:numPr>
                <w:ilvl w:val="0"/>
                <w:numId w:val="29"/>
              </w:numPr>
              <w:spacing w:after="0" w:line="240" w:lineRule="auto"/>
              <w:rPr>
                <w:rFonts w:cstheme="minorHAnsi"/>
                <w:sz w:val="24"/>
                <w:szCs w:val="24"/>
              </w:rPr>
            </w:pPr>
            <w:r w:rsidRPr="00F32795">
              <w:rPr>
                <w:rFonts w:cstheme="minorHAnsi"/>
                <w:sz w:val="24"/>
                <w:szCs w:val="24"/>
              </w:rPr>
              <w:t>Notify if a specific language need is identified to explore further translations.</w:t>
            </w:r>
          </w:p>
          <w:p w14:paraId="3352413D" w14:textId="77777777" w:rsidR="005E6C8E" w:rsidRPr="00F32795" w:rsidRDefault="005E6C8E" w:rsidP="00F32795">
            <w:pPr>
              <w:spacing w:after="0" w:line="240" w:lineRule="auto"/>
              <w:jc w:val="center"/>
              <w:rPr>
                <w:rFonts w:cstheme="minorHAnsi"/>
                <w:sz w:val="24"/>
                <w:szCs w:val="24"/>
              </w:rPr>
            </w:pPr>
          </w:p>
          <w:p w14:paraId="759D7E00" w14:textId="77777777" w:rsidR="005E6C8E" w:rsidRPr="00F32795" w:rsidRDefault="005E6C8E" w:rsidP="00F32795">
            <w:pPr>
              <w:spacing w:after="0" w:line="240" w:lineRule="auto"/>
              <w:rPr>
                <w:rFonts w:cstheme="minorHAnsi"/>
                <w:b/>
                <w:bCs/>
                <w:sz w:val="24"/>
                <w:szCs w:val="24"/>
                <w:u w:val="single"/>
              </w:rPr>
            </w:pPr>
            <w:r w:rsidRPr="00F32795">
              <w:rPr>
                <w:rFonts w:cstheme="minorHAnsi"/>
                <w:b/>
                <w:bCs/>
                <w:sz w:val="24"/>
                <w:szCs w:val="24"/>
                <w:u w:val="single"/>
              </w:rPr>
              <w:t xml:space="preserve">Requirements: </w:t>
            </w:r>
          </w:p>
          <w:p w14:paraId="35F7B2B9" w14:textId="036F06F4" w:rsidR="005E6C8E" w:rsidRPr="00F32795" w:rsidRDefault="005E6C8E" w:rsidP="00F32795">
            <w:pPr>
              <w:pStyle w:val="ListParagraph"/>
              <w:numPr>
                <w:ilvl w:val="0"/>
                <w:numId w:val="29"/>
              </w:numPr>
              <w:spacing w:after="0" w:line="240" w:lineRule="auto"/>
              <w:rPr>
                <w:rFonts w:cstheme="minorHAnsi"/>
                <w:sz w:val="24"/>
                <w:szCs w:val="24"/>
              </w:rPr>
            </w:pPr>
            <w:r w:rsidRPr="00F32795">
              <w:rPr>
                <w:rFonts w:cstheme="minorHAnsi"/>
                <w:sz w:val="24"/>
                <w:szCs w:val="24"/>
              </w:rPr>
              <w:t>Form requirements:</w:t>
            </w:r>
          </w:p>
          <w:p w14:paraId="7A902C42" w14:textId="77777777" w:rsidR="005E6C8E" w:rsidRPr="00F32795" w:rsidRDefault="005E6C8E" w:rsidP="00F32795">
            <w:pPr>
              <w:numPr>
                <w:ilvl w:val="0"/>
                <w:numId w:val="26"/>
              </w:numPr>
              <w:spacing w:after="0" w:line="240" w:lineRule="auto"/>
              <w:rPr>
                <w:rFonts w:cstheme="minorHAnsi"/>
                <w:sz w:val="24"/>
                <w:szCs w:val="24"/>
              </w:rPr>
            </w:pPr>
            <w:r w:rsidRPr="00F32795">
              <w:rPr>
                <w:rFonts w:cstheme="minorHAnsi"/>
                <w:sz w:val="24"/>
                <w:szCs w:val="24"/>
              </w:rPr>
              <w:t>Cause of food destruction</w:t>
            </w:r>
          </w:p>
          <w:p w14:paraId="07FEE401" w14:textId="77777777" w:rsidR="005E6C8E" w:rsidRPr="00F32795" w:rsidRDefault="005E6C8E" w:rsidP="00F32795">
            <w:pPr>
              <w:numPr>
                <w:ilvl w:val="0"/>
                <w:numId w:val="26"/>
              </w:numPr>
              <w:spacing w:after="0" w:line="240" w:lineRule="auto"/>
              <w:rPr>
                <w:rFonts w:cstheme="minorHAnsi"/>
                <w:sz w:val="24"/>
                <w:szCs w:val="24"/>
              </w:rPr>
            </w:pPr>
            <w:r w:rsidRPr="00F32795">
              <w:rPr>
                <w:rFonts w:cstheme="minorHAnsi"/>
                <w:sz w:val="24"/>
                <w:szCs w:val="24"/>
              </w:rPr>
              <w:t>Date of destruction</w:t>
            </w:r>
          </w:p>
          <w:p w14:paraId="587DAFF0" w14:textId="77777777" w:rsidR="005E6C8E" w:rsidRPr="00F32795" w:rsidRDefault="005E6C8E" w:rsidP="00F32795">
            <w:pPr>
              <w:numPr>
                <w:ilvl w:val="0"/>
                <w:numId w:val="26"/>
              </w:numPr>
              <w:spacing w:after="0" w:line="240" w:lineRule="auto"/>
              <w:rPr>
                <w:rFonts w:cstheme="minorHAnsi"/>
                <w:sz w:val="24"/>
                <w:szCs w:val="24"/>
              </w:rPr>
            </w:pPr>
            <w:r w:rsidRPr="00F32795">
              <w:rPr>
                <w:rFonts w:cstheme="minorHAnsi"/>
                <w:sz w:val="24"/>
                <w:szCs w:val="24"/>
              </w:rPr>
              <w:t>Cost of the destroyed food</w:t>
            </w:r>
          </w:p>
          <w:p w14:paraId="68D35F27" w14:textId="77777777" w:rsidR="005E6C8E" w:rsidRPr="00F32795" w:rsidRDefault="005E6C8E" w:rsidP="00F32795">
            <w:pPr>
              <w:numPr>
                <w:ilvl w:val="0"/>
                <w:numId w:val="26"/>
              </w:numPr>
              <w:spacing w:after="0" w:line="240" w:lineRule="auto"/>
              <w:rPr>
                <w:rFonts w:cstheme="minorHAnsi"/>
                <w:sz w:val="24"/>
                <w:szCs w:val="24"/>
              </w:rPr>
            </w:pPr>
            <w:r w:rsidRPr="00F32795">
              <w:rPr>
                <w:rFonts w:cstheme="minorHAnsi"/>
                <w:sz w:val="24"/>
                <w:szCs w:val="24"/>
              </w:rPr>
              <w:t>General description of the destroyed items</w:t>
            </w:r>
          </w:p>
          <w:p w14:paraId="0FF65AA0" w14:textId="4C00C44A" w:rsidR="005E6C8E" w:rsidRPr="00F32795" w:rsidRDefault="005E6C8E" w:rsidP="00F32795">
            <w:pPr>
              <w:pStyle w:val="ListParagraph"/>
              <w:numPr>
                <w:ilvl w:val="0"/>
                <w:numId w:val="29"/>
              </w:numPr>
              <w:spacing w:after="0" w:line="240" w:lineRule="auto"/>
              <w:rPr>
                <w:rFonts w:cstheme="minorHAnsi"/>
                <w:sz w:val="24"/>
                <w:szCs w:val="24"/>
              </w:rPr>
            </w:pPr>
            <w:r w:rsidRPr="00F32795">
              <w:rPr>
                <w:rFonts w:cstheme="minorHAnsi"/>
                <w:sz w:val="24"/>
                <w:szCs w:val="24"/>
              </w:rPr>
              <w:t>Recognized difficulty for individuals in trauma to list all destroyed items.</w:t>
            </w:r>
          </w:p>
          <w:p w14:paraId="78FF5E79" w14:textId="57EA1B41" w:rsidR="005E6C8E" w:rsidRPr="00F32795" w:rsidRDefault="005E6C8E" w:rsidP="00F32795">
            <w:pPr>
              <w:pStyle w:val="ListParagraph"/>
              <w:numPr>
                <w:ilvl w:val="0"/>
                <w:numId w:val="29"/>
              </w:numPr>
              <w:spacing w:after="0" w:line="240" w:lineRule="auto"/>
              <w:rPr>
                <w:rFonts w:cstheme="minorHAnsi"/>
                <w:sz w:val="24"/>
                <w:szCs w:val="24"/>
              </w:rPr>
            </w:pPr>
            <w:r w:rsidRPr="00F32795">
              <w:rPr>
                <w:rFonts w:cstheme="minorHAnsi"/>
                <w:sz w:val="24"/>
                <w:szCs w:val="24"/>
              </w:rPr>
              <w:t>Exploring different versions of the form, reviewing other states' practices.</w:t>
            </w:r>
          </w:p>
          <w:p w14:paraId="77D84A8E" w14:textId="5AC7B54F" w:rsidR="005E6C8E" w:rsidRPr="00F32795" w:rsidRDefault="005E6C8E" w:rsidP="00F32795">
            <w:pPr>
              <w:pStyle w:val="ListParagraph"/>
              <w:numPr>
                <w:ilvl w:val="0"/>
                <w:numId w:val="29"/>
              </w:numPr>
              <w:spacing w:after="0" w:line="240" w:lineRule="auto"/>
              <w:rPr>
                <w:rFonts w:cstheme="minorHAnsi"/>
                <w:sz w:val="24"/>
                <w:szCs w:val="24"/>
              </w:rPr>
            </w:pPr>
            <w:r w:rsidRPr="00F32795">
              <w:rPr>
                <w:rFonts w:cstheme="minorHAnsi"/>
                <w:sz w:val="24"/>
                <w:szCs w:val="24"/>
              </w:rPr>
              <w:t>Flexibility in descriptions accepted (e.g., "frozen goods" instead of specific items).</w:t>
            </w:r>
          </w:p>
          <w:p w14:paraId="3FB11A81" w14:textId="431337C6" w:rsidR="005E6C8E" w:rsidRPr="00F32795" w:rsidRDefault="005E6C8E" w:rsidP="00F32795">
            <w:pPr>
              <w:pStyle w:val="ListParagraph"/>
              <w:numPr>
                <w:ilvl w:val="0"/>
                <w:numId w:val="29"/>
              </w:numPr>
              <w:spacing w:after="0" w:line="240" w:lineRule="auto"/>
              <w:rPr>
                <w:rFonts w:cstheme="minorHAnsi"/>
                <w:sz w:val="24"/>
                <w:szCs w:val="24"/>
              </w:rPr>
            </w:pPr>
            <w:r w:rsidRPr="00F32795">
              <w:rPr>
                <w:rFonts w:cstheme="minorHAnsi"/>
                <w:sz w:val="24"/>
                <w:szCs w:val="24"/>
              </w:rPr>
              <w:t>Ensuring claimed items are reasonable for the given cause (e.g., not replacing canned goods for power outage).</w:t>
            </w:r>
          </w:p>
          <w:p w14:paraId="08529684" w14:textId="53789628" w:rsidR="005E6C8E" w:rsidRPr="00F32795" w:rsidRDefault="005E6C8E" w:rsidP="00F32795">
            <w:pPr>
              <w:pStyle w:val="ListParagraph"/>
              <w:numPr>
                <w:ilvl w:val="0"/>
                <w:numId w:val="29"/>
              </w:numPr>
              <w:spacing w:after="0" w:line="240" w:lineRule="auto"/>
              <w:rPr>
                <w:rFonts w:cstheme="minorHAnsi"/>
                <w:sz w:val="24"/>
                <w:szCs w:val="24"/>
              </w:rPr>
            </w:pPr>
            <w:r w:rsidRPr="00F32795">
              <w:rPr>
                <w:rFonts w:cstheme="minorHAnsi"/>
                <w:sz w:val="24"/>
                <w:szCs w:val="24"/>
              </w:rPr>
              <w:t>Aim to issue appropriate replacements and ensure the process is above board for potential reviews.</w:t>
            </w:r>
          </w:p>
          <w:p w14:paraId="6364FCA6" w14:textId="77777777" w:rsidR="005E6C8E" w:rsidRPr="00F32795" w:rsidRDefault="005E6C8E" w:rsidP="00F32795">
            <w:pPr>
              <w:spacing w:after="0" w:line="240" w:lineRule="auto"/>
              <w:rPr>
                <w:rFonts w:cstheme="minorHAnsi"/>
                <w:sz w:val="24"/>
                <w:szCs w:val="24"/>
              </w:rPr>
            </w:pPr>
          </w:p>
          <w:p w14:paraId="343D5D13" w14:textId="77777777" w:rsidR="005E6C8E" w:rsidRPr="00F32795" w:rsidRDefault="005E6C8E" w:rsidP="00F32795">
            <w:pPr>
              <w:spacing w:after="0" w:line="240" w:lineRule="auto"/>
              <w:rPr>
                <w:rFonts w:cstheme="minorHAnsi"/>
                <w:b/>
                <w:bCs/>
                <w:sz w:val="24"/>
                <w:szCs w:val="24"/>
                <w:u w:val="single"/>
              </w:rPr>
            </w:pPr>
            <w:r w:rsidRPr="00F32795">
              <w:rPr>
                <w:rFonts w:cstheme="minorHAnsi"/>
                <w:b/>
                <w:bCs/>
                <w:sz w:val="24"/>
                <w:szCs w:val="24"/>
                <w:u w:val="single"/>
              </w:rPr>
              <w:t>Replacement:</w:t>
            </w:r>
          </w:p>
          <w:p w14:paraId="3128638A" w14:textId="016314B3" w:rsidR="005E6C8E" w:rsidRPr="00F32795" w:rsidRDefault="005E6C8E" w:rsidP="00F32795">
            <w:pPr>
              <w:pStyle w:val="ListParagraph"/>
              <w:numPr>
                <w:ilvl w:val="0"/>
                <w:numId w:val="29"/>
              </w:numPr>
              <w:spacing w:after="0" w:line="240" w:lineRule="auto"/>
              <w:rPr>
                <w:rFonts w:cstheme="minorHAnsi"/>
                <w:sz w:val="24"/>
                <w:szCs w:val="24"/>
              </w:rPr>
            </w:pPr>
            <w:r w:rsidRPr="00F32795">
              <w:rPr>
                <w:rFonts w:cstheme="minorHAnsi"/>
                <w:sz w:val="24"/>
                <w:szCs w:val="24"/>
              </w:rPr>
              <w:t>The form and replacement ability extend beyond mass events like floods and fires.</w:t>
            </w:r>
          </w:p>
          <w:p w14:paraId="757F8377" w14:textId="213BADEF" w:rsidR="005E6C8E" w:rsidRPr="00F32795" w:rsidRDefault="005E6C8E" w:rsidP="00F32795">
            <w:pPr>
              <w:pStyle w:val="ListParagraph"/>
              <w:numPr>
                <w:ilvl w:val="0"/>
                <w:numId w:val="29"/>
              </w:numPr>
              <w:spacing w:after="0" w:line="240" w:lineRule="auto"/>
              <w:rPr>
                <w:rFonts w:cstheme="minorHAnsi"/>
                <w:sz w:val="24"/>
                <w:szCs w:val="24"/>
              </w:rPr>
            </w:pPr>
            <w:r w:rsidRPr="00F32795">
              <w:rPr>
                <w:rFonts w:cstheme="minorHAnsi"/>
                <w:sz w:val="24"/>
                <w:szCs w:val="24"/>
              </w:rPr>
              <w:t xml:space="preserve">Applicable to individual incidents (e.g., car </w:t>
            </w:r>
            <w:r w:rsidR="00E73869" w:rsidRPr="00F32795">
              <w:rPr>
                <w:rFonts w:cstheme="minorHAnsi"/>
                <w:sz w:val="24"/>
                <w:szCs w:val="24"/>
              </w:rPr>
              <w:t>accident-causing</w:t>
            </w:r>
            <w:r w:rsidRPr="00F32795">
              <w:rPr>
                <w:rFonts w:cstheme="minorHAnsi"/>
                <w:sz w:val="24"/>
                <w:szCs w:val="24"/>
              </w:rPr>
              <w:t xml:space="preserve"> grocery loss).</w:t>
            </w:r>
          </w:p>
          <w:p w14:paraId="37E3605F" w14:textId="39722470" w:rsidR="005E6C8E" w:rsidRPr="00F32795" w:rsidRDefault="005E6C8E" w:rsidP="00F32795">
            <w:pPr>
              <w:pStyle w:val="ListParagraph"/>
              <w:numPr>
                <w:ilvl w:val="0"/>
                <w:numId w:val="29"/>
              </w:numPr>
              <w:spacing w:after="0" w:line="240" w:lineRule="auto"/>
              <w:rPr>
                <w:rFonts w:cstheme="minorHAnsi"/>
                <w:sz w:val="24"/>
                <w:szCs w:val="24"/>
              </w:rPr>
            </w:pPr>
            <w:r w:rsidRPr="00F32795">
              <w:rPr>
                <w:rFonts w:cstheme="minorHAnsi"/>
                <w:sz w:val="24"/>
                <w:szCs w:val="24"/>
              </w:rPr>
              <w:t>Proof of the specific event is required for non-community events.</w:t>
            </w:r>
          </w:p>
          <w:p w14:paraId="28F4E4F8" w14:textId="56E00E3D" w:rsidR="005E6C8E" w:rsidRPr="00F32795" w:rsidRDefault="005E6C8E" w:rsidP="00F32795">
            <w:pPr>
              <w:pStyle w:val="ListParagraph"/>
              <w:numPr>
                <w:ilvl w:val="0"/>
                <w:numId w:val="29"/>
              </w:numPr>
              <w:spacing w:after="0" w:line="240" w:lineRule="auto"/>
              <w:rPr>
                <w:rFonts w:cstheme="minorHAnsi"/>
                <w:sz w:val="24"/>
                <w:szCs w:val="24"/>
              </w:rPr>
            </w:pPr>
            <w:r w:rsidRPr="00F32795">
              <w:rPr>
                <w:rFonts w:cstheme="minorHAnsi"/>
                <w:sz w:val="24"/>
                <w:szCs w:val="24"/>
              </w:rPr>
              <w:t>Replacement limited to the lesser of the food cost or the individual's monthly SNAP allotment.</w:t>
            </w:r>
          </w:p>
          <w:p w14:paraId="5600CA5F" w14:textId="5E3F34B3" w:rsidR="005E6C8E" w:rsidRPr="00F32795" w:rsidRDefault="005E6C8E" w:rsidP="00F32795">
            <w:pPr>
              <w:pStyle w:val="ListParagraph"/>
              <w:numPr>
                <w:ilvl w:val="0"/>
                <w:numId w:val="29"/>
              </w:numPr>
              <w:spacing w:after="0" w:line="240" w:lineRule="auto"/>
              <w:rPr>
                <w:rFonts w:cstheme="minorHAnsi"/>
                <w:sz w:val="24"/>
                <w:szCs w:val="24"/>
              </w:rPr>
            </w:pPr>
            <w:r w:rsidRPr="00F32795">
              <w:rPr>
                <w:rFonts w:cstheme="minorHAnsi"/>
                <w:sz w:val="24"/>
                <w:szCs w:val="24"/>
              </w:rPr>
              <w:t>Approved requests must have benefits issued back within ten days, as per federal requirements.</w:t>
            </w:r>
          </w:p>
          <w:p w14:paraId="776074E7" w14:textId="77777777" w:rsidR="005E6C8E" w:rsidRPr="00F32795" w:rsidRDefault="005E6C8E" w:rsidP="00F32795">
            <w:pPr>
              <w:spacing w:after="0" w:line="240" w:lineRule="auto"/>
              <w:jc w:val="center"/>
              <w:rPr>
                <w:rFonts w:cstheme="minorHAnsi"/>
                <w:sz w:val="24"/>
                <w:szCs w:val="24"/>
              </w:rPr>
            </w:pPr>
          </w:p>
          <w:p w14:paraId="4A71AC51" w14:textId="77777777" w:rsidR="005E6C8E" w:rsidRPr="00F32795" w:rsidRDefault="005E6C8E" w:rsidP="00F32795">
            <w:pPr>
              <w:spacing w:after="0" w:line="240" w:lineRule="auto"/>
              <w:rPr>
                <w:rFonts w:cstheme="minorHAnsi"/>
                <w:b/>
                <w:bCs/>
                <w:sz w:val="24"/>
                <w:szCs w:val="24"/>
                <w:u w:val="single"/>
              </w:rPr>
            </w:pPr>
            <w:r w:rsidRPr="00F32795">
              <w:rPr>
                <w:rFonts w:cstheme="minorHAnsi"/>
                <w:b/>
                <w:bCs/>
                <w:sz w:val="24"/>
                <w:szCs w:val="24"/>
                <w:u w:val="single"/>
              </w:rPr>
              <w:t xml:space="preserve">Additional Basic Needs Resources: </w:t>
            </w:r>
          </w:p>
          <w:p w14:paraId="05EC7692" w14:textId="77777777" w:rsidR="005E6C8E" w:rsidRPr="00F32795" w:rsidRDefault="005E6C8E" w:rsidP="00F32795">
            <w:pPr>
              <w:numPr>
                <w:ilvl w:val="0"/>
                <w:numId w:val="27"/>
              </w:numPr>
              <w:spacing w:after="0" w:line="240" w:lineRule="auto"/>
              <w:rPr>
                <w:rFonts w:cstheme="minorHAnsi"/>
                <w:sz w:val="24"/>
                <w:szCs w:val="24"/>
              </w:rPr>
            </w:pPr>
            <w:r w:rsidRPr="00F32795">
              <w:rPr>
                <w:rFonts w:cstheme="minorHAnsi"/>
                <w:sz w:val="24"/>
                <w:szCs w:val="24"/>
              </w:rPr>
              <w:t>Additional resources are provided for those experiencing food loss.</w:t>
            </w:r>
          </w:p>
          <w:p w14:paraId="5B8D7C08" w14:textId="77777777" w:rsidR="005E6C8E" w:rsidRPr="00F32795" w:rsidRDefault="005E6C8E" w:rsidP="00F32795">
            <w:pPr>
              <w:numPr>
                <w:ilvl w:val="0"/>
                <w:numId w:val="27"/>
              </w:numPr>
              <w:spacing w:after="0" w:line="240" w:lineRule="auto"/>
              <w:rPr>
                <w:rFonts w:cstheme="minorHAnsi"/>
                <w:sz w:val="24"/>
                <w:szCs w:val="24"/>
              </w:rPr>
            </w:pPr>
            <w:r w:rsidRPr="00F32795">
              <w:rPr>
                <w:rFonts w:cstheme="minorHAnsi"/>
                <w:sz w:val="24"/>
                <w:szCs w:val="24"/>
              </w:rPr>
              <w:t>SNAP benefits often don't cover the full value of food lost, especially in fires.</w:t>
            </w:r>
          </w:p>
          <w:p w14:paraId="5DDC1333" w14:textId="77777777" w:rsidR="005E6C8E" w:rsidRPr="00F32795" w:rsidRDefault="005E6C8E" w:rsidP="00F32795">
            <w:pPr>
              <w:numPr>
                <w:ilvl w:val="0"/>
                <w:numId w:val="27"/>
              </w:numPr>
              <w:spacing w:after="0" w:line="240" w:lineRule="auto"/>
              <w:rPr>
                <w:rFonts w:cstheme="minorHAnsi"/>
                <w:sz w:val="24"/>
                <w:szCs w:val="24"/>
              </w:rPr>
            </w:pPr>
            <w:r w:rsidRPr="00F32795">
              <w:rPr>
                <w:rFonts w:cstheme="minorHAnsi"/>
                <w:sz w:val="24"/>
                <w:szCs w:val="24"/>
              </w:rPr>
              <w:t>The value of food in someone's pantry, fridge, and freezer can exceed a one-month SNAP allotment.</w:t>
            </w:r>
          </w:p>
          <w:p w14:paraId="5ED972A1" w14:textId="77777777" w:rsidR="005E6C8E" w:rsidRPr="00F32795" w:rsidRDefault="005E6C8E" w:rsidP="00F32795">
            <w:pPr>
              <w:numPr>
                <w:ilvl w:val="0"/>
                <w:numId w:val="27"/>
              </w:numPr>
              <w:spacing w:after="0" w:line="240" w:lineRule="auto"/>
              <w:rPr>
                <w:rFonts w:cstheme="minorHAnsi"/>
                <w:sz w:val="24"/>
                <w:szCs w:val="24"/>
              </w:rPr>
            </w:pPr>
            <w:r w:rsidRPr="00F32795">
              <w:rPr>
                <w:rFonts w:cstheme="minorHAnsi"/>
                <w:sz w:val="24"/>
                <w:szCs w:val="24"/>
              </w:rPr>
              <w:t>Federal regulations limit what can be replaced.</w:t>
            </w:r>
          </w:p>
          <w:p w14:paraId="570F61EE" w14:textId="77777777" w:rsidR="005E6C8E" w:rsidRPr="00F32795" w:rsidRDefault="005E6C8E" w:rsidP="00F32795">
            <w:pPr>
              <w:numPr>
                <w:ilvl w:val="0"/>
                <w:numId w:val="27"/>
              </w:numPr>
              <w:spacing w:after="0" w:line="240" w:lineRule="auto"/>
              <w:rPr>
                <w:rFonts w:cstheme="minorHAnsi"/>
                <w:sz w:val="24"/>
                <w:szCs w:val="24"/>
              </w:rPr>
            </w:pPr>
            <w:r w:rsidRPr="00F32795">
              <w:rPr>
                <w:rFonts w:cstheme="minorHAnsi"/>
                <w:sz w:val="24"/>
                <w:szCs w:val="24"/>
              </w:rPr>
              <w:t>Extra food resources are shared to help achieve a more complete restoration of lost food.</w:t>
            </w:r>
          </w:p>
          <w:p w14:paraId="34BED553" w14:textId="77777777" w:rsidR="00C52A5E" w:rsidRPr="00F32795" w:rsidRDefault="00C52A5E" w:rsidP="00F32795">
            <w:pPr>
              <w:numPr>
                <w:ilvl w:val="0"/>
                <w:numId w:val="27"/>
              </w:numPr>
              <w:spacing w:after="0" w:line="240" w:lineRule="auto"/>
              <w:rPr>
                <w:rFonts w:cstheme="minorHAnsi"/>
                <w:sz w:val="24"/>
                <w:szCs w:val="24"/>
              </w:rPr>
            </w:pPr>
          </w:p>
          <w:p w14:paraId="042CC054" w14:textId="77777777" w:rsidR="005E6C8E" w:rsidRPr="00F32795" w:rsidRDefault="005E6C8E" w:rsidP="00F32795">
            <w:pPr>
              <w:spacing w:after="0" w:line="240" w:lineRule="auto"/>
              <w:rPr>
                <w:rFonts w:cstheme="minorHAnsi"/>
                <w:b/>
                <w:bCs/>
                <w:sz w:val="24"/>
                <w:szCs w:val="24"/>
                <w:u w:val="single"/>
              </w:rPr>
            </w:pPr>
            <w:r w:rsidRPr="00F32795">
              <w:rPr>
                <w:rFonts w:cstheme="minorHAnsi"/>
                <w:b/>
                <w:bCs/>
                <w:sz w:val="24"/>
                <w:szCs w:val="24"/>
                <w:u w:val="single"/>
              </w:rPr>
              <w:t>Contact Information:</w:t>
            </w:r>
          </w:p>
          <w:p w14:paraId="43DB1A53" w14:textId="77777777" w:rsidR="005E6C8E" w:rsidRPr="00F32795" w:rsidRDefault="005E6C8E" w:rsidP="00F32795">
            <w:pPr>
              <w:spacing w:after="0" w:line="240" w:lineRule="auto"/>
              <w:rPr>
                <w:rFonts w:cstheme="minorHAnsi"/>
                <w:sz w:val="24"/>
                <w:szCs w:val="24"/>
              </w:rPr>
            </w:pPr>
            <w:r w:rsidRPr="00F32795">
              <w:rPr>
                <w:rFonts w:cstheme="minorHAnsi"/>
                <w:sz w:val="24"/>
                <w:szCs w:val="24"/>
              </w:rPr>
              <w:t xml:space="preserve">Eager to hear the feedback of what the experience was with our communities during the last experience. </w:t>
            </w:r>
          </w:p>
          <w:p w14:paraId="25A81778" w14:textId="77777777" w:rsidR="005E6C8E" w:rsidRPr="00F32795" w:rsidRDefault="005E6C8E" w:rsidP="00F32795">
            <w:pPr>
              <w:spacing w:after="0" w:line="240" w:lineRule="auto"/>
              <w:rPr>
                <w:rFonts w:cstheme="minorHAnsi"/>
                <w:b/>
                <w:bCs/>
                <w:sz w:val="24"/>
                <w:szCs w:val="24"/>
              </w:rPr>
            </w:pPr>
          </w:p>
          <w:p w14:paraId="3C9929C4" w14:textId="77777777" w:rsidR="005E6C8E" w:rsidRPr="00F32795" w:rsidRDefault="005E6C8E" w:rsidP="00F32795">
            <w:pPr>
              <w:spacing w:after="0" w:line="240" w:lineRule="auto"/>
              <w:rPr>
                <w:rFonts w:cstheme="minorHAnsi"/>
                <w:b/>
                <w:bCs/>
                <w:sz w:val="24"/>
                <w:szCs w:val="24"/>
              </w:rPr>
            </w:pPr>
            <w:r w:rsidRPr="00F32795">
              <w:rPr>
                <w:rFonts w:cstheme="minorHAnsi"/>
                <w:b/>
                <w:bCs/>
                <w:sz w:val="24"/>
                <w:szCs w:val="24"/>
              </w:rPr>
              <w:t xml:space="preserve">SNAP Policy </w:t>
            </w:r>
          </w:p>
          <w:p w14:paraId="5AE40F81" w14:textId="77777777" w:rsidR="005E6C8E" w:rsidRPr="00F32795" w:rsidRDefault="00536F76" w:rsidP="00F32795">
            <w:pPr>
              <w:spacing w:after="0" w:line="240" w:lineRule="auto"/>
              <w:rPr>
                <w:rFonts w:cstheme="minorHAnsi"/>
                <w:sz w:val="24"/>
                <w:szCs w:val="24"/>
              </w:rPr>
            </w:pPr>
            <w:hyperlink r:id="rId16" w:history="1">
              <w:r w:rsidR="005E6C8E" w:rsidRPr="00F32795">
                <w:rPr>
                  <w:rStyle w:val="Hyperlink"/>
                  <w:rFonts w:cstheme="minorHAnsi"/>
                  <w:sz w:val="24"/>
                  <w:szCs w:val="24"/>
                </w:rPr>
                <w:t>SNAP.Policy@odhs.Oregon.gov</w:t>
              </w:r>
            </w:hyperlink>
            <w:r w:rsidR="005E6C8E" w:rsidRPr="00F32795">
              <w:rPr>
                <w:rFonts w:cstheme="minorHAnsi"/>
                <w:sz w:val="24"/>
                <w:szCs w:val="24"/>
              </w:rPr>
              <w:t xml:space="preserve">   </w:t>
            </w:r>
          </w:p>
          <w:p w14:paraId="7A33B6C1" w14:textId="77777777" w:rsidR="005E6C8E" w:rsidRPr="00F32795" w:rsidRDefault="005E6C8E" w:rsidP="00F32795">
            <w:pPr>
              <w:spacing w:after="0" w:line="240" w:lineRule="auto"/>
              <w:rPr>
                <w:rFonts w:cstheme="minorHAnsi"/>
                <w:sz w:val="24"/>
                <w:szCs w:val="24"/>
              </w:rPr>
            </w:pPr>
            <w:r w:rsidRPr="00F32795">
              <w:rPr>
                <w:rFonts w:cstheme="minorHAnsi"/>
                <w:sz w:val="24"/>
                <w:szCs w:val="24"/>
              </w:rPr>
              <w:t>Meorah Solar, SNAP Program Co-Manager</w:t>
            </w:r>
          </w:p>
          <w:p w14:paraId="2CF703B9" w14:textId="77777777" w:rsidR="005E6C8E" w:rsidRPr="00F32795" w:rsidRDefault="00536F76" w:rsidP="00F32795">
            <w:pPr>
              <w:spacing w:after="0" w:line="240" w:lineRule="auto"/>
              <w:rPr>
                <w:rFonts w:cstheme="minorHAnsi"/>
                <w:sz w:val="24"/>
                <w:szCs w:val="24"/>
              </w:rPr>
            </w:pPr>
            <w:hyperlink r:id="rId17" w:history="1">
              <w:r w:rsidR="005E6C8E" w:rsidRPr="00F32795">
                <w:rPr>
                  <w:rStyle w:val="Hyperlink"/>
                  <w:rFonts w:cstheme="minorHAnsi"/>
                  <w:sz w:val="24"/>
                  <w:szCs w:val="24"/>
                </w:rPr>
                <w:t>Meorah.A.Solar@odhs.Oregon.gov</w:t>
              </w:r>
            </w:hyperlink>
            <w:r w:rsidR="005E6C8E" w:rsidRPr="00F32795">
              <w:rPr>
                <w:rFonts w:cstheme="minorHAnsi"/>
                <w:sz w:val="24"/>
                <w:szCs w:val="24"/>
              </w:rPr>
              <w:t xml:space="preserve"> </w:t>
            </w:r>
          </w:p>
          <w:p w14:paraId="1B56A28E" w14:textId="77777777" w:rsidR="005E6C8E" w:rsidRPr="00F32795" w:rsidRDefault="005E6C8E" w:rsidP="00F32795">
            <w:pPr>
              <w:spacing w:after="0" w:line="240" w:lineRule="auto"/>
              <w:rPr>
                <w:rFonts w:cstheme="minorHAnsi"/>
                <w:b/>
                <w:bCs/>
                <w:sz w:val="24"/>
                <w:szCs w:val="24"/>
              </w:rPr>
            </w:pPr>
          </w:p>
          <w:p w14:paraId="65A6ECF6" w14:textId="2E6AA291" w:rsidR="005E6C8E" w:rsidRPr="00F32795" w:rsidRDefault="005E6C8E" w:rsidP="00F32795">
            <w:pPr>
              <w:spacing w:after="0" w:line="240" w:lineRule="auto"/>
              <w:rPr>
                <w:rFonts w:cstheme="minorHAnsi"/>
                <w:b/>
                <w:bCs/>
                <w:sz w:val="24"/>
                <w:szCs w:val="24"/>
              </w:rPr>
            </w:pPr>
            <w:r w:rsidRPr="00F32795">
              <w:rPr>
                <w:rFonts w:cstheme="minorHAnsi"/>
                <w:b/>
                <w:bCs/>
                <w:sz w:val="24"/>
                <w:szCs w:val="24"/>
              </w:rPr>
              <w:t>References:</w:t>
            </w:r>
          </w:p>
          <w:p w14:paraId="4FDD8F3B" w14:textId="77777777" w:rsidR="00536F76" w:rsidRPr="00F32795" w:rsidRDefault="00536F76" w:rsidP="00F32795">
            <w:pPr>
              <w:spacing w:after="0" w:line="240" w:lineRule="auto"/>
              <w:rPr>
                <w:rFonts w:cstheme="minorHAnsi"/>
                <w:sz w:val="24"/>
                <w:szCs w:val="24"/>
              </w:rPr>
            </w:pPr>
            <w:r w:rsidRPr="00F32795">
              <w:rPr>
                <w:rFonts w:cstheme="minorHAnsi"/>
                <w:sz w:val="24"/>
                <w:szCs w:val="24"/>
              </w:rPr>
              <w:t xml:space="preserve">7 Code of Federal Regulations </w:t>
            </w:r>
            <w:hyperlink r:id="rId18" w:history="1">
              <w:r w:rsidRPr="00F32795">
                <w:rPr>
                  <w:rStyle w:val="Hyperlink"/>
                  <w:rFonts w:cstheme="minorHAnsi"/>
                  <w:sz w:val="24"/>
                  <w:szCs w:val="24"/>
                </w:rPr>
                <w:t>274.6(a)</w:t>
              </w:r>
            </w:hyperlink>
          </w:p>
          <w:p w14:paraId="7622D1D0" w14:textId="77777777" w:rsidR="006765F3" w:rsidRPr="00F32795" w:rsidRDefault="00536F76" w:rsidP="00F32795">
            <w:pPr>
              <w:spacing w:after="0" w:line="240" w:lineRule="auto"/>
              <w:rPr>
                <w:rFonts w:cstheme="minorHAnsi"/>
                <w:sz w:val="24"/>
                <w:szCs w:val="24"/>
              </w:rPr>
            </w:pPr>
            <w:r w:rsidRPr="00F32795">
              <w:rPr>
                <w:rFonts w:cstheme="minorHAnsi"/>
                <w:sz w:val="24"/>
                <w:szCs w:val="24"/>
              </w:rPr>
              <w:t xml:space="preserve">Oregon Administrative Rule 461-165-0230 </w:t>
            </w:r>
          </w:p>
          <w:p w14:paraId="4AA5C017" w14:textId="77777777" w:rsidR="00C52A5E" w:rsidRPr="00F32795" w:rsidRDefault="00C52A5E" w:rsidP="00F32795">
            <w:pPr>
              <w:spacing w:after="0" w:line="240" w:lineRule="auto"/>
              <w:rPr>
                <w:rFonts w:cstheme="minorHAnsi"/>
                <w:b/>
                <w:bCs/>
                <w:sz w:val="24"/>
                <w:szCs w:val="24"/>
                <w:u w:val="single"/>
              </w:rPr>
            </w:pPr>
          </w:p>
          <w:p w14:paraId="0AE2C33C" w14:textId="653202E4" w:rsidR="00CD3247" w:rsidRPr="00F32795" w:rsidRDefault="00CD3247" w:rsidP="00F32795">
            <w:pPr>
              <w:spacing w:after="0" w:line="240" w:lineRule="auto"/>
              <w:rPr>
                <w:rFonts w:cstheme="minorHAnsi"/>
                <w:b/>
                <w:bCs/>
                <w:sz w:val="24"/>
                <w:szCs w:val="24"/>
                <w:u w:val="single"/>
              </w:rPr>
            </w:pPr>
            <w:r w:rsidRPr="00F32795">
              <w:rPr>
                <w:rFonts w:cstheme="minorHAnsi"/>
                <w:b/>
                <w:bCs/>
                <w:sz w:val="24"/>
                <w:szCs w:val="24"/>
                <w:u w:val="single"/>
              </w:rPr>
              <w:t>Q&amp;A:</w:t>
            </w:r>
          </w:p>
          <w:p w14:paraId="7353CD88" w14:textId="0510DAB5" w:rsidR="004367DB" w:rsidRPr="00F32795" w:rsidRDefault="00D26046" w:rsidP="00F32795">
            <w:pPr>
              <w:pStyle w:val="Normal0"/>
              <w:tabs>
                <w:tab w:val="left" w:pos="1601"/>
                <w:tab w:val="left" w:pos="2241"/>
                <w:tab w:val="left" w:pos="3041"/>
                <w:tab w:val="left" w:pos="3681"/>
                <w:tab w:val="left" w:pos="4481"/>
                <w:tab w:val="left" w:pos="5121"/>
                <w:tab w:val="left" w:pos="5921"/>
                <w:tab w:val="left" w:pos="6561"/>
                <w:tab w:val="left" w:pos="7361"/>
                <w:tab w:val="left" w:pos="8001"/>
              </w:tabs>
              <w:ind w:firstLine="0"/>
              <w:rPr>
                <w:rFonts w:asciiTheme="minorHAnsi" w:hAnsiTheme="minorHAnsi" w:cstheme="minorHAnsi"/>
              </w:rPr>
            </w:pPr>
            <w:r w:rsidRPr="00F32795">
              <w:rPr>
                <w:rFonts w:asciiTheme="minorHAnsi" w:hAnsiTheme="minorHAnsi" w:cstheme="minorHAnsi"/>
              </w:rPr>
              <w:t xml:space="preserve">Are folks eligible if they lost food because their refrigerator died? So how would they provide documentation? </w:t>
            </w:r>
          </w:p>
          <w:p w14:paraId="2FA939B0" w14:textId="559C96D8" w:rsidR="00CD3247" w:rsidRPr="00F32795" w:rsidRDefault="00D26046" w:rsidP="00F32795">
            <w:pPr>
              <w:pStyle w:val="Normal0"/>
              <w:tabs>
                <w:tab w:val="left" w:pos="1601"/>
                <w:tab w:val="left" w:pos="2241"/>
                <w:tab w:val="left" w:pos="3041"/>
                <w:tab w:val="left" w:pos="3681"/>
                <w:tab w:val="left" w:pos="4481"/>
                <w:tab w:val="left" w:pos="5121"/>
                <w:tab w:val="left" w:pos="5921"/>
                <w:tab w:val="left" w:pos="6561"/>
                <w:tab w:val="left" w:pos="7361"/>
                <w:tab w:val="left" w:pos="8001"/>
              </w:tabs>
              <w:ind w:left="360" w:firstLine="0"/>
              <w:rPr>
                <w:rFonts w:asciiTheme="minorHAnsi" w:hAnsiTheme="minorHAnsi" w:cstheme="minorHAnsi"/>
                <w:i/>
                <w:iCs/>
              </w:rPr>
            </w:pPr>
            <w:r w:rsidRPr="00F32795">
              <w:rPr>
                <w:rFonts w:asciiTheme="minorHAnsi" w:hAnsiTheme="minorHAnsi" w:cstheme="minorHAnsi"/>
              </w:rPr>
              <w:br/>
            </w:r>
            <w:r w:rsidR="007C18BE" w:rsidRPr="00F32795">
              <w:rPr>
                <w:rFonts w:asciiTheme="minorHAnsi" w:hAnsiTheme="minorHAnsi" w:cstheme="minorHAnsi"/>
                <w:i/>
                <w:iCs/>
              </w:rPr>
              <w:t xml:space="preserve">It could be the purchase of a new refrigerator possibly. Sometimes people have to pay to have a refrigerator brought to the dump or perhaps they connected with their landlord, if their landlord </w:t>
            </w:r>
            <w:r w:rsidR="007C18BE" w:rsidRPr="00F32795">
              <w:rPr>
                <w:rFonts w:asciiTheme="minorHAnsi" w:hAnsiTheme="minorHAnsi" w:cstheme="minorHAnsi"/>
                <w:i/>
                <w:iCs/>
              </w:rPr>
              <w:br/>
            </w:r>
            <w:r w:rsidR="007C18BE" w:rsidRPr="00F32795">
              <w:rPr>
                <w:rFonts w:asciiTheme="minorHAnsi" w:hAnsiTheme="minorHAnsi" w:cstheme="minorHAnsi"/>
                <w:i/>
                <w:iCs/>
              </w:rPr>
              <w:noBreakHyphen/>
            </w:r>
            <w:r w:rsidR="007C18BE" w:rsidRPr="00F32795">
              <w:rPr>
                <w:rFonts w:asciiTheme="minorHAnsi" w:hAnsiTheme="minorHAnsi" w:cstheme="minorHAnsi"/>
                <w:i/>
                <w:iCs/>
              </w:rPr>
              <w:noBreakHyphen/>
              <w:t xml:space="preserve"> if the landlord is responsible for providing that refrigerator, so when we have situations like that, we train our staff to really talk the people through different ideas of how to verify so they're not placed in a tricky situation. If they're not able to come up with proof of the loss from, let's say, maybe an insurance company or some other kind of claim, then we also allow people to do </w:t>
            </w:r>
            <w:r w:rsidR="007C18BE" w:rsidRPr="00F32795">
              <w:rPr>
                <w:rFonts w:asciiTheme="minorHAnsi" w:hAnsiTheme="minorHAnsi" w:cstheme="minorHAnsi"/>
                <w:i/>
                <w:iCs/>
              </w:rPr>
              <w:br/>
              <w:t>a third</w:t>
            </w:r>
            <w:r w:rsidR="007C18BE" w:rsidRPr="00F32795">
              <w:rPr>
                <w:rFonts w:asciiTheme="minorHAnsi" w:hAnsiTheme="minorHAnsi" w:cstheme="minorHAnsi"/>
                <w:i/>
                <w:iCs/>
              </w:rPr>
              <w:noBreakHyphen/>
              <w:t>party verification. So, it's someone that's signing they attest that what the person is reporting is accurate. We work in a lot of different ways to get that verified.</w:t>
            </w:r>
          </w:p>
          <w:p w14:paraId="64FCBB43" w14:textId="77777777" w:rsidR="004367DB" w:rsidRPr="00F32795" w:rsidRDefault="004367DB" w:rsidP="00F32795">
            <w:pPr>
              <w:pStyle w:val="Normal0"/>
              <w:tabs>
                <w:tab w:val="left" w:pos="1601"/>
                <w:tab w:val="left" w:pos="2241"/>
                <w:tab w:val="left" w:pos="3041"/>
                <w:tab w:val="left" w:pos="3681"/>
                <w:tab w:val="left" w:pos="4481"/>
                <w:tab w:val="left" w:pos="5121"/>
                <w:tab w:val="left" w:pos="5921"/>
                <w:tab w:val="left" w:pos="6561"/>
                <w:tab w:val="left" w:pos="7361"/>
                <w:tab w:val="left" w:pos="8001"/>
              </w:tabs>
              <w:ind w:left="360" w:firstLine="0"/>
              <w:rPr>
                <w:rFonts w:asciiTheme="minorHAnsi" w:hAnsiTheme="minorHAnsi" w:cstheme="minorHAnsi"/>
                <w:i/>
                <w:iCs/>
              </w:rPr>
            </w:pPr>
          </w:p>
          <w:p w14:paraId="3C4642C4" w14:textId="2E8B2F2E" w:rsidR="00244FBB" w:rsidRPr="00F32795" w:rsidRDefault="00404687" w:rsidP="00F32795">
            <w:pPr>
              <w:pStyle w:val="Normal0"/>
              <w:tabs>
                <w:tab w:val="left" w:pos="1601"/>
                <w:tab w:val="left" w:pos="2241"/>
                <w:tab w:val="left" w:pos="3041"/>
                <w:tab w:val="left" w:pos="3681"/>
                <w:tab w:val="left" w:pos="4481"/>
                <w:tab w:val="left" w:pos="5121"/>
                <w:tab w:val="left" w:pos="5921"/>
                <w:tab w:val="left" w:pos="6561"/>
                <w:tab w:val="left" w:pos="7361"/>
                <w:tab w:val="left" w:pos="8001"/>
              </w:tabs>
              <w:ind w:firstLine="0"/>
              <w:rPr>
                <w:rFonts w:asciiTheme="minorHAnsi" w:hAnsiTheme="minorHAnsi" w:cstheme="minorHAnsi"/>
              </w:rPr>
            </w:pPr>
            <w:r w:rsidRPr="00F32795">
              <w:rPr>
                <w:rFonts w:asciiTheme="minorHAnsi" w:hAnsiTheme="minorHAnsi" w:cstheme="minorHAnsi"/>
              </w:rPr>
              <w:t xml:space="preserve">Since the one system for applying and renewing for </w:t>
            </w:r>
            <w:r w:rsidR="004367DB" w:rsidRPr="00F32795">
              <w:rPr>
                <w:rFonts w:asciiTheme="minorHAnsi" w:hAnsiTheme="minorHAnsi" w:cstheme="minorHAnsi"/>
              </w:rPr>
              <w:t>SNAP</w:t>
            </w:r>
            <w:r w:rsidRPr="00F32795">
              <w:rPr>
                <w:rFonts w:asciiTheme="minorHAnsi" w:hAnsiTheme="minorHAnsi" w:cstheme="minorHAnsi"/>
              </w:rPr>
              <w:t xml:space="preserve"> benefits in the first place does allow digital signing to complete the application, is there some barrier to that being possible for the replacement form as well, to just be that same function as how people sign when they apply or renew </w:t>
            </w:r>
            <w:r w:rsidR="004367DB" w:rsidRPr="00F32795">
              <w:rPr>
                <w:rFonts w:asciiTheme="minorHAnsi" w:hAnsiTheme="minorHAnsi" w:cstheme="minorHAnsi"/>
              </w:rPr>
              <w:t>SNAP</w:t>
            </w:r>
            <w:r w:rsidRPr="00F32795">
              <w:rPr>
                <w:rFonts w:asciiTheme="minorHAnsi" w:hAnsiTheme="minorHAnsi" w:cstheme="minorHAnsi"/>
              </w:rPr>
              <w:t xml:space="preserve">? </w:t>
            </w:r>
          </w:p>
          <w:p w14:paraId="3BB99433" w14:textId="77777777" w:rsidR="004367DB" w:rsidRPr="00F32795" w:rsidRDefault="004367DB" w:rsidP="00F32795">
            <w:pPr>
              <w:pStyle w:val="Normal0"/>
              <w:tabs>
                <w:tab w:val="left" w:pos="1601"/>
                <w:tab w:val="left" w:pos="2241"/>
                <w:tab w:val="left" w:pos="3041"/>
                <w:tab w:val="left" w:pos="3681"/>
                <w:tab w:val="left" w:pos="4481"/>
                <w:tab w:val="left" w:pos="5121"/>
                <w:tab w:val="left" w:pos="5921"/>
                <w:tab w:val="left" w:pos="6561"/>
                <w:tab w:val="left" w:pos="7361"/>
                <w:tab w:val="left" w:pos="8001"/>
              </w:tabs>
              <w:ind w:left="360" w:firstLine="0"/>
              <w:rPr>
                <w:rFonts w:asciiTheme="minorHAnsi" w:hAnsiTheme="minorHAnsi" w:cstheme="minorHAnsi"/>
              </w:rPr>
            </w:pPr>
          </w:p>
          <w:p w14:paraId="7419C6BF" w14:textId="77777777" w:rsidR="004026D0" w:rsidRPr="00F32795" w:rsidRDefault="00D05875" w:rsidP="00F32795">
            <w:pPr>
              <w:pStyle w:val="Normal0"/>
              <w:tabs>
                <w:tab w:val="left" w:pos="1601"/>
                <w:tab w:val="left" w:pos="2241"/>
                <w:tab w:val="left" w:pos="3041"/>
                <w:tab w:val="left" w:pos="3681"/>
                <w:tab w:val="left" w:pos="4481"/>
                <w:tab w:val="left" w:pos="5121"/>
                <w:tab w:val="left" w:pos="5921"/>
                <w:tab w:val="left" w:pos="6561"/>
                <w:tab w:val="left" w:pos="7361"/>
                <w:tab w:val="left" w:pos="8001"/>
              </w:tabs>
              <w:ind w:left="360" w:firstLine="0"/>
              <w:rPr>
                <w:rFonts w:asciiTheme="minorHAnsi" w:hAnsiTheme="minorHAnsi" w:cstheme="minorHAnsi"/>
                <w:i/>
                <w:iCs/>
              </w:rPr>
            </w:pPr>
            <w:r w:rsidRPr="00F32795">
              <w:rPr>
                <w:rFonts w:asciiTheme="minorHAnsi" w:hAnsiTheme="minorHAnsi" w:cstheme="minorHAnsi"/>
                <w:i/>
                <w:iCs/>
              </w:rPr>
              <w:t>We'd love for requesting snap replacement be something someone can do through logging in a one system. But that requires a programming ask. We've got so many programming asks and changing needs, they're all prioritized in different orders based on cost and how many hours it would take to change. So, we believe getting that moved forward will take a little bit. We are pursuing that, but we think that other options will </w:t>
            </w:r>
            <w:r w:rsidRPr="00F32795">
              <w:rPr>
                <w:rFonts w:asciiTheme="minorHAnsi" w:hAnsiTheme="minorHAnsi" w:cstheme="minorHAnsi"/>
                <w:i/>
                <w:iCs/>
              </w:rPr>
              <w:noBreakHyphen/>
            </w:r>
            <w:r w:rsidRPr="00F32795">
              <w:rPr>
                <w:rFonts w:asciiTheme="minorHAnsi" w:hAnsiTheme="minorHAnsi" w:cstheme="minorHAnsi"/>
                <w:i/>
                <w:iCs/>
              </w:rPr>
              <w:noBreakHyphen/>
              <w:t xml:space="preserve"> will be made possible sooner, </w:t>
            </w:r>
            <w:r w:rsidR="00F23725" w:rsidRPr="00F32795">
              <w:rPr>
                <w:rFonts w:asciiTheme="minorHAnsi" w:hAnsiTheme="minorHAnsi" w:cstheme="minorHAnsi"/>
                <w:i/>
                <w:iCs/>
              </w:rPr>
              <w:t>I</w:t>
            </w:r>
            <w:r w:rsidRPr="00F32795">
              <w:rPr>
                <w:rFonts w:asciiTheme="minorHAnsi" w:hAnsiTheme="minorHAnsi" w:cstheme="minorHAnsi"/>
                <w:i/>
                <w:iCs/>
              </w:rPr>
              <w:t xml:space="preserve"> will say. </w:t>
            </w:r>
          </w:p>
          <w:p w14:paraId="0A23F39C" w14:textId="77777777" w:rsidR="008114E3" w:rsidRPr="00F32795" w:rsidRDefault="008114E3" w:rsidP="00F32795">
            <w:pPr>
              <w:pStyle w:val="Normal0"/>
              <w:tabs>
                <w:tab w:val="left" w:pos="1601"/>
                <w:tab w:val="left" w:pos="2241"/>
                <w:tab w:val="left" w:pos="3041"/>
                <w:tab w:val="left" w:pos="3681"/>
                <w:tab w:val="left" w:pos="4481"/>
                <w:tab w:val="left" w:pos="5121"/>
                <w:tab w:val="left" w:pos="5921"/>
                <w:tab w:val="left" w:pos="6561"/>
                <w:tab w:val="left" w:pos="7361"/>
                <w:tab w:val="left" w:pos="8001"/>
              </w:tabs>
              <w:ind w:left="360" w:firstLine="0"/>
              <w:rPr>
                <w:rFonts w:asciiTheme="minorHAnsi" w:hAnsiTheme="minorHAnsi" w:cstheme="minorHAnsi"/>
                <w:i/>
                <w:iCs/>
              </w:rPr>
            </w:pPr>
          </w:p>
          <w:p w14:paraId="7C56DF1B" w14:textId="77777777" w:rsidR="00E214C6" w:rsidRPr="00F32795" w:rsidRDefault="00E214C6" w:rsidP="00F32795">
            <w:pPr>
              <w:pStyle w:val="Normal0"/>
              <w:tabs>
                <w:tab w:val="left" w:pos="1601"/>
                <w:tab w:val="left" w:pos="2241"/>
                <w:tab w:val="left" w:pos="3041"/>
                <w:tab w:val="left" w:pos="3681"/>
                <w:tab w:val="left" w:pos="4481"/>
                <w:tab w:val="left" w:pos="5121"/>
                <w:tab w:val="left" w:pos="5921"/>
                <w:tab w:val="left" w:pos="6561"/>
                <w:tab w:val="left" w:pos="7361"/>
                <w:tab w:val="left" w:pos="8001"/>
              </w:tabs>
              <w:ind w:firstLine="0"/>
              <w:rPr>
                <w:rFonts w:asciiTheme="minorHAnsi" w:hAnsiTheme="minorHAnsi" w:cstheme="minorHAnsi"/>
              </w:rPr>
            </w:pPr>
            <w:r w:rsidRPr="00F32795">
              <w:rPr>
                <w:rFonts w:asciiTheme="minorHAnsi" w:hAnsiTheme="minorHAnsi" w:cstheme="minorHAnsi"/>
              </w:rPr>
              <w:t xml:space="preserve">Comment: The form itself is not required, as long as all the required components are listed on a piece of paper. </w:t>
            </w:r>
          </w:p>
          <w:p w14:paraId="58F56156" w14:textId="77777777" w:rsidR="00CF7722" w:rsidRPr="00F32795" w:rsidRDefault="00CF7722" w:rsidP="00F32795">
            <w:pPr>
              <w:pStyle w:val="Normal0"/>
              <w:tabs>
                <w:tab w:val="left" w:pos="1601"/>
                <w:tab w:val="left" w:pos="2241"/>
                <w:tab w:val="left" w:pos="3041"/>
                <w:tab w:val="left" w:pos="3681"/>
                <w:tab w:val="left" w:pos="4481"/>
                <w:tab w:val="left" w:pos="5121"/>
                <w:tab w:val="left" w:pos="5921"/>
                <w:tab w:val="left" w:pos="6561"/>
                <w:tab w:val="left" w:pos="7361"/>
                <w:tab w:val="left" w:pos="8001"/>
              </w:tabs>
              <w:ind w:firstLine="0"/>
              <w:rPr>
                <w:rFonts w:asciiTheme="minorHAnsi" w:hAnsiTheme="minorHAnsi" w:cstheme="minorHAnsi"/>
              </w:rPr>
            </w:pPr>
          </w:p>
          <w:p w14:paraId="0D36A97D" w14:textId="77777777" w:rsidR="2C4E8B0E" w:rsidRPr="00F32795" w:rsidRDefault="00985784" w:rsidP="00F32795">
            <w:pPr>
              <w:pStyle w:val="Normal0"/>
              <w:tabs>
                <w:tab w:val="left" w:pos="1601"/>
                <w:tab w:val="left" w:pos="2241"/>
                <w:tab w:val="left" w:pos="3041"/>
                <w:tab w:val="left" w:pos="3681"/>
                <w:tab w:val="left" w:pos="4481"/>
                <w:tab w:val="left" w:pos="5121"/>
                <w:tab w:val="left" w:pos="5921"/>
                <w:tab w:val="left" w:pos="6561"/>
                <w:tab w:val="left" w:pos="7361"/>
                <w:tab w:val="left" w:pos="8001"/>
              </w:tabs>
              <w:ind w:left="360" w:firstLine="0"/>
              <w:rPr>
                <w:rFonts w:asciiTheme="minorHAnsi" w:hAnsiTheme="minorHAnsi" w:cstheme="minorHAnsi"/>
                <w:i/>
                <w:iCs/>
              </w:rPr>
            </w:pPr>
            <w:r w:rsidRPr="00F32795">
              <w:rPr>
                <w:rFonts w:asciiTheme="minorHAnsi" w:hAnsiTheme="minorHAnsi" w:cstheme="minorHAnsi"/>
                <w:i/>
                <w:iCs/>
              </w:rPr>
              <w:t xml:space="preserve">Yes, but...the attestation is very important and most often, when someone is writing out a list of what they lost and they sign it at the bottom, that's not going to have the federally required attestation. Something like “I understand that I will be subject to penalties if I misrepresent the facts included, not limited to perjury of a false claim”. Someone rarely will write that voluntarily. So, yes, someone can submit a form with everything written, but we're still going to need an attestation signature, like, connected to that. So most likely what we see or usually what we see is that form someone might independently write, that counts as a report but not as a signed attestation that's required within ten days. </w:t>
            </w:r>
          </w:p>
          <w:p w14:paraId="75E9E464" w14:textId="25492991" w:rsidR="00F32795" w:rsidRPr="00F32795" w:rsidRDefault="00F32795" w:rsidP="00F32795">
            <w:pPr>
              <w:pStyle w:val="Normal0"/>
              <w:tabs>
                <w:tab w:val="left" w:pos="1601"/>
                <w:tab w:val="left" w:pos="2241"/>
                <w:tab w:val="left" w:pos="3041"/>
                <w:tab w:val="left" w:pos="3681"/>
                <w:tab w:val="left" w:pos="4481"/>
                <w:tab w:val="left" w:pos="5121"/>
                <w:tab w:val="left" w:pos="5921"/>
                <w:tab w:val="left" w:pos="6561"/>
                <w:tab w:val="left" w:pos="7361"/>
                <w:tab w:val="left" w:pos="8001"/>
              </w:tabs>
              <w:ind w:left="360" w:firstLine="0"/>
              <w:rPr>
                <w:rFonts w:asciiTheme="minorHAnsi" w:hAnsiTheme="minorHAnsi" w:cstheme="minorHAnsi"/>
                <w:i/>
              </w:rPr>
            </w:pPr>
          </w:p>
        </w:tc>
        <w:tc>
          <w:tcPr>
            <w:tcW w:w="1400" w:type="dxa"/>
            <w:tcBorders>
              <w:top w:val="single" w:sz="6" w:space="0" w:color="A3A3A3"/>
              <w:left w:val="single" w:sz="6" w:space="0" w:color="A3A3A3"/>
              <w:bottom w:val="single" w:sz="6" w:space="0" w:color="A3A3A3"/>
              <w:right w:val="single" w:sz="6" w:space="0" w:color="A3A3A3"/>
            </w:tcBorders>
            <w:shd w:val="clear" w:color="auto" w:fill="F3F3F3"/>
            <w:vAlign w:val="center"/>
          </w:tcPr>
          <w:p w14:paraId="3B54406B" w14:textId="77777777" w:rsidR="2C4E8B0E" w:rsidRDefault="00CA2B16" w:rsidP="00F32795">
            <w:pPr>
              <w:spacing w:after="0" w:line="240" w:lineRule="auto"/>
              <w:jc w:val="center"/>
            </w:pPr>
            <w:r>
              <w:t>Meorah Solar</w:t>
            </w:r>
          </w:p>
          <w:p w14:paraId="44764A5C" w14:textId="77777777" w:rsidR="00232661" w:rsidRDefault="00232661" w:rsidP="00F32795">
            <w:pPr>
              <w:spacing w:after="0" w:line="240" w:lineRule="auto"/>
              <w:jc w:val="center"/>
            </w:pPr>
          </w:p>
          <w:p w14:paraId="7B9AB5F1" w14:textId="29E6B16A" w:rsidR="2C4E8B0E" w:rsidRDefault="2C4E8B0E" w:rsidP="00F32795">
            <w:pPr>
              <w:spacing w:after="0" w:line="240" w:lineRule="auto"/>
              <w:jc w:val="center"/>
            </w:pPr>
          </w:p>
        </w:tc>
      </w:tr>
      <w:tr w:rsidR="00802C18" w:rsidRPr="005C42E1" w14:paraId="548E4408" w14:textId="77777777" w:rsidTr="00F12BFC">
        <w:trPr>
          <w:trHeight w:val="720"/>
        </w:trPr>
        <w:tc>
          <w:tcPr>
            <w:tcW w:w="980" w:type="dxa"/>
            <w:tcBorders>
              <w:top w:val="single" w:sz="6" w:space="0" w:color="A3A3A3"/>
              <w:left w:val="single" w:sz="6" w:space="0" w:color="A3A3A3"/>
              <w:bottom w:val="single" w:sz="6" w:space="0" w:color="A3A3A3"/>
              <w:right w:val="single" w:sz="6" w:space="0" w:color="A3A3A3"/>
            </w:tcBorders>
            <w:shd w:val="clear" w:color="auto" w:fill="F3F3F3"/>
            <w:vAlign w:val="center"/>
          </w:tcPr>
          <w:p w14:paraId="4EB51AE0" w14:textId="5066E337" w:rsidR="008203B2" w:rsidRPr="62B5179C" w:rsidRDefault="00802C18" w:rsidP="00F32795">
            <w:pPr>
              <w:spacing w:after="0" w:line="240" w:lineRule="auto"/>
              <w:textAlignment w:val="baseline"/>
              <w:rPr>
                <w:b/>
                <w:bCs/>
                <w:color w:val="000000" w:themeColor="text1"/>
                <w:sz w:val="24"/>
                <w:szCs w:val="24"/>
              </w:rPr>
            </w:pPr>
            <w:r w:rsidRPr="2C4E8B0E">
              <w:rPr>
                <w:b/>
                <w:bCs/>
                <w:color w:val="000000" w:themeColor="text1"/>
                <w:sz w:val="24"/>
                <w:szCs w:val="24"/>
              </w:rPr>
              <w:t>2:</w:t>
            </w:r>
            <w:r w:rsidR="6926D888" w:rsidRPr="2C4E8B0E">
              <w:rPr>
                <w:b/>
                <w:bCs/>
                <w:color w:val="000000" w:themeColor="text1"/>
                <w:sz w:val="24"/>
                <w:szCs w:val="24"/>
              </w:rPr>
              <w:t xml:space="preserve">45 </w:t>
            </w:r>
            <w:r w:rsidRPr="2C4E8B0E">
              <w:rPr>
                <w:b/>
                <w:bCs/>
                <w:color w:val="000000" w:themeColor="text1"/>
                <w:sz w:val="24"/>
                <w:szCs w:val="24"/>
              </w:rPr>
              <w:t>-</w:t>
            </w:r>
            <w:r w:rsidR="65B19A29" w:rsidRPr="2C4E8B0E">
              <w:rPr>
                <w:b/>
                <w:bCs/>
                <w:color w:val="000000" w:themeColor="text1"/>
                <w:sz w:val="24"/>
                <w:szCs w:val="24"/>
              </w:rPr>
              <w:t xml:space="preserve"> </w:t>
            </w:r>
            <w:r w:rsidRPr="2C4E8B0E">
              <w:rPr>
                <w:b/>
                <w:bCs/>
                <w:color w:val="000000" w:themeColor="text1"/>
                <w:sz w:val="24"/>
                <w:szCs w:val="24"/>
              </w:rPr>
              <w:t>2:55</w:t>
            </w:r>
          </w:p>
        </w:tc>
        <w:tc>
          <w:tcPr>
            <w:tcW w:w="1720" w:type="dxa"/>
            <w:tcBorders>
              <w:top w:val="single" w:sz="6" w:space="0" w:color="A3A3A3"/>
              <w:left w:val="single" w:sz="6" w:space="0" w:color="A3A3A3"/>
              <w:bottom w:val="single" w:sz="6" w:space="0" w:color="A3A3A3"/>
              <w:right w:val="single" w:sz="6" w:space="0" w:color="A3A3A3"/>
            </w:tcBorders>
            <w:shd w:val="clear" w:color="auto" w:fill="F3F3F3"/>
            <w:vAlign w:val="center"/>
          </w:tcPr>
          <w:p w14:paraId="14D4D6B3" w14:textId="2FB419F4" w:rsidR="00802C18" w:rsidRDefault="00536F76" w:rsidP="00F32795">
            <w:pPr>
              <w:spacing w:after="0" w:line="240" w:lineRule="auto"/>
              <w:jc w:val="center"/>
              <w:rPr>
                <w:b/>
                <w:bCs/>
                <w:sz w:val="24"/>
                <w:szCs w:val="24"/>
              </w:rPr>
            </w:pPr>
            <w:hyperlink r:id="rId19">
              <w:r w:rsidR="00CA2B16" w:rsidRPr="75E5A01A">
                <w:rPr>
                  <w:rStyle w:val="Hyperlink"/>
                  <w:b/>
                  <w:bCs/>
                  <w:sz w:val="24"/>
                  <w:szCs w:val="24"/>
                </w:rPr>
                <w:t>Farm Bill</w:t>
              </w:r>
            </w:hyperlink>
          </w:p>
        </w:tc>
        <w:tc>
          <w:tcPr>
            <w:tcW w:w="5310" w:type="dxa"/>
            <w:tcBorders>
              <w:top w:val="single" w:sz="6" w:space="0" w:color="A3A3A3"/>
              <w:left w:val="single" w:sz="6" w:space="0" w:color="A3A3A3"/>
              <w:bottom w:val="single" w:sz="6" w:space="0" w:color="A3A3A3"/>
              <w:right w:val="single" w:sz="6" w:space="0" w:color="A3A3A3"/>
            </w:tcBorders>
            <w:shd w:val="clear" w:color="auto" w:fill="F3F3F3"/>
            <w:vAlign w:val="center"/>
          </w:tcPr>
          <w:p w14:paraId="34493C37" w14:textId="3B41455A" w:rsidR="004E5C84" w:rsidRPr="004E5C84" w:rsidRDefault="004E5C84" w:rsidP="00F32795">
            <w:pPr>
              <w:spacing w:after="0" w:line="240" w:lineRule="auto"/>
              <w:rPr>
                <w:rFonts w:eastAsia="Times New Roman" w:cstheme="minorHAnsi"/>
                <w:sz w:val="24"/>
                <w:szCs w:val="24"/>
              </w:rPr>
            </w:pPr>
            <w:r w:rsidRPr="004E5C84">
              <w:rPr>
                <w:rFonts w:eastAsia="Times New Roman" w:cstheme="minorHAnsi"/>
                <w:sz w:val="24"/>
                <w:szCs w:val="24"/>
              </w:rPr>
              <w:t>Thrifty Food Plan and SNAP Benefits Formula: Continue to adjust the Thrifty Food Plan (SNAP allotment) based on the current cost of food and living (rather than also requiring any increase in the allotment be cost neutral), </w:t>
            </w:r>
          </w:p>
          <w:p w14:paraId="7897D07C" w14:textId="77777777" w:rsidR="004E5C84" w:rsidRPr="004E5C84" w:rsidRDefault="004E5C84" w:rsidP="00F32795">
            <w:pPr>
              <w:spacing w:after="0" w:line="240" w:lineRule="auto"/>
              <w:rPr>
                <w:rFonts w:eastAsia="Times New Roman" w:cstheme="minorHAnsi"/>
                <w:sz w:val="24"/>
                <w:szCs w:val="24"/>
              </w:rPr>
            </w:pPr>
            <w:r w:rsidRPr="004E5C84">
              <w:rPr>
                <w:rFonts w:eastAsia="Times New Roman" w:cstheme="minorHAnsi"/>
                <w:sz w:val="24"/>
                <w:szCs w:val="24"/>
              </w:rPr>
              <w:t>EBT Card Security and Benefit Replacement: Protect and improve EBT card benefits and technology and continue SNAP benefit replacements resulting from phishing and skimming, and</w:t>
            </w:r>
          </w:p>
          <w:p w14:paraId="443D43E7" w14:textId="230802A5" w:rsidR="00802C18" w:rsidRPr="00F32795" w:rsidRDefault="004E5C84" w:rsidP="00F32795">
            <w:pPr>
              <w:spacing w:after="0" w:line="240" w:lineRule="auto"/>
              <w:rPr>
                <w:rFonts w:cstheme="minorHAnsi"/>
                <w:sz w:val="24"/>
                <w:szCs w:val="24"/>
              </w:rPr>
            </w:pPr>
            <w:r w:rsidRPr="004E5C84">
              <w:rPr>
                <w:rFonts w:eastAsia="Times New Roman" w:cstheme="minorHAnsi"/>
                <w:sz w:val="24"/>
                <w:szCs w:val="24"/>
              </w:rPr>
              <w:t>Flexibilities for Applicants who are Elderly or have a Disability (Elderly Simplified Application Program (ESAP) and Standard Medical Deductions (SMD)): Allow ESAP and SMD as state options, rather than demonstration projects, making them easier for states to implement.</w:t>
            </w:r>
          </w:p>
        </w:tc>
        <w:tc>
          <w:tcPr>
            <w:tcW w:w="1400" w:type="dxa"/>
            <w:tcBorders>
              <w:top w:val="single" w:sz="6" w:space="0" w:color="A3A3A3"/>
              <w:left w:val="single" w:sz="6" w:space="0" w:color="A3A3A3"/>
              <w:bottom w:val="single" w:sz="6" w:space="0" w:color="A3A3A3"/>
              <w:right w:val="single" w:sz="6" w:space="0" w:color="A3A3A3"/>
            </w:tcBorders>
            <w:shd w:val="clear" w:color="auto" w:fill="F3F3F3"/>
            <w:vAlign w:val="center"/>
          </w:tcPr>
          <w:p w14:paraId="7D62DB91" w14:textId="60783B9E" w:rsidR="00802C18" w:rsidRDefault="00802C18" w:rsidP="00F32795">
            <w:pPr>
              <w:spacing w:after="0" w:line="240" w:lineRule="auto"/>
              <w:jc w:val="center"/>
            </w:pPr>
          </w:p>
        </w:tc>
      </w:tr>
      <w:tr w:rsidR="00151742" w:rsidRPr="005C42E1" w14:paraId="18F1EBDE" w14:textId="77777777" w:rsidTr="00F32795">
        <w:trPr>
          <w:trHeight w:val="40"/>
        </w:trPr>
        <w:tc>
          <w:tcPr>
            <w:tcW w:w="980" w:type="dxa"/>
            <w:tcBorders>
              <w:top w:val="single" w:sz="6" w:space="0" w:color="A3A3A3"/>
              <w:left w:val="single" w:sz="6" w:space="0" w:color="A3A3A3"/>
              <w:bottom w:val="single" w:sz="6" w:space="0" w:color="A3A3A3"/>
              <w:right w:val="single" w:sz="6" w:space="0" w:color="A3A3A3"/>
            </w:tcBorders>
            <w:shd w:val="clear" w:color="auto" w:fill="F3F3F3"/>
            <w:vAlign w:val="center"/>
            <w:hideMark/>
          </w:tcPr>
          <w:p w14:paraId="551E26C6" w14:textId="6B8981BE" w:rsidR="00151742" w:rsidRPr="005C42E1" w:rsidRDefault="00151742" w:rsidP="00F32795">
            <w:pPr>
              <w:spacing w:after="0" w:line="240" w:lineRule="auto"/>
              <w:textAlignment w:val="baseline"/>
              <w:rPr>
                <w:rFonts w:cstheme="minorHAnsi"/>
                <w:sz w:val="24"/>
                <w:szCs w:val="24"/>
              </w:rPr>
            </w:pPr>
            <w:r w:rsidRPr="005C42E1">
              <w:rPr>
                <w:rFonts w:cstheme="minorHAnsi"/>
                <w:b/>
                <w:bCs/>
                <w:color w:val="000000"/>
                <w:sz w:val="24"/>
                <w:szCs w:val="24"/>
              </w:rPr>
              <w:t>2:55</w:t>
            </w:r>
          </w:p>
        </w:tc>
        <w:tc>
          <w:tcPr>
            <w:tcW w:w="1720" w:type="dxa"/>
            <w:tcBorders>
              <w:top w:val="single" w:sz="6" w:space="0" w:color="A3A3A3"/>
              <w:left w:val="single" w:sz="6" w:space="0" w:color="A3A3A3"/>
              <w:bottom w:val="single" w:sz="6" w:space="0" w:color="A3A3A3"/>
              <w:right w:val="single" w:sz="6" w:space="0" w:color="A3A3A3"/>
            </w:tcBorders>
            <w:shd w:val="clear" w:color="auto" w:fill="F3F3F3"/>
            <w:vAlign w:val="center"/>
            <w:hideMark/>
          </w:tcPr>
          <w:p w14:paraId="00C25D5D" w14:textId="24648F8B" w:rsidR="00151742" w:rsidRPr="00945D18" w:rsidRDefault="00151742" w:rsidP="00F32795">
            <w:pPr>
              <w:spacing w:after="0" w:line="240" w:lineRule="auto"/>
              <w:jc w:val="center"/>
              <w:textAlignment w:val="baseline"/>
              <w:rPr>
                <w:rFonts w:cstheme="minorHAnsi"/>
                <w:sz w:val="24"/>
                <w:szCs w:val="24"/>
              </w:rPr>
            </w:pPr>
            <w:r w:rsidRPr="00945D18">
              <w:rPr>
                <w:rFonts w:cstheme="minorHAnsi"/>
                <w:b/>
                <w:bCs/>
                <w:color w:val="000000"/>
                <w:sz w:val="24"/>
                <w:szCs w:val="24"/>
              </w:rPr>
              <w:t>Conclusion</w:t>
            </w:r>
          </w:p>
        </w:tc>
        <w:tc>
          <w:tcPr>
            <w:tcW w:w="5310" w:type="dxa"/>
            <w:tcBorders>
              <w:top w:val="single" w:sz="6" w:space="0" w:color="A3A3A3"/>
              <w:left w:val="single" w:sz="6" w:space="0" w:color="A3A3A3"/>
              <w:bottom w:val="single" w:sz="6" w:space="0" w:color="A3A3A3"/>
              <w:right w:val="single" w:sz="6" w:space="0" w:color="A3A3A3"/>
            </w:tcBorders>
            <w:shd w:val="clear" w:color="auto" w:fill="F3F3F3"/>
            <w:vAlign w:val="center"/>
            <w:hideMark/>
          </w:tcPr>
          <w:p w14:paraId="3B846DAF" w14:textId="77777777" w:rsidR="00151742" w:rsidRPr="00F32795" w:rsidRDefault="00151742" w:rsidP="00F32795">
            <w:pPr>
              <w:spacing w:after="0" w:line="240" w:lineRule="auto"/>
              <w:jc w:val="center"/>
              <w:textAlignment w:val="baseline"/>
              <w:rPr>
                <w:rFonts w:cstheme="minorHAnsi"/>
                <w:sz w:val="24"/>
                <w:szCs w:val="24"/>
              </w:rPr>
            </w:pPr>
            <w:r w:rsidRPr="00F32795">
              <w:rPr>
                <w:rFonts w:cstheme="minorHAnsi"/>
                <w:color w:val="000000"/>
                <w:sz w:val="24"/>
                <w:szCs w:val="24"/>
              </w:rPr>
              <w:t>  </w:t>
            </w:r>
          </w:p>
        </w:tc>
        <w:tc>
          <w:tcPr>
            <w:tcW w:w="1400" w:type="dxa"/>
            <w:tcBorders>
              <w:top w:val="single" w:sz="6" w:space="0" w:color="A3A3A3"/>
              <w:left w:val="single" w:sz="6" w:space="0" w:color="A3A3A3"/>
              <w:bottom w:val="single" w:sz="6" w:space="0" w:color="A3A3A3"/>
              <w:right w:val="single" w:sz="6" w:space="0" w:color="A3A3A3"/>
            </w:tcBorders>
            <w:shd w:val="clear" w:color="auto" w:fill="F3F3F3"/>
            <w:vAlign w:val="center"/>
            <w:hideMark/>
          </w:tcPr>
          <w:p w14:paraId="6270B58E" w14:textId="77777777" w:rsidR="00151742" w:rsidRPr="005C42E1" w:rsidRDefault="00151742" w:rsidP="00F32795">
            <w:pPr>
              <w:spacing w:after="0" w:line="240" w:lineRule="auto"/>
              <w:textAlignment w:val="baseline"/>
              <w:rPr>
                <w:rFonts w:cstheme="minorHAnsi"/>
                <w:sz w:val="24"/>
                <w:szCs w:val="24"/>
              </w:rPr>
            </w:pPr>
            <w:r w:rsidRPr="005C42E1">
              <w:rPr>
                <w:rFonts w:cstheme="minorHAnsi"/>
                <w:sz w:val="24"/>
                <w:szCs w:val="24"/>
              </w:rPr>
              <w:t> </w:t>
            </w:r>
          </w:p>
        </w:tc>
      </w:tr>
    </w:tbl>
    <w:p w14:paraId="08BE7F61" w14:textId="77777777" w:rsidR="00AB3268" w:rsidRDefault="00AB3268" w:rsidP="00F32795">
      <w:pPr>
        <w:spacing w:after="0" w:line="240" w:lineRule="auto"/>
        <w:rPr>
          <w:rFonts w:ascii="Calibri" w:eastAsia="Times New Roman" w:hAnsi="Calibri" w:cs="Calibri"/>
          <w:sz w:val="28"/>
          <w:szCs w:val="28"/>
        </w:rPr>
      </w:pPr>
    </w:p>
    <w:p w14:paraId="6AD92B18" w14:textId="00A1FC44" w:rsidR="00374CFC" w:rsidRDefault="00374CFC" w:rsidP="00F32795">
      <w:pPr>
        <w:spacing w:after="0" w:line="240" w:lineRule="auto"/>
        <w:rPr>
          <w:sz w:val="24"/>
          <w:szCs w:val="24"/>
        </w:rPr>
      </w:pPr>
    </w:p>
    <w:p w14:paraId="636E81D6" w14:textId="786F7582" w:rsidR="007A6392" w:rsidRPr="00003B98" w:rsidRDefault="007A6392" w:rsidP="00F32795">
      <w:pPr>
        <w:spacing w:after="0" w:line="240" w:lineRule="auto"/>
        <w:rPr>
          <w:sz w:val="28"/>
          <w:szCs w:val="28"/>
        </w:rPr>
      </w:pPr>
      <w:r w:rsidRPr="00003B98">
        <w:rPr>
          <w:sz w:val="24"/>
          <w:szCs w:val="24"/>
        </w:rPr>
        <w:t xml:space="preserve">American Sign Language </w:t>
      </w:r>
      <w:r w:rsidR="00B23A7B">
        <w:rPr>
          <w:sz w:val="24"/>
          <w:szCs w:val="24"/>
        </w:rPr>
        <w:t>interpretation</w:t>
      </w:r>
      <w:r w:rsidRPr="00003B98">
        <w:rPr>
          <w:sz w:val="24"/>
          <w:szCs w:val="24"/>
        </w:rPr>
        <w:t xml:space="preserve"> and closed captioning will be provided.</w:t>
      </w:r>
    </w:p>
    <w:sectPr w:rsidR="007A6392" w:rsidRPr="00003B98" w:rsidSect="001E7414">
      <w:headerReference w:type="even" r:id="rId20"/>
      <w:headerReference w:type="default" r:id="rId21"/>
      <w:footerReference w:type="even" r:id="rId22"/>
      <w:footerReference w:type="default" r:id="rId23"/>
      <w:headerReference w:type="first" r:id="rId24"/>
      <w:footerReference w:type="first" r:id="rId25"/>
      <w:pgSz w:w="12240" w:h="15840"/>
      <w:pgMar w:top="135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407C97" w14:textId="77777777" w:rsidR="005721C0" w:rsidRDefault="005721C0" w:rsidP="00915DE5">
      <w:pPr>
        <w:spacing w:after="0" w:line="240" w:lineRule="auto"/>
      </w:pPr>
      <w:r>
        <w:separator/>
      </w:r>
    </w:p>
  </w:endnote>
  <w:endnote w:type="continuationSeparator" w:id="0">
    <w:p w14:paraId="6ED6348E" w14:textId="77777777" w:rsidR="005721C0" w:rsidRDefault="005721C0" w:rsidP="00915DE5">
      <w:pPr>
        <w:spacing w:after="0" w:line="240" w:lineRule="auto"/>
      </w:pPr>
      <w:r>
        <w:continuationSeparator/>
      </w:r>
    </w:p>
  </w:endnote>
  <w:endnote w:type="continuationNotice" w:id="1">
    <w:p w14:paraId="00465DF7" w14:textId="77777777" w:rsidR="005721C0" w:rsidRDefault="005721C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81832D" w14:textId="77777777" w:rsidR="00915DE5" w:rsidRDefault="00915D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EDE965" w14:textId="77777777" w:rsidR="00915DE5" w:rsidRDefault="00915DE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B894B1" w14:textId="77777777" w:rsidR="00915DE5" w:rsidRDefault="00915D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C5F43B" w14:textId="77777777" w:rsidR="005721C0" w:rsidRDefault="005721C0" w:rsidP="00915DE5">
      <w:pPr>
        <w:spacing w:after="0" w:line="240" w:lineRule="auto"/>
      </w:pPr>
      <w:r>
        <w:separator/>
      </w:r>
    </w:p>
  </w:footnote>
  <w:footnote w:type="continuationSeparator" w:id="0">
    <w:p w14:paraId="33D46D50" w14:textId="77777777" w:rsidR="005721C0" w:rsidRDefault="005721C0" w:rsidP="00915DE5">
      <w:pPr>
        <w:spacing w:after="0" w:line="240" w:lineRule="auto"/>
      </w:pPr>
      <w:r>
        <w:continuationSeparator/>
      </w:r>
    </w:p>
  </w:footnote>
  <w:footnote w:type="continuationNotice" w:id="1">
    <w:p w14:paraId="7CC2DC82" w14:textId="77777777" w:rsidR="005721C0" w:rsidRDefault="005721C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472C10" w14:textId="343C5A11" w:rsidR="00915DE5" w:rsidRDefault="00915D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782F8C" w14:textId="0A580CEE" w:rsidR="00915DE5" w:rsidRDefault="00915DE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7BE4F6" w14:textId="7B6A333B" w:rsidR="00915DE5" w:rsidRDefault="00915D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4560FC9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A315D4"/>
    <w:multiLevelType w:val="hybridMultilevel"/>
    <w:tmpl w:val="1402049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8F669B"/>
    <w:multiLevelType w:val="hybridMultilevel"/>
    <w:tmpl w:val="FA926C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A7F59F8"/>
    <w:multiLevelType w:val="multilevel"/>
    <w:tmpl w:val="99500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8811E6"/>
    <w:multiLevelType w:val="multilevel"/>
    <w:tmpl w:val="9E189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10597F"/>
    <w:multiLevelType w:val="multilevel"/>
    <w:tmpl w:val="4FDC0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9E072A"/>
    <w:multiLevelType w:val="multilevel"/>
    <w:tmpl w:val="ECE84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D61386"/>
    <w:multiLevelType w:val="multilevel"/>
    <w:tmpl w:val="84A086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417B82"/>
    <w:multiLevelType w:val="hybridMultilevel"/>
    <w:tmpl w:val="B34C03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60E174D"/>
    <w:multiLevelType w:val="hybridMultilevel"/>
    <w:tmpl w:val="1F96FE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B20251D"/>
    <w:multiLevelType w:val="hybridMultilevel"/>
    <w:tmpl w:val="0242DF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FC43D93"/>
    <w:multiLevelType w:val="hybridMultilevel"/>
    <w:tmpl w:val="A2E473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040427E"/>
    <w:multiLevelType w:val="multilevel"/>
    <w:tmpl w:val="16F88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5815646"/>
    <w:multiLevelType w:val="multilevel"/>
    <w:tmpl w:val="1FAA2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5F70A4C"/>
    <w:multiLevelType w:val="multilevel"/>
    <w:tmpl w:val="82C40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9330F74"/>
    <w:multiLevelType w:val="hybridMultilevel"/>
    <w:tmpl w:val="21FC03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E1207DC"/>
    <w:multiLevelType w:val="hybridMultilevel"/>
    <w:tmpl w:val="4692C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7D74EAC"/>
    <w:multiLevelType w:val="multilevel"/>
    <w:tmpl w:val="CC50947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4ED62922"/>
    <w:multiLevelType w:val="multilevel"/>
    <w:tmpl w:val="6B702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26D72AD"/>
    <w:multiLevelType w:val="multilevel"/>
    <w:tmpl w:val="3BCC7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3174EB5"/>
    <w:multiLevelType w:val="hybridMultilevel"/>
    <w:tmpl w:val="525E64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A5C3719"/>
    <w:multiLevelType w:val="hybridMultilevel"/>
    <w:tmpl w:val="AE44D1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BB20E59"/>
    <w:multiLevelType w:val="multilevel"/>
    <w:tmpl w:val="290C1F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D3F7218"/>
    <w:multiLevelType w:val="multilevel"/>
    <w:tmpl w:val="9B7C5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01D7725"/>
    <w:multiLevelType w:val="hybridMultilevel"/>
    <w:tmpl w:val="9FD42A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94D701A"/>
    <w:multiLevelType w:val="multilevel"/>
    <w:tmpl w:val="BF0A9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C2B00B8"/>
    <w:multiLevelType w:val="multilevel"/>
    <w:tmpl w:val="72FCD2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CF71130"/>
    <w:multiLevelType w:val="multilevel"/>
    <w:tmpl w:val="176CD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D3B3EE5"/>
    <w:multiLevelType w:val="multilevel"/>
    <w:tmpl w:val="3F9462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1BE6273"/>
    <w:multiLevelType w:val="multilevel"/>
    <w:tmpl w:val="3DAA0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1DC4F1A"/>
    <w:multiLevelType w:val="multilevel"/>
    <w:tmpl w:val="C5502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4221C81"/>
    <w:multiLevelType w:val="multilevel"/>
    <w:tmpl w:val="89424C5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2" w15:restartNumberingAfterBreak="0">
    <w:nsid w:val="756C7A22"/>
    <w:multiLevelType w:val="hybridMultilevel"/>
    <w:tmpl w:val="1AE2B4A6"/>
    <w:lvl w:ilvl="0" w:tplc="BDE0ED7A">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5800D78"/>
    <w:multiLevelType w:val="multilevel"/>
    <w:tmpl w:val="A96AB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662673A"/>
    <w:multiLevelType w:val="hybridMultilevel"/>
    <w:tmpl w:val="57D044FA"/>
    <w:lvl w:ilvl="0" w:tplc="04090001">
      <w:start w:val="1"/>
      <w:numFmt w:val="bullet"/>
      <w:lvlText w:val=""/>
      <w:lvlJc w:val="left"/>
      <w:pPr>
        <w:ind w:left="680" w:hanging="360"/>
      </w:pPr>
      <w:rPr>
        <w:rFonts w:ascii="Symbol" w:hAnsi="Symbol" w:hint="default"/>
      </w:rPr>
    </w:lvl>
    <w:lvl w:ilvl="1" w:tplc="04090003" w:tentative="1">
      <w:start w:val="1"/>
      <w:numFmt w:val="bullet"/>
      <w:lvlText w:val="o"/>
      <w:lvlJc w:val="left"/>
      <w:pPr>
        <w:ind w:left="1400" w:hanging="360"/>
      </w:pPr>
      <w:rPr>
        <w:rFonts w:ascii="Courier New" w:hAnsi="Courier New" w:cs="Courier New" w:hint="default"/>
      </w:rPr>
    </w:lvl>
    <w:lvl w:ilvl="2" w:tplc="04090005" w:tentative="1">
      <w:start w:val="1"/>
      <w:numFmt w:val="bullet"/>
      <w:lvlText w:val=""/>
      <w:lvlJc w:val="left"/>
      <w:pPr>
        <w:ind w:left="2120" w:hanging="360"/>
      </w:pPr>
      <w:rPr>
        <w:rFonts w:ascii="Wingdings" w:hAnsi="Wingdings" w:hint="default"/>
      </w:rPr>
    </w:lvl>
    <w:lvl w:ilvl="3" w:tplc="04090001" w:tentative="1">
      <w:start w:val="1"/>
      <w:numFmt w:val="bullet"/>
      <w:lvlText w:val=""/>
      <w:lvlJc w:val="left"/>
      <w:pPr>
        <w:ind w:left="2840" w:hanging="360"/>
      </w:pPr>
      <w:rPr>
        <w:rFonts w:ascii="Symbol" w:hAnsi="Symbol" w:hint="default"/>
      </w:rPr>
    </w:lvl>
    <w:lvl w:ilvl="4" w:tplc="04090003" w:tentative="1">
      <w:start w:val="1"/>
      <w:numFmt w:val="bullet"/>
      <w:lvlText w:val="o"/>
      <w:lvlJc w:val="left"/>
      <w:pPr>
        <w:ind w:left="3560" w:hanging="360"/>
      </w:pPr>
      <w:rPr>
        <w:rFonts w:ascii="Courier New" w:hAnsi="Courier New" w:cs="Courier New" w:hint="default"/>
      </w:rPr>
    </w:lvl>
    <w:lvl w:ilvl="5" w:tplc="04090005" w:tentative="1">
      <w:start w:val="1"/>
      <w:numFmt w:val="bullet"/>
      <w:lvlText w:val=""/>
      <w:lvlJc w:val="left"/>
      <w:pPr>
        <w:ind w:left="4280" w:hanging="360"/>
      </w:pPr>
      <w:rPr>
        <w:rFonts w:ascii="Wingdings" w:hAnsi="Wingdings" w:hint="default"/>
      </w:rPr>
    </w:lvl>
    <w:lvl w:ilvl="6" w:tplc="04090001" w:tentative="1">
      <w:start w:val="1"/>
      <w:numFmt w:val="bullet"/>
      <w:lvlText w:val=""/>
      <w:lvlJc w:val="left"/>
      <w:pPr>
        <w:ind w:left="5000" w:hanging="360"/>
      </w:pPr>
      <w:rPr>
        <w:rFonts w:ascii="Symbol" w:hAnsi="Symbol" w:hint="default"/>
      </w:rPr>
    </w:lvl>
    <w:lvl w:ilvl="7" w:tplc="04090003" w:tentative="1">
      <w:start w:val="1"/>
      <w:numFmt w:val="bullet"/>
      <w:lvlText w:val="o"/>
      <w:lvlJc w:val="left"/>
      <w:pPr>
        <w:ind w:left="5720" w:hanging="360"/>
      </w:pPr>
      <w:rPr>
        <w:rFonts w:ascii="Courier New" w:hAnsi="Courier New" w:cs="Courier New" w:hint="default"/>
      </w:rPr>
    </w:lvl>
    <w:lvl w:ilvl="8" w:tplc="04090005" w:tentative="1">
      <w:start w:val="1"/>
      <w:numFmt w:val="bullet"/>
      <w:lvlText w:val=""/>
      <w:lvlJc w:val="left"/>
      <w:pPr>
        <w:ind w:left="6440" w:hanging="360"/>
      </w:pPr>
      <w:rPr>
        <w:rFonts w:ascii="Wingdings" w:hAnsi="Wingdings" w:hint="default"/>
      </w:rPr>
    </w:lvl>
  </w:abstractNum>
  <w:abstractNum w:abstractNumId="35" w15:restartNumberingAfterBreak="0">
    <w:nsid w:val="780C3A14"/>
    <w:multiLevelType w:val="multilevel"/>
    <w:tmpl w:val="9592A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D1B360E"/>
    <w:multiLevelType w:val="multilevel"/>
    <w:tmpl w:val="E51CE5C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7" w15:restartNumberingAfterBreak="0">
    <w:nsid w:val="7EE90D60"/>
    <w:multiLevelType w:val="multilevel"/>
    <w:tmpl w:val="AEB6E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07123837">
    <w:abstractNumId w:val="0"/>
  </w:num>
  <w:num w:numId="2" w16cid:durableId="1366060285">
    <w:abstractNumId w:val="34"/>
  </w:num>
  <w:num w:numId="3" w16cid:durableId="1358235227">
    <w:abstractNumId w:val="2"/>
  </w:num>
  <w:num w:numId="4" w16cid:durableId="1287351071">
    <w:abstractNumId w:val="21"/>
  </w:num>
  <w:num w:numId="5" w16cid:durableId="1460147013">
    <w:abstractNumId w:val="1"/>
  </w:num>
  <w:num w:numId="6" w16cid:durableId="634406070">
    <w:abstractNumId w:val="30"/>
  </w:num>
  <w:num w:numId="7" w16cid:durableId="580337029">
    <w:abstractNumId w:val="31"/>
  </w:num>
  <w:num w:numId="8" w16cid:durableId="2026706221">
    <w:abstractNumId w:val="25"/>
  </w:num>
  <w:num w:numId="9" w16cid:durableId="453448361">
    <w:abstractNumId w:val="37"/>
  </w:num>
  <w:num w:numId="10" w16cid:durableId="1912040314">
    <w:abstractNumId w:val="33"/>
  </w:num>
  <w:num w:numId="11" w16cid:durableId="2081950220">
    <w:abstractNumId w:val="19"/>
  </w:num>
  <w:num w:numId="12" w16cid:durableId="1334259788">
    <w:abstractNumId w:val="29"/>
  </w:num>
  <w:num w:numId="13" w16cid:durableId="347218251">
    <w:abstractNumId w:val="18"/>
  </w:num>
  <w:num w:numId="14" w16cid:durableId="2074959051">
    <w:abstractNumId w:val="26"/>
  </w:num>
  <w:num w:numId="15" w16cid:durableId="504981455">
    <w:abstractNumId w:val="3"/>
  </w:num>
  <w:num w:numId="16" w16cid:durableId="780606970">
    <w:abstractNumId w:val="22"/>
  </w:num>
  <w:num w:numId="17" w16cid:durableId="994333849">
    <w:abstractNumId w:val="28"/>
  </w:num>
  <w:num w:numId="18" w16cid:durableId="868950668">
    <w:abstractNumId w:val="23"/>
  </w:num>
  <w:num w:numId="19" w16cid:durableId="1453596991">
    <w:abstractNumId w:val="13"/>
  </w:num>
  <w:num w:numId="20" w16cid:durableId="388579082">
    <w:abstractNumId w:val="14"/>
  </w:num>
  <w:num w:numId="21" w16cid:durableId="533885774">
    <w:abstractNumId w:val="7"/>
  </w:num>
  <w:num w:numId="22" w16cid:durableId="1490361759">
    <w:abstractNumId w:val="32"/>
  </w:num>
  <w:num w:numId="23" w16cid:durableId="94517597">
    <w:abstractNumId w:val="36"/>
  </w:num>
  <w:num w:numId="24" w16cid:durableId="1473668109">
    <w:abstractNumId w:val="17"/>
  </w:num>
  <w:num w:numId="25" w16cid:durableId="426778474">
    <w:abstractNumId w:val="6"/>
  </w:num>
  <w:num w:numId="26" w16cid:durableId="1607233176">
    <w:abstractNumId w:val="5"/>
  </w:num>
  <w:num w:numId="27" w16cid:durableId="69887488">
    <w:abstractNumId w:val="12"/>
  </w:num>
  <w:num w:numId="28" w16cid:durableId="1301614858">
    <w:abstractNumId w:val="8"/>
  </w:num>
  <w:num w:numId="29" w16cid:durableId="1776242203">
    <w:abstractNumId w:val="24"/>
  </w:num>
  <w:num w:numId="30" w16cid:durableId="912736319">
    <w:abstractNumId w:val="10"/>
  </w:num>
  <w:num w:numId="31" w16cid:durableId="1937513354">
    <w:abstractNumId w:val="9"/>
  </w:num>
  <w:num w:numId="32" w16cid:durableId="966668098">
    <w:abstractNumId w:val="15"/>
  </w:num>
  <w:num w:numId="33" w16cid:durableId="996149301">
    <w:abstractNumId w:val="20"/>
  </w:num>
  <w:num w:numId="34" w16cid:durableId="431241946">
    <w:abstractNumId w:val="11"/>
  </w:num>
  <w:num w:numId="35" w16cid:durableId="254362114">
    <w:abstractNumId w:val="4"/>
  </w:num>
  <w:num w:numId="36" w16cid:durableId="104160574">
    <w:abstractNumId w:val="27"/>
  </w:num>
  <w:num w:numId="37" w16cid:durableId="1561165184">
    <w:abstractNumId w:val="35"/>
  </w:num>
  <w:num w:numId="38" w16cid:durableId="1932883827">
    <w:abstractNumId w:val="16"/>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112"/>
    <w:rsid w:val="00000389"/>
    <w:rsid w:val="000017CB"/>
    <w:rsid w:val="00002B62"/>
    <w:rsid w:val="00003B98"/>
    <w:rsid w:val="00003E26"/>
    <w:rsid w:val="00015480"/>
    <w:rsid w:val="00022F11"/>
    <w:rsid w:val="00026094"/>
    <w:rsid w:val="00030085"/>
    <w:rsid w:val="00030F66"/>
    <w:rsid w:val="000319B9"/>
    <w:rsid w:val="00032273"/>
    <w:rsid w:val="00034663"/>
    <w:rsid w:val="000348B7"/>
    <w:rsid w:val="0003541D"/>
    <w:rsid w:val="00035862"/>
    <w:rsid w:val="00040F8D"/>
    <w:rsid w:val="0004392C"/>
    <w:rsid w:val="00043D3A"/>
    <w:rsid w:val="0005061A"/>
    <w:rsid w:val="000536B9"/>
    <w:rsid w:val="0005618D"/>
    <w:rsid w:val="00056505"/>
    <w:rsid w:val="0005684E"/>
    <w:rsid w:val="00063A82"/>
    <w:rsid w:val="000648F0"/>
    <w:rsid w:val="00064D2D"/>
    <w:rsid w:val="00067382"/>
    <w:rsid w:val="0007447F"/>
    <w:rsid w:val="00075C36"/>
    <w:rsid w:val="00075CFF"/>
    <w:rsid w:val="00076A29"/>
    <w:rsid w:val="000807D2"/>
    <w:rsid w:val="00091E42"/>
    <w:rsid w:val="0009227A"/>
    <w:rsid w:val="00092B3C"/>
    <w:rsid w:val="000A119B"/>
    <w:rsid w:val="000A244B"/>
    <w:rsid w:val="000B6425"/>
    <w:rsid w:val="000C04BC"/>
    <w:rsid w:val="000C1E38"/>
    <w:rsid w:val="000C206A"/>
    <w:rsid w:val="000C22AC"/>
    <w:rsid w:val="000C62A6"/>
    <w:rsid w:val="000D0E88"/>
    <w:rsid w:val="000D12BB"/>
    <w:rsid w:val="000D1CDB"/>
    <w:rsid w:val="000D6BD4"/>
    <w:rsid w:val="000D7E52"/>
    <w:rsid w:val="000E1610"/>
    <w:rsid w:val="000E574C"/>
    <w:rsid w:val="000E57BF"/>
    <w:rsid w:val="000E7DBB"/>
    <w:rsid w:val="000F1C14"/>
    <w:rsid w:val="00101879"/>
    <w:rsid w:val="00103D54"/>
    <w:rsid w:val="00104D93"/>
    <w:rsid w:val="00105D79"/>
    <w:rsid w:val="0010724E"/>
    <w:rsid w:val="001075E5"/>
    <w:rsid w:val="001079EA"/>
    <w:rsid w:val="00112D28"/>
    <w:rsid w:val="001144AF"/>
    <w:rsid w:val="00114D8C"/>
    <w:rsid w:val="001208B7"/>
    <w:rsid w:val="00122E0E"/>
    <w:rsid w:val="001233B2"/>
    <w:rsid w:val="00124A00"/>
    <w:rsid w:val="00124C6E"/>
    <w:rsid w:val="001258F2"/>
    <w:rsid w:val="00126319"/>
    <w:rsid w:val="00131793"/>
    <w:rsid w:val="00131CE0"/>
    <w:rsid w:val="00134AE2"/>
    <w:rsid w:val="0013572C"/>
    <w:rsid w:val="001358F2"/>
    <w:rsid w:val="00136852"/>
    <w:rsid w:val="00141391"/>
    <w:rsid w:val="001416BF"/>
    <w:rsid w:val="001429B4"/>
    <w:rsid w:val="0014500E"/>
    <w:rsid w:val="001459B1"/>
    <w:rsid w:val="00145E85"/>
    <w:rsid w:val="00151004"/>
    <w:rsid w:val="0015131A"/>
    <w:rsid w:val="00151742"/>
    <w:rsid w:val="00152707"/>
    <w:rsid w:val="00152D57"/>
    <w:rsid w:val="00155693"/>
    <w:rsid w:val="001644B4"/>
    <w:rsid w:val="001650E3"/>
    <w:rsid w:val="00165415"/>
    <w:rsid w:val="00165EAA"/>
    <w:rsid w:val="00172569"/>
    <w:rsid w:val="00174ACB"/>
    <w:rsid w:val="00175627"/>
    <w:rsid w:val="00175BC8"/>
    <w:rsid w:val="00177CD0"/>
    <w:rsid w:val="001844DB"/>
    <w:rsid w:val="0018590A"/>
    <w:rsid w:val="00191014"/>
    <w:rsid w:val="00192940"/>
    <w:rsid w:val="00192BF2"/>
    <w:rsid w:val="0019393C"/>
    <w:rsid w:val="00196237"/>
    <w:rsid w:val="0019771C"/>
    <w:rsid w:val="00197BBE"/>
    <w:rsid w:val="001A2277"/>
    <w:rsid w:val="001A239C"/>
    <w:rsid w:val="001A242E"/>
    <w:rsid w:val="001A37D2"/>
    <w:rsid w:val="001A4077"/>
    <w:rsid w:val="001A42EC"/>
    <w:rsid w:val="001A4548"/>
    <w:rsid w:val="001A4621"/>
    <w:rsid w:val="001A4E2A"/>
    <w:rsid w:val="001A5045"/>
    <w:rsid w:val="001A728C"/>
    <w:rsid w:val="001A7657"/>
    <w:rsid w:val="001A7ABE"/>
    <w:rsid w:val="001B3232"/>
    <w:rsid w:val="001B4908"/>
    <w:rsid w:val="001B59E9"/>
    <w:rsid w:val="001B676E"/>
    <w:rsid w:val="001B775C"/>
    <w:rsid w:val="001B7C2F"/>
    <w:rsid w:val="001C103F"/>
    <w:rsid w:val="001C15F2"/>
    <w:rsid w:val="001C21A1"/>
    <w:rsid w:val="001C2BF2"/>
    <w:rsid w:val="001C2CB0"/>
    <w:rsid w:val="001C3436"/>
    <w:rsid w:val="001D0B23"/>
    <w:rsid w:val="001D2C21"/>
    <w:rsid w:val="001D68FD"/>
    <w:rsid w:val="001D71A8"/>
    <w:rsid w:val="001D7B7C"/>
    <w:rsid w:val="001E0093"/>
    <w:rsid w:val="001E2BBD"/>
    <w:rsid w:val="001E31E3"/>
    <w:rsid w:val="001E6075"/>
    <w:rsid w:val="001E70E3"/>
    <w:rsid w:val="001E7414"/>
    <w:rsid w:val="001F049A"/>
    <w:rsid w:val="001F37E7"/>
    <w:rsid w:val="001F608C"/>
    <w:rsid w:val="0020100E"/>
    <w:rsid w:val="00205CC0"/>
    <w:rsid w:val="002062A2"/>
    <w:rsid w:val="00211E37"/>
    <w:rsid w:val="00212E3C"/>
    <w:rsid w:val="00217BBC"/>
    <w:rsid w:val="0022206B"/>
    <w:rsid w:val="00223671"/>
    <w:rsid w:val="002236B9"/>
    <w:rsid w:val="002249B8"/>
    <w:rsid w:val="00230972"/>
    <w:rsid w:val="00230F39"/>
    <w:rsid w:val="00232661"/>
    <w:rsid w:val="00232F95"/>
    <w:rsid w:val="00233402"/>
    <w:rsid w:val="00234507"/>
    <w:rsid w:val="00236475"/>
    <w:rsid w:val="002431A9"/>
    <w:rsid w:val="00244FBB"/>
    <w:rsid w:val="002458CE"/>
    <w:rsid w:val="00245B3C"/>
    <w:rsid w:val="00245BDA"/>
    <w:rsid w:val="00246D42"/>
    <w:rsid w:val="00247A15"/>
    <w:rsid w:val="00247F93"/>
    <w:rsid w:val="00252312"/>
    <w:rsid w:val="00261ACD"/>
    <w:rsid w:val="00271C10"/>
    <w:rsid w:val="00274361"/>
    <w:rsid w:val="00275FB8"/>
    <w:rsid w:val="0027748B"/>
    <w:rsid w:val="002778A8"/>
    <w:rsid w:val="00280FEE"/>
    <w:rsid w:val="00281C79"/>
    <w:rsid w:val="00282067"/>
    <w:rsid w:val="00284D14"/>
    <w:rsid w:val="002864A2"/>
    <w:rsid w:val="002871F7"/>
    <w:rsid w:val="0029042E"/>
    <w:rsid w:val="00292D19"/>
    <w:rsid w:val="00294C6A"/>
    <w:rsid w:val="00296AB6"/>
    <w:rsid w:val="00297A97"/>
    <w:rsid w:val="002A10B9"/>
    <w:rsid w:val="002B5838"/>
    <w:rsid w:val="002B6170"/>
    <w:rsid w:val="002B7338"/>
    <w:rsid w:val="002B7D4C"/>
    <w:rsid w:val="002C1D3D"/>
    <w:rsid w:val="002C50CA"/>
    <w:rsid w:val="002C6323"/>
    <w:rsid w:val="002C7134"/>
    <w:rsid w:val="002C7312"/>
    <w:rsid w:val="002D2C95"/>
    <w:rsid w:val="002D3815"/>
    <w:rsid w:val="002D3ED2"/>
    <w:rsid w:val="002D42F3"/>
    <w:rsid w:val="002D4D16"/>
    <w:rsid w:val="002D60A0"/>
    <w:rsid w:val="002D6A34"/>
    <w:rsid w:val="002E5F03"/>
    <w:rsid w:val="002E79D2"/>
    <w:rsid w:val="002F28E3"/>
    <w:rsid w:val="002F2930"/>
    <w:rsid w:val="002F310E"/>
    <w:rsid w:val="002F510E"/>
    <w:rsid w:val="002F51AE"/>
    <w:rsid w:val="002F5428"/>
    <w:rsid w:val="002F596D"/>
    <w:rsid w:val="002F6248"/>
    <w:rsid w:val="002F7D28"/>
    <w:rsid w:val="002F7F91"/>
    <w:rsid w:val="00302159"/>
    <w:rsid w:val="00302906"/>
    <w:rsid w:val="00302FA1"/>
    <w:rsid w:val="003041FB"/>
    <w:rsid w:val="00304B13"/>
    <w:rsid w:val="00304C9D"/>
    <w:rsid w:val="003055A6"/>
    <w:rsid w:val="003065C0"/>
    <w:rsid w:val="00306F1F"/>
    <w:rsid w:val="003075EF"/>
    <w:rsid w:val="003129DC"/>
    <w:rsid w:val="003159E3"/>
    <w:rsid w:val="003216F3"/>
    <w:rsid w:val="00322A1E"/>
    <w:rsid w:val="003241D7"/>
    <w:rsid w:val="00324415"/>
    <w:rsid w:val="003249DF"/>
    <w:rsid w:val="00325519"/>
    <w:rsid w:val="003255FB"/>
    <w:rsid w:val="003313F9"/>
    <w:rsid w:val="00333A92"/>
    <w:rsid w:val="00333B19"/>
    <w:rsid w:val="003341D8"/>
    <w:rsid w:val="00334BCB"/>
    <w:rsid w:val="003357CA"/>
    <w:rsid w:val="00337A0E"/>
    <w:rsid w:val="003417EC"/>
    <w:rsid w:val="00343982"/>
    <w:rsid w:val="00343C3E"/>
    <w:rsid w:val="00344344"/>
    <w:rsid w:val="0034464E"/>
    <w:rsid w:val="00346A51"/>
    <w:rsid w:val="00347529"/>
    <w:rsid w:val="00352AD2"/>
    <w:rsid w:val="00356F17"/>
    <w:rsid w:val="00357061"/>
    <w:rsid w:val="00360832"/>
    <w:rsid w:val="00360ECB"/>
    <w:rsid w:val="0036184E"/>
    <w:rsid w:val="00362B99"/>
    <w:rsid w:val="00362EE8"/>
    <w:rsid w:val="00364407"/>
    <w:rsid w:val="003645B0"/>
    <w:rsid w:val="003645B8"/>
    <w:rsid w:val="003652DF"/>
    <w:rsid w:val="00365D2E"/>
    <w:rsid w:val="00371BB7"/>
    <w:rsid w:val="00372EA6"/>
    <w:rsid w:val="00373076"/>
    <w:rsid w:val="00374CFC"/>
    <w:rsid w:val="00380C3A"/>
    <w:rsid w:val="00381283"/>
    <w:rsid w:val="00383F84"/>
    <w:rsid w:val="00385B3B"/>
    <w:rsid w:val="00385FD7"/>
    <w:rsid w:val="00386E9C"/>
    <w:rsid w:val="00386FAA"/>
    <w:rsid w:val="0039264B"/>
    <w:rsid w:val="003937AA"/>
    <w:rsid w:val="00394300"/>
    <w:rsid w:val="00396318"/>
    <w:rsid w:val="003977B2"/>
    <w:rsid w:val="003A3BBC"/>
    <w:rsid w:val="003A3E2D"/>
    <w:rsid w:val="003A649C"/>
    <w:rsid w:val="003A64B9"/>
    <w:rsid w:val="003B19E5"/>
    <w:rsid w:val="003B5B4E"/>
    <w:rsid w:val="003B6433"/>
    <w:rsid w:val="003B6E52"/>
    <w:rsid w:val="003C1C99"/>
    <w:rsid w:val="003C32C6"/>
    <w:rsid w:val="003C3674"/>
    <w:rsid w:val="003C39BC"/>
    <w:rsid w:val="003C44E2"/>
    <w:rsid w:val="003C4876"/>
    <w:rsid w:val="003C4E11"/>
    <w:rsid w:val="003C51F2"/>
    <w:rsid w:val="003C7002"/>
    <w:rsid w:val="003C71E1"/>
    <w:rsid w:val="003D1109"/>
    <w:rsid w:val="003D3054"/>
    <w:rsid w:val="003D4CD1"/>
    <w:rsid w:val="003D654E"/>
    <w:rsid w:val="003D6766"/>
    <w:rsid w:val="003E0D84"/>
    <w:rsid w:val="003E384D"/>
    <w:rsid w:val="003E3863"/>
    <w:rsid w:val="003E3A73"/>
    <w:rsid w:val="003E7BDB"/>
    <w:rsid w:val="003F29AF"/>
    <w:rsid w:val="003F556A"/>
    <w:rsid w:val="003F6DA5"/>
    <w:rsid w:val="00402190"/>
    <w:rsid w:val="004026D0"/>
    <w:rsid w:val="00402DA8"/>
    <w:rsid w:val="00404687"/>
    <w:rsid w:val="004049E3"/>
    <w:rsid w:val="004056D1"/>
    <w:rsid w:val="00406213"/>
    <w:rsid w:val="004105F6"/>
    <w:rsid w:val="004151A6"/>
    <w:rsid w:val="0041546C"/>
    <w:rsid w:val="004163C4"/>
    <w:rsid w:val="00417B4C"/>
    <w:rsid w:val="00421B05"/>
    <w:rsid w:val="00426885"/>
    <w:rsid w:val="00426BA1"/>
    <w:rsid w:val="004314D6"/>
    <w:rsid w:val="00431BC8"/>
    <w:rsid w:val="00431E19"/>
    <w:rsid w:val="004325E6"/>
    <w:rsid w:val="00432C02"/>
    <w:rsid w:val="00433F58"/>
    <w:rsid w:val="00435473"/>
    <w:rsid w:val="004355F1"/>
    <w:rsid w:val="004367DB"/>
    <w:rsid w:val="00443169"/>
    <w:rsid w:val="004439D0"/>
    <w:rsid w:val="00444CC7"/>
    <w:rsid w:val="0044695C"/>
    <w:rsid w:val="0045201E"/>
    <w:rsid w:val="004546F1"/>
    <w:rsid w:val="004557D4"/>
    <w:rsid w:val="004572A7"/>
    <w:rsid w:val="00457F0F"/>
    <w:rsid w:val="0046119F"/>
    <w:rsid w:val="00462016"/>
    <w:rsid w:val="00462C60"/>
    <w:rsid w:val="00464A66"/>
    <w:rsid w:val="00464BD7"/>
    <w:rsid w:val="00472284"/>
    <w:rsid w:val="004758B0"/>
    <w:rsid w:val="00475FC3"/>
    <w:rsid w:val="00477BE2"/>
    <w:rsid w:val="004807F7"/>
    <w:rsid w:val="0048289E"/>
    <w:rsid w:val="0048325C"/>
    <w:rsid w:val="00483E41"/>
    <w:rsid w:val="0048545E"/>
    <w:rsid w:val="00486EF9"/>
    <w:rsid w:val="00487D85"/>
    <w:rsid w:val="004917D4"/>
    <w:rsid w:val="004937B4"/>
    <w:rsid w:val="004940D4"/>
    <w:rsid w:val="00494D7E"/>
    <w:rsid w:val="00494EEE"/>
    <w:rsid w:val="004953C2"/>
    <w:rsid w:val="0049733D"/>
    <w:rsid w:val="00497D6D"/>
    <w:rsid w:val="004A093C"/>
    <w:rsid w:val="004A1734"/>
    <w:rsid w:val="004A2D93"/>
    <w:rsid w:val="004A35F2"/>
    <w:rsid w:val="004A3E2B"/>
    <w:rsid w:val="004A5A5F"/>
    <w:rsid w:val="004A7FC1"/>
    <w:rsid w:val="004B01C8"/>
    <w:rsid w:val="004B2A02"/>
    <w:rsid w:val="004B2D9A"/>
    <w:rsid w:val="004B3424"/>
    <w:rsid w:val="004B3B0B"/>
    <w:rsid w:val="004B4F42"/>
    <w:rsid w:val="004B526A"/>
    <w:rsid w:val="004B57E8"/>
    <w:rsid w:val="004B6A5D"/>
    <w:rsid w:val="004C035D"/>
    <w:rsid w:val="004C28D5"/>
    <w:rsid w:val="004C6363"/>
    <w:rsid w:val="004D30AF"/>
    <w:rsid w:val="004D4FBF"/>
    <w:rsid w:val="004E0E59"/>
    <w:rsid w:val="004E3244"/>
    <w:rsid w:val="004E4A10"/>
    <w:rsid w:val="004E4F17"/>
    <w:rsid w:val="004E5083"/>
    <w:rsid w:val="004E5875"/>
    <w:rsid w:val="004E5C84"/>
    <w:rsid w:val="004E7B2E"/>
    <w:rsid w:val="004F5A94"/>
    <w:rsid w:val="004F5C94"/>
    <w:rsid w:val="004F673C"/>
    <w:rsid w:val="004F6CFD"/>
    <w:rsid w:val="004F75D1"/>
    <w:rsid w:val="00502E03"/>
    <w:rsid w:val="005069FE"/>
    <w:rsid w:val="0051538C"/>
    <w:rsid w:val="00515CFF"/>
    <w:rsid w:val="00515E58"/>
    <w:rsid w:val="00520195"/>
    <w:rsid w:val="0052120C"/>
    <w:rsid w:val="005227DD"/>
    <w:rsid w:val="00523C5D"/>
    <w:rsid w:val="00524184"/>
    <w:rsid w:val="0052456A"/>
    <w:rsid w:val="00524EB8"/>
    <w:rsid w:val="00525955"/>
    <w:rsid w:val="00525AB9"/>
    <w:rsid w:val="00527CAD"/>
    <w:rsid w:val="0053194F"/>
    <w:rsid w:val="005324A4"/>
    <w:rsid w:val="00532540"/>
    <w:rsid w:val="00536F76"/>
    <w:rsid w:val="005458DE"/>
    <w:rsid w:val="00547B55"/>
    <w:rsid w:val="0055121E"/>
    <w:rsid w:val="00551B6A"/>
    <w:rsid w:val="00554CD0"/>
    <w:rsid w:val="0055558A"/>
    <w:rsid w:val="00555634"/>
    <w:rsid w:val="0055692F"/>
    <w:rsid w:val="00556BE2"/>
    <w:rsid w:val="0056042A"/>
    <w:rsid w:val="00561ED3"/>
    <w:rsid w:val="0056286B"/>
    <w:rsid w:val="00565A08"/>
    <w:rsid w:val="00566DE5"/>
    <w:rsid w:val="0056720A"/>
    <w:rsid w:val="00571D11"/>
    <w:rsid w:val="00571F46"/>
    <w:rsid w:val="005721C0"/>
    <w:rsid w:val="00573B3B"/>
    <w:rsid w:val="005763A2"/>
    <w:rsid w:val="00576A8D"/>
    <w:rsid w:val="00576E7E"/>
    <w:rsid w:val="005829C8"/>
    <w:rsid w:val="0058532D"/>
    <w:rsid w:val="00587F53"/>
    <w:rsid w:val="0059480E"/>
    <w:rsid w:val="00595438"/>
    <w:rsid w:val="005964D0"/>
    <w:rsid w:val="00596E01"/>
    <w:rsid w:val="005979AE"/>
    <w:rsid w:val="005A0268"/>
    <w:rsid w:val="005A0432"/>
    <w:rsid w:val="005A3B07"/>
    <w:rsid w:val="005A479B"/>
    <w:rsid w:val="005A49EE"/>
    <w:rsid w:val="005A6082"/>
    <w:rsid w:val="005A7B83"/>
    <w:rsid w:val="005A7EF2"/>
    <w:rsid w:val="005B0BA9"/>
    <w:rsid w:val="005B5717"/>
    <w:rsid w:val="005C63B7"/>
    <w:rsid w:val="005C699C"/>
    <w:rsid w:val="005C6FEF"/>
    <w:rsid w:val="005D0C9E"/>
    <w:rsid w:val="005D147A"/>
    <w:rsid w:val="005D256D"/>
    <w:rsid w:val="005D2DAF"/>
    <w:rsid w:val="005D5AC1"/>
    <w:rsid w:val="005D6795"/>
    <w:rsid w:val="005D73FE"/>
    <w:rsid w:val="005E0764"/>
    <w:rsid w:val="005E0DD8"/>
    <w:rsid w:val="005E5337"/>
    <w:rsid w:val="005E5E38"/>
    <w:rsid w:val="005E6AB9"/>
    <w:rsid w:val="005E6C8E"/>
    <w:rsid w:val="005E7DD8"/>
    <w:rsid w:val="005F381D"/>
    <w:rsid w:val="005F5905"/>
    <w:rsid w:val="005F66B4"/>
    <w:rsid w:val="005F7A9F"/>
    <w:rsid w:val="006017B5"/>
    <w:rsid w:val="00604D96"/>
    <w:rsid w:val="00604EAD"/>
    <w:rsid w:val="006057F1"/>
    <w:rsid w:val="00613E28"/>
    <w:rsid w:val="00614CF8"/>
    <w:rsid w:val="006156D2"/>
    <w:rsid w:val="00617461"/>
    <w:rsid w:val="00617813"/>
    <w:rsid w:val="00620B95"/>
    <w:rsid w:val="00620E5E"/>
    <w:rsid w:val="00622BD3"/>
    <w:rsid w:val="00624E50"/>
    <w:rsid w:val="0063071A"/>
    <w:rsid w:val="006310A4"/>
    <w:rsid w:val="00632768"/>
    <w:rsid w:val="0063399D"/>
    <w:rsid w:val="00636540"/>
    <w:rsid w:val="00637C3B"/>
    <w:rsid w:val="00641CD4"/>
    <w:rsid w:val="0064264E"/>
    <w:rsid w:val="00645E88"/>
    <w:rsid w:val="006461B9"/>
    <w:rsid w:val="00646CEF"/>
    <w:rsid w:val="00650D4C"/>
    <w:rsid w:val="0065145C"/>
    <w:rsid w:val="00655191"/>
    <w:rsid w:val="00655B46"/>
    <w:rsid w:val="00656C0C"/>
    <w:rsid w:val="00657F0B"/>
    <w:rsid w:val="006603D9"/>
    <w:rsid w:val="0066739C"/>
    <w:rsid w:val="00673131"/>
    <w:rsid w:val="006765F3"/>
    <w:rsid w:val="006771CB"/>
    <w:rsid w:val="006778F1"/>
    <w:rsid w:val="00685086"/>
    <w:rsid w:val="006867AF"/>
    <w:rsid w:val="00687C87"/>
    <w:rsid w:val="00687D9C"/>
    <w:rsid w:val="00691219"/>
    <w:rsid w:val="00692098"/>
    <w:rsid w:val="00692897"/>
    <w:rsid w:val="00693011"/>
    <w:rsid w:val="00693CDE"/>
    <w:rsid w:val="0069434D"/>
    <w:rsid w:val="00695FF0"/>
    <w:rsid w:val="006A0CB4"/>
    <w:rsid w:val="006A21D0"/>
    <w:rsid w:val="006A23D6"/>
    <w:rsid w:val="006A36BE"/>
    <w:rsid w:val="006A4711"/>
    <w:rsid w:val="006A7693"/>
    <w:rsid w:val="006B0456"/>
    <w:rsid w:val="006B10A9"/>
    <w:rsid w:val="006B27DA"/>
    <w:rsid w:val="006B2FE5"/>
    <w:rsid w:val="006B53F9"/>
    <w:rsid w:val="006B7AA4"/>
    <w:rsid w:val="006C1F9F"/>
    <w:rsid w:val="006C36E9"/>
    <w:rsid w:val="006C6EEA"/>
    <w:rsid w:val="006C72CC"/>
    <w:rsid w:val="006D01AC"/>
    <w:rsid w:val="006D1E90"/>
    <w:rsid w:val="006D4389"/>
    <w:rsid w:val="006D53AA"/>
    <w:rsid w:val="006D6991"/>
    <w:rsid w:val="006D7012"/>
    <w:rsid w:val="006E42BF"/>
    <w:rsid w:val="006E4FCB"/>
    <w:rsid w:val="006E525E"/>
    <w:rsid w:val="006E5409"/>
    <w:rsid w:val="006E5436"/>
    <w:rsid w:val="006F5440"/>
    <w:rsid w:val="006F7112"/>
    <w:rsid w:val="00700440"/>
    <w:rsid w:val="00700A4E"/>
    <w:rsid w:val="0070190C"/>
    <w:rsid w:val="00702EC5"/>
    <w:rsid w:val="00704126"/>
    <w:rsid w:val="00705B6B"/>
    <w:rsid w:val="00707933"/>
    <w:rsid w:val="00707CF1"/>
    <w:rsid w:val="00713F3C"/>
    <w:rsid w:val="00714243"/>
    <w:rsid w:val="00714AE9"/>
    <w:rsid w:val="0071747B"/>
    <w:rsid w:val="007202A8"/>
    <w:rsid w:val="007221F7"/>
    <w:rsid w:val="007231FA"/>
    <w:rsid w:val="00723508"/>
    <w:rsid w:val="0072460F"/>
    <w:rsid w:val="00725848"/>
    <w:rsid w:val="00727E6F"/>
    <w:rsid w:val="007307E9"/>
    <w:rsid w:val="00733DB1"/>
    <w:rsid w:val="00734323"/>
    <w:rsid w:val="00734D5E"/>
    <w:rsid w:val="007362F7"/>
    <w:rsid w:val="00744B1E"/>
    <w:rsid w:val="0074785F"/>
    <w:rsid w:val="00751600"/>
    <w:rsid w:val="00753449"/>
    <w:rsid w:val="0075445B"/>
    <w:rsid w:val="007544DB"/>
    <w:rsid w:val="007550D0"/>
    <w:rsid w:val="00756383"/>
    <w:rsid w:val="00756F56"/>
    <w:rsid w:val="00760061"/>
    <w:rsid w:val="007607AC"/>
    <w:rsid w:val="00760A11"/>
    <w:rsid w:val="0076152F"/>
    <w:rsid w:val="00761DB2"/>
    <w:rsid w:val="00761F75"/>
    <w:rsid w:val="00762E98"/>
    <w:rsid w:val="00763E6E"/>
    <w:rsid w:val="007643FD"/>
    <w:rsid w:val="00767517"/>
    <w:rsid w:val="00767BED"/>
    <w:rsid w:val="00770C54"/>
    <w:rsid w:val="007722CE"/>
    <w:rsid w:val="0077367F"/>
    <w:rsid w:val="007746F5"/>
    <w:rsid w:val="007770E6"/>
    <w:rsid w:val="00780043"/>
    <w:rsid w:val="00780875"/>
    <w:rsid w:val="0078090C"/>
    <w:rsid w:val="00780E9C"/>
    <w:rsid w:val="007820AD"/>
    <w:rsid w:val="00783696"/>
    <w:rsid w:val="00783DCC"/>
    <w:rsid w:val="00785ACD"/>
    <w:rsid w:val="00787C05"/>
    <w:rsid w:val="007948D7"/>
    <w:rsid w:val="00796312"/>
    <w:rsid w:val="007A03C8"/>
    <w:rsid w:val="007A0747"/>
    <w:rsid w:val="007A07FA"/>
    <w:rsid w:val="007A0D6A"/>
    <w:rsid w:val="007A2829"/>
    <w:rsid w:val="007A3746"/>
    <w:rsid w:val="007A6392"/>
    <w:rsid w:val="007A7247"/>
    <w:rsid w:val="007A7EB2"/>
    <w:rsid w:val="007B2F7A"/>
    <w:rsid w:val="007B32AC"/>
    <w:rsid w:val="007B405F"/>
    <w:rsid w:val="007B4B7B"/>
    <w:rsid w:val="007B69DC"/>
    <w:rsid w:val="007B6E10"/>
    <w:rsid w:val="007C099D"/>
    <w:rsid w:val="007C18BE"/>
    <w:rsid w:val="007C2623"/>
    <w:rsid w:val="007C7424"/>
    <w:rsid w:val="007C7D52"/>
    <w:rsid w:val="007D0418"/>
    <w:rsid w:val="007D467E"/>
    <w:rsid w:val="007E1296"/>
    <w:rsid w:val="007E2FBB"/>
    <w:rsid w:val="007E50E7"/>
    <w:rsid w:val="007E67BD"/>
    <w:rsid w:val="007E7DB6"/>
    <w:rsid w:val="007F01BD"/>
    <w:rsid w:val="007F055B"/>
    <w:rsid w:val="007F2129"/>
    <w:rsid w:val="007F2897"/>
    <w:rsid w:val="007F5DA9"/>
    <w:rsid w:val="007F7F10"/>
    <w:rsid w:val="00802A08"/>
    <w:rsid w:val="00802C18"/>
    <w:rsid w:val="00810AB9"/>
    <w:rsid w:val="00810BD5"/>
    <w:rsid w:val="008114E3"/>
    <w:rsid w:val="00812438"/>
    <w:rsid w:val="00812BA9"/>
    <w:rsid w:val="00812CE4"/>
    <w:rsid w:val="00813E80"/>
    <w:rsid w:val="0081474C"/>
    <w:rsid w:val="008203B2"/>
    <w:rsid w:val="008241F8"/>
    <w:rsid w:val="00827813"/>
    <w:rsid w:val="00827DB3"/>
    <w:rsid w:val="008321D6"/>
    <w:rsid w:val="00832A14"/>
    <w:rsid w:val="00833B65"/>
    <w:rsid w:val="00834030"/>
    <w:rsid w:val="008410CE"/>
    <w:rsid w:val="00843488"/>
    <w:rsid w:val="0084418A"/>
    <w:rsid w:val="008442E8"/>
    <w:rsid w:val="008518CA"/>
    <w:rsid w:val="008538E6"/>
    <w:rsid w:val="00853E23"/>
    <w:rsid w:val="00856FB9"/>
    <w:rsid w:val="00860537"/>
    <w:rsid w:val="00862D1F"/>
    <w:rsid w:val="00863D20"/>
    <w:rsid w:val="00864CA9"/>
    <w:rsid w:val="008659E2"/>
    <w:rsid w:val="008674D6"/>
    <w:rsid w:val="00872D70"/>
    <w:rsid w:val="00872DB4"/>
    <w:rsid w:val="00873043"/>
    <w:rsid w:val="008742E9"/>
    <w:rsid w:val="00880244"/>
    <w:rsid w:val="0088052F"/>
    <w:rsid w:val="008805AC"/>
    <w:rsid w:val="008810BC"/>
    <w:rsid w:val="00883331"/>
    <w:rsid w:val="00890F9C"/>
    <w:rsid w:val="0089394F"/>
    <w:rsid w:val="008960D3"/>
    <w:rsid w:val="008A1CAB"/>
    <w:rsid w:val="008A525D"/>
    <w:rsid w:val="008A66F1"/>
    <w:rsid w:val="008A7C92"/>
    <w:rsid w:val="008B0919"/>
    <w:rsid w:val="008B2949"/>
    <w:rsid w:val="008B55C3"/>
    <w:rsid w:val="008B6FE0"/>
    <w:rsid w:val="008B78AB"/>
    <w:rsid w:val="008C15B1"/>
    <w:rsid w:val="008C2385"/>
    <w:rsid w:val="008C34D6"/>
    <w:rsid w:val="008C531A"/>
    <w:rsid w:val="008C56F6"/>
    <w:rsid w:val="008C7335"/>
    <w:rsid w:val="008D0699"/>
    <w:rsid w:val="008D2AB0"/>
    <w:rsid w:val="008D3CE1"/>
    <w:rsid w:val="008D3D44"/>
    <w:rsid w:val="008D5E51"/>
    <w:rsid w:val="008E36B4"/>
    <w:rsid w:val="008E5B23"/>
    <w:rsid w:val="008E5FF5"/>
    <w:rsid w:val="008E707F"/>
    <w:rsid w:val="008E741C"/>
    <w:rsid w:val="008F302D"/>
    <w:rsid w:val="008F7660"/>
    <w:rsid w:val="009006A0"/>
    <w:rsid w:val="00900CF6"/>
    <w:rsid w:val="0090122A"/>
    <w:rsid w:val="00902BB9"/>
    <w:rsid w:val="00903590"/>
    <w:rsid w:val="0090527F"/>
    <w:rsid w:val="00905702"/>
    <w:rsid w:val="00905E0B"/>
    <w:rsid w:val="00906FF9"/>
    <w:rsid w:val="009126AD"/>
    <w:rsid w:val="00912751"/>
    <w:rsid w:val="009153A7"/>
    <w:rsid w:val="00915847"/>
    <w:rsid w:val="00915DE5"/>
    <w:rsid w:val="00915DE7"/>
    <w:rsid w:val="0091698E"/>
    <w:rsid w:val="00916994"/>
    <w:rsid w:val="00917F18"/>
    <w:rsid w:val="0092002D"/>
    <w:rsid w:val="00920076"/>
    <w:rsid w:val="009235AD"/>
    <w:rsid w:val="00925E9A"/>
    <w:rsid w:val="009265D1"/>
    <w:rsid w:val="00926E16"/>
    <w:rsid w:val="00927B1E"/>
    <w:rsid w:val="00930A69"/>
    <w:rsid w:val="00930BD6"/>
    <w:rsid w:val="00931358"/>
    <w:rsid w:val="00931513"/>
    <w:rsid w:val="00931D65"/>
    <w:rsid w:val="0093238D"/>
    <w:rsid w:val="00932A5F"/>
    <w:rsid w:val="00936D92"/>
    <w:rsid w:val="0093701B"/>
    <w:rsid w:val="00937EBF"/>
    <w:rsid w:val="00937F87"/>
    <w:rsid w:val="00941F55"/>
    <w:rsid w:val="00942CB8"/>
    <w:rsid w:val="009447D5"/>
    <w:rsid w:val="00945D18"/>
    <w:rsid w:val="009462D7"/>
    <w:rsid w:val="009467CB"/>
    <w:rsid w:val="009470E4"/>
    <w:rsid w:val="00952458"/>
    <w:rsid w:val="00953C55"/>
    <w:rsid w:val="0095646B"/>
    <w:rsid w:val="0095677D"/>
    <w:rsid w:val="00956E69"/>
    <w:rsid w:val="00960042"/>
    <w:rsid w:val="00960688"/>
    <w:rsid w:val="0096274D"/>
    <w:rsid w:val="00962CFB"/>
    <w:rsid w:val="00964475"/>
    <w:rsid w:val="009647DA"/>
    <w:rsid w:val="009649B8"/>
    <w:rsid w:val="00965DEE"/>
    <w:rsid w:val="0096795E"/>
    <w:rsid w:val="00971BE6"/>
    <w:rsid w:val="00973339"/>
    <w:rsid w:val="00976AEF"/>
    <w:rsid w:val="00976C6B"/>
    <w:rsid w:val="0098068A"/>
    <w:rsid w:val="009836E4"/>
    <w:rsid w:val="00985784"/>
    <w:rsid w:val="00986BF5"/>
    <w:rsid w:val="00990D4F"/>
    <w:rsid w:val="00992BB8"/>
    <w:rsid w:val="00995518"/>
    <w:rsid w:val="00995929"/>
    <w:rsid w:val="009962F9"/>
    <w:rsid w:val="009A112D"/>
    <w:rsid w:val="009A1C9C"/>
    <w:rsid w:val="009A2492"/>
    <w:rsid w:val="009A331A"/>
    <w:rsid w:val="009A3BB0"/>
    <w:rsid w:val="009A6E3F"/>
    <w:rsid w:val="009B0AE8"/>
    <w:rsid w:val="009B2AE9"/>
    <w:rsid w:val="009B3F01"/>
    <w:rsid w:val="009B5730"/>
    <w:rsid w:val="009B5BA9"/>
    <w:rsid w:val="009B79DD"/>
    <w:rsid w:val="009C02B6"/>
    <w:rsid w:val="009C0D03"/>
    <w:rsid w:val="009C1973"/>
    <w:rsid w:val="009D1629"/>
    <w:rsid w:val="009D51B1"/>
    <w:rsid w:val="009D6DC5"/>
    <w:rsid w:val="009E02EB"/>
    <w:rsid w:val="009E146A"/>
    <w:rsid w:val="009E23B4"/>
    <w:rsid w:val="009E367D"/>
    <w:rsid w:val="009E41A7"/>
    <w:rsid w:val="009E4500"/>
    <w:rsid w:val="009E7255"/>
    <w:rsid w:val="009E74B9"/>
    <w:rsid w:val="009E7A8E"/>
    <w:rsid w:val="009E7E56"/>
    <w:rsid w:val="009F47D5"/>
    <w:rsid w:val="009F5058"/>
    <w:rsid w:val="009F6B8F"/>
    <w:rsid w:val="009F6C3B"/>
    <w:rsid w:val="00A001CD"/>
    <w:rsid w:val="00A034B2"/>
    <w:rsid w:val="00A041A6"/>
    <w:rsid w:val="00A05F04"/>
    <w:rsid w:val="00A0633E"/>
    <w:rsid w:val="00A07363"/>
    <w:rsid w:val="00A07DD6"/>
    <w:rsid w:val="00A13ACF"/>
    <w:rsid w:val="00A140FB"/>
    <w:rsid w:val="00A159FE"/>
    <w:rsid w:val="00A15B03"/>
    <w:rsid w:val="00A167E9"/>
    <w:rsid w:val="00A2081C"/>
    <w:rsid w:val="00A20F13"/>
    <w:rsid w:val="00A230CB"/>
    <w:rsid w:val="00A2340D"/>
    <w:rsid w:val="00A2442D"/>
    <w:rsid w:val="00A25AAE"/>
    <w:rsid w:val="00A328C3"/>
    <w:rsid w:val="00A33A39"/>
    <w:rsid w:val="00A33DC9"/>
    <w:rsid w:val="00A345A6"/>
    <w:rsid w:val="00A348C8"/>
    <w:rsid w:val="00A35FED"/>
    <w:rsid w:val="00A37548"/>
    <w:rsid w:val="00A37AD1"/>
    <w:rsid w:val="00A406F2"/>
    <w:rsid w:val="00A40F44"/>
    <w:rsid w:val="00A419B7"/>
    <w:rsid w:val="00A41D38"/>
    <w:rsid w:val="00A453C7"/>
    <w:rsid w:val="00A46EEF"/>
    <w:rsid w:val="00A472A5"/>
    <w:rsid w:val="00A47529"/>
    <w:rsid w:val="00A51A36"/>
    <w:rsid w:val="00A51E0D"/>
    <w:rsid w:val="00A5229A"/>
    <w:rsid w:val="00A53B15"/>
    <w:rsid w:val="00A548A2"/>
    <w:rsid w:val="00A555A3"/>
    <w:rsid w:val="00A55828"/>
    <w:rsid w:val="00A55D6A"/>
    <w:rsid w:val="00A55E8C"/>
    <w:rsid w:val="00A56ACE"/>
    <w:rsid w:val="00A56F1B"/>
    <w:rsid w:val="00A61785"/>
    <w:rsid w:val="00A62F79"/>
    <w:rsid w:val="00A632C0"/>
    <w:rsid w:val="00A65882"/>
    <w:rsid w:val="00A717B4"/>
    <w:rsid w:val="00A747A7"/>
    <w:rsid w:val="00A778BD"/>
    <w:rsid w:val="00A83229"/>
    <w:rsid w:val="00A843EA"/>
    <w:rsid w:val="00A84AF1"/>
    <w:rsid w:val="00A84B6E"/>
    <w:rsid w:val="00A84C3F"/>
    <w:rsid w:val="00A862EA"/>
    <w:rsid w:val="00A87E87"/>
    <w:rsid w:val="00A900CE"/>
    <w:rsid w:val="00A907AD"/>
    <w:rsid w:val="00A911DE"/>
    <w:rsid w:val="00A91E81"/>
    <w:rsid w:val="00A92483"/>
    <w:rsid w:val="00A94820"/>
    <w:rsid w:val="00A954CB"/>
    <w:rsid w:val="00A9687D"/>
    <w:rsid w:val="00AA3B67"/>
    <w:rsid w:val="00AA45B9"/>
    <w:rsid w:val="00AA4CA2"/>
    <w:rsid w:val="00AA58A9"/>
    <w:rsid w:val="00AA61B9"/>
    <w:rsid w:val="00AB0FCA"/>
    <w:rsid w:val="00AB1E8C"/>
    <w:rsid w:val="00AB21AC"/>
    <w:rsid w:val="00AB3268"/>
    <w:rsid w:val="00AB4A40"/>
    <w:rsid w:val="00AB724B"/>
    <w:rsid w:val="00AC6090"/>
    <w:rsid w:val="00AD1065"/>
    <w:rsid w:val="00AE08E2"/>
    <w:rsid w:val="00AE0CA9"/>
    <w:rsid w:val="00AE0D0C"/>
    <w:rsid w:val="00AE16FD"/>
    <w:rsid w:val="00AE272F"/>
    <w:rsid w:val="00AE3061"/>
    <w:rsid w:val="00AE4226"/>
    <w:rsid w:val="00AE49D2"/>
    <w:rsid w:val="00AE5108"/>
    <w:rsid w:val="00AE73A8"/>
    <w:rsid w:val="00AF1C77"/>
    <w:rsid w:val="00AF3302"/>
    <w:rsid w:val="00AF366E"/>
    <w:rsid w:val="00AF59BE"/>
    <w:rsid w:val="00AF5E56"/>
    <w:rsid w:val="00AF6222"/>
    <w:rsid w:val="00AF65BD"/>
    <w:rsid w:val="00AF6BDA"/>
    <w:rsid w:val="00B01804"/>
    <w:rsid w:val="00B02A18"/>
    <w:rsid w:val="00B0440D"/>
    <w:rsid w:val="00B06020"/>
    <w:rsid w:val="00B10970"/>
    <w:rsid w:val="00B1163A"/>
    <w:rsid w:val="00B14CB8"/>
    <w:rsid w:val="00B1542B"/>
    <w:rsid w:val="00B23764"/>
    <w:rsid w:val="00B23A7B"/>
    <w:rsid w:val="00B24405"/>
    <w:rsid w:val="00B244B2"/>
    <w:rsid w:val="00B258A8"/>
    <w:rsid w:val="00B31543"/>
    <w:rsid w:val="00B31953"/>
    <w:rsid w:val="00B3371D"/>
    <w:rsid w:val="00B34B0B"/>
    <w:rsid w:val="00B34D6A"/>
    <w:rsid w:val="00B34F2E"/>
    <w:rsid w:val="00B358C6"/>
    <w:rsid w:val="00B371D9"/>
    <w:rsid w:val="00B42CEC"/>
    <w:rsid w:val="00B44796"/>
    <w:rsid w:val="00B457D2"/>
    <w:rsid w:val="00B47B6C"/>
    <w:rsid w:val="00B50A78"/>
    <w:rsid w:val="00B515F4"/>
    <w:rsid w:val="00B52786"/>
    <w:rsid w:val="00B52D31"/>
    <w:rsid w:val="00B53DC1"/>
    <w:rsid w:val="00B62376"/>
    <w:rsid w:val="00B63A05"/>
    <w:rsid w:val="00B65B6A"/>
    <w:rsid w:val="00B65D69"/>
    <w:rsid w:val="00B67612"/>
    <w:rsid w:val="00B70479"/>
    <w:rsid w:val="00B70BC7"/>
    <w:rsid w:val="00B7146C"/>
    <w:rsid w:val="00B7226D"/>
    <w:rsid w:val="00B73B97"/>
    <w:rsid w:val="00B76EFD"/>
    <w:rsid w:val="00B7748C"/>
    <w:rsid w:val="00B846AD"/>
    <w:rsid w:val="00B855C9"/>
    <w:rsid w:val="00B86100"/>
    <w:rsid w:val="00B877F9"/>
    <w:rsid w:val="00B87BA6"/>
    <w:rsid w:val="00B90257"/>
    <w:rsid w:val="00B96EE2"/>
    <w:rsid w:val="00BA18CE"/>
    <w:rsid w:val="00BA62ED"/>
    <w:rsid w:val="00BB3758"/>
    <w:rsid w:val="00BB5430"/>
    <w:rsid w:val="00BB5689"/>
    <w:rsid w:val="00BC070E"/>
    <w:rsid w:val="00BC30A0"/>
    <w:rsid w:val="00BC7E71"/>
    <w:rsid w:val="00BD09CF"/>
    <w:rsid w:val="00BD1573"/>
    <w:rsid w:val="00BD2073"/>
    <w:rsid w:val="00BD7D2D"/>
    <w:rsid w:val="00BE05AD"/>
    <w:rsid w:val="00BE0F57"/>
    <w:rsid w:val="00BE1366"/>
    <w:rsid w:val="00BE7CE8"/>
    <w:rsid w:val="00BF0CAF"/>
    <w:rsid w:val="00BF7802"/>
    <w:rsid w:val="00BF7E4D"/>
    <w:rsid w:val="00C00002"/>
    <w:rsid w:val="00C013C4"/>
    <w:rsid w:val="00C02E8A"/>
    <w:rsid w:val="00C041C4"/>
    <w:rsid w:val="00C05535"/>
    <w:rsid w:val="00C124FA"/>
    <w:rsid w:val="00C12ADD"/>
    <w:rsid w:val="00C142C9"/>
    <w:rsid w:val="00C1488C"/>
    <w:rsid w:val="00C15111"/>
    <w:rsid w:val="00C15B01"/>
    <w:rsid w:val="00C15CF8"/>
    <w:rsid w:val="00C16884"/>
    <w:rsid w:val="00C207B2"/>
    <w:rsid w:val="00C2097E"/>
    <w:rsid w:val="00C22C02"/>
    <w:rsid w:val="00C2424C"/>
    <w:rsid w:val="00C24A05"/>
    <w:rsid w:val="00C25476"/>
    <w:rsid w:val="00C25821"/>
    <w:rsid w:val="00C274A0"/>
    <w:rsid w:val="00C31CE2"/>
    <w:rsid w:val="00C32692"/>
    <w:rsid w:val="00C32824"/>
    <w:rsid w:val="00C35244"/>
    <w:rsid w:val="00C35311"/>
    <w:rsid w:val="00C35F3E"/>
    <w:rsid w:val="00C3620F"/>
    <w:rsid w:val="00C40DE2"/>
    <w:rsid w:val="00C42639"/>
    <w:rsid w:val="00C4365B"/>
    <w:rsid w:val="00C45C8C"/>
    <w:rsid w:val="00C51108"/>
    <w:rsid w:val="00C52A5E"/>
    <w:rsid w:val="00C5583D"/>
    <w:rsid w:val="00C61037"/>
    <w:rsid w:val="00C61705"/>
    <w:rsid w:val="00C634F2"/>
    <w:rsid w:val="00C63632"/>
    <w:rsid w:val="00C6391C"/>
    <w:rsid w:val="00C663B4"/>
    <w:rsid w:val="00C67CF6"/>
    <w:rsid w:val="00C70E47"/>
    <w:rsid w:val="00C71A3C"/>
    <w:rsid w:val="00C754B1"/>
    <w:rsid w:val="00C75AC6"/>
    <w:rsid w:val="00C75D75"/>
    <w:rsid w:val="00C77D10"/>
    <w:rsid w:val="00C77D2C"/>
    <w:rsid w:val="00C865D2"/>
    <w:rsid w:val="00C87AD7"/>
    <w:rsid w:val="00C914DB"/>
    <w:rsid w:val="00C914F2"/>
    <w:rsid w:val="00C91EA4"/>
    <w:rsid w:val="00C931CB"/>
    <w:rsid w:val="00C94EAC"/>
    <w:rsid w:val="00C95E0B"/>
    <w:rsid w:val="00C96E11"/>
    <w:rsid w:val="00CA2197"/>
    <w:rsid w:val="00CA2B16"/>
    <w:rsid w:val="00CA49BD"/>
    <w:rsid w:val="00CB0BB9"/>
    <w:rsid w:val="00CB315E"/>
    <w:rsid w:val="00CB34C6"/>
    <w:rsid w:val="00CC038B"/>
    <w:rsid w:val="00CC3757"/>
    <w:rsid w:val="00CC3FF3"/>
    <w:rsid w:val="00CC5F4F"/>
    <w:rsid w:val="00CC64BD"/>
    <w:rsid w:val="00CC6F4F"/>
    <w:rsid w:val="00CC7826"/>
    <w:rsid w:val="00CD3247"/>
    <w:rsid w:val="00CD32A6"/>
    <w:rsid w:val="00CD3301"/>
    <w:rsid w:val="00CD3948"/>
    <w:rsid w:val="00CD6045"/>
    <w:rsid w:val="00CD777F"/>
    <w:rsid w:val="00CD7D67"/>
    <w:rsid w:val="00CE0544"/>
    <w:rsid w:val="00CE08D1"/>
    <w:rsid w:val="00CE60FF"/>
    <w:rsid w:val="00CE6569"/>
    <w:rsid w:val="00CF19C0"/>
    <w:rsid w:val="00CF43B4"/>
    <w:rsid w:val="00CF5A64"/>
    <w:rsid w:val="00CF6E73"/>
    <w:rsid w:val="00CF7722"/>
    <w:rsid w:val="00D041F6"/>
    <w:rsid w:val="00D05875"/>
    <w:rsid w:val="00D1075B"/>
    <w:rsid w:val="00D125A2"/>
    <w:rsid w:val="00D135D8"/>
    <w:rsid w:val="00D14951"/>
    <w:rsid w:val="00D1511B"/>
    <w:rsid w:val="00D26046"/>
    <w:rsid w:val="00D2608E"/>
    <w:rsid w:val="00D2763A"/>
    <w:rsid w:val="00D3187A"/>
    <w:rsid w:val="00D31B40"/>
    <w:rsid w:val="00D35F2E"/>
    <w:rsid w:val="00D367D9"/>
    <w:rsid w:val="00D40050"/>
    <w:rsid w:val="00D404F8"/>
    <w:rsid w:val="00D4228B"/>
    <w:rsid w:val="00D447D9"/>
    <w:rsid w:val="00D456C6"/>
    <w:rsid w:val="00D45FE5"/>
    <w:rsid w:val="00D4734A"/>
    <w:rsid w:val="00D47366"/>
    <w:rsid w:val="00D47971"/>
    <w:rsid w:val="00D51EAC"/>
    <w:rsid w:val="00D52F8F"/>
    <w:rsid w:val="00D60B0A"/>
    <w:rsid w:val="00D62AF8"/>
    <w:rsid w:val="00D63D38"/>
    <w:rsid w:val="00D64E38"/>
    <w:rsid w:val="00D6541C"/>
    <w:rsid w:val="00D6650C"/>
    <w:rsid w:val="00D70C92"/>
    <w:rsid w:val="00D71898"/>
    <w:rsid w:val="00D71B7F"/>
    <w:rsid w:val="00D71DC5"/>
    <w:rsid w:val="00D73E0F"/>
    <w:rsid w:val="00D7674E"/>
    <w:rsid w:val="00D81D44"/>
    <w:rsid w:val="00D826DE"/>
    <w:rsid w:val="00D82967"/>
    <w:rsid w:val="00D82ED7"/>
    <w:rsid w:val="00D86662"/>
    <w:rsid w:val="00D87575"/>
    <w:rsid w:val="00D91B1E"/>
    <w:rsid w:val="00D92AED"/>
    <w:rsid w:val="00D96FF7"/>
    <w:rsid w:val="00D972AE"/>
    <w:rsid w:val="00DA2893"/>
    <w:rsid w:val="00DA2BF2"/>
    <w:rsid w:val="00DA3094"/>
    <w:rsid w:val="00DA37A9"/>
    <w:rsid w:val="00DA63A0"/>
    <w:rsid w:val="00DA6CCA"/>
    <w:rsid w:val="00DA7602"/>
    <w:rsid w:val="00DA7BB0"/>
    <w:rsid w:val="00DB0DE3"/>
    <w:rsid w:val="00DB510F"/>
    <w:rsid w:val="00DB7526"/>
    <w:rsid w:val="00DB795E"/>
    <w:rsid w:val="00DC38B7"/>
    <w:rsid w:val="00DC3987"/>
    <w:rsid w:val="00DC46A5"/>
    <w:rsid w:val="00DC57B4"/>
    <w:rsid w:val="00DC5924"/>
    <w:rsid w:val="00DC67EA"/>
    <w:rsid w:val="00DD1A39"/>
    <w:rsid w:val="00DD2BEC"/>
    <w:rsid w:val="00DD4B06"/>
    <w:rsid w:val="00DE0167"/>
    <w:rsid w:val="00DE030B"/>
    <w:rsid w:val="00DE52D0"/>
    <w:rsid w:val="00DE7A3E"/>
    <w:rsid w:val="00DF45BC"/>
    <w:rsid w:val="00DF4B21"/>
    <w:rsid w:val="00DF5B68"/>
    <w:rsid w:val="00DF734D"/>
    <w:rsid w:val="00E007ED"/>
    <w:rsid w:val="00E03E53"/>
    <w:rsid w:val="00E045E8"/>
    <w:rsid w:val="00E06FBC"/>
    <w:rsid w:val="00E104E3"/>
    <w:rsid w:val="00E10DFA"/>
    <w:rsid w:val="00E136CD"/>
    <w:rsid w:val="00E13E3B"/>
    <w:rsid w:val="00E2029E"/>
    <w:rsid w:val="00E202A6"/>
    <w:rsid w:val="00E214C6"/>
    <w:rsid w:val="00E21C35"/>
    <w:rsid w:val="00E24D55"/>
    <w:rsid w:val="00E24F8C"/>
    <w:rsid w:val="00E30170"/>
    <w:rsid w:val="00E30A29"/>
    <w:rsid w:val="00E3201F"/>
    <w:rsid w:val="00E353E8"/>
    <w:rsid w:val="00E42631"/>
    <w:rsid w:val="00E4453A"/>
    <w:rsid w:val="00E477B7"/>
    <w:rsid w:val="00E47BA4"/>
    <w:rsid w:val="00E53018"/>
    <w:rsid w:val="00E5341A"/>
    <w:rsid w:val="00E578F1"/>
    <w:rsid w:val="00E578FD"/>
    <w:rsid w:val="00E601AF"/>
    <w:rsid w:val="00E66023"/>
    <w:rsid w:val="00E66248"/>
    <w:rsid w:val="00E67072"/>
    <w:rsid w:val="00E70852"/>
    <w:rsid w:val="00E70E1A"/>
    <w:rsid w:val="00E73869"/>
    <w:rsid w:val="00E74E27"/>
    <w:rsid w:val="00E74EC9"/>
    <w:rsid w:val="00E75841"/>
    <w:rsid w:val="00E76C25"/>
    <w:rsid w:val="00E76CBB"/>
    <w:rsid w:val="00E76E08"/>
    <w:rsid w:val="00E77278"/>
    <w:rsid w:val="00E772F6"/>
    <w:rsid w:val="00E77393"/>
    <w:rsid w:val="00E80049"/>
    <w:rsid w:val="00E80F24"/>
    <w:rsid w:val="00E911A1"/>
    <w:rsid w:val="00E93F99"/>
    <w:rsid w:val="00E946D6"/>
    <w:rsid w:val="00E96F16"/>
    <w:rsid w:val="00EA14F3"/>
    <w:rsid w:val="00EA1B38"/>
    <w:rsid w:val="00EA48D1"/>
    <w:rsid w:val="00EA57FC"/>
    <w:rsid w:val="00EA5948"/>
    <w:rsid w:val="00EA66E6"/>
    <w:rsid w:val="00EB1F8E"/>
    <w:rsid w:val="00EB2C2E"/>
    <w:rsid w:val="00EB4275"/>
    <w:rsid w:val="00EB5585"/>
    <w:rsid w:val="00EC2BF5"/>
    <w:rsid w:val="00EC329A"/>
    <w:rsid w:val="00EC507B"/>
    <w:rsid w:val="00EC6904"/>
    <w:rsid w:val="00EC7331"/>
    <w:rsid w:val="00ED0E39"/>
    <w:rsid w:val="00ED3D4C"/>
    <w:rsid w:val="00ED417C"/>
    <w:rsid w:val="00ED5E86"/>
    <w:rsid w:val="00ED729C"/>
    <w:rsid w:val="00ED7601"/>
    <w:rsid w:val="00ED7711"/>
    <w:rsid w:val="00EE0607"/>
    <w:rsid w:val="00EE1EA6"/>
    <w:rsid w:val="00EE2D1E"/>
    <w:rsid w:val="00EF2358"/>
    <w:rsid w:val="00EF6303"/>
    <w:rsid w:val="00EF682E"/>
    <w:rsid w:val="00EF731D"/>
    <w:rsid w:val="00F007A8"/>
    <w:rsid w:val="00F0371A"/>
    <w:rsid w:val="00F0412B"/>
    <w:rsid w:val="00F0481F"/>
    <w:rsid w:val="00F059CB"/>
    <w:rsid w:val="00F05F9F"/>
    <w:rsid w:val="00F06961"/>
    <w:rsid w:val="00F10B72"/>
    <w:rsid w:val="00F1210F"/>
    <w:rsid w:val="00F1298B"/>
    <w:rsid w:val="00F12BFC"/>
    <w:rsid w:val="00F13D25"/>
    <w:rsid w:val="00F14677"/>
    <w:rsid w:val="00F2236B"/>
    <w:rsid w:val="00F23725"/>
    <w:rsid w:val="00F2470F"/>
    <w:rsid w:val="00F25305"/>
    <w:rsid w:val="00F26051"/>
    <w:rsid w:val="00F32795"/>
    <w:rsid w:val="00F32FEE"/>
    <w:rsid w:val="00F36D43"/>
    <w:rsid w:val="00F409C4"/>
    <w:rsid w:val="00F4100A"/>
    <w:rsid w:val="00F41770"/>
    <w:rsid w:val="00F45830"/>
    <w:rsid w:val="00F45854"/>
    <w:rsid w:val="00F46113"/>
    <w:rsid w:val="00F477FA"/>
    <w:rsid w:val="00F55F12"/>
    <w:rsid w:val="00F60259"/>
    <w:rsid w:val="00F6418C"/>
    <w:rsid w:val="00F712E3"/>
    <w:rsid w:val="00F71F27"/>
    <w:rsid w:val="00F76735"/>
    <w:rsid w:val="00F80CF6"/>
    <w:rsid w:val="00F826A1"/>
    <w:rsid w:val="00F82729"/>
    <w:rsid w:val="00F943CE"/>
    <w:rsid w:val="00FA196B"/>
    <w:rsid w:val="00FA2583"/>
    <w:rsid w:val="00FA26BF"/>
    <w:rsid w:val="00FA3531"/>
    <w:rsid w:val="00FA7C94"/>
    <w:rsid w:val="00FB129E"/>
    <w:rsid w:val="00FB25E6"/>
    <w:rsid w:val="00FB2D35"/>
    <w:rsid w:val="00FB2FAC"/>
    <w:rsid w:val="00FB4A0A"/>
    <w:rsid w:val="00FB57E2"/>
    <w:rsid w:val="00FB5A10"/>
    <w:rsid w:val="00FB72DD"/>
    <w:rsid w:val="00FD0610"/>
    <w:rsid w:val="00FD085E"/>
    <w:rsid w:val="00FD1EE6"/>
    <w:rsid w:val="00FD209B"/>
    <w:rsid w:val="00FD2196"/>
    <w:rsid w:val="00FD3D49"/>
    <w:rsid w:val="00FD5321"/>
    <w:rsid w:val="00FE0D75"/>
    <w:rsid w:val="00FE13D3"/>
    <w:rsid w:val="00FE3824"/>
    <w:rsid w:val="00FE3B67"/>
    <w:rsid w:val="00FE60D0"/>
    <w:rsid w:val="00FF072E"/>
    <w:rsid w:val="00FF0A37"/>
    <w:rsid w:val="00FF13C5"/>
    <w:rsid w:val="00FF43CB"/>
    <w:rsid w:val="00FF4590"/>
    <w:rsid w:val="00FF4E12"/>
    <w:rsid w:val="011297FF"/>
    <w:rsid w:val="03FFCAC1"/>
    <w:rsid w:val="045D30FD"/>
    <w:rsid w:val="0741A815"/>
    <w:rsid w:val="0784EBAB"/>
    <w:rsid w:val="0841824B"/>
    <w:rsid w:val="09F69145"/>
    <w:rsid w:val="0AE5DCF8"/>
    <w:rsid w:val="10959ED8"/>
    <w:rsid w:val="165AFA78"/>
    <w:rsid w:val="169AFE5A"/>
    <w:rsid w:val="18BC6762"/>
    <w:rsid w:val="197F1C4F"/>
    <w:rsid w:val="19EE0ABA"/>
    <w:rsid w:val="2219F608"/>
    <w:rsid w:val="260DEE84"/>
    <w:rsid w:val="26CB38C1"/>
    <w:rsid w:val="28007100"/>
    <w:rsid w:val="2B3E7C14"/>
    <w:rsid w:val="2C4E8B0E"/>
    <w:rsid w:val="2E401D31"/>
    <w:rsid w:val="34381E36"/>
    <w:rsid w:val="351339DB"/>
    <w:rsid w:val="37AF08E2"/>
    <w:rsid w:val="3C7B5C6A"/>
    <w:rsid w:val="3CEAB799"/>
    <w:rsid w:val="4023D750"/>
    <w:rsid w:val="446D45F2"/>
    <w:rsid w:val="464CC7D3"/>
    <w:rsid w:val="466C8B48"/>
    <w:rsid w:val="495DD637"/>
    <w:rsid w:val="4AB5C96F"/>
    <w:rsid w:val="4C7857D7"/>
    <w:rsid w:val="4EB35BAE"/>
    <w:rsid w:val="4FDCCD4E"/>
    <w:rsid w:val="4FE92819"/>
    <w:rsid w:val="50685CF4"/>
    <w:rsid w:val="5292F29B"/>
    <w:rsid w:val="52E07BD2"/>
    <w:rsid w:val="53D48B1D"/>
    <w:rsid w:val="5A8D6B17"/>
    <w:rsid w:val="5C8E9F4D"/>
    <w:rsid w:val="5CA2C346"/>
    <w:rsid w:val="5D688E97"/>
    <w:rsid w:val="5F04E698"/>
    <w:rsid w:val="623C875A"/>
    <w:rsid w:val="62B5179C"/>
    <w:rsid w:val="638D2615"/>
    <w:rsid w:val="63D857BB"/>
    <w:rsid w:val="64DA0E59"/>
    <w:rsid w:val="655BDA14"/>
    <w:rsid w:val="65B19A29"/>
    <w:rsid w:val="6926D888"/>
    <w:rsid w:val="6CB233D1"/>
    <w:rsid w:val="6EB4DAA3"/>
    <w:rsid w:val="6F90C741"/>
    <w:rsid w:val="6F9B37FF"/>
    <w:rsid w:val="704CD97E"/>
    <w:rsid w:val="7449CFB9"/>
    <w:rsid w:val="75E5A01A"/>
    <w:rsid w:val="792EFE9E"/>
    <w:rsid w:val="7BD7457D"/>
    <w:rsid w:val="7CC0390C"/>
    <w:rsid w:val="7ECCC599"/>
    <w:rsid w:val="7ED0515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EC0AFE"/>
  <w15:chartTrackingRefBased/>
  <w15:docId w15:val="{D72A711B-E9FC-41AA-80C4-3B6337736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F711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F7112"/>
    <w:rPr>
      <w:color w:val="0000FF"/>
      <w:u w:val="single"/>
    </w:rPr>
  </w:style>
  <w:style w:type="paragraph" w:styleId="ListParagraph">
    <w:name w:val="List Paragraph"/>
    <w:basedOn w:val="Normal"/>
    <w:uiPriority w:val="34"/>
    <w:qFormat/>
    <w:rsid w:val="00931513"/>
    <w:pPr>
      <w:ind w:left="720"/>
      <w:contextualSpacing/>
    </w:pPr>
  </w:style>
  <w:style w:type="paragraph" w:styleId="BalloonText">
    <w:name w:val="Balloon Text"/>
    <w:basedOn w:val="Normal"/>
    <w:link w:val="BalloonTextChar"/>
    <w:uiPriority w:val="99"/>
    <w:semiHidden/>
    <w:unhideWhenUsed/>
    <w:rsid w:val="00A25A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5AAE"/>
    <w:rPr>
      <w:rFonts w:ascii="Segoe UI" w:hAnsi="Segoe UI" w:cs="Segoe UI"/>
      <w:sz w:val="18"/>
      <w:szCs w:val="18"/>
    </w:rPr>
  </w:style>
  <w:style w:type="character" w:styleId="UnresolvedMention">
    <w:name w:val="Unresolved Mention"/>
    <w:basedOn w:val="DefaultParagraphFont"/>
    <w:uiPriority w:val="99"/>
    <w:semiHidden/>
    <w:unhideWhenUsed/>
    <w:rsid w:val="001D7B7C"/>
    <w:rPr>
      <w:color w:val="605E5C"/>
      <w:shd w:val="clear" w:color="auto" w:fill="E1DFDD"/>
    </w:rPr>
  </w:style>
  <w:style w:type="paragraph" w:styleId="ListBullet">
    <w:name w:val="List Bullet"/>
    <w:basedOn w:val="Normal"/>
    <w:uiPriority w:val="99"/>
    <w:unhideWhenUsed/>
    <w:rsid w:val="00A167E9"/>
    <w:pPr>
      <w:numPr>
        <w:numId w:val="1"/>
      </w:numPr>
      <w:contextualSpacing/>
    </w:pPr>
  </w:style>
  <w:style w:type="character" w:styleId="FollowedHyperlink">
    <w:name w:val="FollowedHyperlink"/>
    <w:basedOn w:val="DefaultParagraphFont"/>
    <w:uiPriority w:val="99"/>
    <w:semiHidden/>
    <w:unhideWhenUsed/>
    <w:rsid w:val="00B23764"/>
    <w:rPr>
      <w:color w:val="954F72" w:themeColor="followedHyperlink"/>
      <w:u w:val="single"/>
    </w:rPr>
  </w:style>
  <w:style w:type="paragraph" w:styleId="Header">
    <w:name w:val="header"/>
    <w:basedOn w:val="Normal"/>
    <w:link w:val="HeaderChar"/>
    <w:uiPriority w:val="99"/>
    <w:unhideWhenUsed/>
    <w:rsid w:val="00915D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5DE5"/>
  </w:style>
  <w:style w:type="paragraph" w:styleId="Footer">
    <w:name w:val="footer"/>
    <w:basedOn w:val="Normal"/>
    <w:link w:val="FooterChar"/>
    <w:uiPriority w:val="99"/>
    <w:unhideWhenUsed/>
    <w:rsid w:val="00915D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5DE5"/>
  </w:style>
  <w:style w:type="paragraph" w:customStyle="1" w:styleId="Normal0">
    <w:name w:val="Normal 0"/>
    <w:rsid w:val="005D2DAF"/>
    <w:pPr>
      <w:autoSpaceDE w:val="0"/>
      <w:autoSpaceDN w:val="0"/>
      <w:adjustRightInd w:val="0"/>
      <w:spacing w:after="0" w:line="240" w:lineRule="auto"/>
      <w:ind w:hanging="1439"/>
    </w:pPr>
    <w:rPr>
      <w:rFonts w:ascii="Courier New" w:eastAsia="Times New Roman" w:hAnsi="Courier New" w:cs="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125485">
      <w:bodyDiv w:val="1"/>
      <w:marLeft w:val="0"/>
      <w:marRight w:val="0"/>
      <w:marTop w:val="0"/>
      <w:marBottom w:val="0"/>
      <w:divBdr>
        <w:top w:val="none" w:sz="0" w:space="0" w:color="auto"/>
        <w:left w:val="none" w:sz="0" w:space="0" w:color="auto"/>
        <w:bottom w:val="none" w:sz="0" w:space="0" w:color="auto"/>
        <w:right w:val="none" w:sz="0" w:space="0" w:color="auto"/>
      </w:divBdr>
    </w:div>
    <w:div w:id="67076069">
      <w:bodyDiv w:val="1"/>
      <w:marLeft w:val="0"/>
      <w:marRight w:val="0"/>
      <w:marTop w:val="0"/>
      <w:marBottom w:val="0"/>
      <w:divBdr>
        <w:top w:val="none" w:sz="0" w:space="0" w:color="auto"/>
        <w:left w:val="none" w:sz="0" w:space="0" w:color="auto"/>
        <w:bottom w:val="none" w:sz="0" w:space="0" w:color="auto"/>
        <w:right w:val="none" w:sz="0" w:space="0" w:color="auto"/>
      </w:divBdr>
    </w:div>
    <w:div w:id="250823011">
      <w:bodyDiv w:val="1"/>
      <w:marLeft w:val="0"/>
      <w:marRight w:val="0"/>
      <w:marTop w:val="0"/>
      <w:marBottom w:val="0"/>
      <w:divBdr>
        <w:top w:val="none" w:sz="0" w:space="0" w:color="auto"/>
        <w:left w:val="none" w:sz="0" w:space="0" w:color="auto"/>
        <w:bottom w:val="none" w:sz="0" w:space="0" w:color="auto"/>
        <w:right w:val="none" w:sz="0" w:space="0" w:color="auto"/>
      </w:divBdr>
    </w:div>
    <w:div w:id="363555393">
      <w:bodyDiv w:val="1"/>
      <w:marLeft w:val="0"/>
      <w:marRight w:val="0"/>
      <w:marTop w:val="0"/>
      <w:marBottom w:val="0"/>
      <w:divBdr>
        <w:top w:val="none" w:sz="0" w:space="0" w:color="auto"/>
        <w:left w:val="none" w:sz="0" w:space="0" w:color="auto"/>
        <w:bottom w:val="none" w:sz="0" w:space="0" w:color="auto"/>
        <w:right w:val="none" w:sz="0" w:space="0" w:color="auto"/>
      </w:divBdr>
    </w:div>
    <w:div w:id="455297866">
      <w:bodyDiv w:val="1"/>
      <w:marLeft w:val="0"/>
      <w:marRight w:val="0"/>
      <w:marTop w:val="0"/>
      <w:marBottom w:val="0"/>
      <w:divBdr>
        <w:top w:val="none" w:sz="0" w:space="0" w:color="auto"/>
        <w:left w:val="none" w:sz="0" w:space="0" w:color="auto"/>
        <w:bottom w:val="none" w:sz="0" w:space="0" w:color="auto"/>
        <w:right w:val="none" w:sz="0" w:space="0" w:color="auto"/>
      </w:divBdr>
      <w:divsChild>
        <w:div w:id="2050060927">
          <w:marLeft w:val="0"/>
          <w:marRight w:val="0"/>
          <w:marTop w:val="0"/>
          <w:marBottom w:val="0"/>
          <w:divBdr>
            <w:top w:val="none" w:sz="0" w:space="0" w:color="auto"/>
            <w:left w:val="none" w:sz="0" w:space="0" w:color="auto"/>
            <w:bottom w:val="none" w:sz="0" w:space="0" w:color="auto"/>
            <w:right w:val="none" w:sz="0" w:space="0" w:color="auto"/>
          </w:divBdr>
        </w:div>
        <w:div w:id="2142306664">
          <w:marLeft w:val="0"/>
          <w:marRight w:val="0"/>
          <w:marTop w:val="0"/>
          <w:marBottom w:val="0"/>
          <w:divBdr>
            <w:top w:val="none" w:sz="0" w:space="0" w:color="auto"/>
            <w:left w:val="none" w:sz="0" w:space="0" w:color="auto"/>
            <w:bottom w:val="none" w:sz="0" w:space="0" w:color="auto"/>
            <w:right w:val="none" w:sz="0" w:space="0" w:color="auto"/>
          </w:divBdr>
          <w:divsChild>
            <w:div w:id="252857770">
              <w:marLeft w:val="-75"/>
              <w:marRight w:val="0"/>
              <w:marTop w:val="30"/>
              <w:marBottom w:val="30"/>
              <w:divBdr>
                <w:top w:val="none" w:sz="0" w:space="0" w:color="auto"/>
                <w:left w:val="none" w:sz="0" w:space="0" w:color="auto"/>
                <w:bottom w:val="none" w:sz="0" w:space="0" w:color="auto"/>
                <w:right w:val="none" w:sz="0" w:space="0" w:color="auto"/>
              </w:divBdr>
              <w:divsChild>
                <w:div w:id="29036321">
                  <w:marLeft w:val="0"/>
                  <w:marRight w:val="0"/>
                  <w:marTop w:val="0"/>
                  <w:marBottom w:val="0"/>
                  <w:divBdr>
                    <w:top w:val="none" w:sz="0" w:space="0" w:color="auto"/>
                    <w:left w:val="none" w:sz="0" w:space="0" w:color="auto"/>
                    <w:bottom w:val="none" w:sz="0" w:space="0" w:color="auto"/>
                    <w:right w:val="none" w:sz="0" w:space="0" w:color="auto"/>
                  </w:divBdr>
                  <w:divsChild>
                    <w:div w:id="89468704">
                      <w:marLeft w:val="0"/>
                      <w:marRight w:val="0"/>
                      <w:marTop w:val="0"/>
                      <w:marBottom w:val="0"/>
                      <w:divBdr>
                        <w:top w:val="none" w:sz="0" w:space="0" w:color="auto"/>
                        <w:left w:val="none" w:sz="0" w:space="0" w:color="auto"/>
                        <w:bottom w:val="none" w:sz="0" w:space="0" w:color="auto"/>
                        <w:right w:val="none" w:sz="0" w:space="0" w:color="auto"/>
                      </w:divBdr>
                    </w:div>
                  </w:divsChild>
                </w:div>
                <w:div w:id="132068143">
                  <w:marLeft w:val="0"/>
                  <w:marRight w:val="0"/>
                  <w:marTop w:val="0"/>
                  <w:marBottom w:val="0"/>
                  <w:divBdr>
                    <w:top w:val="none" w:sz="0" w:space="0" w:color="auto"/>
                    <w:left w:val="none" w:sz="0" w:space="0" w:color="auto"/>
                    <w:bottom w:val="none" w:sz="0" w:space="0" w:color="auto"/>
                    <w:right w:val="none" w:sz="0" w:space="0" w:color="auto"/>
                  </w:divBdr>
                  <w:divsChild>
                    <w:div w:id="1201748482">
                      <w:marLeft w:val="0"/>
                      <w:marRight w:val="0"/>
                      <w:marTop w:val="0"/>
                      <w:marBottom w:val="0"/>
                      <w:divBdr>
                        <w:top w:val="none" w:sz="0" w:space="0" w:color="auto"/>
                        <w:left w:val="none" w:sz="0" w:space="0" w:color="auto"/>
                        <w:bottom w:val="none" w:sz="0" w:space="0" w:color="auto"/>
                        <w:right w:val="none" w:sz="0" w:space="0" w:color="auto"/>
                      </w:divBdr>
                    </w:div>
                  </w:divsChild>
                </w:div>
                <w:div w:id="168057534">
                  <w:marLeft w:val="0"/>
                  <w:marRight w:val="0"/>
                  <w:marTop w:val="0"/>
                  <w:marBottom w:val="0"/>
                  <w:divBdr>
                    <w:top w:val="none" w:sz="0" w:space="0" w:color="auto"/>
                    <w:left w:val="none" w:sz="0" w:space="0" w:color="auto"/>
                    <w:bottom w:val="none" w:sz="0" w:space="0" w:color="auto"/>
                    <w:right w:val="none" w:sz="0" w:space="0" w:color="auto"/>
                  </w:divBdr>
                  <w:divsChild>
                    <w:div w:id="91174209">
                      <w:marLeft w:val="0"/>
                      <w:marRight w:val="0"/>
                      <w:marTop w:val="0"/>
                      <w:marBottom w:val="0"/>
                      <w:divBdr>
                        <w:top w:val="none" w:sz="0" w:space="0" w:color="auto"/>
                        <w:left w:val="none" w:sz="0" w:space="0" w:color="auto"/>
                        <w:bottom w:val="none" w:sz="0" w:space="0" w:color="auto"/>
                        <w:right w:val="none" w:sz="0" w:space="0" w:color="auto"/>
                      </w:divBdr>
                    </w:div>
                  </w:divsChild>
                </w:div>
                <w:div w:id="401224728">
                  <w:marLeft w:val="0"/>
                  <w:marRight w:val="0"/>
                  <w:marTop w:val="0"/>
                  <w:marBottom w:val="0"/>
                  <w:divBdr>
                    <w:top w:val="none" w:sz="0" w:space="0" w:color="auto"/>
                    <w:left w:val="none" w:sz="0" w:space="0" w:color="auto"/>
                    <w:bottom w:val="none" w:sz="0" w:space="0" w:color="auto"/>
                    <w:right w:val="none" w:sz="0" w:space="0" w:color="auto"/>
                  </w:divBdr>
                  <w:divsChild>
                    <w:div w:id="1969360824">
                      <w:marLeft w:val="0"/>
                      <w:marRight w:val="0"/>
                      <w:marTop w:val="0"/>
                      <w:marBottom w:val="0"/>
                      <w:divBdr>
                        <w:top w:val="none" w:sz="0" w:space="0" w:color="auto"/>
                        <w:left w:val="none" w:sz="0" w:space="0" w:color="auto"/>
                        <w:bottom w:val="none" w:sz="0" w:space="0" w:color="auto"/>
                        <w:right w:val="none" w:sz="0" w:space="0" w:color="auto"/>
                      </w:divBdr>
                    </w:div>
                  </w:divsChild>
                </w:div>
                <w:div w:id="452595052">
                  <w:marLeft w:val="0"/>
                  <w:marRight w:val="0"/>
                  <w:marTop w:val="0"/>
                  <w:marBottom w:val="0"/>
                  <w:divBdr>
                    <w:top w:val="none" w:sz="0" w:space="0" w:color="auto"/>
                    <w:left w:val="none" w:sz="0" w:space="0" w:color="auto"/>
                    <w:bottom w:val="none" w:sz="0" w:space="0" w:color="auto"/>
                    <w:right w:val="none" w:sz="0" w:space="0" w:color="auto"/>
                  </w:divBdr>
                  <w:divsChild>
                    <w:div w:id="1204488430">
                      <w:marLeft w:val="0"/>
                      <w:marRight w:val="0"/>
                      <w:marTop w:val="0"/>
                      <w:marBottom w:val="0"/>
                      <w:divBdr>
                        <w:top w:val="none" w:sz="0" w:space="0" w:color="auto"/>
                        <w:left w:val="none" w:sz="0" w:space="0" w:color="auto"/>
                        <w:bottom w:val="none" w:sz="0" w:space="0" w:color="auto"/>
                        <w:right w:val="none" w:sz="0" w:space="0" w:color="auto"/>
                      </w:divBdr>
                    </w:div>
                  </w:divsChild>
                </w:div>
                <w:div w:id="452864398">
                  <w:marLeft w:val="0"/>
                  <w:marRight w:val="0"/>
                  <w:marTop w:val="0"/>
                  <w:marBottom w:val="0"/>
                  <w:divBdr>
                    <w:top w:val="none" w:sz="0" w:space="0" w:color="auto"/>
                    <w:left w:val="none" w:sz="0" w:space="0" w:color="auto"/>
                    <w:bottom w:val="none" w:sz="0" w:space="0" w:color="auto"/>
                    <w:right w:val="none" w:sz="0" w:space="0" w:color="auto"/>
                  </w:divBdr>
                  <w:divsChild>
                    <w:div w:id="780611434">
                      <w:marLeft w:val="0"/>
                      <w:marRight w:val="0"/>
                      <w:marTop w:val="0"/>
                      <w:marBottom w:val="0"/>
                      <w:divBdr>
                        <w:top w:val="none" w:sz="0" w:space="0" w:color="auto"/>
                        <w:left w:val="none" w:sz="0" w:space="0" w:color="auto"/>
                        <w:bottom w:val="none" w:sz="0" w:space="0" w:color="auto"/>
                        <w:right w:val="none" w:sz="0" w:space="0" w:color="auto"/>
                      </w:divBdr>
                    </w:div>
                  </w:divsChild>
                </w:div>
                <w:div w:id="465317213">
                  <w:marLeft w:val="0"/>
                  <w:marRight w:val="0"/>
                  <w:marTop w:val="0"/>
                  <w:marBottom w:val="0"/>
                  <w:divBdr>
                    <w:top w:val="none" w:sz="0" w:space="0" w:color="auto"/>
                    <w:left w:val="none" w:sz="0" w:space="0" w:color="auto"/>
                    <w:bottom w:val="none" w:sz="0" w:space="0" w:color="auto"/>
                    <w:right w:val="none" w:sz="0" w:space="0" w:color="auto"/>
                  </w:divBdr>
                  <w:divsChild>
                    <w:div w:id="33774969">
                      <w:marLeft w:val="0"/>
                      <w:marRight w:val="0"/>
                      <w:marTop w:val="0"/>
                      <w:marBottom w:val="0"/>
                      <w:divBdr>
                        <w:top w:val="none" w:sz="0" w:space="0" w:color="auto"/>
                        <w:left w:val="none" w:sz="0" w:space="0" w:color="auto"/>
                        <w:bottom w:val="none" w:sz="0" w:space="0" w:color="auto"/>
                        <w:right w:val="none" w:sz="0" w:space="0" w:color="auto"/>
                      </w:divBdr>
                    </w:div>
                  </w:divsChild>
                </w:div>
                <w:div w:id="505362599">
                  <w:marLeft w:val="0"/>
                  <w:marRight w:val="0"/>
                  <w:marTop w:val="0"/>
                  <w:marBottom w:val="0"/>
                  <w:divBdr>
                    <w:top w:val="none" w:sz="0" w:space="0" w:color="auto"/>
                    <w:left w:val="none" w:sz="0" w:space="0" w:color="auto"/>
                    <w:bottom w:val="none" w:sz="0" w:space="0" w:color="auto"/>
                    <w:right w:val="none" w:sz="0" w:space="0" w:color="auto"/>
                  </w:divBdr>
                  <w:divsChild>
                    <w:div w:id="995307991">
                      <w:marLeft w:val="0"/>
                      <w:marRight w:val="0"/>
                      <w:marTop w:val="0"/>
                      <w:marBottom w:val="0"/>
                      <w:divBdr>
                        <w:top w:val="none" w:sz="0" w:space="0" w:color="auto"/>
                        <w:left w:val="none" w:sz="0" w:space="0" w:color="auto"/>
                        <w:bottom w:val="none" w:sz="0" w:space="0" w:color="auto"/>
                        <w:right w:val="none" w:sz="0" w:space="0" w:color="auto"/>
                      </w:divBdr>
                    </w:div>
                  </w:divsChild>
                </w:div>
                <w:div w:id="569656795">
                  <w:marLeft w:val="0"/>
                  <w:marRight w:val="0"/>
                  <w:marTop w:val="0"/>
                  <w:marBottom w:val="0"/>
                  <w:divBdr>
                    <w:top w:val="none" w:sz="0" w:space="0" w:color="auto"/>
                    <w:left w:val="none" w:sz="0" w:space="0" w:color="auto"/>
                    <w:bottom w:val="none" w:sz="0" w:space="0" w:color="auto"/>
                    <w:right w:val="none" w:sz="0" w:space="0" w:color="auto"/>
                  </w:divBdr>
                  <w:divsChild>
                    <w:div w:id="75635638">
                      <w:marLeft w:val="0"/>
                      <w:marRight w:val="0"/>
                      <w:marTop w:val="0"/>
                      <w:marBottom w:val="0"/>
                      <w:divBdr>
                        <w:top w:val="none" w:sz="0" w:space="0" w:color="auto"/>
                        <w:left w:val="none" w:sz="0" w:space="0" w:color="auto"/>
                        <w:bottom w:val="none" w:sz="0" w:space="0" w:color="auto"/>
                        <w:right w:val="none" w:sz="0" w:space="0" w:color="auto"/>
                      </w:divBdr>
                    </w:div>
                  </w:divsChild>
                </w:div>
                <w:div w:id="649677243">
                  <w:marLeft w:val="0"/>
                  <w:marRight w:val="0"/>
                  <w:marTop w:val="0"/>
                  <w:marBottom w:val="0"/>
                  <w:divBdr>
                    <w:top w:val="none" w:sz="0" w:space="0" w:color="auto"/>
                    <w:left w:val="none" w:sz="0" w:space="0" w:color="auto"/>
                    <w:bottom w:val="none" w:sz="0" w:space="0" w:color="auto"/>
                    <w:right w:val="none" w:sz="0" w:space="0" w:color="auto"/>
                  </w:divBdr>
                  <w:divsChild>
                    <w:div w:id="1883709657">
                      <w:marLeft w:val="0"/>
                      <w:marRight w:val="0"/>
                      <w:marTop w:val="0"/>
                      <w:marBottom w:val="0"/>
                      <w:divBdr>
                        <w:top w:val="none" w:sz="0" w:space="0" w:color="auto"/>
                        <w:left w:val="none" w:sz="0" w:space="0" w:color="auto"/>
                        <w:bottom w:val="none" w:sz="0" w:space="0" w:color="auto"/>
                        <w:right w:val="none" w:sz="0" w:space="0" w:color="auto"/>
                      </w:divBdr>
                    </w:div>
                  </w:divsChild>
                </w:div>
                <w:div w:id="663975875">
                  <w:marLeft w:val="0"/>
                  <w:marRight w:val="0"/>
                  <w:marTop w:val="0"/>
                  <w:marBottom w:val="0"/>
                  <w:divBdr>
                    <w:top w:val="none" w:sz="0" w:space="0" w:color="auto"/>
                    <w:left w:val="none" w:sz="0" w:space="0" w:color="auto"/>
                    <w:bottom w:val="none" w:sz="0" w:space="0" w:color="auto"/>
                    <w:right w:val="none" w:sz="0" w:space="0" w:color="auto"/>
                  </w:divBdr>
                  <w:divsChild>
                    <w:div w:id="250940878">
                      <w:marLeft w:val="0"/>
                      <w:marRight w:val="0"/>
                      <w:marTop w:val="0"/>
                      <w:marBottom w:val="0"/>
                      <w:divBdr>
                        <w:top w:val="none" w:sz="0" w:space="0" w:color="auto"/>
                        <w:left w:val="none" w:sz="0" w:space="0" w:color="auto"/>
                        <w:bottom w:val="none" w:sz="0" w:space="0" w:color="auto"/>
                        <w:right w:val="none" w:sz="0" w:space="0" w:color="auto"/>
                      </w:divBdr>
                    </w:div>
                  </w:divsChild>
                </w:div>
                <w:div w:id="695740350">
                  <w:marLeft w:val="0"/>
                  <w:marRight w:val="0"/>
                  <w:marTop w:val="0"/>
                  <w:marBottom w:val="0"/>
                  <w:divBdr>
                    <w:top w:val="none" w:sz="0" w:space="0" w:color="auto"/>
                    <w:left w:val="none" w:sz="0" w:space="0" w:color="auto"/>
                    <w:bottom w:val="none" w:sz="0" w:space="0" w:color="auto"/>
                    <w:right w:val="none" w:sz="0" w:space="0" w:color="auto"/>
                  </w:divBdr>
                  <w:divsChild>
                    <w:div w:id="669406582">
                      <w:marLeft w:val="0"/>
                      <w:marRight w:val="0"/>
                      <w:marTop w:val="0"/>
                      <w:marBottom w:val="0"/>
                      <w:divBdr>
                        <w:top w:val="none" w:sz="0" w:space="0" w:color="auto"/>
                        <w:left w:val="none" w:sz="0" w:space="0" w:color="auto"/>
                        <w:bottom w:val="none" w:sz="0" w:space="0" w:color="auto"/>
                        <w:right w:val="none" w:sz="0" w:space="0" w:color="auto"/>
                      </w:divBdr>
                    </w:div>
                  </w:divsChild>
                </w:div>
                <w:div w:id="714159938">
                  <w:marLeft w:val="0"/>
                  <w:marRight w:val="0"/>
                  <w:marTop w:val="0"/>
                  <w:marBottom w:val="0"/>
                  <w:divBdr>
                    <w:top w:val="none" w:sz="0" w:space="0" w:color="auto"/>
                    <w:left w:val="none" w:sz="0" w:space="0" w:color="auto"/>
                    <w:bottom w:val="none" w:sz="0" w:space="0" w:color="auto"/>
                    <w:right w:val="none" w:sz="0" w:space="0" w:color="auto"/>
                  </w:divBdr>
                  <w:divsChild>
                    <w:div w:id="2073656466">
                      <w:marLeft w:val="0"/>
                      <w:marRight w:val="0"/>
                      <w:marTop w:val="0"/>
                      <w:marBottom w:val="0"/>
                      <w:divBdr>
                        <w:top w:val="none" w:sz="0" w:space="0" w:color="auto"/>
                        <w:left w:val="none" w:sz="0" w:space="0" w:color="auto"/>
                        <w:bottom w:val="none" w:sz="0" w:space="0" w:color="auto"/>
                        <w:right w:val="none" w:sz="0" w:space="0" w:color="auto"/>
                      </w:divBdr>
                    </w:div>
                  </w:divsChild>
                </w:div>
                <w:div w:id="751002681">
                  <w:marLeft w:val="0"/>
                  <w:marRight w:val="0"/>
                  <w:marTop w:val="0"/>
                  <w:marBottom w:val="0"/>
                  <w:divBdr>
                    <w:top w:val="none" w:sz="0" w:space="0" w:color="auto"/>
                    <w:left w:val="none" w:sz="0" w:space="0" w:color="auto"/>
                    <w:bottom w:val="none" w:sz="0" w:space="0" w:color="auto"/>
                    <w:right w:val="none" w:sz="0" w:space="0" w:color="auto"/>
                  </w:divBdr>
                  <w:divsChild>
                    <w:div w:id="394546433">
                      <w:marLeft w:val="0"/>
                      <w:marRight w:val="0"/>
                      <w:marTop w:val="0"/>
                      <w:marBottom w:val="0"/>
                      <w:divBdr>
                        <w:top w:val="none" w:sz="0" w:space="0" w:color="auto"/>
                        <w:left w:val="none" w:sz="0" w:space="0" w:color="auto"/>
                        <w:bottom w:val="none" w:sz="0" w:space="0" w:color="auto"/>
                        <w:right w:val="none" w:sz="0" w:space="0" w:color="auto"/>
                      </w:divBdr>
                    </w:div>
                  </w:divsChild>
                </w:div>
                <w:div w:id="979114335">
                  <w:marLeft w:val="0"/>
                  <w:marRight w:val="0"/>
                  <w:marTop w:val="0"/>
                  <w:marBottom w:val="0"/>
                  <w:divBdr>
                    <w:top w:val="none" w:sz="0" w:space="0" w:color="auto"/>
                    <w:left w:val="none" w:sz="0" w:space="0" w:color="auto"/>
                    <w:bottom w:val="none" w:sz="0" w:space="0" w:color="auto"/>
                    <w:right w:val="none" w:sz="0" w:space="0" w:color="auto"/>
                  </w:divBdr>
                  <w:divsChild>
                    <w:div w:id="1485314892">
                      <w:marLeft w:val="0"/>
                      <w:marRight w:val="0"/>
                      <w:marTop w:val="0"/>
                      <w:marBottom w:val="0"/>
                      <w:divBdr>
                        <w:top w:val="none" w:sz="0" w:space="0" w:color="auto"/>
                        <w:left w:val="none" w:sz="0" w:space="0" w:color="auto"/>
                        <w:bottom w:val="none" w:sz="0" w:space="0" w:color="auto"/>
                        <w:right w:val="none" w:sz="0" w:space="0" w:color="auto"/>
                      </w:divBdr>
                    </w:div>
                  </w:divsChild>
                </w:div>
                <w:div w:id="1059473575">
                  <w:marLeft w:val="0"/>
                  <w:marRight w:val="0"/>
                  <w:marTop w:val="0"/>
                  <w:marBottom w:val="0"/>
                  <w:divBdr>
                    <w:top w:val="none" w:sz="0" w:space="0" w:color="auto"/>
                    <w:left w:val="none" w:sz="0" w:space="0" w:color="auto"/>
                    <w:bottom w:val="none" w:sz="0" w:space="0" w:color="auto"/>
                    <w:right w:val="none" w:sz="0" w:space="0" w:color="auto"/>
                  </w:divBdr>
                  <w:divsChild>
                    <w:div w:id="2050379159">
                      <w:marLeft w:val="0"/>
                      <w:marRight w:val="0"/>
                      <w:marTop w:val="0"/>
                      <w:marBottom w:val="0"/>
                      <w:divBdr>
                        <w:top w:val="none" w:sz="0" w:space="0" w:color="auto"/>
                        <w:left w:val="none" w:sz="0" w:space="0" w:color="auto"/>
                        <w:bottom w:val="none" w:sz="0" w:space="0" w:color="auto"/>
                        <w:right w:val="none" w:sz="0" w:space="0" w:color="auto"/>
                      </w:divBdr>
                    </w:div>
                  </w:divsChild>
                </w:div>
                <w:div w:id="1094862038">
                  <w:marLeft w:val="0"/>
                  <w:marRight w:val="0"/>
                  <w:marTop w:val="0"/>
                  <w:marBottom w:val="0"/>
                  <w:divBdr>
                    <w:top w:val="none" w:sz="0" w:space="0" w:color="auto"/>
                    <w:left w:val="none" w:sz="0" w:space="0" w:color="auto"/>
                    <w:bottom w:val="none" w:sz="0" w:space="0" w:color="auto"/>
                    <w:right w:val="none" w:sz="0" w:space="0" w:color="auto"/>
                  </w:divBdr>
                  <w:divsChild>
                    <w:div w:id="1503397524">
                      <w:marLeft w:val="0"/>
                      <w:marRight w:val="0"/>
                      <w:marTop w:val="0"/>
                      <w:marBottom w:val="0"/>
                      <w:divBdr>
                        <w:top w:val="none" w:sz="0" w:space="0" w:color="auto"/>
                        <w:left w:val="none" w:sz="0" w:space="0" w:color="auto"/>
                        <w:bottom w:val="none" w:sz="0" w:space="0" w:color="auto"/>
                        <w:right w:val="none" w:sz="0" w:space="0" w:color="auto"/>
                      </w:divBdr>
                    </w:div>
                    <w:div w:id="1985159502">
                      <w:marLeft w:val="0"/>
                      <w:marRight w:val="0"/>
                      <w:marTop w:val="0"/>
                      <w:marBottom w:val="0"/>
                      <w:divBdr>
                        <w:top w:val="none" w:sz="0" w:space="0" w:color="auto"/>
                        <w:left w:val="none" w:sz="0" w:space="0" w:color="auto"/>
                        <w:bottom w:val="none" w:sz="0" w:space="0" w:color="auto"/>
                        <w:right w:val="none" w:sz="0" w:space="0" w:color="auto"/>
                      </w:divBdr>
                    </w:div>
                  </w:divsChild>
                </w:div>
                <w:div w:id="1239244042">
                  <w:marLeft w:val="0"/>
                  <w:marRight w:val="0"/>
                  <w:marTop w:val="0"/>
                  <w:marBottom w:val="0"/>
                  <w:divBdr>
                    <w:top w:val="none" w:sz="0" w:space="0" w:color="auto"/>
                    <w:left w:val="none" w:sz="0" w:space="0" w:color="auto"/>
                    <w:bottom w:val="none" w:sz="0" w:space="0" w:color="auto"/>
                    <w:right w:val="none" w:sz="0" w:space="0" w:color="auto"/>
                  </w:divBdr>
                  <w:divsChild>
                    <w:div w:id="1794984053">
                      <w:marLeft w:val="0"/>
                      <w:marRight w:val="0"/>
                      <w:marTop w:val="0"/>
                      <w:marBottom w:val="0"/>
                      <w:divBdr>
                        <w:top w:val="none" w:sz="0" w:space="0" w:color="auto"/>
                        <w:left w:val="none" w:sz="0" w:space="0" w:color="auto"/>
                        <w:bottom w:val="none" w:sz="0" w:space="0" w:color="auto"/>
                        <w:right w:val="none" w:sz="0" w:space="0" w:color="auto"/>
                      </w:divBdr>
                    </w:div>
                  </w:divsChild>
                </w:div>
                <w:div w:id="1318145562">
                  <w:marLeft w:val="0"/>
                  <w:marRight w:val="0"/>
                  <w:marTop w:val="0"/>
                  <w:marBottom w:val="0"/>
                  <w:divBdr>
                    <w:top w:val="none" w:sz="0" w:space="0" w:color="auto"/>
                    <w:left w:val="none" w:sz="0" w:space="0" w:color="auto"/>
                    <w:bottom w:val="none" w:sz="0" w:space="0" w:color="auto"/>
                    <w:right w:val="none" w:sz="0" w:space="0" w:color="auto"/>
                  </w:divBdr>
                  <w:divsChild>
                    <w:div w:id="775442476">
                      <w:marLeft w:val="0"/>
                      <w:marRight w:val="0"/>
                      <w:marTop w:val="0"/>
                      <w:marBottom w:val="0"/>
                      <w:divBdr>
                        <w:top w:val="none" w:sz="0" w:space="0" w:color="auto"/>
                        <w:left w:val="none" w:sz="0" w:space="0" w:color="auto"/>
                        <w:bottom w:val="none" w:sz="0" w:space="0" w:color="auto"/>
                        <w:right w:val="none" w:sz="0" w:space="0" w:color="auto"/>
                      </w:divBdr>
                    </w:div>
                  </w:divsChild>
                </w:div>
                <w:div w:id="1441611111">
                  <w:marLeft w:val="0"/>
                  <w:marRight w:val="0"/>
                  <w:marTop w:val="0"/>
                  <w:marBottom w:val="0"/>
                  <w:divBdr>
                    <w:top w:val="none" w:sz="0" w:space="0" w:color="auto"/>
                    <w:left w:val="none" w:sz="0" w:space="0" w:color="auto"/>
                    <w:bottom w:val="none" w:sz="0" w:space="0" w:color="auto"/>
                    <w:right w:val="none" w:sz="0" w:space="0" w:color="auto"/>
                  </w:divBdr>
                  <w:divsChild>
                    <w:div w:id="319046633">
                      <w:marLeft w:val="0"/>
                      <w:marRight w:val="0"/>
                      <w:marTop w:val="0"/>
                      <w:marBottom w:val="0"/>
                      <w:divBdr>
                        <w:top w:val="none" w:sz="0" w:space="0" w:color="auto"/>
                        <w:left w:val="none" w:sz="0" w:space="0" w:color="auto"/>
                        <w:bottom w:val="none" w:sz="0" w:space="0" w:color="auto"/>
                        <w:right w:val="none" w:sz="0" w:space="0" w:color="auto"/>
                      </w:divBdr>
                    </w:div>
                  </w:divsChild>
                </w:div>
                <w:div w:id="1454444439">
                  <w:marLeft w:val="0"/>
                  <w:marRight w:val="0"/>
                  <w:marTop w:val="0"/>
                  <w:marBottom w:val="0"/>
                  <w:divBdr>
                    <w:top w:val="none" w:sz="0" w:space="0" w:color="auto"/>
                    <w:left w:val="none" w:sz="0" w:space="0" w:color="auto"/>
                    <w:bottom w:val="none" w:sz="0" w:space="0" w:color="auto"/>
                    <w:right w:val="none" w:sz="0" w:space="0" w:color="auto"/>
                  </w:divBdr>
                  <w:divsChild>
                    <w:div w:id="1246308754">
                      <w:marLeft w:val="0"/>
                      <w:marRight w:val="0"/>
                      <w:marTop w:val="0"/>
                      <w:marBottom w:val="0"/>
                      <w:divBdr>
                        <w:top w:val="none" w:sz="0" w:space="0" w:color="auto"/>
                        <w:left w:val="none" w:sz="0" w:space="0" w:color="auto"/>
                        <w:bottom w:val="none" w:sz="0" w:space="0" w:color="auto"/>
                        <w:right w:val="none" w:sz="0" w:space="0" w:color="auto"/>
                      </w:divBdr>
                    </w:div>
                  </w:divsChild>
                </w:div>
                <w:div w:id="1554580055">
                  <w:marLeft w:val="0"/>
                  <w:marRight w:val="0"/>
                  <w:marTop w:val="0"/>
                  <w:marBottom w:val="0"/>
                  <w:divBdr>
                    <w:top w:val="none" w:sz="0" w:space="0" w:color="auto"/>
                    <w:left w:val="none" w:sz="0" w:space="0" w:color="auto"/>
                    <w:bottom w:val="none" w:sz="0" w:space="0" w:color="auto"/>
                    <w:right w:val="none" w:sz="0" w:space="0" w:color="auto"/>
                  </w:divBdr>
                  <w:divsChild>
                    <w:div w:id="495264960">
                      <w:marLeft w:val="0"/>
                      <w:marRight w:val="0"/>
                      <w:marTop w:val="0"/>
                      <w:marBottom w:val="0"/>
                      <w:divBdr>
                        <w:top w:val="none" w:sz="0" w:space="0" w:color="auto"/>
                        <w:left w:val="none" w:sz="0" w:space="0" w:color="auto"/>
                        <w:bottom w:val="none" w:sz="0" w:space="0" w:color="auto"/>
                        <w:right w:val="none" w:sz="0" w:space="0" w:color="auto"/>
                      </w:divBdr>
                    </w:div>
                  </w:divsChild>
                </w:div>
                <w:div w:id="1632245407">
                  <w:marLeft w:val="0"/>
                  <w:marRight w:val="0"/>
                  <w:marTop w:val="0"/>
                  <w:marBottom w:val="0"/>
                  <w:divBdr>
                    <w:top w:val="none" w:sz="0" w:space="0" w:color="auto"/>
                    <w:left w:val="none" w:sz="0" w:space="0" w:color="auto"/>
                    <w:bottom w:val="none" w:sz="0" w:space="0" w:color="auto"/>
                    <w:right w:val="none" w:sz="0" w:space="0" w:color="auto"/>
                  </w:divBdr>
                  <w:divsChild>
                    <w:div w:id="1243877293">
                      <w:marLeft w:val="0"/>
                      <w:marRight w:val="0"/>
                      <w:marTop w:val="0"/>
                      <w:marBottom w:val="0"/>
                      <w:divBdr>
                        <w:top w:val="none" w:sz="0" w:space="0" w:color="auto"/>
                        <w:left w:val="none" w:sz="0" w:space="0" w:color="auto"/>
                        <w:bottom w:val="none" w:sz="0" w:space="0" w:color="auto"/>
                        <w:right w:val="none" w:sz="0" w:space="0" w:color="auto"/>
                      </w:divBdr>
                    </w:div>
                  </w:divsChild>
                </w:div>
                <w:div w:id="1723753221">
                  <w:marLeft w:val="0"/>
                  <w:marRight w:val="0"/>
                  <w:marTop w:val="0"/>
                  <w:marBottom w:val="0"/>
                  <w:divBdr>
                    <w:top w:val="none" w:sz="0" w:space="0" w:color="auto"/>
                    <w:left w:val="none" w:sz="0" w:space="0" w:color="auto"/>
                    <w:bottom w:val="none" w:sz="0" w:space="0" w:color="auto"/>
                    <w:right w:val="none" w:sz="0" w:space="0" w:color="auto"/>
                  </w:divBdr>
                  <w:divsChild>
                    <w:div w:id="546180216">
                      <w:marLeft w:val="0"/>
                      <w:marRight w:val="0"/>
                      <w:marTop w:val="0"/>
                      <w:marBottom w:val="0"/>
                      <w:divBdr>
                        <w:top w:val="none" w:sz="0" w:space="0" w:color="auto"/>
                        <w:left w:val="none" w:sz="0" w:space="0" w:color="auto"/>
                        <w:bottom w:val="none" w:sz="0" w:space="0" w:color="auto"/>
                        <w:right w:val="none" w:sz="0" w:space="0" w:color="auto"/>
                      </w:divBdr>
                    </w:div>
                  </w:divsChild>
                </w:div>
                <w:div w:id="1753503213">
                  <w:marLeft w:val="0"/>
                  <w:marRight w:val="0"/>
                  <w:marTop w:val="0"/>
                  <w:marBottom w:val="0"/>
                  <w:divBdr>
                    <w:top w:val="none" w:sz="0" w:space="0" w:color="auto"/>
                    <w:left w:val="none" w:sz="0" w:space="0" w:color="auto"/>
                    <w:bottom w:val="none" w:sz="0" w:space="0" w:color="auto"/>
                    <w:right w:val="none" w:sz="0" w:space="0" w:color="auto"/>
                  </w:divBdr>
                  <w:divsChild>
                    <w:div w:id="1663779664">
                      <w:marLeft w:val="0"/>
                      <w:marRight w:val="0"/>
                      <w:marTop w:val="0"/>
                      <w:marBottom w:val="0"/>
                      <w:divBdr>
                        <w:top w:val="none" w:sz="0" w:space="0" w:color="auto"/>
                        <w:left w:val="none" w:sz="0" w:space="0" w:color="auto"/>
                        <w:bottom w:val="none" w:sz="0" w:space="0" w:color="auto"/>
                        <w:right w:val="none" w:sz="0" w:space="0" w:color="auto"/>
                      </w:divBdr>
                    </w:div>
                  </w:divsChild>
                </w:div>
                <w:div w:id="1902477233">
                  <w:marLeft w:val="0"/>
                  <w:marRight w:val="0"/>
                  <w:marTop w:val="0"/>
                  <w:marBottom w:val="0"/>
                  <w:divBdr>
                    <w:top w:val="none" w:sz="0" w:space="0" w:color="auto"/>
                    <w:left w:val="none" w:sz="0" w:space="0" w:color="auto"/>
                    <w:bottom w:val="none" w:sz="0" w:space="0" w:color="auto"/>
                    <w:right w:val="none" w:sz="0" w:space="0" w:color="auto"/>
                  </w:divBdr>
                  <w:divsChild>
                    <w:div w:id="1763992569">
                      <w:marLeft w:val="0"/>
                      <w:marRight w:val="0"/>
                      <w:marTop w:val="0"/>
                      <w:marBottom w:val="0"/>
                      <w:divBdr>
                        <w:top w:val="none" w:sz="0" w:space="0" w:color="auto"/>
                        <w:left w:val="none" w:sz="0" w:space="0" w:color="auto"/>
                        <w:bottom w:val="none" w:sz="0" w:space="0" w:color="auto"/>
                        <w:right w:val="none" w:sz="0" w:space="0" w:color="auto"/>
                      </w:divBdr>
                    </w:div>
                  </w:divsChild>
                </w:div>
                <w:div w:id="1923685772">
                  <w:marLeft w:val="0"/>
                  <w:marRight w:val="0"/>
                  <w:marTop w:val="0"/>
                  <w:marBottom w:val="0"/>
                  <w:divBdr>
                    <w:top w:val="none" w:sz="0" w:space="0" w:color="auto"/>
                    <w:left w:val="none" w:sz="0" w:space="0" w:color="auto"/>
                    <w:bottom w:val="none" w:sz="0" w:space="0" w:color="auto"/>
                    <w:right w:val="none" w:sz="0" w:space="0" w:color="auto"/>
                  </w:divBdr>
                  <w:divsChild>
                    <w:div w:id="1214928892">
                      <w:marLeft w:val="0"/>
                      <w:marRight w:val="0"/>
                      <w:marTop w:val="0"/>
                      <w:marBottom w:val="0"/>
                      <w:divBdr>
                        <w:top w:val="none" w:sz="0" w:space="0" w:color="auto"/>
                        <w:left w:val="none" w:sz="0" w:space="0" w:color="auto"/>
                        <w:bottom w:val="none" w:sz="0" w:space="0" w:color="auto"/>
                        <w:right w:val="none" w:sz="0" w:space="0" w:color="auto"/>
                      </w:divBdr>
                    </w:div>
                    <w:div w:id="1442606998">
                      <w:marLeft w:val="0"/>
                      <w:marRight w:val="0"/>
                      <w:marTop w:val="0"/>
                      <w:marBottom w:val="0"/>
                      <w:divBdr>
                        <w:top w:val="none" w:sz="0" w:space="0" w:color="auto"/>
                        <w:left w:val="none" w:sz="0" w:space="0" w:color="auto"/>
                        <w:bottom w:val="none" w:sz="0" w:space="0" w:color="auto"/>
                        <w:right w:val="none" w:sz="0" w:space="0" w:color="auto"/>
                      </w:divBdr>
                    </w:div>
                    <w:div w:id="1775051240">
                      <w:marLeft w:val="0"/>
                      <w:marRight w:val="0"/>
                      <w:marTop w:val="0"/>
                      <w:marBottom w:val="0"/>
                      <w:divBdr>
                        <w:top w:val="none" w:sz="0" w:space="0" w:color="auto"/>
                        <w:left w:val="none" w:sz="0" w:space="0" w:color="auto"/>
                        <w:bottom w:val="none" w:sz="0" w:space="0" w:color="auto"/>
                        <w:right w:val="none" w:sz="0" w:space="0" w:color="auto"/>
                      </w:divBdr>
                    </w:div>
                  </w:divsChild>
                </w:div>
                <w:div w:id="1971982211">
                  <w:marLeft w:val="0"/>
                  <w:marRight w:val="0"/>
                  <w:marTop w:val="0"/>
                  <w:marBottom w:val="0"/>
                  <w:divBdr>
                    <w:top w:val="none" w:sz="0" w:space="0" w:color="auto"/>
                    <w:left w:val="none" w:sz="0" w:space="0" w:color="auto"/>
                    <w:bottom w:val="none" w:sz="0" w:space="0" w:color="auto"/>
                    <w:right w:val="none" w:sz="0" w:space="0" w:color="auto"/>
                  </w:divBdr>
                  <w:divsChild>
                    <w:div w:id="1518274954">
                      <w:marLeft w:val="0"/>
                      <w:marRight w:val="0"/>
                      <w:marTop w:val="0"/>
                      <w:marBottom w:val="0"/>
                      <w:divBdr>
                        <w:top w:val="none" w:sz="0" w:space="0" w:color="auto"/>
                        <w:left w:val="none" w:sz="0" w:space="0" w:color="auto"/>
                        <w:bottom w:val="none" w:sz="0" w:space="0" w:color="auto"/>
                        <w:right w:val="none" w:sz="0" w:space="0" w:color="auto"/>
                      </w:divBdr>
                    </w:div>
                  </w:divsChild>
                </w:div>
                <w:div w:id="2007392659">
                  <w:marLeft w:val="0"/>
                  <w:marRight w:val="0"/>
                  <w:marTop w:val="0"/>
                  <w:marBottom w:val="0"/>
                  <w:divBdr>
                    <w:top w:val="none" w:sz="0" w:space="0" w:color="auto"/>
                    <w:left w:val="none" w:sz="0" w:space="0" w:color="auto"/>
                    <w:bottom w:val="none" w:sz="0" w:space="0" w:color="auto"/>
                    <w:right w:val="none" w:sz="0" w:space="0" w:color="auto"/>
                  </w:divBdr>
                  <w:divsChild>
                    <w:div w:id="1282684164">
                      <w:marLeft w:val="0"/>
                      <w:marRight w:val="0"/>
                      <w:marTop w:val="0"/>
                      <w:marBottom w:val="0"/>
                      <w:divBdr>
                        <w:top w:val="none" w:sz="0" w:space="0" w:color="auto"/>
                        <w:left w:val="none" w:sz="0" w:space="0" w:color="auto"/>
                        <w:bottom w:val="none" w:sz="0" w:space="0" w:color="auto"/>
                        <w:right w:val="none" w:sz="0" w:space="0" w:color="auto"/>
                      </w:divBdr>
                    </w:div>
                  </w:divsChild>
                </w:div>
                <w:div w:id="2047632541">
                  <w:marLeft w:val="0"/>
                  <w:marRight w:val="0"/>
                  <w:marTop w:val="0"/>
                  <w:marBottom w:val="0"/>
                  <w:divBdr>
                    <w:top w:val="none" w:sz="0" w:space="0" w:color="auto"/>
                    <w:left w:val="none" w:sz="0" w:space="0" w:color="auto"/>
                    <w:bottom w:val="none" w:sz="0" w:space="0" w:color="auto"/>
                    <w:right w:val="none" w:sz="0" w:space="0" w:color="auto"/>
                  </w:divBdr>
                  <w:divsChild>
                    <w:div w:id="1699432576">
                      <w:marLeft w:val="0"/>
                      <w:marRight w:val="0"/>
                      <w:marTop w:val="0"/>
                      <w:marBottom w:val="0"/>
                      <w:divBdr>
                        <w:top w:val="none" w:sz="0" w:space="0" w:color="auto"/>
                        <w:left w:val="none" w:sz="0" w:space="0" w:color="auto"/>
                        <w:bottom w:val="none" w:sz="0" w:space="0" w:color="auto"/>
                        <w:right w:val="none" w:sz="0" w:space="0" w:color="auto"/>
                      </w:divBdr>
                    </w:div>
                  </w:divsChild>
                </w:div>
                <w:div w:id="2071224780">
                  <w:marLeft w:val="0"/>
                  <w:marRight w:val="0"/>
                  <w:marTop w:val="0"/>
                  <w:marBottom w:val="0"/>
                  <w:divBdr>
                    <w:top w:val="none" w:sz="0" w:space="0" w:color="auto"/>
                    <w:left w:val="none" w:sz="0" w:space="0" w:color="auto"/>
                    <w:bottom w:val="none" w:sz="0" w:space="0" w:color="auto"/>
                    <w:right w:val="none" w:sz="0" w:space="0" w:color="auto"/>
                  </w:divBdr>
                  <w:divsChild>
                    <w:div w:id="1308973152">
                      <w:marLeft w:val="0"/>
                      <w:marRight w:val="0"/>
                      <w:marTop w:val="0"/>
                      <w:marBottom w:val="0"/>
                      <w:divBdr>
                        <w:top w:val="none" w:sz="0" w:space="0" w:color="auto"/>
                        <w:left w:val="none" w:sz="0" w:space="0" w:color="auto"/>
                        <w:bottom w:val="none" w:sz="0" w:space="0" w:color="auto"/>
                        <w:right w:val="none" w:sz="0" w:space="0" w:color="auto"/>
                      </w:divBdr>
                    </w:div>
                  </w:divsChild>
                </w:div>
                <w:div w:id="2093235810">
                  <w:marLeft w:val="0"/>
                  <w:marRight w:val="0"/>
                  <w:marTop w:val="0"/>
                  <w:marBottom w:val="0"/>
                  <w:divBdr>
                    <w:top w:val="none" w:sz="0" w:space="0" w:color="auto"/>
                    <w:left w:val="none" w:sz="0" w:space="0" w:color="auto"/>
                    <w:bottom w:val="none" w:sz="0" w:space="0" w:color="auto"/>
                    <w:right w:val="none" w:sz="0" w:space="0" w:color="auto"/>
                  </w:divBdr>
                  <w:divsChild>
                    <w:div w:id="165938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8319888">
      <w:bodyDiv w:val="1"/>
      <w:marLeft w:val="0"/>
      <w:marRight w:val="0"/>
      <w:marTop w:val="0"/>
      <w:marBottom w:val="0"/>
      <w:divBdr>
        <w:top w:val="none" w:sz="0" w:space="0" w:color="auto"/>
        <w:left w:val="none" w:sz="0" w:space="0" w:color="auto"/>
        <w:bottom w:val="none" w:sz="0" w:space="0" w:color="auto"/>
        <w:right w:val="none" w:sz="0" w:space="0" w:color="auto"/>
      </w:divBdr>
    </w:div>
    <w:div w:id="577441002">
      <w:bodyDiv w:val="1"/>
      <w:marLeft w:val="0"/>
      <w:marRight w:val="0"/>
      <w:marTop w:val="0"/>
      <w:marBottom w:val="0"/>
      <w:divBdr>
        <w:top w:val="none" w:sz="0" w:space="0" w:color="auto"/>
        <w:left w:val="none" w:sz="0" w:space="0" w:color="auto"/>
        <w:bottom w:val="none" w:sz="0" w:space="0" w:color="auto"/>
        <w:right w:val="none" w:sz="0" w:space="0" w:color="auto"/>
      </w:divBdr>
    </w:div>
    <w:div w:id="843131477">
      <w:bodyDiv w:val="1"/>
      <w:marLeft w:val="0"/>
      <w:marRight w:val="0"/>
      <w:marTop w:val="0"/>
      <w:marBottom w:val="0"/>
      <w:divBdr>
        <w:top w:val="none" w:sz="0" w:space="0" w:color="auto"/>
        <w:left w:val="none" w:sz="0" w:space="0" w:color="auto"/>
        <w:bottom w:val="none" w:sz="0" w:space="0" w:color="auto"/>
        <w:right w:val="none" w:sz="0" w:space="0" w:color="auto"/>
      </w:divBdr>
    </w:div>
    <w:div w:id="939138861">
      <w:bodyDiv w:val="1"/>
      <w:marLeft w:val="0"/>
      <w:marRight w:val="0"/>
      <w:marTop w:val="0"/>
      <w:marBottom w:val="0"/>
      <w:divBdr>
        <w:top w:val="none" w:sz="0" w:space="0" w:color="auto"/>
        <w:left w:val="none" w:sz="0" w:space="0" w:color="auto"/>
        <w:bottom w:val="none" w:sz="0" w:space="0" w:color="auto"/>
        <w:right w:val="none" w:sz="0" w:space="0" w:color="auto"/>
      </w:divBdr>
    </w:div>
    <w:div w:id="1036586933">
      <w:bodyDiv w:val="1"/>
      <w:marLeft w:val="0"/>
      <w:marRight w:val="0"/>
      <w:marTop w:val="0"/>
      <w:marBottom w:val="0"/>
      <w:divBdr>
        <w:top w:val="none" w:sz="0" w:space="0" w:color="auto"/>
        <w:left w:val="none" w:sz="0" w:space="0" w:color="auto"/>
        <w:bottom w:val="none" w:sz="0" w:space="0" w:color="auto"/>
        <w:right w:val="none" w:sz="0" w:space="0" w:color="auto"/>
      </w:divBdr>
    </w:div>
    <w:div w:id="1058892956">
      <w:bodyDiv w:val="1"/>
      <w:marLeft w:val="0"/>
      <w:marRight w:val="0"/>
      <w:marTop w:val="0"/>
      <w:marBottom w:val="0"/>
      <w:divBdr>
        <w:top w:val="none" w:sz="0" w:space="0" w:color="auto"/>
        <w:left w:val="none" w:sz="0" w:space="0" w:color="auto"/>
        <w:bottom w:val="none" w:sz="0" w:space="0" w:color="auto"/>
        <w:right w:val="none" w:sz="0" w:space="0" w:color="auto"/>
      </w:divBdr>
    </w:div>
    <w:div w:id="1099912378">
      <w:bodyDiv w:val="1"/>
      <w:marLeft w:val="0"/>
      <w:marRight w:val="0"/>
      <w:marTop w:val="0"/>
      <w:marBottom w:val="0"/>
      <w:divBdr>
        <w:top w:val="none" w:sz="0" w:space="0" w:color="auto"/>
        <w:left w:val="none" w:sz="0" w:space="0" w:color="auto"/>
        <w:bottom w:val="none" w:sz="0" w:space="0" w:color="auto"/>
        <w:right w:val="none" w:sz="0" w:space="0" w:color="auto"/>
      </w:divBdr>
    </w:div>
    <w:div w:id="1113548925">
      <w:bodyDiv w:val="1"/>
      <w:marLeft w:val="0"/>
      <w:marRight w:val="0"/>
      <w:marTop w:val="0"/>
      <w:marBottom w:val="0"/>
      <w:divBdr>
        <w:top w:val="none" w:sz="0" w:space="0" w:color="auto"/>
        <w:left w:val="none" w:sz="0" w:space="0" w:color="auto"/>
        <w:bottom w:val="none" w:sz="0" w:space="0" w:color="auto"/>
        <w:right w:val="none" w:sz="0" w:space="0" w:color="auto"/>
      </w:divBdr>
    </w:div>
    <w:div w:id="1179810738">
      <w:bodyDiv w:val="1"/>
      <w:marLeft w:val="0"/>
      <w:marRight w:val="0"/>
      <w:marTop w:val="0"/>
      <w:marBottom w:val="0"/>
      <w:divBdr>
        <w:top w:val="none" w:sz="0" w:space="0" w:color="auto"/>
        <w:left w:val="none" w:sz="0" w:space="0" w:color="auto"/>
        <w:bottom w:val="none" w:sz="0" w:space="0" w:color="auto"/>
        <w:right w:val="none" w:sz="0" w:space="0" w:color="auto"/>
      </w:divBdr>
    </w:div>
    <w:div w:id="1310357629">
      <w:bodyDiv w:val="1"/>
      <w:marLeft w:val="0"/>
      <w:marRight w:val="0"/>
      <w:marTop w:val="0"/>
      <w:marBottom w:val="0"/>
      <w:divBdr>
        <w:top w:val="none" w:sz="0" w:space="0" w:color="auto"/>
        <w:left w:val="none" w:sz="0" w:space="0" w:color="auto"/>
        <w:bottom w:val="none" w:sz="0" w:space="0" w:color="auto"/>
        <w:right w:val="none" w:sz="0" w:space="0" w:color="auto"/>
      </w:divBdr>
    </w:div>
    <w:div w:id="1378239193">
      <w:bodyDiv w:val="1"/>
      <w:marLeft w:val="0"/>
      <w:marRight w:val="0"/>
      <w:marTop w:val="0"/>
      <w:marBottom w:val="0"/>
      <w:divBdr>
        <w:top w:val="none" w:sz="0" w:space="0" w:color="auto"/>
        <w:left w:val="none" w:sz="0" w:space="0" w:color="auto"/>
        <w:bottom w:val="none" w:sz="0" w:space="0" w:color="auto"/>
        <w:right w:val="none" w:sz="0" w:space="0" w:color="auto"/>
      </w:divBdr>
    </w:div>
    <w:div w:id="1385373548">
      <w:bodyDiv w:val="1"/>
      <w:marLeft w:val="0"/>
      <w:marRight w:val="0"/>
      <w:marTop w:val="0"/>
      <w:marBottom w:val="0"/>
      <w:divBdr>
        <w:top w:val="none" w:sz="0" w:space="0" w:color="auto"/>
        <w:left w:val="none" w:sz="0" w:space="0" w:color="auto"/>
        <w:bottom w:val="none" w:sz="0" w:space="0" w:color="auto"/>
        <w:right w:val="none" w:sz="0" w:space="0" w:color="auto"/>
      </w:divBdr>
    </w:div>
    <w:div w:id="1747721631">
      <w:bodyDiv w:val="1"/>
      <w:marLeft w:val="0"/>
      <w:marRight w:val="0"/>
      <w:marTop w:val="0"/>
      <w:marBottom w:val="0"/>
      <w:divBdr>
        <w:top w:val="none" w:sz="0" w:space="0" w:color="auto"/>
        <w:left w:val="none" w:sz="0" w:space="0" w:color="auto"/>
        <w:bottom w:val="none" w:sz="0" w:space="0" w:color="auto"/>
        <w:right w:val="none" w:sz="0" w:space="0" w:color="auto"/>
      </w:divBdr>
    </w:div>
    <w:div w:id="1818835398">
      <w:bodyDiv w:val="1"/>
      <w:marLeft w:val="0"/>
      <w:marRight w:val="0"/>
      <w:marTop w:val="0"/>
      <w:marBottom w:val="0"/>
      <w:divBdr>
        <w:top w:val="none" w:sz="0" w:space="0" w:color="auto"/>
        <w:left w:val="none" w:sz="0" w:space="0" w:color="auto"/>
        <w:bottom w:val="none" w:sz="0" w:space="0" w:color="auto"/>
        <w:right w:val="none" w:sz="0" w:space="0" w:color="auto"/>
      </w:divBdr>
      <w:divsChild>
        <w:div w:id="764806299">
          <w:marLeft w:val="0"/>
          <w:marRight w:val="0"/>
          <w:marTop w:val="0"/>
          <w:marBottom w:val="0"/>
          <w:divBdr>
            <w:top w:val="none" w:sz="0" w:space="0" w:color="auto"/>
            <w:left w:val="none" w:sz="0" w:space="0" w:color="auto"/>
            <w:bottom w:val="none" w:sz="0" w:space="0" w:color="auto"/>
            <w:right w:val="none" w:sz="0" w:space="0" w:color="auto"/>
          </w:divBdr>
        </w:div>
        <w:div w:id="1121530825">
          <w:marLeft w:val="0"/>
          <w:marRight w:val="0"/>
          <w:marTop w:val="0"/>
          <w:marBottom w:val="0"/>
          <w:divBdr>
            <w:top w:val="none" w:sz="0" w:space="0" w:color="auto"/>
            <w:left w:val="none" w:sz="0" w:space="0" w:color="auto"/>
            <w:bottom w:val="none" w:sz="0" w:space="0" w:color="auto"/>
            <w:right w:val="none" w:sz="0" w:space="0" w:color="auto"/>
          </w:divBdr>
        </w:div>
      </w:divsChild>
    </w:div>
    <w:div w:id="2001273104">
      <w:bodyDiv w:val="1"/>
      <w:marLeft w:val="0"/>
      <w:marRight w:val="0"/>
      <w:marTop w:val="0"/>
      <w:marBottom w:val="0"/>
      <w:divBdr>
        <w:top w:val="none" w:sz="0" w:space="0" w:color="auto"/>
        <w:left w:val="none" w:sz="0" w:space="0" w:color="auto"/>
        <w:bottom w:val="none" w:sz="0" w:space="0" w:color="auto"/>
        <w:right w:val="none" w:sz="0" w:space="0" w:color="auto"/>
      </w:divBdr>
    </w:div>
    <w:div w:id="2078162191">
      <w:bodyDiv w:val="1"/>
      <w:marLeft w:val="0"/>
      <w:marRight w:val="0"/>
      <w:marTop w:val="0"/>
      <w:marBottom w:val="0"/>
      <w:divBdr>
        <w:top w:val="none" w:sz="0" w:space="0" w:color="auto"/>
        <w:left w:val="none" w:sz="0" w:space="0" w:color="auto"/>
        <w:bottom w:val="none" w:sz="0" w:space="0" w:color="auto"/>
        <w:right w:val="none" w:sz="0" w:space="0" w:color="auto"/>
      </w:divBdr>
    </w:div>
    <w:div w:id="2129473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Terra.l.ralph@odhs.oregon.gov" TargetMode="External"/><Relationship Id="rId18" Type="http://schemas.openxmlformats.org/officeDocument/2006/relationships/hyperlink" Target="https://www.ecfr.gov/current/title-7/part-274"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webSettings" Target="webSettings.xml"/><Relationship Id="rId12" Type="http://schemas.openxmlformats.org/officeDocument/2006/relationships/hyperlink" Target="https://oregonbuys.gov/bso" TargetMode="External"/><Relationship Id="rId17" Type="http://schemas.openxmlformats.org/officeDocument/2006/relationships/hyperlink" Target="mailto:Meorah.A.Solar@odhs.Oregon.gov"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mailto:SNAP.Policy@odhs.Oregon.gov"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oregon.gov/odhs/emergency-management/pages/about.aspx" TargetMode="External"/><Relationship Id="rId24" Type="http://schemas.openxmlformats.org/officeDocument/2006/relationships/header" Target="header3.xml"/><Relationship Id="rId5" Type="http://schemas.openxmlformats.org/officeDocument/2006/relationships/styles" Target="styles.xml"/><Relationship Id="rId15" Type="http://schemas.openxmlformats.org/officeDocument/2006/relationships/hyperlink" Target="https://www.oregon.gov/odhs/food/Pages/snap-replacement.aspx" TargetMode="External"/><Relationship Id="rId23" Type="http://schemas.openxmlformats.org/officeDocument/2006/relationships/footer" Target="footer2.xml"/><Relationship Id="rId10" Type="http://schemas.openxmlformats.org/officeDocument/2006/relationships/hyperlink" Target="https://www.youtube.com/watch?v=JSoF0fGeV6c" TargetMode="External"/><Relationship Id="rId19" Type="http://schemas.openxmlformats.org/officeDocument/2006/relationships/hyperlink" Target="https://www.fsa.usda.gov/programs-and-services/farm-bill/inde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Michelle.richards@odhs.oregon.gov"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3349bea-5516-4cad-ad7f-c29cbf3502b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A6AA43B74FD50418F57B98BF85C317F" ma:contentTypeVersion="13" ma:contentTypeDescription="Create a new document." ma:contentTypeScope="" ma:versionID="198da3adda14a4faa4fc4b8b2274a6db">
  <xsd:schema xmlns:xsd="http://www.w3.org/2001/XMLSchema" xmlns:xs="http://www.w3.org/2001/XMLSchema" xmlns:p="http://schemas.microsoft.com/office/2006/metadata/properties" xmlns:ns2="d3349bea-5516-4cad-ad7f-c29cbf3502bb" xmlns:ns3="229a1674-2fdd-4e7b-a136-e89dfa187338" targetNamespace="http://schemas.microsoft.com/office/2006/metadata/properties" ma:root="true" ma:fieldsID="f35acb5b02e09156354b61b032542c51" ns2:_="" ns3:_="">
    <xsd:import namespace="d3349bea-5516-4cad-ad7f-c29cbf3502bb"/>
    <xsd:import namespace="229a1674-2fdd-4e7b-a136-e89dfa18733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GenerationTime" minOccurs="0"/>
                <xsd:element ref="ns2:MediaServiceEventHashCode" minOccurs="0"/>
                <xsd:element ref="ns2:MediaServiceSearchPropertie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349bea-5516-4cad-ad7f-c29cbf3502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512b629-38de-4eee-9bda-de3980551d03"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9a1674-2fdd-4e7b-a136-e89dfa18733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CCE727-D456-4BD9-8C67-C65C85EB2819}">
  <ds:schemaRefs>
    <ds:schemaRef ds:uri="http://purl.org/dc/terms/"/>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229a1674-2fdd-4e7b-a136-e89dfa187338"/>
    <ds:schemaRef ds:uri="d3349bea-5516-4cad-ad7f-c29cbf3502bb"/>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16619A28-0FF4-4821-9D52-F1D52B89C7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349bea-5516-4cad-ad7f-c29cbf3502bb"/>
    <ds:schemaRef ds:uri="229a1674-2fdd-4e7b-a136-e89dfa1873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B55CCF-C886-499B-AE94-2F6BA5AFF6A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263</TotalTime>
  <Pages>1</Pages>
  <Words>2889</Words>
  <Characters>16468</Characters>
  <Application>Microsoft Office Word</Application>
  <DocSecurity>4</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19319</CharactersWithSpaces>
  <SharedDoc>false</SharedDoc>
  <HLinks>
    <vt:vector size="66" baseType="variant">
      <vt:variant>
        <vt:i4>3276862</vt:i4>
      </vt:variant>
      <vt:variant>
        <vt:i4>30</vt:i4>
      </vt:variant>
      <vt:variant>
        <vt:i4>0</vt:i4>
      </vt:variant>
      <vt:variant>
        <vt:i4>5</vt:i4>
      </vt:variant>
      <vt:variant>
        <vt:lpwstr>https://www.fsa.usda.gov/programs-and-services/farm-bill/index</vt:lpwstr>
      </vt:variant>
      <vt:variant>
        <vt:lpwstr/>
      </vt:variant>
      <vt:variant>
        <vt:i4>131147</vt:i4>
      </vt:variant>
      <vt:variant>
        <vt:i4>27</vt:i4>
      </vt:variant>
      <vt:variant>
        <vt:i4>0</vt:i4>
      </vt:variant>
      <vt:variant>
        <vt:i4>5</vt:i4>
      </vt:variant>
      <vt:variant>
        <vt:lpwstr>https://www.ecfr.gov/current/title-7/part-274</vt:lpwstr>
      </vt:variant>
      <vt:variant>
        <vt:lpwstr/>
      </vt:variant>
      <vt:variant>
        <vt:i4>8126476</vt:i4>
      </vt:variant>
      <vt:variant>
        <vt:i4>24</vt:i4>
      </vt:variant>
      <vt:variant>
        <vt:i4>0</vt:i4>
      </vt:variant>
      <vt:variant>
        <vt:i4>5</vt:i4>
      </vt:variant>
      <vt:variant>
        <vt:lpwstr>mailto:Meorah.A.Solar@odhs.Oregon.gov</vt:lpwstr>
      </vt:variant>
      <vt:variant>
        <vt:lpwstr/>
      </vt:variant>
      <vt:variant>
        <vt:i4>6422616</vt:i4>
      </vt:variant>
      <vt:variant>
        <vt:i4>21</vt:i4>
      </vt:variant>
      <vt:variant>
        <vt:i4>0</vt:i4>
      </vt:variant>
      <vt:variant>
        <vt:i4>5</vt:i4>
      </vt:variant>
      <vt:variant>
        <vt:lpwstr>mailto:SNAP.Policy@odhs.Oregon.gov</vt:lpwstr>
      </vt:variant>
      <vt:variant>
        <vt:lpwstr/>
      </vt:variant>
      <vt:variant>
        <vt:i4>1441865</vt:i4>
      </vt:variant>
      <vt:variant>
        <vt:i4>18</vt:i4>
      </vt:variant>
      <vt:variant>
        <vt:i4>0</vt:i4>
      </vt:variant>
      <vt:variant>
        <vt:i4>5</vt:i4>
      </vt:variant>
      <vt:variant>
        <vt:lpwstr>https://www.oregon.gov/odhs/food/Pages/snap-replacement.aspx</vt:lpwstr>
      </vt:variant>
      <vt:variant>
        <vt:lpwstr/>
      </vt:variant>
      <vt:variant>
        <vt:i4>524325</vt:i4>
      </vt:variant>
      <vt:variant>
        <vt:i4>15</vt:i4>
      </vt:variant>
      <vt:variant>
        <vt:i4>0</vt:i4>
      </vt:variant>
      <vt:variant>
        <vt:i4>5</vt:i4>
      </vt:variant>
      <vt:variant>
        <vt:lpwstr>mailto:Michelle.richards@odhs.oregon.gov</vt:lpwstr>
      </vt:variant>
      <vt:variant>
        <vt:lpwstr/>
      </vt:variant>
      <vt:variant>
        <vt:i4>6029375</vt:i4>
      </vt:variant>
      <vt:variant>
        <vt:i4>12</vt:i4>
      </vt:variant>
      <vt:variant>
        <vt:i4>0</vt:i4>
      </vt:variant>
      <vt:variant>
        <vt:i4>5</vt:i4>
      </vt:variant>
      <vt:variant>
        <vt:lpwstr>mailto:Terra.l.ralph@odhs.oregon.gov</vt:lpwstr>
      </vt:variant>
      <vt:variant>
        <vt:lpwstr/>
      </vt:variant>
      <vt:variant>
        <vt:i4>7340067</vt:i4>
      </vt:variant>
      <vt:variant>
        <vt:i4>9</vt:i4>
      </vt:variant>
      <vt:variant>
        <vt:i4>0</vt:i4>
      </vt:variant>
      <vt:variant>
        <vt:i4>5</vt:i4>
      </vt:variant>
      <vt:variant>
        <vt:lpwstr>https://oregonbuys.gov/bso</vt:lpwstr>
      </vt:variant>
      <vt:variant>
        <vt:lpwstr/>
      </vt:variant>
      <vt:variant>
        <vt:i4>4521989</vt:i4>
      </vt:variant>
      <vt:variant>
        <vt:i4>6</vt:i4>
      </vt:variant>
      <vt:variant>
        <vt:i4>0</vt:i4>
      </vt:variant>
      <vt:variant>
        <vt:i4>5</vt:i4>
      </vt:variant>
      <vt:variant>
        <vt:lpwstr>https://www.oregon.gov/odhs/emergency-management/pages/about.aspx</vt:lpwstr>
      </vt:variant>
      <vt:variant>
        <vt:lpwstr/>
      </vt:variant>
      <vt:variant>
        <vt:i4>8323179</vt:i4>
      </vt:variant>
      <vt:variant>
        <vt:i4>3</vt:i4>
      </vt:variant>
      <vt:variant>
        <vt:i4>0</vt:i4>
      </vt:variant>
      <vt:variant>
        <vt:i4>5</vt:i4>
      </vt:variant>
      <vt:variant>
        <vt:lpwstr>https://www.youtube.com/watch?v=JSoF0fGeV6c</vt:lpwstr>
      </vt:variant>
      <vt:variant>
        <vt:lpwstr/>
      </vt:variant>
      <vt:variant>
        <vt:i4>5439558</vt:i4>
      </vt:variant>
      <vt:variant>
        <vt:i4>0</vt:i4>
      </vt:variant>
      <vt:variant>
        <vt:i4>0</vt:i4>
      </vt:variant>
      <vt:variant>
        <vt:i4>5</vt:i4>
      </vt:variant>
      <vt:variant>
        <vt:lpwstr>https://www.zoomgov.com/j/1617332907?pwd=VlU5RFdTd1N5WGtoTW1hRlBPcUtGQT09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Barta James</dc:creator>
  <cp:keywords/>
  <dc:description/>
  <cp:lastModifiedBy>Mayers Misha</cp:lastModifiedBy>
  <cp:revision>73</cp:revision>
  <dcterms:created xsi:type="dcterms:W3CDTF">2024-04-10T20:51:00Z</dcterms:created>
  <dcterms:modified xsi:type="dcterms:W3CDTF">2024-06-06T22:30:00Z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0x010100FA6AA43B74FD50418F57B98BF85C317F</vt:lpwstr>
  </property>
  <property fmtid="{D5CDD505-2E9C-101B-9397-08002B2CF9AE}" pid="3" name="MSIP_Label_ebdd6eeb-0dd0-4927-947e-a759f08fcf55_Enabled">
    <vt:lpwstr>true</vt:lpwstr>
  </property>
  <property fmtid="{D5CDD505-2E9C-101B-9397-08002B2CF9AE}" pid="4" name="MSIP_Label_ebdd6eeb-0dd0-4927-947e-a759f08fcf55_SetDate">
    <vt:lpwstr>2024-01-10T22:46:01Z</vt:lpwstr>
  </property>
  <property fmtid="{D5CDD505-2E9C-101B-9397-08002B2CF9AE}" pid="5" name="MSIP_Label_ebdd6eeb-0dd0-4927-947e-a759f08fcf55_Method">
    <vt:lpwstr>Privileged</vt:lpwstr>
  </property>
  <property fmtid="{D5CDD505-2E9C-101B-9397-08002B2CF9AE}" pid="6" name="MSIP_Label_ebdd6eeb-0dd0-4927-947e-a759f08fcf55_Name">
    <vt:lpwstr>Level 1 - Published (Items)</vt:lpwstr>
  </property>
  <property fmtid="{D5CDD505-2E9C-101B-9397-08002B2CF9AE}" pid="7" name="MSIP_Label_ebdd6eeb-0dd0-4927-947e-a759f08fcf55_SiteId">
    <vt:lpwstr>658e63e8-8d39-499c-8f48-13adc9452f4c</vt:lpwstr>
  </property>
  <property fmtid="{D5CDD505-2E9C-101B-9397-08002B2CF9AE}" pid="8" name="MSIP_Label_ebdd6eeb-0dd0-4927-947e-a759f08fcf55_ActionId">
    <vt:lpwstr>2cec7e43-ce43-4589-89c8-a7521133a29f</vt:lpwstr>
  </property>
  <property fmtid="{D5CDD505-2E9C-101B-9397-08002B2CF9AE}" pid="9" name="MSIP_Label_ebdd6eeb-0dd0-4927-947e-a759f08fcf55_ContentBits">
    <vt:lpwstr>0</vt:lpwstr>
  </property>
  <property fmtid="{D5CDD505-2E9C-101B-9397-08002B2CF9AE}" pid="10" name="MediaServiceImageTags">
    <vt:lpwstr/>
  </property>
</Properties>
</file>