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12C8" w14:textId="3B3BEDF3" w:rsidR="00AE272F" w:rsidRDefault="00E47BA4" w:rsidP="006F7112">
      <w:pPr>
        <w:spacing w:after="0" w:line="240" w:lineRule="auto"/>
        <w:rPr>
          <w:rFonts w:ascii="Calibri" w:eastAsia="Times New Roman" w:hAnsi="Calibri" w:cs="Calibri"/>
          <w:b/>
          <w:bCs/>
          <w:sz w:val="40"/>
          <w:szCs w:val="40"/>
        </w:rPr>
      </w:pPr>
      <w:r>
        <w:rPr>
          <w:rFonts w:ascii="Calibri" w:eastAsia="Times New Roman" w:hAnsi="Calibri" w:cs="Calibri"/>
          <w:b/>
          <w:bCs/>
          <w:sz w:val="40"/>
          <w:szCs w:val="40"/>
        </w:rPr>
        <w:t>SNAP</w:t>
      </w:r>
      <w:r w:rsidR="003A3E2D">
        <w:rPr>
          <w:rFonts w:ascii="Calibri" w:eastAsia="Times New Roman" w:hAnsi="Calibri" w:cs="Calibri"/>
          <w:b/>
          <w:bCs/>
          <w:sz w:val="40"/>
          <w:szCs w:val="40"/>
        </w:rPr>
        <w:t xml:space="preserve"> </w:t>
      </w:r>
      <w:r w:rsidR="00F46113">
        <w:rPr>
          <w:rFonts w:ascii="Calibri" w:eastAsia="Times New Roman" w:hAnsi="Calibri" w:cs="Calibri"/>
          <w:b/>
          <w:bCs/>
          <w:sz w:val="40"/>
          <w:szCs w:val="40"/>
        </w:rPr>
        <w:t>Partner</w:t>
      </w:r>
      <w:r w:rsidR="006F7112" w:rsidRPr="006F7112">
        <w:rPr>
          <w:rFonts w:ascii="Calibri" w:eastAsia="Times New Roman" w:hAnsi="Calibri" w:cs="Calibri"/>
          <w:b/>
          <w:bCs/>
          <w:sz w:val="40"/>
          <w:szCs w:val="40"/>
        </w:rPr>
        <w:t xml:space="preserve"> Call </w:t>
      </w:r>
      <w:r w:rsidR="0094628B">
        <w:rPr>
          <w:rFonts w:ascii="Calibri" w:eastAsia="Times New Roman" w:hAnsi="Calibri" w:cs="Calibri"/>
          <w:b/>
          <w:bCs/>
          <w:sz w:val="40"/>
          <w:szCs w:val="40"/>
        </w:rPr>
        <w:t xml:space="preserve">Minutes </w:t>
      </w:r>
    </w:p>
    <w:p w14:paraId="6B7B2C78" w14:textId="4EF01110" w:rsidR="006F7112" w:rsidRPr="006F7112" w:rsidRDefault="00BD13EC" w:rsidP="006F7112">
      <w:pPr>
        <w:spacing w:after="0" w:line="240" w:lineRule="auto"/>
        <w:rPr>
          <w:rFonts w:ascii="Calibri" w:eastAsia="Times New Roman" w:hAnsi="Calibri" w:cs="Calibri"/>
          <w:sz w:val="28"/>
          <w:szCs w:val="28"/>
        </w:rPr>
      </w:pPr>
      <w:r>
        <w:rPr>
          <w:rFonts w:ascii="Calibri" w:eastAsia="Times New Roman" w:hAnsi="Calibri" w:cs="Calibri"/>
          <w:b/>
          <w:bCs/>
          <w:sz w:val="28"/>
          <w:szCs w:val="28"/>
        </w:rPr>
        <w:t>Wednesday</w:t>
      </w:r>
      <w:r w:rsidR="006F7112" w:rsidRPr="006F7112">
        <w:rPr>
          <w:rFonts w:ascii="Calibri" w:eastAsia="Times New Roman" w:hAnsi="Calibri" w:cs="Calibri"/>
          <w:b/>
          <w:bCs/>
          <w:sz w:val="28"/>
          <w:szCs w:val="28"/>
        </w:rPr>
        <w:t>,</w:t>
      </w:r>
      <w:r w:rsidR="00174ACB">
        <w:rPr>
          <w:rFonts w:ascii="Calibri" w:eastAsia="Times New Roman" w:hAnsi="Calibri" w:cs="Calibri"/>
          <w:b/>
          <w:bCs/>
          <w:sz w:val="28"/>
          <w:szCs w:val="28"/>
        </w:rPr>
        <w:t xml:space="preserve"> </w:t>
      </w:r>
      <w:r w:rsidR="009844D2">
        <w:rPr>
          <w:rFonts w:ascii="Calibri" w:eastAsia="Times New Roman" w:hAnsi="Calibri" w:cs="Calibri"/>
          <w:b/>
          <w:bCs/>
          <w:sz w:val="28"/>
          <w:szCs w:val="28"/>
        </w:rPr>
        <w:t>September</w:t>
      </w:r>
      <w:r>
        <w:rPr>
          <w:rFonts w:ascii="Calibri" w:eastAsia="Times New Roman" w:hAnsi="Calibri" w:cs="Calibri"/>
          <w:b/>
          <w:bCs/>
          <w:sz w:val="28"/>
          <w:szCs w:val="28"/>
        </w:rPr>
        <w:t xml:space="preserve"> </w:t>
      </w:r>
      <w:r w:rsidR="009844D2">
        <w:rPr>
          <w:rFonts w:ascii="Calibri" w:eastAsia="Times New Roman" w:hAnsi="Calibri" w:cs="Calibri"/>
          <w:b/>
          <w:bCs/>
          <w:sz w:val="28"/>
          <w:szCs w:val="28"/>
        </w:rPr>
        <w:t>26</w:t>
      </w:r>
      <w:r w:rsidR="00B62376">
        <w:rPr>
          <w:rFonts w:ascii="Calibri" w:eastAsia="Times New Roman" w:hAnsi="Calibri" w:cs="Calibri"/>
          <w:b/>
          <w:bCs/>
          <w:sz w:val="28"/>
          <w:szCs w:val="28"/>
        </w:rPr>
        <w:t>,</w:t>
      </w:r>
      <w:r w:rsidR="001A2277">
        <w:rPr>
          <w:rFonts w:ascii="Calibri" w:eastAsia="Times New Roman" w:hAnsi="Calibri" w:cs="Calibri"/>
          <w:b/>
          <w:bCs/>
          <w:sz w:val="28"/>
          <w:szCs w:val="28"/>
        </w:rPr>
        <w:t xml:space="preserve"> 2024</w:t>
      </w:r>
    </w:p>
    <w:p w14:paraId="6F65EFC7" w14:textId="77777777" w:rsidR="006F7112" w:rsidRPr="006F7112" w:rsidRDefault="006F7112" w:rsidP="006F7112">
      <w:pPr>
        <w:spacing w:after="0" w:line="240" w:lineRule="auto"/>
        <w:rPr>
          <w:rFonts w:ascii="Calibri" w:eastAsia="Times New Roman" w:hAnsi="Calibri" w:cs="Calibri"/>
          <w:sz w:val="28"/>
          <w:szCs w:val="28"/>
        </w:rPr>
      </w:pPr>
      <w:r w:rsidRPr="006F7112">
        <w:rPr>
          <w:rFonts w:ascii="Calibri" w:eastAsia="Times New Roman" w:hAnsi="Calibri" w:cs="Calibri"/>
          <w:b/>
          <w:bCs/>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008E741C" w:rsidRPr="006F7112" w14:paraId="2C6C6F82" w14:textId="77777777" w:rsidTr="2D447CEF">
        <w:trPr>
          <w:trHeight w:val="93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4AC8C9F" w14:textId="77777777" w:rsidR="008E741C" w:rsidRPr="006F7112" w:rsidRDefault="008E741C" w:rsidP="00744B1E">
            <w:pPr>
              <w:spacing w:after="0" w:line="240" w:lineRule="auto"/>
              <w:rPr>
                <w:rFonts w:ascii="Calibri" w:eastAsia="Times New Roman" w:hAnsi="Calibri" w:cs="Calibri"/>
                <w:sz w:val="26"/>
                <w:szCs w:val="26"/>
              </w:rPr>
            </w:pPr>
            <w:r w:rsidRPr="006F7112">
              <w:rPr>
                <w:rFonts w:ascii="Calibri" w:eastAsia="Times New Roman" w:hAnsi="Calibri" w:cs="Calibri"/>
                <w:b/>
                <w:bCs/>
                <w:sz w:val="26"/>
                <w:szCs w:val="26"/>
              </w:rPr>
              <w:t>Meeting Leaders:</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A9B75D2" w14:textId="38E9CA57" w:rsidR="00744B1E" w:rsidRPr="006F7112" w:rsidRDefault="00B371D9" w:rsidP="00744B1E">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Misha Mayers</w:t>
            </w:r>
          </w:p>
        </w:tc>
        <w:tc>
          <w:tcPr>
            <w:tcW w:w="4192" w:type="dxa"/>
            <w:vMerge w:val="restart"/>
            <w:tcBorders>
              <w:top w:val="single" w:sz="8" w:space="0" w:color="A3A3A3"/>
              <w:left w:val="single" w:sz="8" w:space="0" w:color="A3A3A3"/>
              <w:right w:val="single" w:sz="8" w:space="0" w:color="A3A3A3"/>
            </w:tcBorders>
            <w:shd w:val="clear" w:color="auto" w:fill="F3F3F3"/>
            <w:tcMar>
              <w:top w:w="80" w:type="dxa"/>
              <w:left w:w="80" w:type="dxa"/>
              <w:bottom w:w="80" w:type="dxa"/>
              <w:right w:w="80" w:type="dxa"/>
            </w:tcMar>
            <w:hideMark/>
          </w:tcPr>
          <w:p w14:paraId="093D900A" w14:textId="040AC63A" w:rsidR="00856FB9" w:rsidRPr="0036184E" w:rsidRDefault="0036184E" w:rsidP="00744B1E">
            <w:pPr>
              <w:autoSpaceDE w:val="0"/>
              <w:autoSpaceDN w:val="0"/>
              <w:spacing w:after="0"/>
              <w:rPr>
                <w:rStyle w:val="Hyperlink"/>
                <w:b/>
                <w:bCs/>
                <w:sz w:val="40"/>
                <w:szCs w:val="40"/>
                <w:lang w:val="en"/>
              </w:rPr>
            </w:pPr>
            <w:r>
              <w:rPr>
                <w:b/>
                <w:color w:val="2B579A"/>
                <w:sz w:val="40"/>
                <w:szCs w:val="40"/>
                <w:shd w:val="clear" w:color="auto" w:fill="E6E6E6"/>
                <w:lang w:val="en"/>
              </w:rPr>
              <w:fldChar w:fldCharType="begin"/>
            </w:r>
            <w:r w:rsidR="00302FA1">
              <w:rPr>
                <w:b/>
                <w:bCs/>
                <w:sz w:val="40"/>
                <w:szCs w:val="40"/>
                <w:lang w:val="en"/>
              </w:rPr>
              <w:instrText>HYPERLINK "https://www.zoomgov.com/j/1617332907?pwd=VlU5RFdTd1N5WGtoTW1hRlBPcUtGQT09"</w:instrText>
            </w:r>
            <w:r>
              <w:rPr>
                <w:b/>
                <w:color w:val="2B579A"/>
                <w:sz w:val="40"/>
                <w:szCs w:val="40"/>
                <w:shd w:val="clear" w:color="auto" w:fill="E6E6E6"/>
                <w:lang w:val="en"/>
              </w:rPr>
            </w:r>
            <w:r>
              <w:rPr>
                <w:b/>
                <w:color w:val="2B579A"/>
                <w:sz w:val="40"/>
                <w:szCs w:val="40"/>
                <w:shd w:val="clear" w:color="auto" w:fill="E6E6E6"/>
                <w:lang w:val="en"/>
              </w:rPr>
              <w:fldChar w:fldCharType="separate"/>
            </w:r>
            <w:r w:rsidR="00856FB9" w:rsidRPr="0036184E">
              <w:rPr>
                <w:rStyle w:val="Hyperlink"/>
                <w:b/>
                <w:bCs/>
                <w:sz w:val="40"/>
                <w:szCs w:val="40"/>
                <w:lang w:val="en"/>
              </w:rPr>
              <w:t>Zoom Link</w:t>
            </w:r>
          </w:p>
          <w:p w14:paraId="2A10B2AD" w14:textId="1864D2FE" w:rsidR="00304C9D" w:rsidRPr="0036184E" w:rsidRDefault="0036184E" w:rsidP="00744B1E">
            <w:pPr>
              <w:autoSpaceDE w:val="0"/>
              <w:autoSpaceDN w:val="0"/>
              <w:spacing w:after="0"/>
              <w:rPr>
                <w:sz w:val="28"/>
                <w:szCs w:val="28"/>
                <w:lang w:val="en"/>
              </w:rPr>
            </w:pPr>
            <w:r>
              <w:rPr>
                <w:b/>
                <w:color w:val="2B579A"/>
                <w:sz w:val="40"/>
                <w:szCs w:val="40"/>
                <w:shd w:val="clear" w:color="auto" w:fill="E6E6E6"/>
                <w:lang w:val="en"/>
              </w:rPr>
              <w:fldChar w:fldCharType="end"/>
            </w:r>
            <w:r w:rsidR="00E47BA4">
              <w:rPr>
                <w:sz w:val="27"/>
                <w:szCs w:val="27"/>
              </w:rPr>
              <w:t xml:space="preserve">Meeting ID: </w:t>
            </w:r>
            <w:r w:rsidR="00C1488C">
              <w:rPr>
                <w:sz w:val="27"/>
                <w:szCs w:val="27"/>
              </w:rPr>
              <w:t>161 733 2907</w:t>
            </w:r>
            <w:r w:rsidR="00C1488C">
              <w:t xml:space="preserve"> </w:t>
            </w:r>
            <w:r w:rsidR="00C1488C">
              <w:br/>
            </w:r>
            <w:r w:rsidR="00E47BA4">
              <w:rPr>
                <w:sz w:val="27"/>
                <w:szCs w:val="27"/>
              </w:rPr>
              <w:t xml:space="preserve">Passcode: </w:t>
            </w:r>
            <w:r w:rsidR="00C1488C">
              <w:rPr>
                <w:sz w:val="27"/>
                <w:szCs w:val="27"/>
              </w:rPr>
              <w:t>870820</w:t>
            </w:r>
            <w:r w:rsidR="00E47BA4">
              <w:br/>
            </w:r>
          </w:p>
          <w:p w14:paraId="6F9E7146" w14:textId="456380AB" w:rsidR="00444CC7" w:rsidRPr="00197BBE" w:rsidRDefault="00E47BA4" w:rsidP="00744B1E">
            <w:pPr>
              <w:autoSpaceDE w:val="0"/>
              <w:autoSpaceDN w:val="0"/>
              <w:spacing w:after="0"/>
              <w:rPr>
                <w:rFonts w:ascii="Calibri" w:eastAsia="Times New Roman" w:hAnsi="Calibri" w:cs="Calibri"/>
                <w:color w:val="000000"/>
                <w:sz w:val="12"/>
                <w:szCs w:val="12"/>
              </w:rPr>
            </w:pPr>
            <w:r>
              <w:rPr>
                <w:sz w:val="27"/>
                <w:szCs w:val="27"/>
              </w:rPr>
              <w:t>One tap mobile</w:t>
            </w:r>
            <w:r>
              <w:t xml:space="preserve"> </w:t>
            </w:r>
            <w:r>
              <w:br/>
            </w:r>
            <w:r w:rsidR="00C1488C">
              <w:rPr>
                <w:sz w:val="27"/>
                <w:szCs w:val="27"/>
              </w:rPr>
              <w:t>+</w:t>
            </w:r>
            <w:proofErr w:type="gramStart"/>
            <w:r w:rsidR="00C1488C">
              <w:rPr>
                <w:sz w:val="27"/>
                <w:szCs w:val="27"/>
              </w:rPr>
              <w:t>16692545252,,</w:t>
            </w:r>
            <w:proofErr w:type="gramEnd"/>
            <w:r w:rsidR="00C1488C">
              <w:rPr>
                <w:sz w:val="27"/>
                <w:szCs w:val="27"/>
              </w:rPr>
              <w:t>1617332907#</w:t>
            </w:r>
          </w:p>
        </w:tc>
      </w:tr>
      <w:tr w:rsidR="008E741C" w:rsidRPr="006F7112" w14:paraId="09D46F97" w14:textId="77777777" w:rsidTr="2D447CEF">
        <w:trPr>
          <w:trHeight w:val="480"/>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6FEA96A"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Date: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02B62386" w14:textId="08287557" w:rsidR="008E741C" w:rsidRPr="006F7112" w:rsidRDefault="49B20916" w:rsidP="003341D8">
            <w:pPr>
              <w:spacing w:after="0" w:line="240" w:lineRule="auto"/>
              <w:rPr>
                <w:rFonts w:ascii="Calibri" w:eastAsia="Times New Roman" w:hAnsi="Calibri" w:cs="Calibri"/>
                <w:color w:val="000000"/>
                <w:sz w:val="26"/>
                <w:szCs w:val="26"/>
              </w:rPr>
            </w:pPr>
            <w:r w:rsidRPr="2D447CEF">
              <w:rPr>
                <w:rFonts w:ascii="Calibri" w:eastAsia="Times New Roman" w:hAnsi="Calibri" w:cs="Calibri"/>
                <w:color w:val="000000" w:themeColor="text1"/>
                <w:sz w:val="26"/>
                <w:szCs w:val="26"/>
              </w:rPr>
              <w:t>September 26</w:t>
            </w:r>
            <w:r w:rsidR="00B62376" w:rsidRPr="2D447CEF">
              <w:rPr>
                <w:rFonts w:ascii="Calibri" w:eastAsia="Times New Roman" w:hAnsi="Calibri" w:cs="Calibri"/>
                <w:color w:val="000000" w:themeColor="text1"/>
                <w:sz w:val="26"/>
                <w:szCs w:val="26"/>
              </w:rPr>
              <w:t>, 2024</w:t>
            </w:r>
          </w:p>
        </w:tc>
        <w:tc>
          <w:tcPr>
            <w:tcW w:w="4192" w:type="dxa"/>
            <w:vMerge/>
            <w:tcMar>
              <w:top w:w="80" w:type="dxa"/>
              <w:left w:w="80" w:type="dxa"/>
              <w:bottom w:w="80" w:type="dxa"/>
              <w:right w:w="80" w:type="dxa"/>
            </w:tcMar>
            <w:hideMark/>
          </w:tcPr>
          <w:p w14:paraId="207D8141" w14:textId="704B4F5B" w:rsidR="008E741C" w:rsidRPr="006F7112" w:rsidRDefault="008E741C" w:rsidP="003341D8">
            <w:pPr>
              <w:spacing w:after="0" w:line="240" w:lineRule="auto"/>
              <w:rPr>
                <w:rFonts w:ascii="Calibri" w:eastAsia="Times New Roman" w:hAnsi="Calibri" w:cs="Calibri"/>
              </w:rPr>
            </w:pPr>
          </w:p>
        </w:tc>
      </w:tr>
      <w:tr w:rsidR="008E741C" w:rsidRPr="006F7112" w14:paraId="0FCF8CAB" w14:textId="77777777" w:rsidTr="2D447CEF">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5C99739" w14:textId="77777777" w:rsidR="008E741C" w:rsidRPr="006F7112" w:rsidRDefault="008E741C" w:rsidP="003341D8">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Time: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BB355C" w14:textId="5885C084" w:rsidR="008E741C" w:rsidRPr="006F7112" w:rsidRDefault="00A51E0D" w:rsidP="003341D8">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2:0</w:t>
            </w:r>
            <w:r w:rsidR="00035862">
              <w:rPr>
                <w:rFonts w:ascii="Calibri" w:eastAsia="Times New Roman" w:hAnsi="Calibri" w:cs="Calibri"/>
                <w:color w:val="000000"/>
                <w:sz w:val="26"/>
                <w:szCs w:val="26"/>
              </w:rPr>
              <w:t>5</w:t>
            </w:r>
            <w:r w:rsidR="00A2442D">
              <w:rPr>
                <w:rFonts w:ascii="Calibri" w:eastAsia="Times New Roman" w:hAnsi="Calibri" w:cs="Calibri"/>
                <w:color w:val="000000"/>
                <w:sz w:val="26"/>
                <w:szCs w:val="26"/>
              </w:rPr>
              <w:t xml:space="preserve"> – </w:t>
            </w:r>
            <w:r w:rsidR="00035862">
              <w:rPr>
                <w:rFonts w:ascii="Calibri" w:eastAsia="Times New Roman" w:hAnsi="Calibri" w:cs="Calibri"/>
                <w:color w:val="000000"/>
                <w:sz w:val="26"/>
                <w:szCs w:val="26"/>
              </w:rPr>
              <w:t>2:55</w:t>
            </w:r>
            <w:r w:rsidR="008E741C" w:rsidRPr="006F7112">
              <w:rPr>
                <w:rFonts w:ascii="Calibri" w:eastAsia="Times New Roman" w:hAnsi="Calibri" w:cs="Calibri"/>
                <w:color w:val="000000"/>
                <w:sz w:val="26"/>
                <w:szCs w:val="26"/>
              </w:rPr>
              <w:t xml:space="preserve"> p.m.</w:t>
            </w:r>
            <w:r w:rsidR="0005618D">
              <w:rPr>
                <w:rFonts w:ascii="Calibri" w:eastAsia="Times New Roman" w:hAnsi="Calibri" w:cs="Calibri"/>
                <w:color w:val="000000"/>
                <w:sz w:val="26"/>
                <w:szCs w:val="26"/>
              </w:rPr>
              <w:t xml:space="preserve"> PST</w:t>
            </w:r>
          </w:p>
        </w:tc>
        <w:tc>
          <w:tcPr>
            <w:tcW w:w="4192" w:type="dxa"/>
            <w:vMerge/>
            <w:tcMar>
              <w:top w:w="80" w:type="dxa"/>
              <w:left w:w="80" w:type="dxa"/>
              <w:bottom w:w="80" w:type="dxa"/>
              <w:right w:w="80" w:type="dxa"/>
            </w:tcMar>
            <w:hideMark/>
          </w:tcPr>
          <w:p w14:paraId="55FAC11E" w14:textId="35C87F1A" w:rsidR="008E741C" w:rsidRPr="006F7112" w:rsidRDefault="008E741C" w:rsidP="003341D8">
            <w:pPr>
              <w:spacing w:after="0" w:line="240" w:lineRule="auto"/>
              <w:rPr>
                <w:rFonts w:ascii="Calibri" w:eastAsia="Times New Roman" w:hAnsi="Calibri" w:cs="Calibri"/>
              </w:rPr>
            </w:pPr>
          </w:p>
        </w:tc>
      </w:tr>
      <w:tr w:rsidR="008E741C" w:rsidRPr="006F7112" w14:paraId="3B73E7E9" w14:textId="77777777" w:rsidTr="2D447CEF">
        <w:trPr>
          <w:trHeight w:val="35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28543DC3" w14:textId="77777777"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b/>
                <w:bCs/>
                <w:color w:val="000000"/>
                <w:sz w:val="24"/>
                <w:szCs w:val="24"/>
              </w:rPr>
              <w:t>Location:</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2D219D0" w14:textId="359850EC" w:rsidR="008E741C" w:rsidRPr="00C124FA" w:rsidRDefault="008E741C" w:rsidP="003341D8">
            <w:pPr>
              <w:spacing w:after="0" w:line="240" w:lineRule="auto"/>
              <w:rPr>
                <w:rFonts w:ascii="Calibri" w:eastAsia="Times New Roman" w:hAnsi="Calibri" w:cs="Calibri"/>
                <w:color w:val="000000"/>
                <w:sz w:val="24"/>
                <w:szCs w:val="24"/>
              </w:rPr>
            </w:pPr>
            <w:r w:rsidRPr="00C124FA">
              <w:rPr>
                <w:rFonts w:ascii="Calibri" w:eastAsia="Times New Roman" w:hAnsi="Calibri" w:cs="Calibri"/>
                <w:color w:val="000000"/>
                <w:sz w:val="24"/>
                <w:szCs w:val="24"/>
              </w:rPr>
              <w:t xml:space="preserve">Virtual Meeting: </w:t>
            </w:r>
            <w:r w:rsidR="002871F7">
              <w:rPr>
                <w:rFonts w:ascii="Calibri" w:eastAsia="Times New Roman" w:hAnsi="Calibri" w:cs="Calibri"/>
                <w:color w:val="000000"/>
                <w:sz w:val="24"/>
                <w:szCs w:val="24"/>
              </w:rPr>
              <w:t>Zoom</w:t>
            </w:r>
            <w:r w:rsidRPr="00C124FA">
              <w:rPr>
                <w:rFonts w:ascii="Calibri" w:eastAsia="Times New Roman" w:hAnsi="Calibri" w:cs="Calibri"/>
                <w:color w:val="000000"/>
                <w:sz w:val="24"/>
                <w:szCs w:val="24"/>
              </w:rPr>
              <w:t xml:space="preserve"> </w:t>
            </w:r>
          </w:p>
        </w:tc>
        <w:tc>
          <w:tcPr>
            <w:tcW w:w="4192" w:type="dxa"/>
            <w:vMerge/>
            <w:tcMar>
              <w:top w:w="80" w:type="dxa"/>
              <w:left w:w="80" w:type="dxa"/>
              <w:bottom w:w="80" w:type="dxa"/>
              <w:right w:w="80" w:type="dxa"/>
            </w:tcMar>
            <w:hideMark/>
          </w:tcPr>
          <w:p w14:paraId="11350E57" w14:textId="6E74065C" w:rsidR="008E741C" w:rsidRPr="006F7112" w:rsidRDefault="008E741C" w:rsidP="003341D8">
            <w:pPr>
              <w:spacing w:after="0" w:line="240" w:lineRule="auto"/>
              <w:rPr>
                <w:rFonts w:ascii="Calibri" w:eastAsia="Times New Roman" w:hAnsi="Calibri" w:cs="Calibri"/>
              </w:rPr>
            </w:pPr>
          </w:p>
        </w:tc>
      </w:tr>
    </w:tbl>
    <w:p w14:paraId="6894BA59" w14:textId="77777777" w:rsidR="00A07DD6" w:rsidRPr="006F7112" w:rsidRDefault="00A07DD6" w:rsidP="006F7112">
      <w:pPr>
        <w:spacing w:after="0" w:line="240" w:lineRule="auto"/>
        <w:rPr>
          <w:rFonts w:ascii="Calibri" w:eastAsia="Times New Roman" w:hAnsi="Calibri" w:cs="Calibri"/>
          <w:sz w:val="28"/>
          <w:szCs w:val="28"/>
        </w:rPr>
      </w:pPr>
    </w:p>
    <w:tbl>
      <w:tblPr>
        <w:tblW w:w="926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340"/>
        <w:gridCol w:w="2340"/>
        <w:gridCol w:w="3690"/>
        <w:gridCol w:w="1890"/>
      </w:tblGrid>
      <w:tr w:rsidR="006F7112" w:rsidRPr="006F7112" w14:paraId="2415603D" w14:textId="77777777" w:rsidTr="713B4598">
        <w:trPr>
          <w:trHeight w:val="288"/>
        </w:trPr>
        <w:tc>
          <w:tcPr>
            <w:tcW w:w="134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2CBDC6F8" w14:textId="77777777" w:rsidR="006F7112" w:rsidRPr="006F7112" w:rsidRDefault="006F7112" w:rsidP="00C124FA">
            <w:pPr>
              <w:spacing w:after="0" w:line="240" w:lineRule="auto"/>
              <w:jc w:val="center"/>
              <w:rPr>
                <w:rFonts w:ascii="Calibri" w:eastAsia="Times New Roman" w:hAnsi="Calibri" w:cs="Calibri"/>
                <w:color w:val="000000"/>
                <w:sz w:val="24"/>
                <w:szCs w:val="24"/>
              </w:rPr>
            </w:pPr>
            <w:bookmarkStart w:id="0" w:name="_Hlk44329836"/>
            <w:r w:rsidRPr="006F7112">
              <w:rPr>
                <w:rFonts w:ascii="Calibri" w:eastAsia="Times New Roman" w:hAnsi="Calibri" w:cs="Calibri"/>
                <w:b/>
                <w:bCs/>
                <w:color w:val="000000"/>
                <w:sz w:val="24"/>
                <w:szCs w:val="24"/>
              </w:rPr>
              <w:t>Time</w:t>
            </w:r>
          </w:p>
        </w:tc>
        <w:tc>
          <w:tcPr>
            <w:tcW w:w="234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0786DB62" w14:textId="77777777" w:rsidR="006F7112" w:rsidRPr="006F7112" w:rsidRDefault="006F7112" w:rsidP="00C124FA">
            <w:pPr>
              <w:spacing w:after="0" w:line="240" w:lineRule="auto"/>
              <w:jc w:val="center"/>
              <w:rPr>
                <w:rFonts w:ascii="Calibri" w:eastAsia="Times New Roman" w:hAnsi="Calibri" w:cs="Calibri"/>
                <w:color w:val="000000"/>
                <w:sz w:val="24"/>
                <w:szCs w:val="24"/>
              </w:rPr>
            </w:pPr>
            <w:r w:rsidRPr="006F7112">
              <w:rPr>
                <w:rFonts w:ascii="Calibri" w:eastAsia="Times New Roman" w:hAnsi="Calibri" w:cs="Calibri"/>
                <w:b/>
                <w:bCs/>
                <w:color w:val="000000"/>
                <w:sz w:val="24"/>
                <w:szCs w:val="24"/>
              </w:rPr>
              <w:t>Agenda Item</w:t>
            </w:r>
          </w:p>
        </w:tc>
        <w:tc>
          <w:tcPr>
            <w:tcW w:w="369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5B9AF66C" w14:textId="1CD047F8" w:rsidR="006F7112" w:rsidRPr="006F7112" w:rsidRDefault="00390DF1" w:rsidP="00C124FA">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Purpose </w:t>
            </w:r>
          </w:p>
        </w:tc>
        <w:tc>
          <w:tcPr>
            <w:tcW w:w="1890"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62EC736F" w14:textId="0BD26483" w:rsidR="006F7112" w:rsidRPr="006F7112" w:rsidRDefault="00390DF1" w:rsidP="00C124FA">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Who</w:t>
            </w:r>
          </w:p>
        </w:tc>
      </w:tr>
      <w:tr w:rsidR="003C44E2" w:rsidRPr="006F7112" w14:paraId="6DE762A9" w14:textId="77777777" w:rsidTr="713B4598">
        <w:trPr>
          <w:trHeight w:val="233"/>
        </w:trPr>
        <w:tc>
          <w:tcPr>
            <w:tcW w:w="1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6319C1C0" w14:textId="74A32248" w:rsidR="003C44E2" w:rsidRPr="006F7112" w:rsidRDefault="003C44E2" w:rsidP="00386FAA">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2</w:t>
            </w:r>
            <w:r w:rsidRPr="006F7112">
              <w:rPr>
                <w:rFonts w:ascii="Calibri" w:eastAsia="Times New Roman" w:hAnsi="Calibri" w:cs="Calibri"/>
                <w:b/>
                <w:bCs/>
                <w:color w:val="000000"/>
                <w:sz w:val="24"/>
                <w:szCs w:val="24"/>
              </w:rPr>
              <w:t>:</w:t>
            </w:r>
            <w:r>
              <w:rPr>
                <w:rFonts w:ascii="Calibri" w:eastAsia="Times New Roman" w:hAnsi="Calibri" w:cs="Calibri"/>
                <w:b/>
                <w:bCs/>
                <w:color w:val="000000"/>
                <w:sz w:val="24"/>
                <w:szCs w:val="24"/>
              </w:rPr>
              <w:t>0</w:t>
            </w:r>
            <w:r w:rsidR="00035862">
              <w:rPr>
                <w:rFonts w:ascii="Calibri" w:eastAsia="Times New Roman" w:hAnsi="Calibri" w:cs="Calibri"/>
                <w:b/>
                <w:bCs/>
                <w:color w:val="000000"/>
                <w:sz w:val="24"/>
                <w:szCs w:val="24"/>
              </w:rPr>
              <w:t>5</w:t>
            </w:r>
          </w:p>
        </w:tc>
        <w:tc>
          <w:tcPr>
            <w:tcW w:w="2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6E2AC86D" w14:textId="20F023ED" w:rsidR="003C44E2" w:rsidRPr="006F7112" w:rsidRDefault="003C44E2" w:rsidP="004A1310">
            <w:pPr>
              <w:spacing w:after="0" w:line="240" w:lineRule="auto"/>
              <w:rPr>
                <w:rFonts w:ascii="Calibri" w:eastAsia="Times New Roman" w:hAnsi="Calibri" w:cs="Calibri"/>
                <w:color w:val="000000"/>
                <w:sz w:val="24"/>
                <w:szCs w:val="24"/>
              </w:rPr>
            </w:pPr>
            <w:r w:rsidRPr="006F7112">
              <w:rPr>
                <w:rFonts w:ascii="Calibri" w:eastAsia="Times New Roman" w:hAnsi="Calibri" w:cs="Calibri"/>
                <w:b/>
                <w:bCs/>
                <w:color w:val="000000"/>
                <w:sz w:val="24"/>
                <w:szCs w:val="24"/>
              </w:rPr>
              <w:t>Welcome</w:t>
            </w:r>
          </w:p>
        </w:tc>
        <w:tc>
          <w:tcPr>
            <w:tcW w:w="36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7A57EA17" w14:textId="7A585CF9" w:rsidR="003C44E2" w:rsidRPr="006F7112" w:rsidRDefault="0036184E" w:rsidP="004A13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tc>
        <w:tc>
          <w:tcPr>
            <w:tcW w:w="18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hideMark/>
          </w:tcPr>
          <w:p w14:paraId="19BC7529" w14:textId="02A600E1" w:rsidR="003C44E2" w:rsidRPr="001C21A1" w:rsidRDefault="7D607E74" w:rsidP="713B4598">
            <w:pPr>
              <w:spacing w:after="0" w:line="240" w:lineRule="auto"/>
              <w:textAlignment w:val="center"/>
              <w:rPr>
                <w:rFonts w:eastAsia="Times New Roman"/>
                <w:sz w:val="24"/>
                <w:szCs w:val="24"/>
              </w:rPr>
            </w:pPr>
            <w:r w:rsidRPr="713B4598">
              <w:rPr>
                <w:rFonts w:eastAsia="Times New Roman"/>
                <w:sz w:val="24"/>
                <w:szCs w:val="24"/>
              </w:rPr>
              <w:t>Misha Mayers</w:t>
            </w:r>
          </w:p>
        </w:tc>
      </w:tr>
      <w:tr w:rsidR="00D91B1E" w:rsidRPr="006F7112" w14:paraId="46735F4B" w14:textId="77777777" w:rsidTr="713B4598">
        <w:trPr>
          <w:trHeight w:val="371"/>
        </w:trPr>
        <w:tc>
          <w:tcPr>
            <w:tcW w:w="1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0C5BC39" w14:textId="2256D3C3" w:rsidR="00D91B1E" w:rsidRPr="0078090C" w:rsidRDefault="00D91B1E" w:rsidP="00D91B1E">
            <w:pPr>
              <w:spacing w:after="0" w:line="240" w:lineRule="auto"/>
              <w:rPr>
                <w:rFonts w:ascii="Calibri" w:eastAsia="Times New Roman" w:hAnsi="Calibri" w:cs="Calibri"/>
                <w:b/>
                <w:bCs/>
                <w:color w:val="000000"/>
                <w:sz w:val="24"/>
                <w:szCs w:val="24"/>
              </w:rPr>
            </w:pPr>
            <w:r w:rsidRPr="0078090C">
              <w:rPr>
                <w:rFonts w:ascii="Calibri" w:eastAsia="Times New Roman" w:hAnsi="Calibri" w:cs="Calibri"/>
                <w:b/>
                <w:bCs/>
                <w:color w:val="000000"/>
                <w:sz w:val="24"/>
                <w:szCs w:val="24"/>
              </w:rPr>
              <w:t>2:</w:t>
            </w:r>
            <w:r w:rsidR="00721626">
              <w:rPr>
                <w:rFonts w:ascii="Calibri" w:eastAsia="Times New Roman" w:hAnsi="Calibri" w:cs="Calibri"/>
                <w:b/>
                <w:bCs/>
                <w:color w:val="000000"/>
                <w:sz w:val="24"/>
                <w:szCs w:val="24"/>
              </w:rPr>
              <w:t>10</w:t>
            </w:r>
            <w:r w:rsidR="00A35FA0">
              <w:rPr>
                <w:rFonts w:ascii="Calibri" w:eastAsia="Times New Roman" w:hAnsi="Calibri" w:cs="Calibri"/>
                <w:b/>
                <w:bCs/>
                <w:color w:val="000000"/>
                <w:sz w:val="24"/>
                <w:szCs w:val="24"/>
              </w:rPr>
              <w:t xml:space="preserve"> - </w:t>
            </w:r>
            <w:r w:rsidRPr="0078090C">
              <w:rPr>
                <w:rFonts w:ascii="Calibri" w:eastAsia="Times New Roman" w:hAnsi="Calibri" w:cs="Calibri"/>
                <w:b/>
                <w:bCs/>
                <w:color w:val="000000"/>
                <w:sz w:val="24"/>
                <w:szCs w:val="24"/>
              </w:rPr>
              <w:t>2:</w:t>
            </w:r>
            <w:r w:rsidR="00721626">
              <w:rPr>
                <w:rFonts w:ascii="Calibri" w:eastAsia="Times New Roman" w:hAnsi="Calibri" w:cs="Calibri"/>
                <w:b/>
                <w:bCs/>
                <w:color w:val="000000"/>
                <w:sz w:val="24"/>
                <w:szCs w:val="24"/>
              </w:rPr>
              <w:t>20</w:t>
            </w:r>
          </w:p>
        </w:tc>
        <w:tc>
          <w:tcPr>
            <w:tcW w:w="2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CD29F2B" w14:textId="05864696" w:rsidR="00D91B1E" w:rsidRPr="00274361" w:rsidRDefault="00721626" w:rsidP="004A1310">
            <w:pPr>
              <w:pStyle w:val="ListBullet"/>
              <w:numPr>
                <w:ilvl w:val="0"/>
                <w:numId w:val="0"/>
              </w:numPr>
              <w:spacing w:after="0"/>
              <w:ind w:left="12" w:firstLine="12"/>
              <w:rPr>
                <w:rFonts w:ascii="Calibri" w:eastAsia="Times New Roman" w:hAnsi="Calibri" w:cs="Calibri"/>
                <w:b/>
                <w:bCs/>
                <w:color w:val="000000"/>
                <w:sz w:val="24"/>
                <w:szCs w:val="24"/>
              </w:rPr>
            </w:pPr>
            <w:r>
              <w:rPr>
                <w:rFonts w:ascii="Calibri" w:eastAsia="Times New Roman" w:hAnsi="Calibri" w:cs="Calibri"/>
                <w:b/>
                <w:bCs/>
                <w:color w:val="000000"/>
                <w:sz w:val="24"/>
                <w:szCs w:val="24"/>
              </w:rPr>
              <w:t>Updates</w:t>
            </w:r>
          </w:p>
        </w:tc>
        <w:tc>
          <w:tcPr>
            <w:tcW w:w="36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730DA8A" w14:textId="53FC3DB5" w:rsidR="00390DF1" w:rsidRDefault="00721626" w:rsidP="004A13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Policy and Program Updates</w:t>
            </w:r>
          </w:p>
        </w:tc>
        <w:tc>
          <w:tcPr>
            <w:tcW w:w="18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83C9029" w14:textId="3D99907A" w:rsidR="00D91B1E" w:rsidRDefault="00721626" w:rsidP="00D91B1E">
            <w:pPr>
              <w:pStyle w:val="ListBullet"/>
              <w:numPr>
                <w:ilvl w:val="0"/>
                <w:numId w:val="0"/>
              </w:numPr>
              <w:spacing w:after="0"/>
              <w:rPr>
                <w:sz w:val="24"/>
                <w:szCs w:val="24"/>
              </w:rPr>
            </w:pPr>
            <w:r>
              <w:rPr>
                <w:sz w:val="24"/>
                <w:szCs w:val="24"/>
              </w:rPr>
              <w:t>SNAP team</w:t>
            </w:r>
          </w:p>
        </w:tc>
      </w:tr>
      <w:tr w:rsidR="00721626" w:rsidRPr="006F7112" w14:paraId="4FBD6250" w14:textId="77777777" w:rsidTr="713B4598">
        <w:trPr>
          <w:trHeight w:val="371"/>
        </w:trPr>
        <w:tc>
          <w:tcPr>
            <w:tcW w:w="1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0B310E2" w14:textId="12EF76CA" w:rsidR="00721626" w:rsidRPr="0078090C" w:rsidRDefault="00A35FA0" w:rsidP="00D91B1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2:20 - 2:40 </w:t>
            </w:r>
          </w:p>
        </w:tc>
        <w:tc>
          <w:tcPr>
            <w:tcW w:w="2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09B6CF7" w14:textId="48EA898F" w:rsidR="00721626" w:rsidRDefault="00CB6B50" w:rsidP="00CB6B50">
            <w:pPr>
              <w:pStyle w:val="ListBullet"/>
              <w:numPr>
                <w:ilvl w:val="0"/>
                <w:numId w:val="0"/>
              </w:numPr>
              <w:spacing w:after="0"/>
              <w:ind w:left="12"/>
              <w:rPr>
                <w:rFonts w:ascii="Calibri" w:eastAsia="Times New Roman" w:hAnsi="Calibri" w:cs="Calibri"/>
                <w:b/>
                <w:bCs/>
                <w:color w:val="000000"/>
                <w:sz w:val="24"/>
                <w:szCs w:val="24"/>
              </w:rPr>
            </w:pPr>
            <w:r>
              <w:rPr>
                <w:rFonts w:ascii="Calibri" w:eastAsia="Times New Roman" w:hAnsi="Calibri" w:cs="Calibri"/>
                <w:b/>
                <w:bCs/>
                <w:color w:val="000000"/>
                <w:sz w:val="24"/>
                <w:szCs w:val="24"/>
              </w:rPr>
              <w:t>Restaurant Meals Program</w:t>
            </w:r>
          </w:p>
        </w:tc>
        <w:tc>
          <w:tcPr>
            <w:tcW w:w="36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5B028C8" w14:textId="1F4571F8" w:rsidR="00721626" w:rsidRDefault="00CB6B50" w:rsidP="004A13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Information and update</w:t>
            </w:r>
          </w:p>
        </w:tc>
        <w:tc>
          <w:tcPr>
            <w:tcW w:w="18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480372E" w14:textId="19B0A956" w:rsidR="00721626" w:rsidRDefault="00CB6B50" w:rsidP="4E6249E3">
            <w:pPr>
              <w:pStyle w:val="ListBullet"/>
              <w:numPr>
                <w:ilvl w:val="0"/>
                <w:numId w:val="0"/>
              </w:numPr>
              <w:spacing w:after="0"/>
              <w:rPr>
                <w:sz w:val="24"/>
                <w:szCs w:val="24"/>
              </w:rPr>
            </w:pPr>
            <w:r w:rsidRPr="4E6249E3">
              <w:rPr>
                <w:sz w:val="24"/>
                <w:szCs w:val="24"/>
              </w:rPr>
              <w:t>Heather Miles</w:t>
            </w:r>
          </w:p>
          <w:p w14:paraId="54A9CA08" w14:textId="1C79F14C" w:rsidR="00721626" w:rsidRDefault="5F8F72AD" w:rsidP="4E6249E3">
            <w:pPr>
              <w:pStyle w:val="ListBullet"/>
              <w:numPr>
                <w:ilvl w:val="0"/>
                <w:numId w:val="0"/>
              </w:numPr>
              <w:spacing w:after="0"/>
              <w:rPr>
                <w:sz w:val="24"/>
                <w:szCs w:val="24"/>
              </w:rPr>
            </w:pPr>
            <w:r w:rsidRPr="4E6249E3">
              <w:rPr>
                <w:sz w:val="24"/>
                <w:szCs w:val="24"/>
              </w:rPr>
              <w:t>Traci Miller</w:t>
            </w:r>
          </w:p>
          <w:p w14:paraId="72194D74" w14:textId="769E48A2" w:rsidR="00721626" w:rsidRDefault="5F8F72AD" w:rsidP="4E6249E3">
            <w:pPr>
              <w:pStyle w:val="ListBullet"/>
              <w:numPr>
                <w:ilvl w:val="0"/>
                <w:numId w:val="0"/>
              </w:numPr>
              <w:spacing w:after="0"/>
              <w:rPr>
                <w:sz w:val="24"/>
                <w:szCs w:val="24"/>
              </w:rPr>
            </w:pPr>
            <w:r w:rsidRPr="4E6249E3">
              <w:rPr>
                <w:sz w:val="24"/>
                <w:szCs w:val="24"/>
              </w:rPr>
              <w:t>Tia McElyea</w:t>
            </w:r>
          </w:p>
        </w:tc>
      </w:tr>
      <w:tr w:rsidR="00721626" w:rsidRPr="006F7112" w14:paraId="5DBBCA6A" w14:textId="77777777" w:rsidTr="713B4598">
        <w:trPr>
          <w:trHeight w:val="371"/>
        </w:trPr>
        <w:tc>
          <w:tcPr>
            <w:tcW w:w="1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7692548A" w14:textId="7496C256" w:rsidR="00721626" w:rsidRDefault="00721626" w:rsidP="00721626">
            <w:pPr>
              <w:spacing w:after="0" w:line="240" w:lineRule="auto"/>
              <w:rPr>
                <w:rFonts w:ascii="Calibri" w:eastAsia="Times New Roman" w:hAnsi="Calibri" w:cs="Calibri"/>
                <w:b/>
                <w:bCs/>
                <w:color w:val="000000"/>
                <w:sz w:val="24"/>
                <w:szCs w:val="24"/>
              </w:rPr>
            </w:pPr>
            <w:r w:rsidRPr="3EF4EEDD">
              <w:rPr>
                <w:rFonts w:ascii="Calibri" w:eastAsia="Times New Roman" w:hAnsi="Calibri" w:cs="Calibri"/>
                <w:b/>
                <w:bCs/>
                <w:color w:val="000000" w:themeColor="text1"/>
                <w:sz w:val="24"/>
                <w:szCs w:val="24"/>
              </w:rPr>
              <w:t>2:</w:t>
            </w:r>
            <w:r w:rsidR="00A35FA0" w:rsidRPr="3EF4EEDD">
              <w:rPr>
                <w:rFonts w:ascii="Calibri" w:eastAsia="Times New Roman" w:hAnsi="Calibri" w:cs="Calibri"/>
                <w:b/>
                <w:bCs/>
                <w:color w:val="000000" w:themeColor="text1"/>
                <w:sz w:val="24"/>
                <w:szCs w:val="24"/>
              </w:rPr>
              <w:t xml:space="preserve">40 </w:t>
            </w:r>
            <w:r w:rsidRPr="3EF4EEDD">
              <w:rPr>
                <w:rFonts w:ascii="Calibri" w:eastAsia="Times New Roman" w:hAnsi="Calibri" w:cs="Calibri"/>
                <w:b/>
                <w:bCs/>
                <w:color w:val="000000" w:themeColor="text1"/>
                <w:sz w:val="24"/>
                <w:szCs w:val="24"/>
              </w:rPr>
              <w:t>-</w:t>
            </w:r>
            <w:r w:rsidR="00A35FA0" w:rsidRPr="3EF4EEDD">
              <w:rPr>
                <w:rFonts w:ascii="Calibri" w:eastAsia="Times New Roman" w:hAnsi="Calibri" w:cs="Calibri"/>
                <w:b/>
                <w:bCs/>
                <w:color w:val="000000" w:themeColor="text1"/>
                <w:sz w:val="24"/>
                <w:szCs w:val="24"/>
              </w:rPr>
              <w:t xml:space="preserve"> </w:t>
            </w:r>
            <w:r w:rsidRPr="3EF4EEDD">
              <w:rPr>
                <w:rFonts w:ascii="Calibri" w:eastAsia="Times New Roman" w:hAnsi="Calibri" w:cs="Calibri"/>
                <w:b/>
                <w:bCs/>
                <w:color w:val="000000" w:themeColor="text1"/>
                <w:sz w:val="24"/>
                <w:szCs w:val="24"/>
              </w:rPr>
              <w:t>2:5</w:t>
            </w:r>
            <w:r w:rsidR="225EFAE0" w:rsidRPr="3EF4EEDD">
              <w:rPr>
                <w:rFonts w:ascii="Calibri" w:eastAsia="Times New Roman" w:hAnsi="Calibri" w:cs="Calibri"/>
                <w:b/>
                <w:bCs/>
                <w:color w:val="000000" w:themeColor="text1"/>
                <w:sz w:val="24"/>
                <w:szCs w:val="24"/>
              </w:rPr>
              <w:t>5</w:t>
            </w:r>
          </w:p>
        </w:tc>
        <w:tc>
          <w:tcPr>
            <w:tcW w:w="2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6C22645" w14:textId="0499D7E0" w:rsidR="00721626" w:rsidRPr="003E0D84" w:rsidRDefault="7681B6AD" w:rsidP="3EF4EEDD">
            <w:pPr>
              <w:pStyle w:val="ListBullet"/>
              <w:numPr>
                <w:ilvl w:val="0"/>
                <w:numId w:val="0"/>
              </w:numPr>
              <w:spacing w:after="0"/>
              <w:rPr>
                <w:rFonts w:ascii="Calibri" w:eastAsia="Times New Roman" w:hAnsi="Calibri" w:cs="Calibri"/>
                <w:b/>
                <w:bCs/>
                <w:color w:val="000000" w:themeColor="text1"/>
                <w:sz w:val="24"/>
                <w:szCs w:val="24"/>
              </w:rPr>
            </w:pPr>
            <w:r w:rsidRPr="3EF4EEDD">
              <w:rPr>
                <w:rFonts w:ascii="Calibri" w:eastAsia="Times New Roman" w:hAnsi="Calibri" w:cs="Calibri"/>
                <w:b/>
                <w:bCs/>
                <w:color w:val="000000" w:themeColor="text1"/>
                <w:sz w:val="24"/>
                <w:szCs w:val="24"/>
              </w:rPr>
              <w:t>Community Partner Time</w:t>
            </w:r>
          </w:p>
        </w:tc>
        <w:tc>
          <w:tcPr>
            <w:tcW w:w="36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1B653F5E" w14:textId="77777777" w:rsidR="00721626" w:rsidRDefault="00721626" w:rsidP="004A13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What are you seeing/hearing?</w:t>
            </w:r>
          </w:p>
          <w:p w14:paraId="414313E3" w14:textId="65E142AA" w:rsidR="00721626" w:rsidRDefault="00721626" w:rsidP="3EF4EEDD">
            <w:pPr>
              <w:spacing w:after="0" w:line="240" w:lineRule="auto"/>
              <w:rPr>
                <w:rFonts w:ascii="Calibri" w:eastAsia="Times New Roman" w:hAnsi="Calibri" w:cs="Calibri"/>
                <w:color w:val="000000"/>
                <w:sz w:val="24"/>
                <w:szCs w:val="24"/>
              </w:rPr>
            </w:pPr>
            <w:r w:rsidRPr="3EF4EEDD">
              <w:rPr>
                <w:rFonts w:ascii="Calibri" w:eastAsia="Times New Roman" w:hAnsi="Calibri" w:cs="Calibri"/>
                <w:color w:val="000000" w:themeColor="text1"/>
                <w:sz w:val="24"/>
                <w:szCs w:val="24"/>
              </w:rPr>
              <w:t>Concerns</w:t>
            </w:r>
            <w:r w:rsidR="0DC6B843" w:rsidRPr="3EF4EEDD">
              <w:rPr>
                <w:rFonts w:ascii="Calibri" w:eastAsia="Times New Roman" w:hAnsi="Calibri" w:cs="Calibri"/>
                <w:color w:val="000000" w:themeColor="text1"/>
                <w:sz w:val="24"/>
                <w:szCs w:val="24"/>
              </w:rPr>
              <w:t>,</w:t>
            </w:r>
            <w:r w:rsidR="36B35A41" w:rsidRPr="3EF4EEDD">
              <w:rPr>
                <w:rFonts w:ascii="Calibri" w:eastAsia="Times New Roman" w:hAnsi="Calibri" w:cs="Calibri"/>
                <w:color w:val="000000" w:themeColor="text1"/>
                <w:sz w:val="24"/>
                <w:szCs w:val="24"/>
              </w:rPr>
              <w:t xml:space="preserve"> needs</w:t>
            </w:r>
            <w:r w:rsidR="2BE05711" w:rsidRPr="3EF4EEDD">
              <w:rPr>
                <w:rFonts w:ascii="Calibri" w:eastAsia="Times New Roman" w:hAnsi="Calibri" w:cs="Calibri"/>
                <w:color w:val="000000" w:themeColor="text1"/>
                <w:sz w:val="24"/>
                <w:szCs w:val="24"/>
              </w:rPr>
              <w:t>, questions</w:t>
            </w:r>
          </w:p>
        </w:tc>
        <w:tc>
          <w:tcPr>
            <w:tcW w:w="18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455EB7BE" w14:textId="71258228" w:rsidR="00721626" w:rsidRDefault="49D9CF25" w:rsidP="3EF4EEDD">
            <w:pPr>
              <w:pStyle w:val="ListBullet"/>
              <w:numPr>
                <w:ilvl w:val="0"/>
                <w:numId w:val="0"/>
              </w:numPr>
              <w:spacing w:after="0"/>
              <w:rPr>
                <w:sz w:val="24"/>
                <w:szCs w:val="24"/>
              </w:rPr>
            </w:pPr>
            <w:r w:rsidRPr="3EF4EEDD">
              <w:rPr>
                <w:sz w:val="24"/>
                <w:szCs w:val="24"/>
              </w:rPr>
              <w:t>Community Partners</w:t>
            </w:r>
          </w:p>
        </w:tc>
      </w:tr>
      <w:tr w:rsidR="006B27DA" w:rsidRPr="006F7112" w14:paraId="631D4781" w14:textId="77777777" w:rsidTr="713B4598">
        <w:trPr>
          <w:trHeight w:val="371"/>
        </w:trPr>
        <w:tc>
          <w:tcPr>
            <w:tcW w:w="1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57A81C2C" w14:textId="1B9A0F21" w:rsidR="006B27DA" w:rsidRPr="0078090C" w:rsidRDefault="006B27DA" w:rsidP="002431A9">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2:5</w:t>
            </w:r>
            <w:r w:rsidR="00532540">
              <w:rPr>
                <w:rFonts w:ascii="Calibri" w:eastAsia="Times New Roman" w:hAnsi="Calibri" w:cs="Calibri"/>
                <w:b/>
                <w:bCs/>
                <w:color w:val="000000"/>
                <w:sz w:val="24"/>
                <w:szCs w:val="24"/>
              </w:rPr>
              <w:t>5</w:t>
            </w:r>
          </w:p>
        </w:tc>
        <w:tc>
          <w:tcPr>
            <w:tcW w:w="234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674D9D5F" w14:textId="253FD23B" w:rsidR="006B27DA" w:rsidRPr="001644B4" w:rsidRDefault="005E5337" w:rsidP="004A1310">
            <w:pPr>
              <w:pStyle w:val="ListBullet"/>
              <w:numPr>
                <w:ilvl w:val="0"/>
                <w:numId w:val="0"/>
              </w:numPr>
              <w:spacing w:after="0"/>
              <w:ind w:left="12" w:firstLine="12"/>
              <w:rPr>
                <w:rFonts w:ascii="Calibri" w:eastAsia="Times New Roman" w:hAnsi="Calibri" w:cs="Calibri"/>
                <w:color w:val="000000"/>
                <w:sz w:val="24"/>
                <w:szCs w:val="24"/>
              </w:rPr>
            </w:pPr>
            <w:r>
              <w:rPr>
                <w:rFonts w:ascii="Calibri" w:eastAsia="Times New Roman" w:hAnsi="Calibri" w:cs="Calibri"/>
                <w:b/>
                <w:bCs/>
                <w:color w:val="000000"/>
                <w:sz w:val="24"/>
                <w:szCs w:val="24"/>
              </w:rPr>
              <w:t>Conclusion</w:t>
            </w:r>
          </w:p>
        </w:tc>
        <w:tc>
          <w:tcPr>
            <w:tcW w:w="36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279B3A1A" w14:textId="1D015FA8" w:rsidR="006B27DA" w:rsidRPr="001644B4" w:rsidRDefault="0036184E" w:rsidP="004A1310">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 </w:t>
            </w:r>
          </w:p>
        </w:tc>
        <w:tc>
          <w:tcPr>
            <w:tcW w:w="189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vAlign w:val="center"/>
          </w:tcPr>
          <w:p w14:paraId="0910C334" w14:textId="0F6D6271" w:rsidR="006B27DA" w:rsidRDefault="006B27DA" w:rsidP="00246D42">
            <w:pPr>
              <w:pStyle w:val="ListBullet"/>
              <w:numPr>
                <w:ilvl w:val="0"/>
                <w:numId w:val="0"/>
              </w:numPr>
              <w:spacing w:after="0"/>
              <w:rPr>
                <w:sz w:val="24"/>
                <w:szCs w:val="24"/>
              </w:rPr>
            </w:pPr>
          </w:p>
        </w:tc>
      </w:tr>
      <w:bookmarkEnd w:id="0"/>
    </w:tbl>
    <w:p w14:paraId="6AD92B18" w14:textId="00A1FC44" w:rsidR="00374CFC" w:rsidRDefault="00374CFC" w:rsidP="0055692F">
      <w:pPr>
        <w:spacing w:after="0"/>
        <w:rPr>
          <w:sz w:val="24"/>
          <w:szCs w:val="24"/>
        </w:rPr>
      </w:pPr>
    </w:p>
    <w:p w14:paraId="636E81D6" w14:textId="62DE0E7A" w:rsidR="007A6392" w:rsidRDefault="005438A8" w:rsidP="0055692F">
      <w:pPr>
        <w:spacing w:after="0"/>
        <w:rPr>
          <w:sz w:val="24"/>
          <w:szCs w:val="24"/>
        </w:rPr>
      </w:pPr>
      <w:r>
        <w:rPr>
          <w:sz w:val="24"/>
          <w:szCs w:val="24"/>
        </w:rPr>
        <w:t>Updates</w:t>
      </w:r>
    </w:p>
    <w:p w14:paraId="340ED66B" w14:textId="38EEB961" w:rsidR="005438A8" w:rsidRDefault="005438A8" w:rsidP="005438A8">
      <w:pPr>
        <w:pStyle w:val="ListParagraph"/>
        <w:numPr>
          <w:ilvl w:val="0"/>
          <w:numId w:val="29"/>
        </w:numPr>
        <w:spacing w:after="0"/>
        <w:rPr>
          <w:sz w:val="28"/>
          <w:szCs w:val="28"/>
        </w:rPr>
      </w:pPr>
      <w:r>
        <w:rPr>
          <w:sz w:val="28"/>
          <w:szCs w:val="28"/>
        </w:rPr>
        <w:t xml:space="preserve">Federal shut </w:t>
      </w:r>
      <w:proofErr w:type="gramStart"/>
      <w:r>
        <w:rPr>
          <w:sz w:val="28"/>
          <w:szCs w:val="28"/>
        </w:rPr>
        <w:t>down</w:t>
      </w:r>
      <w:proofErr w:type="gramEnd"/>
    </w:p>
    <w:p w14:paraId="798ED7B9" w14:textId="3F1332F0" w:rsidR="368AD01D" w:rsidRDefault="368AD01D" w:rsidP="3C61423F">
      <w:pPr>
        <w:pStyle w:val="ListParagraph"/>
        <w:numPr>
          <w:ilvl w:val="1"/>
          <w:numId w:val="29"/>
        </w:numPr>
        <w:spacing w:after="0"/>
        <w:rPr>
          <w:sz w:val="28"/>
          <w:szCs w:val="28"/>
        </w:rPr>
      </w:pPr>
      <w:r w:rsidRPr="3C61423F">
        <w:rPr>
          <w:b/>
          <w:bCs/>
          <w:sz w:val="28"/>
          <w:szCs w:val="28"/>
        </w:rPr>
        <w:t xml:space="preserve">Post meeting update: </w:t>
      </w:r>
      <w:r w:rsidR="1113EC6A" w:rsidRPr="3C61423F">
        <w:rPr>
          <w:sz w:val="28"/>
          <w:szCs w:val="28"/>
        </w:rPr>
        <w:t>President Biden signed a continuing resolution (CR) on September 26 after it was approved by the House and passed by the Senate.</w:t>
      </w:r>
    </w:p>
    <w:p w14:paraId="4B7E6988" w14:textId="5542290E" w:rsidR="005438A8" w:rsidRDefault="008E4B16" w:rsidP="002C3E34">
      <w:pPr>
        <w:pStyle w:val="ListParagraph"/>
        <w:numPr>
          <w:ilvl w:val="1"/>
          <w:numId w:val="29"/>
        </w:numPr>
        <w:spacing w:after="0"/>
        <w:rPr>
          <w:sz w:val="28"/>
          <w:szCs w:val="28"/>
        </w:rPr>
      </w:pPr>
      <w:r w:rsidRPr="3C61423F">
        <w:rPr>
          <w:sz w:val="28"/>
          <w:szCs w:val="28"/>
        </w:rPr>
        <w:t>The C</w:t>
      </w:r>
      <w:r w:rsidR="1B14E31E" w:rsidRPr="3C61423F">
        <w:rPr>
          <w:sz w:val="28"/>
          <w:szCs w:val="28"/>
        </w:rPr>
        <w:t>R</w:t>
      </w:r>
      <w:r w:rsidRPr="3C61423F">
        <w:rPr>
          <w:sz w:val="28"/>
          <w:szCs w:val="28"/>
        </w:rPr>
        <w:t xml:space="preserve"> </w:t>
      </w:r>
      <w:r w:rsidR="38E4625C" w:rsidRPr="3C61423F">
        <w:rPr>
          <w:sz w:val="28"/>
          <w:szCs w:val="28"/>
        </w:rPr>
        <w:t>extends fiscal year 2025 funding for all 12 annual spending bills through</w:t>
      </w:r>
      <w:r w:rsidRPr="3C61423F">
        <w:rPr>
          <w:sz w:val="28"/>
          <w:szCs w:val="28"/>
        </w:rPr>
        <w:t xml:space="preserve"> December 20th, 2024</w:t>
      </w:r>
      <w:r w:rsidR="44413097" w:rsidRPr="3C61423F">
        <w:rPr>
          <w:sz w:val="28"/>
          <w:szCs w:val="28"/>
        </w:rPr>
        <w:t>.</w:t>
      </w:r>
    </w:p>
    <w:p w14:paraId="032913E0" w14:textId="49866498" w:rsidR="5A3AE9D8" w:rsidRDefault="5A3AE9D8" w:rsidP="3C61423F">
      <w:pPr>
        <w:pStyle w:val="ListParagraph"/>
        <w:numPr>
          <w:ilvl w:val="0"/>
          <w:numId w:val="29"/>
        </w:numPr>
        <w:spacing w:after="0"/>
        <w:rPr>
          <w:sz w:val="28"/>
          <w:szCs w:val="28"/>
        </w:rPr>
      </w:pPr>
      <w:r w:rsidRPr="3C61423F">
        <w:rPr>
          <w:sz w:val="28"/>
          <w:szCs w:val="28"/>
        </w:rPr>
        <w:t xml:space="preserve">SNAP benefit replacement due to electronic theft (skimming and scamming) </w:t>
      </w:r>
    </w:p>
    <w:p w14:paraId="53DD9B10" w14:textId="1E4CDF9B" w:rsidR="5A3AE9D8" w:rsidRDefault="5A3AE9D8" w:rsidP="3C61423F">
      <w:pPr>
        <w:pStyle w:val="ListParagraph"/>
        <w:numPr>
          <w:ilvl w:val="1"/>
          <w:numId w:val="29"/>
        </w:numPr>
        <w:spacing w:after="0"/>
        <w:rPr>
          <w:sz w:val="28"/>
          <w:szCs w:val="28"/>
        </w:rPr>
      </w:pPr>
      <w:r w:rsidRPr="3C61423F">
        <w:rPr>
          <w:sz w:val="28"/>
          <w:szCs w:val="28"/>
        </w:rPr>
        <w:t>Due to the passage of the CR, SNAP benefit replacement due to electronic theft will continue for benefits stolen through Decem</w:t>
      </w:r>
      <w:r w:rsidR="6536974F" w:rsidRPr="3C61423F">
        <w:rPr>
          <w:sz w:val="28"/>
          <w:szCs w:val="28"/>
        </w:rPr>
        <w:t>ber 20, 2024.</w:t>
      </w:r>
    </w:p>
    <w:p w14:paraId="7F5D8C8C" w14:textId="2B5B7890" w:rsidR="6536974F" w:rsidRDefault="6536974F" w:rsidP="3C61423F">
      <w:pPr>
        <w:pStyle w:val="ListParagraph"/>
        <w:numPr>
          <w:ilvl w:val="1"/>
          <w:numId w:val="29"/>
        </w:numPr>
        <w:spacing w:after="0"/>
        <w:rPr>
          <w:sz w:val="28"/>
          <w:szCs w:val="28"/>
        </w:rPr>
      </w:pPr>
      <w:r w:rsidRPr="3C61423F">
        <w:rPr>
          <w:sz w:val="28"/>
          <w:szCs w:val="28"/>
        </w:rPr>
        <w:lastRenderedPageBreak/>
        <w:t xml:space="preserve">As December 20, </w:t>
      </w:r>
      <w:proofErr w:type="gramStart"/>
      <w:r w:rsidRPr="3C61423F">
        <w:rPr>
          <w:sz w:val="28"/>
          <w:szCs w:val="28"/>
        </w:rPr>
        <w:t>2024</w:t>
      </w:r>
      <w:proofErr w:type="gramEnd"/>
      <w:r w:rsidRPr="3C61423F">
        <w:rPr>
          <w:sz w:val="28"/>
          <w:szCs w:val="28"/>
        </w:rPr>
        <w:t xml:space="preserve"> will arrive here soon, we will continue to monitor this situation and give updates.</w:t>
      </w:r>
    </w:p>
    <w:p w14:paraId="25B3ECB2" w14:textId="5CB897A6" w:rsidR="38DDEFF1" w:rsidRDefault="38DDEFF1" w:rsidP="3C61423F">
      <w:pPr>
        <w:pStyle w:val="ListParagraph"/>
        <w:numPr>
          <w:ilvl w:val="1"/>
          <w:numId w:val="29"/>
        </w:numPr>
        <w:spacing w:after="0"/>
        <w:rPr>
          <w:sz w:val="28"/>
          <w:szCs w:val="28"/>
        </w:rPr>
      </w:pPr>
      <w:r w:rsidRPr="3C61423F">
        <w:rPr>
          <w:sz w:val="28"/>
          <w:szCs w:val="28"/>
        </w:rPr>
        <w:t>SNAP Electronic Theft Replacements January through August 2024</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07"/>
        <w:gridCol w:w="1298"/>
        <w:gridCol w:w="1485"/>
        <w:gridCol w:w="1665"/>
        <w:gridCol w:w="3630"/>
      </w:tblGrid>
      <w:tr w:rsidR="3C61423F" w14:paraId="6330A298" w14:textId="77777777" w:rsidTr="006F202C">
        <w:trPr>
          <w:trHeight w:val="300"/>
        </w:trPr>
        <w:tc>
          <w:tcPr>
            <w:tcW w:w="1407" w:type="dxa"/>
            <w:tcBorders>
              <w:top w:val="single" w:sz="6" w:space="0" w:color="auto"/>
              <w:left w:val="single" w:sz="6" w:space="0" w:color="auto"/>
              <w:bottom w:val="single" w:sz="6" w:space="0" w:color="auto"/>
              <w:right w:val="single" w:sz="6" w:space="0" w:color="auto"/>
            </w:tcBorders>
            <w:shd w:val="clear" w:color="auto" w:fill="B8CCE4"/>
            <w:vAlign w:val="center"/>
          </w:tcPr>
          <w:p w14:paraId="21E58748" w14:textId="6BCADF0F"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Month</w:t>
            </w:r>
          </w:p>
        </w:tc>
        <w:tc>
          <w:tcPr>
            <w:tcW w:w="1298" w:type="dxa"/>
            <w:tcBorders>
              <w:top w:val="single" w:sz="6" w:space="0" w:color="auto"/>
              <w:left w:val="single" w:sz="6" w:space="0" w:color="auto"/>
              <w:bottom w:val="single" w:sz="6" w:space="0" w:color="auto"/>
              <w:right w:val="single" w:sz="6" w:space="0" w:color="auto"/>
            </w:tcBorders>
            <w:shd w:val="clear" w:color="auto" w:fill="B8CCE4"/>
            <w:vAlign w:val="center"/>
          </w:tcPr>
          <w:p w14:paraId="122D2DF5" w14:textId="64C0A216"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Approved Requests</w:t>
            </w:r>
          </w:p>
        </w:tc>
        <w:tc>
          <w:tcPr>
            <w:tcW w:w="1485" w:type="dxa"/>
            <w:tcBorders>
              <w:top w:val="single" w:sz="6" w:space="0" w:color="auto"/>
              <w:left w:val="single" w:sz="6" w:space="0" w:color="auto"/>
              <w:bottom w:val="single" w:sz="6" w:space="0" w:color="auto"/>
              <w:right w:val="single" w:sz="6" w:space="0" w:color="auto"/>
            </w:tcBorders>
            <w:shd w:val="clear" w:color="auto" w:fill="B8CCE4"/>
            <w:vAlign w:val="center"/>
          </w:tcPr>
          <w:p w14:paraId="3FDB97E4" w14:textId="55C94D7F"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Approved Amount</w:t>
            </w:r>
          </w:p>
        </w:tc>
        <w:tc>
          <w:tcPr>
            <w:tcW w:w="1665" w:type="dxa"/>
            <w:tcBorders>
              <w:top w:val="single" w:sz="6" w:space="0" w:color="auto"/>
              <w:left w:val="single" w:sz="6" w:space="0" w:color="auto"/>
              <w:bottom w:val="nil"/>
              <w:right w:val="single" w:sz="6" w:space="0" w:color="auto"/>
            </w:tcBorders>
            <w:shd w:val="clear" w:color="auto" w:fill="B8CCE4"/>
            <w:tcMar>
              <w:left w:w="105" w:type="dxa"/>
              <w:right w:w="105" w:type="dxa"/>
            </w:tcMar>
            <w:vAlign w:val="center"/>
          </w:tcPr>
          <w:p w14:paraId="4ACB2F55" w14:textId="18324C14"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Average Replacement</w:t>
            </w:r>
          </w:p>
        </w:tc>
        <w:tc>
          <w:tcPr>
            <w:tcW w:w="3630" w:type="dxa"/>
            <w:tcBorders>
              <w:top w:val="single" w:sz="6" w:space="0" w:color="auto"/>
              <w:left w:val="single" w:sz="6" w:space="0" w:color="auto"/>
              <w:bottom w:val="nil"/>
              <w:right w:val="single" w:sz="6" w:space="0" w:color="auto"/>
            </w:tcBorders>
            <w:shd w:val="clear" w:color="auto" w:fill="B8CCE4"/>
            <w:tcMar>
              <w:left w:w="105" w:type="dxa"/>
              <w:right w:w="105" w:type="dxa"/>
            </w:tcMar>
            <w:vAlign w:val="center"/>
          </w:tcPr>
          <w:p w14:paraId="38A54CC3" w14:textId="06DC878E"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Districts Affected</w:t>
            </w:r>
          </w:p>
        </w:tc>
      </w:tr>
      <w:tr w:rsidR="3C61423F" w14:paraId="328D4B92" w14:textId="77777777" w:rsidTr="006F202C">
        <w:trPr>
          <w:trHeight w:val="900"/>
        </w:trPr>
        <w:tc>
          <w:tcPr>
            <w:tcW w:w="1407" w:type="dxa"/>
            <w:tcBorders>
              <w:top w:val="single" w:sz="6" w:space="0" w:color="auto"/>
              <w:left w:val="single" w:sz="6" w:space="0" w:color="auto"/>
              <w:bottom w:val="single" w:sz="6" w:space="0" w:color="auto"/>
              <w:right w:val="single" w:sz="6" w:space="0" w:color="auto"/>
            </w:tcBorders>
            <w:shd w:val="clear" w:color="auto" w:fill="B8CCE4"/>
            <w:vAlign w:val="center"/>
          </w:tcPr>
          <w:p w14:paraId="19F273B9" w14:textId="19012993"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 xml:space="preserve">January, </w:t>
            </w:r>
          </w:p>
          <w:p w14:paraId="28F9128C" w14:textId="1B33C1B0"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February, &amp;</w:t>
            </w:r>
          </w:p>
          <w:p w14:paraId="34945B0B" w14:textId="34B28121"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March</w:t>
            </w:r>
          </w:p>
        </w:tc>
        <w:tc>
          <w:tcPr>
            <w:tcW w:w="1298" w:type="dxa"/>
            <w:tcBorders>
              <w:top w:val="single" w:sz="6" w:space="0" w:color="auto"/>
              <w:left w:val="single" w:sz="6" w:space="0" w:color="auto"/>
              <w:bottom w:val="single" w:sz="6" w:space="0" w:color="auto"/>
              <w:right w:val="single" w:sz="6" w:space="0" w:color="auto"/>
            </w:tcBorders>
            <w:vAlign w:val="center"/>
          </w:tcPr>
          <w:p w14:paraId="3056577A" w14:textId="040C823B"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 xml:space="preserve">1,477  </w:t>
            </w:r>
          </w:p>
        </w:tc>
        <w:tc>
          <w:tcPr>
            <w:tcW w:w="1485" w:type="dxa"/>
            <w:tcBorders>
              <w:top w:val="single" w:sz="6" w:space="0" w:color="auto"/>
              <w:left w:val="single" w:sz="6" w:space="0" w:color="auto"/>
              <w:bottom w:val="single" w:sz="6" w:space="0" w:color="auto"/>
              <w:right w:val="single" w:sz="6" w:space="0" w:color="auto"/>
            </w:tcBorders>
            <w:vAlign w:val="center"/>
          </w:tcPr>
          <w:p w14:paraId="1CB420B6" w14:textId="6C0EF2D2"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$584,025.39</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E2FE8D" w14:textId="6BFDB98C"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$395</w:t>
            </w:r>
          </w:p>
        </w:tc>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E0EFA" w14:textId="167524A2"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Not Tracked Until April 2024</w:t>
            </w:r>
          </w:p>
        </w:tc>
      </w:tr>
      <w:tr w:rsidR="3C61423F" w14:paraId="27DC2DED" w14:textId="77777777" w:rsidTr="006F202C">
        <w:trPr>
          <w:trHeight w:val="300"/>
        </w:trPr>
        <w:tc>
          <w:tcPr>
            <w:tcW w:w="1407" w:type="dxa"/>
            <w:tcBorders>
              <w:top w:val="single" w:sz="6" w:space="0" w:color="auto"/>
              <w:left w:val="single" w:sz="6" w:space="0" w:color="auto"/>
              <w:bottom w:val="single" w:sz="6" w:space="0" w:color="auto"/>
              <w:right w:val="single" w:sz="6" w:space="0" w:color="auto"/>
            </w:tcBorders>
            <w:shd w:val="clear" w:color="auto" w:fill="B8CCE4"/>
            <w:vAlign w:val="center"/>
          </w:tcPr>
          <w:p w14:paraId="4F81DC18" w14:textId="65775588"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April</w:t>
            </w:r>
          </w:p>
        </w:tc>
        <w:tc>
          <w:tcPr>
            <w:tcW w:w="129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788A6F" w14:textId="3516EA6E"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662</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A95EFB" w14:textId="4CDC1047"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$268,384.00</w:t>
            </w:r>
          </w:p>
        </w:tc>
        <w:tc>
          <w:tcPr>
            <w:tcW w:w="1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9517FCE" w14:textId="2614A4EE"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$405</w:t>
            </w:r>
          </w:p>
        </w:tc>
        <w:tc>
          <w:tcPr>
            <w:tcW w:w="36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6618657" w14:textId="1B7E21CE"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D13: 1, D14: 1, D1: 2, D7: 4, D12: 5, D15: 6, D10: 7, D11: 8, D8: 13, D2: 26, D16: 34, D3: 38, D4: 55, D5: 108, D6: 354</w:t>
            </w:r>
          </w:p>
        </w:tc>
      </w:tr>
      <w:tr w:rsidR="3C61423F" w14:paraId="20B1526C" w14:textId="77777777" w:rsidTr="006F202C">
        <w:trPr>
          <w:trHeight w:val="300"/>
        </w:trPr>
        <w:tc>
          <w:tcPr>
            <w:tcW w:w="1407" w:type="dxa"/>
            <w:tcBorders>
              <w:top w:val="single" w:sz="6" w:space="0" w:color="auto"/>
              <w:left w:val="single" w:sz="6" w:space="0" w:color="auto"/>
              <w:bottom w:val="single" w:sz="6" w:space="0" w:color="auto"/>
              <w:right w:val="single" w:sz="6" w:space="0" w:color="auto"/>
            </w:tcBorders>
            <w:shd w:val="clear" w:color="auto" w:fill="B8CCE4"/>
            <w:vAlign w:val="center"/>
          </w:tcPr>
          <w:p w14:paraId="69785AA6" w14:textId="7BD7A4ED"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May</w:t>
            </w:r>
          </w:p>
        </w:tc>
        <w:tc>
          <w:tcPr>
            <w:tcW w:w="1298" w:type="dxa"/>
            <w:tcBorders>
              <w:top w:val="single" w:sz="6" w:space="0" w:color="auto"/>
              <w:left w:val="single" w:sz="6" w:space="0" w:color="auto"/>
              <w:bottom w:val="single" w:sz="6" w:space="0" w:color="auto"/>
              <w:right w:val="single" w:sz="6" w:space="0" w:color="auto"/>
            </w:tcBorders>
            <w:vAlign w:val="center"/>
          </w:tcPr>
          <w:p w14:paraId="7DFB4FBA" w14:textId="49491D08"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269</w:t>
            </w:r>
          </w:p>
        </w:tc>
        <w:tc>
          <w:tcPr>
            <w:tcW w:w="1485" w:type="dxa"/>
            <w:tcBorders>
              <w:top w:val="single" w:sz="6" w:space="0" w:color="auto"/>
              <w:left w:val="single" w:sz="6" w:space="0" w:color="auto"/>
              <w:bottom w:val="single" w:sz="6" w:space="0" w:color="auto"/>
              <w:right w:val="single" w:sz="6" w:space="0" w:color="auto"/>
            </w:tcBorders>
            <w:vAlign w:val="center"/>
          </w:tcPr>
          <w:p w14:paraId="43F6531C" w14:textId="20744639"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$108,946.81</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3FAF18" w14:textId="2CEB9915"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$405</w:t>
            </w:r>
          </w:p>
        </w:tc>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8D34AA" w14:textId="7F5C0FE0"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D7: 1, D9: 1, D14: 1, D1: 4, D15: 5, D11: 8, D8: 17, D3: 22, D16: 31, D2: 37, D6: 39, D5: 49, D4: 54</w:t>
            </w:r>
          </w:p>
        </w:tc>
      </w:tr>
      <w:tr w:rsidR="3C61423F" w14:paraId="4F00CA91" w14:textId="77777777" w:rsidTr="006F202C">
        <w:trPr>
          <w:trHeight w:val="300"/>
        </w:trPr>
        <w:tc>
          <w:tcPr>
            <w:tcW w:w="1407" w:type="dxa"/>
            <w:tcBorders>
              <w:top w:val="single" w:sz="6" w:space="0" w:color="auto"/>
              <w:left w:val="single" w:sz="6" w:space="0" w:color="auto"/>
              <w:bottom w:val="single" w:sz="6" w:space="0" w:color="auto"/>
              <w:right w:val="single" w:sz="6" w:space="0" w:color="auto"/>
            </w:tcBorders>
            <w:shd w:val="clear" w:color="auto" w:fill="B8CCE4"/>
            <w:vAlign w:val="center"/>
          </w:tcPr>
          <w:p w14:paraId="2F27D27F" w14:textId="6174D19F"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June</w:t>
            </w:r>
          </w:p>
        </w:tc>
        <w:tc>
          <w:tcPr>
            <w:tcW w:w="129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CCD8B5" w14:textId="0F1201D9"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872</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DC58BF" w14:textId="655E0FD5" w:rsidR="3C61423F" w:rsidRDefault="3C61423F" w:rsidP="3C61423F">
            <w:pPr>
              <w:jc w:val="center"/>
              <w:rPr>
                <w:rFonts w:ascii="Calibri" w:eastAsia="Calibri" w:hAnsi="Calibri" w:cs="Calibri"/>
              </w:rPr>
            </w:pPr>
            <w:r w:rsidRPr="3C61423F">
              <w:rPr>
                <w:rFonts w:ascii="Calibri" w:eastAsia="Calibri" w:hAnsi="Calibri" w:cs="Calibri"/>
                <w:color w:val="000000" w:themeColor="text1"/>
              </w:rPr>
              <w:t xml:space="preserve">$339,864 </w:t>
            </w:r>
            <w:r w:rsidRPr="3C61423F">
              <w:rPr>
                <w:rFonts w:ascii="Calibri" w:eastAsia="Calibri" w:hAnsi="Calibri" w:cs="Calibri"/>
              </w:rPr>
              <w:t xml:space="preserve"> </w:t>
            </w:r>
          </w:p>
        </w:tc>
        <w:tc>
          <w:tcPr>
            <w:tcW w:w="1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53BBEB4" w14:textId="3C33D2CB"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$390</w:t>
            </w:r>
          </w:p>
        </w:tc>
        <w:tc>
          <w:tcPr>
            <w:tcW w:w="36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EC1DD00" w14:textId="02A53E72"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lang w:val="fr-FR"/>
              </w:rPr>
              <w:t>D</w:t>
            </w:r>
            <w:proofErr w:type="gramStart"/>
            <w:r w:rsidRPr="3C61423F">
              <w:rPr>
                <w:rFonts w:ascii="Calibri" w:eastAsia="Calibri" w:hAnsi="Calibri" w:cs="Calibri"/>
                <w:color w:val="000000" w:themeColor="text1"/>
                <w:lang w:val="fr-FR"/>
              </w:rPr>
              <w:t>7:</w:t>
            </w:r>
            <w:proofErr w:type="gramEnd"/>
            <w:r w:rsidRPr="3C61423F">
              <w:rPr>
                <w:rFonts w:ascii="Calibri" w:eastAsia="Calibri" w:hAnsi="Calibri" w:cs="Calibri"/>
                <w:color w:val="000000" w:themeColor="text1"/>
                <w:lang w:val="fr-FR"/>
              </w:rPr>
              <w:t xml:space="preserve"> 1, D14: 1, D10: 5, D9: 14, D8: 20, D15: 20, D6: 31, D4: 59, D1: 62, D3: 79, D11: 92, D2: 119, D5:181, D16: 188</w:t>
            </w:r>
          </w:p>
        </w:tc>
      </w:tr>
      <w:tr w:rsidR="3C61423F" w14:paraId="507A127F" w14:textId="77777777" w:rsidTr="006F202C">
        <w:trPr>
          <w:trHeight w:val="300"/>
        </w:trPr>
        <w:tc>
          <w:tcPr>
            <w:tcW w:w="1407" w:type="dxa"/>
            <w:tcBorders>
              <w:top w:val="single" w:sz="6" w:space="0" w:color="auto"/>
              <w:left w:val="single" w:sz="6" w:space="0" w:color="auto"/>
              <w:bottom w:val="single" w:sz="6" w:space="0" w:color="auto"/>
              <w:right w:val="single" w:sz="6" w:space="0" w:color="auto"/>
            </w:tcBorders>
            <w:shd w:val="clear" w:color="auto" w:fill="B8CCE4"/>
            <w:vAlign w:val="center"/>
          </w:tcPr>
          <w:p w14:paraId="57ACFBDE" w14:textId="15352223"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July</w:t>
            </w:r>
          </w:p>
        </w:tc>
        <w:tc>
          <w:tcPr>
            <w:tcW w:w="1298" w:type="dxa"/>
            <w:tcBorders>
              <w:top w:val="single" w:sz="6" w:space="0" w:color="auto"/>
              <w:left w:val="single" w:sz="6" w:space="0" w:color="auto"/>
              <w:bottom w:val="single" w:sz="6" w:space="0" w:color="auto"/>
              <w:right w:val="single" w:sz="6" w:space="0" w:color="auto"/>
            </w:tcBorders>
            <w:vAlign w:val="center"/>
          </w:tcPr>
          <w:p w14:paraId="0F0F8748" w14:textId="220FC6E7"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2080</w:t>
            </w:r>
          </w:p>
        </w:tc>
        <w:tc>
          <w:tcPr>
            <w:tcW w:w="1485" w:type="dxa"/>
            <w:tcBorders>
              <w:top w:val="single" w:sz="6" w:space="0" w:color="auto"/>
              <w:left w:val="single" w:sz="6" w:space="0" w:color="auto"/>
              <w:bottom w:val="single" w:sz="6" w:space="0" w:color="auto"/>
              <w:right w:val="single" w:sz="6" w:space="0" w:color="auto"/>
            </w:tcBorders>
            <w:vAlign w:val="center"/>
          </w:tcPr>
          <w:p w14:paraId="1E57ED64" w14:textId="17AFB171"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$731,463</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230179" w14:textId="0D70D882"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$351</w:t>
            </w:r>
          </w:p>
        </w:tc>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4D671" w14:textId="4A391B7A"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lang w:val="fr-FR"/>
              </w:rPr>
              <w:t>D</w:t>
            </w:r>
            <w:proofErr w:type="gramStart"/>
            <w:r w:rsidRPr="3C61423F">
              <w:rPr>
                <w:rFonts w:ascii="Calibri" w:eastAsia="Calibri" w:hAnsi="Calibri" w:cs="Calibri"/>
                <w:color w:val="000000" w:themeColor="text1"/>
                <w:lang w:val="fr-FR"/>
              </w:rPr>
              <w:t>13:</w:t>
            </w:r>
            <w:proofErr w:type="gramEnd"/>
            <w:r w:rsidRPr="3C61423F">
              <w:rPr>
                <w:rFonts w:ascii="Calibri" w:eastAsia="Calibri" w:hAnsi="Calibri" w:cs="Calibri"/>
                <w:color w:val="000000" w:themeColor="text1"/>
                <w:lang w:val="fr-FR"/>
              </w:rPr>
              <w:t xml:space="preserve"> 0, D10: 7, D14: 7, D12: 12, D7: 14, D9: 14, D11: 14, D8: 28, D4: 49, D1: 56, D15: 65, D3: 98, D6: 147, D2: 344, D16: 539, D5: 686</w:t>
            </w:r>
          </w:p>
        </w:tc>
      </w:tr>
      <w:tr w:rsidR="3C61423F" w14:paraId="2FD18F61" w14:textId="77777777" w:rsidTr="006F202C">
        <w:trPr>
          <w:trHeight w:val="300"/>
        </w:trPr>
        <w:tc>
          <w:tcPr>
            <w:tcW w:w="1407" w:type="dxa"/>
            <w:tcBorders>
              <w:top w:val="single" w:sz="6" w:space="0" w:color="auto"/>
              <w:left w:val="single" w:sz="6" w:space="0" w:color="auto"/>
              <w:bottom w:val="single" w:sz="6" w:space="0" w:color="auto"/>
              <w:right w:val="single" w:sz="6" w:space="0" w:color="auto"/>
            </w:tcBorders>
            <w:shd w:val="clear" w:color="auto" w:fill="B8CCE4"/>
            <w:vAlign w:val="center"/>
          </w:tcPr>
          <w:p w14:paraId="2ADD8A5A" w14:textId="661D833D" w:rsidR="3C61423F" w:rsidRDefault="3C61423F" w:rsidP="3C61423F">
            <w:pPr>
              <w:jc w:val="center"/>
              <w:rPr>
                <w:rFonts w:ascii="Calibri" w:eastAsia="Calibri" w:hAnsi="Calibri" w:cs="Calibri"/>
                <w:color w:val="000000" w:themeColor="text1"/>
              </w:rPr>
            </w:pPr>
            <w:r w:rsidRPr="3C61423F">
              <w:rPr>
                <w:rFonts w:ascii="Calibri" w:eastAsia="Calibri" w:hAnsi="Calibri" w:cs="Calibri"/>
                <w:b/>
                <w:bCs/>
                <w:color w:val="000000" w:themeColor="text1"/>
              </w:rPr>
              <w:t>August</w:t>
            </w:r>
          </w:p>
        </w:tc>
        <w:tc>
          <w:tcPr>
            <w:tcW w:w="129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B46D10" w14:textId="5C9484DB"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1031</w:t>
            </w:r>
          </w:p>
        </w:tc>
        <w:tc>
          <w:tcPr>
            <w:tcW w:w="1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0A3FCA" w14:textId="3BC21160"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$383,966</w:t>
            </w:r>
          </w:p>
        </w:tc>
        <w:tc>
          <w:tcPr>
            <w:tcW w:w="1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F302658" w14:textId="180C4415"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$372</w:t>
            </w:r>
          </w:p>
        </w:tc>
        <w:tc>
          <w:tcPr>
            <w:tcW w:w="36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41265FA" w14:textId="597513AF" w:rsidR="3C61423F" w:rsidRDefault="3C61423F" w:rsidP="3C61423F">
            <w:pPr>
              <w:jc w:val="center"/>
              <w:rPr>
                <w:rFonts w:ascii="Calibri" w:eastAsia="Calibri" w:hAnsi="Calibri" w:cs="Calibri"/>
                <w:color w:val="000000" w:themeColor="text1"/>
              </w:rPr>
            </w:pPr>
            <w:r w:rsidRPr="3C61423F">
              <w:rPr>
                <w:rFonts w:ascii="Calibri" w:eastAsia="Calibri" w:hAnsi="Calibri" w:cs="Calibri"/>
                <w:color w:val="000000" w:themeColor="text1"/>
              </w:rPr>
              <w:t>D12: 1, D13: 1, D1: 2, D7: 2, D14: 2, D11: 4, D6: 6, D9: 6, D10: 8, D4: 18, D5: 30, D16: 48, D15: 59, D8: 67, D2: 104, D3: 673</w:t>
            </w:r>
          </w:p>
        </w:tc>
      </w:tr>
    </w:tbl>
    <w:p w14:paraId="36885A25" w14:textId="19B78DA0" w:rsidR="3C61423F" w:rsidRDefault="3C61423F" w:rsidP="3C61423F">
      <w:pPr>
        <w:pStyle w:val="ListParagraph"/>
        <w:spacing w:after="0"/>
        <w:ind w:left="1440"/>
        <w:rPr>
          <w:sz w:val="28"/>
          <w:szCs w:val="28"/>
        </w:rPr>
      </w:pPr>
    </w:p>
    <w:p w14:paraId="70F00C1A" w14:textId="6C62DBE2" w:rsidR="005438A8" w:rsidRDefault="005438A8" w:rsidP="005438A8">
      <w:pPr>
        <w:pStyle w:val="ListParagraph"/>
        <w:numPr>
          <w:ilvl w:val="0"/>
          <w:numId w:val="29"/>
        </w:numPr>
        <w:spacing w:after="0"/>
        <w:rPr>
          <w:sz w:val="28"/>
          <w:szCs w:val="28"/>
        </w:rPr>
      </w:pPr>
      <w:r>
        <w:rPr>
          <w:sz w:val="28"/>
          <w:szCs w:val="28"/>
        </w:rPr>
        <w:t xml:space="preserve">Renewing SNAP state plans </w:t>
      </w:r>
    </w:p>
    <w:p w14:paraId="4F8AE6FD" w14:textId="25055EE9" w:rsidR="00707054" w:rsidRPr="00707054" w:rsidRDefault="15593AB6" w:rsidP="00707054">
      <w:pPr>
        <w:pStyle w:val="ListParagraph"/>
        <w:numPr>
          <w:ilvl w:val="1"/>
          <w:numId w:val="29"/>
        </w:numPr>
        <w:spacing w:after="0"/>
        <w:rPr>
          <w:sz w:val="28"/>
          <w:szCs w:val="28"/>
        </w:rPr>
      </w:pPr>
      <w:r w:rsidRPr="3C61423F">
        <w:rPr>
          <w:b/>
          <w:bCs/>
          <w:sz w:val="28"/>
          <w:szCs w:val="28"/>
        </w:rPr>
        <w:t xml:space="preserve">Post meeting update: </w:t>
      </w:r>
      <w:r w:rsidRPr="3C61423F">
        <w:rPr>
          <w:sz w:val="28"/>
          <w:szCs w:val="28"/>
        </w:rPr>
        <w:t xml:space="preserve">All </w:t>
      </w:r>
      <w:r w:rsidR="005438A8" w:rsidRPr="3C61423F">
        <w:rPr>
          <w:sz w:val="28"/>
          <w:szCs w:val="28"/>
        </w:rPr>
        <w:t xml:space="preserve">SNAP </w:t>
      </w:r>
      <w:r w:rsidR="52E7CB27" w:rsidRPr="3C61423F">
        <w:rPr>
          <w:sz w:val="28"/>
          <w:szCs w:val="28"/>
        </w:rPr>
        <w:t>state plans</w:t>
      </w:r>
      <w:r w:rsidR="1288D96D" w:rsidRPr="3C61423F">
        <w:rPr>
          <w:sz w:val="28"/>
          <w:szCs w:val="28"/>
        </w:rPr>
        <w:t xml:space="preserve"> have been accepted</w:t>
      </w:r>
      <w:r w:rsidR="52E7CB27" w:rsidRPr="3C61423F">
        <w:rPr>
          <w:sz w:val="28"/>
          <w:szCs w:val="28"/>
        </w:rPr>
        <w:t xml:space="preserve"> (Plan of Operations, </w:t>
      </w:r>
      <w:r w:rsidR="00707054" w:rsidRPr="3C61423F">
        <w:rPr>
          <w:sz w:val="28"/>
          <w:szCs w:val="28"/>
        </w:rPr>
        <w:t>Nutrition Education</w:t>
      </w:r>
      <w:r w:rsidR="5786E4B4" w:rsidRPr="3C61423F">
        <w:rPr>
          <w:sz w:val="28"/>
          <w:szCs w:val="28"/>
        </w:rPr>
        <w:t xml:space="preserve">, and </w:t>
      </w:r>
      <w:r w:rsidR="00707054" w:rsidRPr="3C61423F">
        <w:rPr>
          <w:sz w:val="28"/>
          <w:szCs w:val="28"/>
        </w:rPr>
        <w:t>SNAP outreach</w:t>
      </w:r>
      <w:r w:rsidR="360576A5" w:rsidRPr="3C61423F">
        <w:rPr>
          <w:sz w:val="28"/>
          <w:szCs w:val="28"/>
        </w:rPr>
        <w:t>)</w:t>
      </w:r>
      <w:r w:rsidR="48698F76" w:rsidRPr="3C61423F">
        <w:rPr>
          <w:sz w:val="28"/>
          <w:szCs w:val="28"/>
        </w:rPr>
        <w:t>!</w:t>
      </w:r>
    </w:p>
    <w:p w14:paraId="1E6C63D2" w14:textId="4CE37853" w:rsidR="00707054" w:rsidRPr="00707054" w:rsidRDefault="00707054" w:rsidP="3C61423F">
      <w:pPr>
        <w:pStyle w:val="ListParagraph"/>
        <w:numPr>
          <w:ilvl w:val="1"/>
          <w:numId w:val="29"/>
        </w:numPr>
        <w:spacing w:after="0"/>
        <w:rPr>
          <w:sz w:val="28"/>
          <w:szCs w:val="28"/>
        </w:rPr>
      </w:pPr>
      <w:r>
        <w:rPr>
          <w:sz w:val="28"/>
          <w:szCs w:val="28"/>
        </w:rPr>
        <w:t>Information received will be shared with contractors regarding next steps</w:t>
      </w:r>
      <w:r w:rsidR="121BF3F4" w:rsidRPr="3C61423F">
        <w:rPr>
          <w:sz w:val="28"/>
          <w:szCs w:val="28"/>
        </w:rPr>
        <w:t>.</w:t>
      </w:r>
    </w:p>
    <w:p w14:paraId="71654D92" w14:textId="03B19A71" w:rsidR="00707054" w:rsidRPr="00707054" w:rsidRDefault="005438A8" w:rsidP="00707054">
      <w:pPr>
        <w:pStyle w:val="ListParagraph"/>
        <w:numPr>
          <w:ilvl w:val="1"/>
          <w:numId w:val="29"/>
        </w:numPr>
        <w:spacing w:after="0"/>
        <w:rPr>
          <w:sz w:val="28"/>
          <w:szCs w:val="28"/>
        </w:rPr>
      </w:pPr>
      <w:r>
        <w:rPr>
          <w:sz w:val="28"/>
          <w:szCs w:val="28"/>
        </w:rPr>
        <w:t xml:space="preserve">New federal </w:t>
      </w:r>
      <w:r w:rsidR="00707054">
        <w:rPr>
          <w:sz w:val="28"/>
          <w:szCs w:val="28"/>
        </w:rPr>
        <w:t>f</w:t>
      </w:r>
      <w:r>
        <w:rPr>
          <w:sz w:val="28"/>
          <w:szCs w:val="28"/>
        </w:rPr>
        <w:t xml:space="preserve">unding </w:t>
      </w:r>
      <w:r w:rsidR="00707054">
        <w:rPr>
          <w:sz w:val="28"/>
          <w:szCs w:val="28"/>
        </w:rPr>
        <w:t>period begins on</w:t>
      </w:r>
      <w:r>
        <w:rPr>
          <w:sz w:val="28"/>
          <w:szCs w:val="28"/>
        </w:rPr>
        <w:t xml:space="preserve"> October </w:t>
      </w:r>
      <w:r w:rsidRPr="3C61423F">
        <w:rPr>
          <w:sz w:val="28"/>
          <w:szCs w:val="28"/>
        </w:rPr>
        <w:t>1</w:t>
      </w:r>
      <w:r w:rsidR="67B05123" w:rsidRPr="3C61423F">
        <w:rPr>
          <w:sz w:val="28"/>
          <w:szCs w:val="28"/>
        </w:rPr>
        <w:t xml:space="preserve"> (Federal Fiscal Year runs October 1 through September 30).</w:t>
      </w:r>
    </w:p>
    <w:p w14:paraId="7D4E0227" w14:textId="769454BB" w:rsidR="00707054" w:rsidRDefault="005438A8" w:rsidP="3C61423F">
      <w:pPr>
        <w:pStyle w:val="ListParagraph"/>
        <w:numPr>
          <w:ilvl w:val="0"/>
          <w:numId w:val="29"/>
        </w:numPr>
        <w:spacing w:after="0"/>
        <w:rPr>
          <w:sz w:val="28"/>
          <w:szCs w:val="28"/>
        </w:rPr>
      </w:pPr>
      <w:r w:rsidRPr="3C61423F">
        <w:rPr>
          <w:sz w:val="28"/>
          <w:szCs w:val="28"/>
        </w:rPr>
        <w:lastRenderedPageBreak/>
        <w:t>Preparation for Oregon legislative session</w:t>
      </w:r>
      <w:r w:rsidR="151BB045" w:rsidRPr="3C61423F">
        <w:rPr>
          <w:sz w:val="28"/>
          <w:szCs w:val="28"/>
        </w:rPr>
        <w:t xml:space="preserve">: </w:t>
      </w:r>
      <w:r w:rsidRPr="3C61423F">
        <w:rPr>
          <w:sz w:val="28"/>
          <w:szCs w:val="28"/>
        </w:rPr>
        <w:t>P</w:t>
      </w:r>
      <w:r w:rsidR="1F7BAE22" w:rsidRPr="3C61423F">
        <w:rPr>
          <w:sz w:val="28"/>
          <w:szCs w:val="28"/>
        </w:rPr>
        <w:t xml:space="preserve">olicy </w:t>
      </w:r>
      <w:r w:rsidR="00707054" w:rsidRPr="3C61423F">
        <w:rPr>
          <w:sz w:val="28"/>
          <w:szCs w:val="28"/>
        </w:rPr>
        <w:t>O</w:t>
      </w:r>
      <w:r w:rsidR="6BBC4750" w:rsidRPr="3C61423F">
        <w:rPr>
          <w:sz w:val="28"/>
          <w:szCs w:val="28"/>
        </w:rPr>
        <w:t xml:space="preserve">ption </w:t>
      </w:r>
      <w:r w:rsidR="00707054" w:rsidRPr="3C61423F">
        <w:rPr>
          <w:sz w:val="28"/>
          <w:szCs w:val="28"/>
        </w:rPr>
        <w:t>P</w:t>
      </w:r>
      <w:r w:rsidR="6357AA46" w:rsidRPr="3C61423F">
        <w:rPr>
          <w:sz w:val="28"/>
          <w:szCs w:val="28"/>
        </w:rPr>
        <w:t>ackage (POP)</w:t>
      </w:r>
      <w:r w:rsidRPr="3C61423F">
        <w:rPr>
          <w:sz w:val="28"/>
          <w:szCs w:val="28"/>
        </w:rPr>
        <w:t xml:space="preserve"> 108 </w:t>
      </w:r>
      <w:hyperlink r:id="rId10">
        <w:r w:rsidR="00C45F57" w:rsidRPr="3C61423F">
          <w:rPr>
            <w:rStyle w:val="Hyperlink"/>
            <w:sz w:val="28"/>
            <w:szCs w:val="28"/>
          </w:rPr>
          <w:t>SNAP Elderly Simplified Application Project (ESAP)</w:t>
        </w:r>
      </w:hyperlink>
      <w:r w:rsidR="091A27A6" w:rsidRPr="3C61423F">
        <w:rPr>
          <w:sz w:val="28"/>
          <w:szCs w:val="28"/>
        </w:rPr>
        <w:t xml:space="preserve"> was put forward</w:t>
      </w:r>
      <w:r w:rsidR="7289ED32" w:rsidRPr="3C61423F">
        <w:rPr>
          <w:sz w:val="28"/>
          <w:szCs w:val="28"/>
        </w:rPr>
        <w:t xml:space="preserve"> (located on page 42)</w:t>
      </w:r>
    </w:p>
    <w:p w14:paraId="602A6299" w14:textId="286C6116" w:rsidR="00C45F57" w:rsidRDefault="00C45F57" w:rsidP="3C61423F">
      <w:pPr>
        <w:pStyle w:val="ListParagraph"/>
        <w:numPr>
          <w:ilvl w:val="1"/>
          <w:numId w:val="29"/>
        </w:numPr>
        <w:spacing w:after="0"/>
        <w:rPr>
          <w:sz w:val="28"/>
          <w:szCs w:val="28"/>
        </w:rPr>
      </w:pPr>
      <w:r w:rsidRPr="00C45F57">
        <w:rPr>
          <w:sz w:val="28"/>
          <w:szCs w:val="28"/>
        </w:rPr>
        <w:t xml:space="preserve">By opting into the federal Elderly Simplified Application Project (ESAP), Oregon can make sure that eligible older adults and people with disabilities aren’t missing out on these critical benefits. </w:t>
      </w:r>
    </w:p>
    <w:p w14:paraId="42D7AA5F" w14:textId="3076482A" w:rsidR="00C45F57" w:rsidRDefault="00C45F57" w:rsidP="3C61423F">
      <w:pPr>
        <w:pStyle w:val="ListParagraph"/>
        <w:numPr>
          <w:ilvl w:val="1"/>
          <w:numId w:val="29"/>
        </w:numPr>
        <w:spacing w:after="0"/>
        <w:rPr>
          <w:sz w:val="28"/>
          <w:szCs w:val="28"/>
        </w:rPr>
      </w:pPr>
      <w:r w:rsidRPr="00C45F57">
        <w:rPr>
          <w:sz w:val="28"/>
          <w:szCs w:val="28"/>
        </w:rPr>
        <w:t xml:space="preserve">ESAP would improve overall program access to older adults and people with disabilities by allowing for a simplified </w:t>
      </w:r>
      <w:r w:rsidR="56919A23" w:rsidRPr="3C61423F">
        <w:rPr>
          <w:sz w:val="28"/>
          <w:szCs w:val="28"/>
        </w:rPr>
        <w:t>and shorter</w:t>
      </w:r>
      <w:r w:rsidRPr="00C45F57">
        <w:rPr>
          <w:sz w:val="28"/>
          <w:szCs w:val="28"/>
        </w:rPr>
        <w:t xml:space="preserve"> application. It would also extend the certification period to 36 months and allow staff to leverage federal data to verify required household information, which would help reduce workload within the state's eligibility enterprise. </w:t>
      </w:r>
    </w:p>
    <w:p w14:paraId="7E9B046E" w14:textId="175A8E10" w:rsidR="00C45F57" w:rsidRDefault="00C45F57" w:rsidP="3C61423F">
      <w:pPr>
        <w:pStyle w:val="ListParagraph"/>
        <w:numPr>
          <w:ilvl w:val="1"/>
          <w:numId w:val="29"/>
        </w:numPr>
        <w:spacing w:after="0"/>
        <w:rPr>
          <w:sz w:val="28"/>
          <w:szCs w:val="28"/>
        </w:rPr>
      </w:pPr>
      <w:r w:rsidRPr="00C45F57">
        <w:rPr>
          <w:sz w:val="28"/>
          <w:szCs w:val="28"/>
        </w:rPr>
        <w:t xml:space="preserve">ESAP would also significantly improve customer service to older adults and people with disabilities through a dedicated call center with ESAP specialized staff. </w:t>
      </w:r>
    </w:p>
    <w:p w14:paraId="52649015" w14:textId="2BDF86CB" w:rsidR="00C45F57" w:rsidRDefault="00C45F57" w:rsidP="3C61423F">
      <w:pPr>
        <w:pStyle w:val="ListParagraph"/>
        <w:numPr>
          <w:ilvl w:val="1"/>
          <w:numId w:val="29"/>
        </w:numPr>
        <w:spacing w:after="0"/>
        <w:rPr>
          <w:sz w:val="28"/>
          <w:szCs w:val="28"/>
        </w:rPr>
      </w:pPr>
      <w:r w:rsidRPr="00C45F57">
        <w:rPr>
          <w:sz w:val="28"/>
          <w:szCs w:val="28"/>
        </w:rPr>
        <w:t xml:space="preserve">If Oregon elects not to participate in the ESAP option, it will miss the opportunities to </w:t>
      </w:r>
    </w:p>
    <w:p w14:paraId="096B2945" w14:textId="16919DEF" w:rsidR="00C45F57" w:rsidRDefault="7D2BECCB" w:rsidP="3C61423F">
      <w:pPr>
        <w:pStyle w:val="ListParagraph"/>
        <w:numPr>
          <w:ilvl w:val="2"/>
          <w:numId w:val="29"/>
        </w:numPr>
        <w:spacing w:after="0"/>
        <w:rPr>
          <w:sz w:val="28"/>
          <w:szCs w:val="28"/>
        </w:rPr>
      </w:pPr>
      <w:r w:rsidRPr="3C61423F">
        <w:rPr>
          <w:sz w:val="28"/>
          <w:szCs w:val="28"/>
        </w:rPr>
        <w:t>I</w:t>
      </w:r>
      <w:r w:rsidR="00C45F57" w:rsidRPr="3C61423F">
        <w:rPr>
          <w:sz w:val="28"/>
          <w:szCs w:val="28"/>
        </w:rPr>
        <w:t>mprove</w:t>
      </w:r>
      <w:r w:rsidR="00C45F57" w:rsidRPr="00C45F57">
        <w:rPr>
          <w:sz w:val="28"/>
          <w:szCs w:val="28"/>
        </w:rPr>
        <w:t xml:space="preserve"> SNAP access for these priority populations, </w:t>
      </w:r>
    </w:p>
    <w:p w14:paraId="206C8C67" w14:textId="5ABCC695" w:rsidR="00C45F57" w:rsidRDefault="4257669D" w:rsidP="3C61423F">
      <w:pPr>
        <w:pStyle w:val="ListParagraph"/>
        <w:numPr>
          <w:ilvl w:val="2"/>
          <w:numId w:val="29"/>
        </w:numPr>
        <w:spacing w:after="0"/>
        <w:rPr>
          <w:sz w:val="28"/>
          <w:szCs w:val="28"/>
        </w:rPr>
      </w:pPr>
      <w:r w:rsidRPr="3C61423F">
        <w:rPr>
          <w:sz w:val="28"/>
          <w:szCs w:val="28"/>
        </w:rPr>
        <w:t>I</w:t>
      </w:r>
      <w:r w:rsidR="00C45F57" w:rsidRPr="3C61423F">
        <w:rPr>
          <w:sz w:val="28"/>
          <w:szCs w:val="28"/>
        </w:rPr>
        <w:t>mprove</w:t>
      </w:r>
      <w:r w:rsidR="00C45F57" w:rsidRPr="00C45F57">
        <w:rPr>
          <w:sz w:val="28"/>
          <w:szCs w:val="28"/>
        </w:rPr>
        <w:t xml:space="preserve"> customer service and recertification processing timelines</w:t>
      </w:r>
      <w:r w:rsidR="1D1EDB1D" w:rsidRPr="3C61423F">
        <w:rPr>
          <w:sz w:val="28"/>
          <w:szCs w:val="28"/>
        </w:rPr>
        <w:t>,</w:t>
      </w:r>
      <w:r w:rsidR="00C45F57" w:rsidRPr="00C45F57">
        <w:rPr>
          <w:sz w:val="28"/>
          <w:szCs w:val="28"/>
        </w:rPr>
        <w:t xml:space="preserve"> and </w:t>
      </w:r>
    </w:p>
    <w:p w14:paraId="52D08B84" w14:textId="68E09507" w:rsidR="00C45F57" w:rsidRDefault="0BFF9680" w:rsidP="00C45F57">
      <w:pPr>
        <w:pStyle w:val="ListParagraph"/>
        <w:numPr>
          <w:ilvl w:val="2"/>
          <w:numId w:val="29"/>
        </w:numPr>
        <w:spacing w:after="0"/>
        <w:rPr>
          <w:sz w:val="28"/>
          <w:szCs w:val="28"/>
        </w:rPr>
      </w:pPr>
      <w:r w:rsidRPr="3C61423F">
        <w:rPr>
          <w:sz w:val="28"/>
          <w:szCs w:val="28"/>
        </w:rPr>
        <w:t>H</w:t>
      </w:r>
      <w:r w:rsidR="00C45F57" w:rsidRPr="3C61423F">
        <w:rPr>
          <w:sz w:val="28"/>
          <w:szCs w:val="28"/>
        </w:rPr>
        <w:t>elp</w:t>
      </w:r>
      <w:r w:rsidR="00C45F57" w:rsidRPr="00C45F57">
        <w:rPr>
          <w:sz w:val="28"/>
          <w:szCs w:val="28"/>
        </w:rPr>
        <w:t xml:space="preserve"> ease workload demands on Oregon's characteristically overextended eligibility staff.</w:t>
      </w:r>
    </w:p>
    <w:p w14:paraId="561E8FDD" w14:textId="77777777" w:rsidR="00C45F57" w:rsidRDefault="00C45F57" w:rsidP="00C45F57">
      <w:pPr>
        <w:pStyle w:val="ListParagraph"/>
        <w:numPr>
          <w:ilvl w:val="0"/>
          <w:numId w:val="29"/>
        </w:numPr>
        <w:spacing w:after="0"/>
        <w:rPr>
          <w:sz w:val="28"/>
          <w:szCs w:val="28"/>
        </w:rPr>
      </w:pPr>
      <w:r>
        <w:rPr>
          <w:sz w:val="28"/>
          <w:szCs w:val="28"/>
        </w:rPr>
        <w:t xml:space="preserve">Supplemental food programs </w:t>
      </w:r>
    </w:p>
    <w:p w14:paraId="1CDDB57D" w14:textId="1E586558" w:rsidR="00771444" w:rsidRDefault="00C45F57" w:rsidP="00771444">
      <w:pPr>
        <w:pStyle w:val="ListParagraph"/>
        <w:numPr>
          <w:ilvl w:val="1"/>
          <w:numId w:val="29"/>
        </w:numPr>
        <w:spacing w:after="0"/>
        <w:rPr>
          <w:sz w:val="28"/>
          <w:szCs w:val="28"/>
        </w:rPr>
      </w:pPr>
      <w:r w:rsidRPr="00771444">
        <w:rPr>
          <w:sz w:val="28"/>
          <w:szCs w:val="28"/>
        </w:rPr>
        <w:t xml:space="preserve">The Commodity </w:t>
      </w:r>
      <w:r w:rsidR="6D00A8BA" w:rsidRPr="3C61423F">
        <w:rPr>
          <w:sz w:val="28"/>
          <w:szCs w:val="28"/>
        </w:rPr>
        <w:t>S</w:t>
      </w:r>
      <w:r w:rsidRPr="3C61423F">
        <w:rPr>
          <w:sz w:val="28"/>
          <w:szCs w:val="28"/>
        </w:rPr>
        <w:t>upplemental</w:t>
      </w:r>
      <w:r w:rsidR="00E74B05" w:rsidRPr="3C61423F">
        <w:rPr>
          <w:sz w:val="28"/>
          <w:szCs w:val="28"/>
        </w:rPr>
        <w:t xml:space="preserve"> </w:t>
      </w:r>
      <w:r w:rsidR="70252E3C" w:rsidRPr="3C61423F">
        <w:rPr>
          <w:sz w:val="28"/>
          <w:szCs w:val="28"/>
        </w:rPr>
        <w:t>F</w:t>
      </w:r>
      <w:r w:rsidR="00E74B05" w:rsidRPr="3C61423F">
        <w:rPr>
          <w:sz w:val="28"/>
          <w:szCs w:val="28"/>
        </w:rPr>
        <w:t xml:space="preserve">ood </w:t>
      </w:r>
      <w:r w:rsidR="77C468D1" w:rsidRPr="3C61423F">
        <w:rPr>
          <w:sz w:val="28"/>
          <w:szCs w:val="28"/>
        </w:rPr>
        <w:t>P</w:t>
      </w:r>
      <w:r w:rsidRPr="3C61423F">
        <w:rPr>
          <w:sz w:val="28"/>
          <w:szCs w:val="28"/>
        </w:rPr>
        <w:t>rogram</w:t>
      </w:r>
      <w:r w:rsidR="0311DAAC" w:rsidRPr="3C61423F">
        <w:rPr>
          <w:sz w:val="28"/>
          <w:szCs w:val="28"/>
        </w:rPr>
        <w:t xml:space="preserve"> (CSFP)</w:t>
      </w:r>
      <w:r w:rsidR="00E74B05" w:rsidRPr="00771444">
        <w:rPr>
          <w:sz w:val="28"/>
          <w:szCs w:val="28"/>
        </w:rPr>
        <w:t xml:space="preserve"> </w:t>
      </w:r>
      <w:r w:rsidR="0006626F" w:rsidRPr="00771444">
        <w:rPr>
          <w:sz w:val="28"/>
          <w:szCs w:val="28"/>
        </w:rPr>
        <w:t>is a monthly food program for older adults.</w:t>
      </w:r>
    </w:p>
    <w:p w14:paraId="7F71A799" w14:textId="741F1910" w:rsidR="00771444" w:rsidRDefault="0F6BFCD1" w:rsidP="00771444">
      <w:pPr>
        <w:pStyle w:val="ListParagraph"/>
        <w:numPr>
          <w:ilvl w:val="2"/>
          <w:numId w:val="29"/>
        </w:numPr>
        <w:spacing w:after="0"/>
        <w:rPr>
          <w:sz w:val="28"/>
          <w:szCs w:val="28"/>
        </w:rPr>
      </w:pPr>
      <w:r w:rsidRPr="3C61423F">
        <w:rPr>
          <w:sz w:val="28"/>
          <w:szCs w:val="28"/>
        </w:rPr>
        <w:t>O</w:t>
      </w:r>
      <w:r w:rsidR="00E74B05" w:rsidRPr="3C61423F">
        <w:rPr>
          <w:sz w:val="28"/>
          <w:szCs w:val="28"/>
        </w:rPr>
        <w:t>perated</w:t>
      </w:r>
      <w:r w:rsidR="00E74B05" w:rsidRPr="00771444">
        <w:rPr>
          <w:sz w:val="28"/>
          <w:szCs w:val="28"/>
        </w:rPr>
        <w:t xml:space="preserve"> in 13 </w:t>
      </w:r>
      <w:r w:rsidR="0006626F" w:rsidRPr="00771444">
        <w:rPr>
          <w:sz w:val="28"/>
          <w:szCs w:val="28"/>
        </w:rPr>
        <w:t>counties</w:t>
      </w:r>
      <w:r w:rsidR="00E74B05" w:rsidRPr="00771444">
        <w:rPr>
          <w:sz w:val="28"/>
          <w:szCs w:val="28"/>
        </w:rPr>
        <w:t xml:space="preserve"> in </w:t>
      </w:r>
      <w:proofErr w:type="gramStart"/>
      <w:r w:rsidR="00E74B05" w:rsidRPr="00771444">
        <w:rPr>
          <w:sz w:val="28"/>
          <w:szCs w:val="28"/>
        </w:rPr>
        <w:t>Oregon</w:t>
      </w:r>
      <w:proofErr w:type="gramEnd"/>
      <w:r w:rsidR="00E74B05" w:rsidRPr="00771444">
        <w:rPr>
          <w:sz w:val="28"/>
          <w:szCs w:val="28"/>
        </w:rPr>
        <w:t xml:space="preserve"> </w:t>
      </w:r>
    </w:p>
    <w:p w14:paraId="0970315C" w14:textId="361F5D2D" w:rsidR="00771444" w:rsidRDefault="00E74B05" w:rsidP="00771444">
      <w:pPr>
        <w:pStyle w:val="ListParagraph"/>
        <w:numPr>
          <w:ilvl w:val="2"/>
          <w:numId w:val="29"/>
        </w:numPr>
        <w:spacing w:after="0"/>
        <w:rPr>
          <w:sz w:val="28"/>
          <w:szCs w:val="28"/>
        </w:rPr>
      </w:pPr>
      <w:r w:rsidRPr="00771444">
        <w:rPr>
          <w:sz w:val="28"/>
          <w:szCs w:val="28"/>
        </w:rPr>
        <w:t xml:space="preserve">FNS updated the </w:t>
      </w:r>
      <w:r w:rsidR="0006626F" w:rsidRPr="00771444">
        <w:rPr>
          <w:sz w:val="28"/>
          <w:szCs w:val="28"/>
        </w:rPr>
        <w:t xml:space="preserve">warehousing </w:t>
      </w:r>
      <w:r w:rsidRPr="00771444">
        <w:rPr>
          <w:sz w:val="28"/>
          <w:szCs w:val="28"/>
        </w:rPr>
        <w:t xml:space="preserve">contract in </w:t>
      </w:r>
      <w:r w:rsidR="0006626F" w:rsidRPr="00771444">
        <w:rPr>
          <w:sz w:val="28"/>
          <w:szCs w:val="28"/>
        </w:rPr>
        <w:t>April</w:t>
      </w:r>
      <w:r w:rsidRPr="00771444">
        <w:rPr>
          <w:sz w:val="28"/>
          <w:szCs w:val="28"/>
        </w:rPr>
        <w:t xml:space="preserve"> 2024 </w:t>
      </w:r>
      <w:r w:rsidR="0006626F" w:rsidRPr="00771444">
        <w:rPr>
          <w:sz w:val="28"/>
          <w:szCs w:val="28"/>
        </w:rPr>
        <w:t>with vendor</w:t>
      </w:r>
      <w:r w:rsidRPr="00771444">
        <w:rPr>
          <w:sz w:val="28"/>
          <w:szCs w:val="28"/>
        </w:rPr>
        <w:t xml:space="preserve"> Paris </w:t>
      </w:r>
      <w:r w:rsidR="009F4B5F" w:rsidRPr="00771444">
        <w:rPr>
          <w:sz w:val="28"/>
          <w:szCs w:val="28"/>
        </w:rPr>
        <w:t>brothers (</w:t>
      </w:r>
      <w:r w:rsidR="0006626F" w:rsidRPr="00771444">
        <w:rPr>
          <w:sz w:val="28"/>
          <w:szCs w:val="28"/>
        </w:rPr>
        <w:t xml:space="preserve">located in Kansas City) </w:t>
      </w:r>
    </w:p>
    <w:p w14:paraId="6DA25092" w14:textId="77777777" w:rsidR="00771444" w:rsidRDefault="0006626F" w:rsidP="00771444">
      <w:pPr>
        <w:pStyle w:val="ListParagraph"/>
        <w:numPr>
          <w:ilvl w:val="3"/>
          <w:numId w:val="29"/>
        </w:numPr>
        <w:spacing w:after="0"/>
        <w:rPr>
          <w:sz w:val="28"/>
          <w:szCs w:val="28"/>
        </w:rPr>
      </w:pPr>
      <w:r w:rsidRPr="00771444">
        <w:rPr>
          <w:sz w:val="28"/>
          <w:szCs w:val="28"/>
        </w:rPr>
        <w:t xml:space="preserve">Paris brothers serves 2/3 of the </w:t>
      </w:r>
      <w:proofErr w:type="gramStart"/>
      <w:r w:rsidRPr="00771444">
        <w:rPr>
          <w:sz w:val="28"/>
          <w:szCs w:val="28"/>
        </w:rPr>
        <w:t>nation</w:t>
      </w:r>
      <w:proofErr w:type="gramEnd"/>
      <w:r w:rsidRPr="00771444">
        <w:rPr>
          <w:sz w:val="28"/>
          <w:szCs w:val="28"/>
        </w:rPr>
        <w:t xml:space="preserve"> </w:t>
      </w:r>
    </w:p>
    <w:p w14:paraId="0C80C795" w14:textId="075B0699" w:rsidR="0006626F" w:rsidRPr="00771444" w:rsidRDefault="0006626F" w:rsidP="00771444">
      <w:pPr>
        <w:pStyle w:val="ListParagraph"/>
        <w:numPr>
          <w:ilvl w:val="2"/>
          <w:numId w:val="29"/>
        </w:numPr>
        <w:spacing w:after="0"/>
        <w:rPr>
          <w:sz w:val="28"/>
          <w:szCs w:val="28"/>
        </w:rPr>
      </w:pPr>
      <w:r w:rsidRPr="00771444">
        <w:rPr>
          <w:sz w:val="28"/>
          <w:szCs w:val="28"/>
        </w:rPr>
        <w:t xml:space="preserve">Contractor has not been able to keep up with the demand. There has been delays with orders which means inventory is getting low, this has pushed distribution. </w:t>
      </w:r>
    </w:p>
    <w:p w14:paraId="26AD067E" w14:textId="77777777" w:rsidR="00771444" w:rsidRDefault="0006626F" w:rsidP="00771444">
      <w:pPr>
        <w:pStyle w:val="ListParagraph"/>
        <w:numPr>
          <w:ilvl w:val="3"/>
          <w:numId w:val="29"/>
        </w:numPr>
        <w:spacing w:after="0"/>
        <w:rPr>
          <w:sz w:val="28"/>
          <w:szCs w:val="28"/>
        </w:rPr>
      </w:pPr>
      <w:r w:rsidRPr="00771444">
        <w:rPr>
          <w:sz w:val="28"/>
          <w:szCs w:val="28"/>
        </w:rPr>
        <w:t xml:space="preserve">Trying to stabilize the inventory levels across the state. </w:t>
      </w:r>
    </w:p>
    <w:p w14:paraId="54BA5B93" w14:textId="5CE05F18" w:rsidR="00771444" w:rsidRPr="00771444" w:rsidRDefault="0006626F" w:rsidP="00771444">
      <w:pPr>
        <w:pStyle w:val="ListParagraph"/>
        <w:numPr>
          <w:ilvl w:val="3"/>
          <w:numId w:val="29"/>
        </w:numPr>
        <w:spacing w:after="0"/>
        <w:rPr>
          <w:sz w:val="28"/>
          <w:szCs w:val="28"/>
        </w:rPr>
      </w:pPr>
      <w:r w:rsidRPr="00771444">
        <w:rPr>
          <w:sz w:val="28"/>
          <w:szCs w:val="28"/>
        </w:rPr>
        <w:lastRenderedPageBreak/>
        <w:t xml:space="preserve">FNS signed an emergency contract with another warehouse in NY, with hopes to bring stability to the program. </w:t>
      </w:r>
    </w:p>
    <w:p w14:paraId="33C08298" w14:textId="61BBB9AA" w:rsidR="00E74B05" w:rsidRPr="00771444" w:rsidRDefault="00E74B05" w:rsidP="3C61423F">
      <w:pPr>
        <w:pStyle w:val="ListParagraph"/>
        <w:numPr>
          <w:ilvl w:val="1"/>
          <w:numId w:val="29"/>
        </w:numPr>
        <w:spacing w:after="0"/>
        <w:rPr>
          <w:sz w:val="28"/>
          <w:szCs w:val="28"/>
        </w:rPr>
      </w:pPr>
      <w:r w:rsidRPr="00771444">
        <w:rPr>
          <w:sz w:val="28"/>
          <w:szCs w:val="28"/>
        </w:rPr>
        <w:t>Oregon applied for</w:t>
      </w:r>
      <w:r w:rsidR="00771444" w:rsidRPr="00771444">
        <w:rPr>
          <w:sz w:val="28"/>
          <w:szCs w:val="28"/>
        </w:rPr>
        <w:t xml:space="preserve"> Situation of </w:t>
      </w:r>
      <w:r w:rsidRPr="00771444">
        <w:rPr>
          <w:sz w:val="28"/>
          <w:szCs w:val="28"/>
        </w:rPr>
        <w:t xml:space="preserve">Distress </w:t>
      </w:r>
    </w:p>
    <w:p w14:paraId="706382DD" w14:textId="77777777" w:rsidR="00771444" w:rsidRDefault="00771444" w:rsidP="3C61423F">
      <w:pPr>
        <w:pStyle w:val="ListParagraph"/>
        <w:numPr>
          <w:ilvl w:val="2"/>
          <w:numId w:val="29"/>
        </w:numPr>
        <w:spacing w:after="0"/>
        <w:rPr>
          <w:sz w:val="28"/>
          <w:szCs w:val="28"/>
        </w:rPr>
      </w:pPr>
      <w:r w:rsidRPr="00771444">
        <w:rPr>
          <w:sz w:val="28"/>
          <w:szCs w:val="28"/>
        </w:rPr>
        <w:t xml:space="preserve">This was an option for </w:t>
      </w:r>
      <w:proofErr w:type="gramStart"/>
      <w:r w:rsidRPr="00771444">
        <w:rPr>
          <w:sz w:val="28"/>
          <w:szCs w:val="28"/>
        </w:rPr>
        <w:t>all of</w:t>
      </w:r>
      <w:proofErr w:type="gramEnd"/>
      <w:r w:rsidRPr="00771444">
        <w:rPr>
          <w:sz w:val="28"/>
          <w:szCs w:val="28"/>
        </w:rPr>
        <w:t xml:space="preserve"> the states to apply for.</w:t>
      </w:r>
    </w:p>
    <w:p w14:paraId="08BBD8A3" w14:textId="3FEB3AA0" w:rsidR="00771444" w:rsidRDefault="00E74B05" w:rsidP="3C61423F">
      <w:pPr>
        <w:pStyle w:val="ListParagraph"/>
        <w:numPr>
          <w:ilvl w:val="2"/>
          <w:numId w:val="29"/>
        </w:numPr>
        <w:spacing w:after="0"/>
        <w:rPr>
          <w:sz w:val="28"/>
          <w:szCs w:val="28"/>
        </w:rPr>
      </w:pPr>
      <w:r w:rsidRPr="00771444">
        <w:rPr>
          <w:sz w:val="28"/>
          <w:szCs w:val="28"/>
        </w:rPr>
        <w:t xml:space="preserve">This gives </w:t>
      </w:r>
      <w:r w:rsidRPr="3C61423F">
        <w:rPr>
          <w:sz w:val="28"/>
          <w:szCs w:val="28"/>
        </w:rPr>
        <w:t>F</w:t>
      </w:r>
      <w:r w:rsidR="10BC7D1F" w:rsidRPr="3C61423F">
        <w:rPr>
          <w:sz w:val="28"/>
          <w:szCs w:val="28"/>
        </w:rPr>
        <w:t xml:space="preserve">ood and </w:t>
      </w:r>
      <w:r w:rsidRPr="3C61423F">
        <w:rPr>
          <w:sz w:val="28"/>
          <w:szCs w:val="28"/>
        </w:rPr>
        <w:t>N</w:t>
      </w:r>
      <w:r w:rsidR="3D6F9FEF" w:rsidRPr="3C61423F">
        <w:rPr>
          <w:sz w:val="28"/>
          <w:szCs w:val="28"/>
        </w:rPr>
        <w:t xml:space="preserve">utrition </w:t>
      </w:r>
      <w:r w:rsidRPr="3C61423F">
        <w:rPr>
          <w:sz w:val="28"/>
          <w:szCs w:val="28"/>
        </w:rPr>
        <w:t>S</w:t>
      </w:r>
      <w:r w:rsidR="7B7187BD" w:rsidRPr="3C61423F">
        <w:rPr>
          <w:sz w:val="28"/>
          <w:szCs w:val="28"/>
        </w:rPr>
        <w:t>ervice (</w:t>
      </w:r>
      <w:r w:rsidRPr="00771444">
        <w:rPr>
          <w:sz w:val="28"/>
          <w:szCs w:val="28"/>
        </w:rPr>
        <w:t>FNS</w:t>
      </w:r>
      <w:r w:rsidR="7B7187BD" w:rsidRPr="3C61423F">
        <w:rPr>
          <w:sz w:val="28"/>
          <w:szCs w:val="28"/>
        </w:rPr>
        <w:t>)</w:t>
      </w:r>
      <w:r w:rsidRPr="00771444">
        <w:rPr>
          <w:sz w:val="28"/>
          <w:szCs w:val="28"/>
        </w:rPr>
        <w:t xml:space="preserve"> permission to take commodities from other programs</w:t>
      </w:r>
      <w:r w:rsidR="00771444" w:rsidRPr="00771444">
        <w:rPr>
          <w:sz w:val="28"/>
          <w:szCs w:val="28"/>
        </w:rPr>
        <w:t xml:space="preserve"> like</w:t>
      </w:r>
      <w:r w:rsidRPr="00771444">
        <w:rPr>
          <w:sz w:val="28"/>
          <w:szCs w:val="28"/>
        </w:rPr>
        <w:t xml:space="preserve"> </w:t>
      </w:r>
      <w:r w:rsidR="00771444" w:rsidRPr="00771444">
        <w:rPr>
          <w:sz w:val="28"/>
          <w:szCs w:val="28"/>
        </w:rPr>
        <w:t xml:space="preserve">the emergency food assistance program and transfer them to </w:t>
      </w:r>
      <w:r w:rsidR="00771444" w:rsidRPr="3C61423F">
        <w:rPr>
          <w:sz w:val="28"/>
          <w:szCs w:val="28"/>
        </w:rPr>
        <w:t>CSFP</w:t>
      </w:r>
      <w:r w:rsidR="00771444" w:rsidRPr="00771444">
        <w:rPr>
          <w:sz w:val="28"/>
          <w:szCs w:val="28"/>
        </w:rPr>
        <w:t>.</w:t>
      </w:r>
    </w:p>
    <w:p w14:paraId="1567D322" w14:textId="290C83E8" w:rsidR="00C10EA4" w:rsidRDefault="00C10EA4" w:rsidP="3C61423F">
      <w:pPr>
        <w:pStyle w:val="ListParagraph"/>
        <w:numPr>
          <w:ilvl w:val="2"/>
          <w:numId w:val="29"/>
        </w:numPr>
        <w:spacing w:after="0"/>
        <w:rPr>
          <w:sz w:val="28"/>
          <w:szCs w:val="28"/>
        </w:rPr>
      </w:pPr>
      <w:r>
        <w:rPr>
          <w:sz w:val="28"/>
          <w:szCs w:val="28"/>
        </w:rPr>
        <w:t xml:space="preserve">This is being tracked </w:t>
      </w:r>
      <w:r w:rsidR="60C7D395" w:rsidRPr="3C61423F">
        <w:rPr>
          <w:sz w:val="28"/>
          <w:szCs w:val="28"/>
        </w:rPr>
        <w:t>weekly</w:t>
      </w:r>
      <w:r>
        <w:rPr>
          <w:sz w:val="28"/>
          <w:szCs w:val="28"/>
        </w:rPr>
        <w:t xml:space="preserve"> to ensure deliveries </w:t>
      </w:r>
      <w:r w:rsidR="1986362E" w:rsidRPr="3C61423F">
        <w:rPr>
          <w:sz w:val="28"/>
          <w:szCs w:val="28"/>
        </w:rPr>
        <w:t>are</w:t>
      </w:r>
      <w:r w:rsidRPr="3C61423F">
        <w:rPr>
          <w:sz w:val="28"/>
          <w:szCs w:val="28"/>
        </w:rPr>
        <w:t xml:space="preserve"> receiv</w:t>
      </w:r>
      <w:r w:rsidR="2D6FC9E4" w:rsidRPr="3C61423F">
        <w:rPr>
          <w:sz w:val="28"/>
          <w:szCs w:val="28"/>
        </w:rPr>
        <w:t>ed</w:t>
      </w:r>
      <w:r w:rsidR="241659AE" w:rsidRPr="3C61423F">
        <w:rPr>
          <w:sz w:val="28"/>
          <w:szCs w:val="28"/>
        </w:rPr>
        <w:t>.</w:t>
      </w:r>
    </w:p>
    <w:p w14:paraId="0D5BCEDA" w14:textId="3CE32E5B" w:rsidR="00771444" w:rsidRDefault="00E74B05" w:rsidP="3C61423F">
      <w:pPr>
        <w:pStyle w:val="ListParagraph"/>
        <w:numPr>
          <w:ilvl w:val="2"/>
          <w:numId w:val="29"/>
        </w:numPr>
        <w:spacing w:after="0"/>
        <w:rPr>
          <w:sz w:val="28"/>
          <w:szCs w:val="28"/>
        </w:rPr>
      </w:pPr>
      <w:r w:rsidRPr="00771444">
        <w:rPr>
          <w:sz w:val="28"/>
          <w:szCs w:val="28"/>
        </w:rPr>
        <w:t xml:space="preserve">There has been </w:t>
      </w:r>
      <w:r w:rsidR="22E47FA6" w:rsidRPr="3C61423F">
        <w:rPr>
          <w:sz w:val="28"/>
          <w:szCs w:val="28"/>
        </w:rPr>
        <w:t xml:space="preserve">a </w:t>
      </w:r>
      <w:r w:rsidRPr="00771444">
        <w:rPr>
          <w:sz w:val="28"/>
          <w:szCs w:val="28"/>
        </w:rPr>
        <w:t xml:space="preserve">level of coordination with </w:t>
      </w:r>
      <w:r w:rsidR="2C41138E" w:rsidRPr="3C61423F">
        <w:rPr>
          <w:sz w:val="28"/>
          <w:szCs w:val="28"/>
        </w:rPr>
        <w:t>Tribes</w:t>
      </w:r>
      <w:r w:rsidRPr="00771444">
        <w:rPr>
          <w:sz w:val="28"/>
          <w:szCs w:val="28"/>
        </w:rPr>
        <w:t xml:space="preserve"> to replace limited food </w:t>
      </w:r>
      <w:r w:rsidR="00627326">
        <w:rPr>
          <w:sz w:val="28"/>
          <w:szCs w:val="28"/>
        </w:rPr>
        <w:t xml:space="preserve">that is needed for the </w:t>
      </w:r>
      <w:r w:rsidR="00627326" w:rsidRPr="3C61423F">
        <w:rPr>
          <w:sz w:val="28"/>
          <w:szCs w:val="28"/>
        </w:rPr>
        <w:t>F</w:t>
      </w:r>
      <w:r w:rsidR="77BAACB2" w:rsidRPr="3C61423F">
        <w:rPr>
          <w:sz w:val="28"/>
          <w:szCs w:val="28"/>
        </w:rPr>
        <w:t>ood Distribution Program on Indian Reservation</w:t>
      </w:r>
      <w:r w:rsidR="1CA2CAEC" w:rsidRPr="3C61423F">
        <w:rPr>
          <w:sz w:val="28"/>
          <w:szCs w:val="28"/>
        </w:rPr>
        <w:t>s (</w:t>
      </w:r>
      <w:r w:rsidR="00627326">
        <w:rPr>
          <w:sz w:val="28"/>
          <w:szCs w:val="28"/>
        </w:rPr>
        <w:t>FDPIR</w:t>
      </w:r>
      <w:r w:rsidR="1CA2CAEC" w:rsidRPr="3C61423F">
        <w:rPr>
          <w:sz w:val="28"/>
          <w:szCs w:val="28"/>
        </w:rPr>
        <w:t>)</w:t>
      </w:r>
      <w:r w:rsidR="677A670F" w:rsidRPr="3C61423F">
        <w:rPr>
          <w:sz w:val="28"/>
          <w:szCs w:val="28"/>
        </w:rPr>
        <w:t>.</w:t>
      </w:r>
    </w:p>
    <w:p w14:paraId="2F798CAE" w14:textId="685BA886" w:rsidR="00771444" w:rsidRDefault="00E74B05" w:rsidP="3C61423F">
      <w:pPr>
        <w:pStyle w:val="ListParagraph"/>
        <w:numPr>
          <w:ilvl w:val="3"/>
          <w:numId w:val="29"/>
        </w:numPr>
        <w:spacing w:after="0"/>
        <w:rPr>
          <w:sz w:val="28"/>
          <w:szCs w:val="28"/>
        </w:rPr>
      </w:pPr>
      <w:r w:rsidRPr="3C61423F">
        <w:rPr>
          <w:sz w:val="28"/>
          <w:szCs w:val="28"/>
        </w:rPr>
        <w:t xml:space="preserve">Have worked with </w:t>
      </w:r>
      <w:r w:rsidR="49D146D1" w:rsidRPr="3C61423F">
        <w:rPr>
          <w:sz w:val="28"/>
          <w:szCs w:val="28"/>
        </w:rPr>
        <w:t xml:space="preserve">The </w:t>
      </w:r>
      <w:r w:rsidRPr="3C61423F">
        <w:rPr>
          <w:sz w:val="28"/>
          <w:szCs w:val="28"/>
        </w:rPr>
        <w:t xml:space="preserve">Klamath </w:t>
      </w:r>
      <w:r w:rsidR="4AA05259" w:rsidRPr="3C61423F">
        <w:rPr>
          <w:sz w:val="28"/>
          <w:szCs w:val="28"/>
        </w:rPr>
        <w:t xml:space="preserve">Tribes </w:t>
      </w:r>
      <w:r w:rsidRPr="3C61423F">
        <w:rPr>
          <w:sz w:val="28"/>
          <w:szCs w:val="28"/>
        </w:rPr>
        <w:t xml:space="preserve">and </w:t>
      </w:r>
      <w:r w:rsidR="6B1D2B54" w:rsidRPr="3C61423F">
        <w:rPr>
          <w:sz w:val="28"/>
          <w:szCs w:val="28"/>
        </w:rPr>
        <w:t xml:space="preserve">the </w:t>
      </w:r>
      <w:r w:rsidR="1D6B8B66" w:rsidRPr="3C61423F">
        <w:rPr>
          <w:sz w:val="28"/>
          <w:szCs w:val="28"/>
        </w:rPr>
        <w:t xml:space="preserve">Confederated Tribes of </w:t>
      </w:r>
      <w:r w:rsidRPr="3C61423F">
        <w:rPr>
          <w:sz w:val="28"/>
          <w:szCs w:val="28"/>
        </w:rPr>
        <w:t xml:space="preserve">Siletz </w:t>
      </w:r>
      <w:r w:rsidR="2A77795F" w:rsidRPr="3C61423F">
        <w:rPr>
          <w:sz w:val="28"/>
          <w:szCs w:val="28"/>
        </w:rPr>
        <w:t xml:space="preserve">Indians </w:t>
      </w:r>
      <w:r w:rsidR="00627326" w:rsidRPr="3C61423F">
        <w:rPr>
          <w:sz w:val="28"/>
          <w:szCs w:val="28"/>
        </w:rPr>
        <w:t>to provid</w:t>
      </w:r>
      <w:r w:rsidR="5D376DF5" w:rsidRPr="3C61423F">
        <w:rPr>
          <w:sz w:val="28"/>
          <w:szCs w:val="28"/>
        </w:rPr>
        <w:t>e</w:t>
      </w:r>
      <w:r w:rsidR="00627326" w:rsidRPr="3C61423F">
        <w:rPr>
          <w:sz w:val="28"/>
          <w:szCs w:val="28"/>
        </w:rPr>
        <w:t xml:space="preserve"> T</w:t>
      </w:r>
      <w:r w:rsidR="5C1CA01E" w:rsidRPr="3C61423F">
        <w:rPr>
          <w:sz w:val="28"/>
          <w:szCs w:val="28"/>
        </w:rPr>
        <w:t xml:space="preserve">he Emergency </w:t>
      </w:r>
      <w:r w:rsidR="00627326" w:rsidRPr="3C61423F">
        <w:rPr>
          <w:sz w:val="28"/>
          <w:szCs w:val="28"/>
        </w:rPr>
        <w:t>F</w:t>
      </w:r>
      <w:r w:rsidR="4848A262" w:rsidRPr="3C61423F">
        <w:rPr>
          <w:sz w:val="28"/>
          <w:szCs w:val="28"/>
        </w:rPr>
        <w:t xml:space="preserve">ood </w:t>
      </w:r>
      <w:r w:rsidR="00627326" w:rsidRPr="3C61423F">
        <w:rPr>
          <w:sz w:val="28"/>
          <w:szCs w:val="28"/>
        </w:rPr>
        <w:t>A</w:t>
      </w:r>
      <w:r w:rsidR="4193AD8E" w:rsidRPr="3C61423F">
        <w:rPr>
          <w:sz w:val="28"/>
          <w:szCs w:val="28"/>
        </w:rPr>
        <w:t xml:space="preserve">ssistance </w:t>
      </w:r>
      <w:r w:rsidR="00627326" w:rsidRPr="3C61423F">
        <w:rPr>
          <w:sz w:val="28"/>
          <w:szCs w:val="28"/>
        </w:rPr>
        <w:t>P</w:t>
      </w:r>
      <w:r w:rsidR="7DA4A5D1" w:rsidRPr="3C61423F">
        <w:rPr>
          <w:sz w:val="28"/>
          <w:szCs w:val="28"/>
        </w:rPr>
        <w:t>rogram (TEFAP)</w:t>
      </w:r>
      <w:r w:rsidR="00627326" w:rsidRPr="3C61423F">
        <w:rPr>
          <w:sz w:val="28"/>
          <w:szCs w:val="28"/>
        </w:rPr>
        <w:t xml:space="preserve"> food for their FD</w:t>
      </w:r>
      <w:r w:rsidR="58D7113F" w:rsidRPr="3C61423F">
        <w:rPr>
          <w:sz w:val="28"/>
          <w:szCs w:val="28"/>
        </w:rPr>
        <w:t>PIR</w:t>
      </w:r>
      <w:r w:rsidR="00627326" w:rsidRPr="3C61423F">
        <w:rPr>
          <w:sz w:val="28"/>
          <w:szCs w:val="28"/>
        </w:rPr>
        <w:t xml:space="preserve"> Programs</w:t>
      </w:r>
      <w:r w:rsidRPr="3C61423F">
        <w:rPr>
          <w:sz w:val="28"/>
          <w:szCs w:val="28"/>
        </w:rPr>
        <w:t xml:space="preserve"> </w:t>
      </w:r>
    </w:p>
    <w:p w14:paraId="2127F0E6" w14:textId="2FBEF503" w:rsidR="00E74B05" w:rsidRPr="00627326" w:rsidRDefault="00E74B05" w:rsidP="3C61423F">
      <w:pPr>
        <w:pStyle w:val="ListParagraph"/>
        <w:numPr>
          <w:ilvl w:val="3"/>
          <w:numId w:val="29"/>
        </w:numPr>
        <w:spacing w:after="0"/>
        <w:rPr>
          <w:sz w:val="28"/>
          <w:szCs w:val="28"/>
        </w:rPr>
      </w:pPr>
      <w:r w:rsidRPr="00771444">
        <w:rPr>
          <w:sz w:val="28"/>
          <w:szCs w:val="28"/>
        </w:rPr>
        <w:t xml:space="preserve">States were granted supplemental funding that is able to be used </w:t>
      </w:r>
      <w:proofErr w:type="gramStart"/>
      <w:r w:rsidRPr="00771444">
        <w:rPr>
          <w:sz w:val="28"/>
          <w:szCs w:val="28"/>
        </w:rPr>
        <w:t>soon</w:t>
      </w:r>
      <w:proofErr w:type="gramEnd"/>
      <w:r w:rsidR="000B04D5" w:rsidRPr="00627326">
        <w:rPr>
          <w:sz w:val="28"/>
          <w:szCs w:val="28"/>
        </w:rPr>
        <w:t xml:space="preserve"> </w:t>
      </w:r>
    </w:p>
    <w:p w14:paraId="44C28F58" w14:textId="6B76E9C2" w:rsidR="005438A8" w:rsidRDefault="00E74B05" w:rsidP="00E74B05">
      <w:pPr>
        <w:spacing w:after="0"/>
        <w:rPr>
          <w:sz w:val="28"/>
          <w:szCs w:val="28"/>
        </w:rPr>
      </w:pPr>
      <w:r>
        <w:rPr>
          <w:sz w:val="28"/>
          <w:szCs w:val="28"/>
        </w:rPr>
        <w:t xml:space="preserve">Restaurant Meals </w:t>
      </w:r>
      <w:r w:rsidR="000B04D5">
        <w:rPr>
          <w:sz w:val="28"/>
          <w:szCs w:val="28"/>
        </w:rPr>
        <w:t>Programs</w:t>
      </w:r>
    </w:p>
    <w:p w14:paraId="411512EB" w14:textId="7697870A" w:rsidR="000B04D5" w:rsidRDefault="000B04D5" w:rsidP="00B218AA">
      <w:pPr>
        <w:spacing w:after="0"/>
        <w:rPr>
          <w:sz w:val="28"/>
          <w:szCs w:val="28"/>
        </w:rPr>
      </w:pPr>
      <w:r>
        <w:rPr>
          <w:sz w:val="28"/>
          <w:szCs w:val="28"/>
        </w:rPr>
        <w:t xml:space="preserve">See power point attached </w:t>
      </w:r>
      <w:r w:rsidR="00627326">
        <w:rPr>
          <w:sz w:val="28"/>
          <w:szCs w:val="28"/>
        </w:rPr>
        <w:t>Senate Bill 1585!</w:t>
      </w:r>
    </w:p>
    <w:p w14:paraId="0A91E0E7" w14:textId="551E2DDD" w:rsidR="00627326" w:rsidRDefault="00627326" w:rsidP="00627326">
      <w:pPr>
        <w:pStyle w:val="ListParagraph"/>
        <w:numPr>
          <w:ilvl w:val="1"/>
          <w:numId w:val="29"/>
        </w:numPr>
        <w:spacing w:after="0"/>
        <w:rPr>
          <w:sz w:val="28"/>
          <w:szCs w:val="28"/>
        </w:rPr>
      </w:pPr>
      <w:r w:rsidRPr="00627326">
        <w:rPr>
          <w:sz w:val="28"/>
          <w:szCs w:val="28"/>
        </w:rPr>
        <w:t>The Senate Bill</w:t>
      </w:r>
      <w:r w:rsidRPr="00627326">
        <w:t xml:space="preserve"> </w:t>
      </w:r>
      <w:r>
        <w:rPr>
          <w:sz w:val="28"/>
          <w:szCs w:val="28"/>
        </w:rPr>
        <w:t>1585 S</w:t>
      </w:r>
      <w:r w:rsidRPr="00627326">
        <w:rPr>
          <w:sz w:val="28"/>
          <w:szCs w:val="28"/>
        </w:rPr>
        <w:t>upports the creation of a Restaurant Meal Program (RMP) Task Force</w:t>
      </w:r>
    </w:p>
    <w:p w14:paraId="1F17BB47" w14:textId="77777777" w:rsidR="000C17D3" w:rsidRDefault="000C17D3" w:rsidP="000C17D3">
      <w:pPr>
        <w:pStyle w:val="ListParagraph"/>
        <w:numPr>
          <w:ilvl w:val="2"/>
          <w:numId w:val="29"/>
        </w:numPr>
        <w:rPr>
          <w:sz w:val="28"/>
          <w:szCs w:val="28"/>
        </w:rPr>
      </w:pPr>
      <w:r w:rsidRPr="000C17D3">
        <w:rPr>
          <w:sz w:val="28"/>
          <w:szCs w:val="28"/>
        </w:rPr>
        <w:t xml:space="preserve">The RMP Task Force will deliver a recommendation report to legislature by </w:t>
      </w:r>
      <w:proofErr w:type="gramStart"/>
      <w:r w:rsidRPr="000C17D3">
        <w:rPr>
          <w:sz w:val="28"/>
          <w:szCs w:val="28"/>
        </w:rPr>
        <w:t>1/31/2025</w:t>
      </w:r>
      <w:proofErr w:type="gramEnd"/>
      <w:r w:rsidRPr="000C17D3">
        <w:rPr>
          <w:sz w:val="28"/>
          <w:szCs w:val="28"/>
        </w:rPr>
        <w:t xml:space="preserve"> </w:t>
      </w:r>
    </w:p>
    <w:p w14:paraId="3164C52D" w14:textId="18DC4760" w:rsidR="000C17D3" w:rsidRPr="000C17D3" w:rsidRDefault="000C17D3" w:rsidP="000C17D3">
      <w:pPr>
        <w:pStyle w:val="ListParagraph"/>
        <w:numPr>
          <w:ilvl w:val="1"/>
          <w:numId w:val="29"/>
        </w:numPr>
        <w:rPr>
          <w:sz w:val="28"/>
          <w:szCs w:val="28"/>
        </w:rPr>
      </w:pPr>
      <w:r>
        <w:rPr>
          <w:sz w:val="28"/>
          <w:szCs w:val="28"/>
        </w:rPr>
        <w:t xml:space="preserve">The RMP </w:t>
      </w:r>
      <w:r w:rsidR="0A57E35B" w:rsidRPr="3C61423F">
        <w:rPr>
          <w:sz w:val="28"/>
          <w:szCs w:val="28"/>
        </w:rPr>
        <w:t>a</w:t>
      </w:r>
      <w:r w:rsidRPr="000C17D3">
        <w:rPr>
          <w:sz w:val="28"/>
          <w:szCs w:val="28"/>
        </w:rPr>
        <w:t>llows RMP eligible SNAP participants the ability to purchase meals at a restaurant or prepared food at a grocery store with their SNAP benefits.</w:t>
      </w:r>
    </w:p>
    <w:p w14:paraId="4C97F6B2" w14:textId="77777777" w:rsidR="000C17D3" w:rsidRDefault="000C17D3" w:rsidP="000C17D3">
      <w:pPr>
        <w:pStyle w:val="ListParagraph"/>
        <w:numPr>
          <w:ilvl w:val="2"/>
          <w:numId w:val="29"/>
        </w:numPr>
        <w:rPr>
          <w:sz w:val="28"/>
          <w:szCs w:val="28"/>
        </w:rPr>
      </w:pPr>
      <w:r w:rsidRPr="000C17D3">
        <w:rPr>
          <w:sz w:val="28"/>
          <w:szCs w:val="28"/>
        </w:rPr>
        <w:t xml:space="preserve">To participate in the program </w:t>
      </w:r>
      <w:proofErr w:type="gramStart"/>
      <w:r w:rsidRPr="000C17D3">
        <w:rPr>
          <w:sz w:val="28"/>
          <w:szCs w:val="28"/>
        </w:rPr>
        <w:t>individuals</w:t>
      </w:r>
      <w:proofErr w:type="gramEnd"/>
      <w:r w:rsidRPr="000C17D3">
        <w:rPr>
          <w:sz w:val="28"/>
          <w:szCs w:val="28"/>
        </w:rPr>
        <w:t xml:space="preserve"> have to be</w:t>
      </w:r>
    </w:p>
    <w:p w14:paraId="3595E401" w14:textId="424A85B6" w:rsidR="000C17D3" w:rsidRPr="000C17D3" w:rsidRDefault="000C17D3" w:rsidP="000C17D3">
      <w:pPr>
        <w:pStyle w:val="ListParagraph"/>
        <w:numPr>
          <w:ilvl w:val="3"/>
          <w:numId w:val="29"/>
        </w:numPr>
        <w:rPr>
          <w:sz w:val="28"/>
          <w:szCs w:val="28"/>
        </w:rPr>
      </w:pPr>
      <w:r w:rsidRPr="000C17D3">
        <w:rPr>
          <w:sz w:val="28"/>
          <w:szCs w:val="28"/>
        </w:rPr>
        <w:t>Elderly (60 years of age or older</w:t>
      </w:r>
      <w:proofErr w:type="gramStart"/>
      <w:r w:rsidRPr="000C17D3">
        <w:rPr>
          <w:sz w:val="28"/>
          <w:szCs w:val="28"/>
        </w:rPr>
        <w:t>);</w:t>
      </w:r>
      <w:proofErr w:type="gramEnd"/>
      <w:r w:rsidRPr="000C17D3">
        <w:rPr>
          <w:sz w:val="28"/>
          <w:szCs w:val="28"/>
        </w:rPr>
        <w:t xml:space="preserve"> </w:t>
      </w:r>
    </w:p>
    <w:p w14:paraId="5258D626" w14:textId="77777777" w:rsidR="000C17D3" w:rsidRPr="000C17D3" w:rsidRDefault="000C17D3" w:rsidP="000C17D3">
      <w:pPr>
        <w:pStyle w:val="ListParagraph"/>
        <w:numPr>
          <w:ilvl w:val="3"/>
          <w:numId w:val="29"/>
        </w:numPr>
        <w:rPr>
          <w:sz w:val="28"/>
          <w:szCs w:val="28"/>
        </w:rPr>
      </w:pPr>
      <w:r w:rsidRPr="000C17D3">
        <w:rPr>
          <w:sz w:val="28"/>
          <w:szCs w:val="28"/>
        </w:rPr>
        <w:t xml:space="preserve">Disabled (receiving disability or blindness payment or receives disability retirement benefits from the government agency due to disability being considered permanent) </w:t>
      </w:r>
    </w:p>
    <w:p w14:paraId="5CFAD136" w14:textId="77777777" w:rsidR="000C17D3" w:rsidRDefault="000C17D3" w:rsidP="3C61423F">
      <w:pPr>
        <w:pStyle w:val="ListParagraph"/>
        <w:numPr>
          <w:ilvl w:val="3"/>
          <w:numId w:val="29"/>
        </w:numPr>
        <w:rPr>
          <w:sz w:val="28"/>
          <w:szCs w:val="28"/>
        </w:rPr>
      </w:pPr>
      <w:r w:rsidRPr="000C17D3">
        <w:rPr>
          <w:sz w:val="28"/>
          <w:szCs w:val="28"/>
        </w:rPr>
        <w:t xml:space="preserve">Houseless; or </w:t>
      </w:r>
    </w:p>
    <w:p w14:paraId="58D4B8F2" w14:textId="642AA720" w:rsidR="000C17D3" w:rsidRDefault="000C17D3" w:rsidP="3C61423F">
      <w:pPr>
        <w:pStyle w:val="ListParagraph"/>
        <w:numPr>
          <w:ilvl w:val="3"/>
          <w:numId w:val="29"/>
        </w:numPr>
        <w:rPr>
          <w:sz w:val="28"/>
          <w:szCs w:val="28"/>
        </w:rPr>
      </w:pPr>
      <w:r w:rsidRPr="000C17D3">
        <w:rPr>
          <w:sz w:val="28"/>
          <w:szCs w:val="28"/>
        </w:rPr>
        <w:lastRenderedPageBreak/>
        <w:t xml:space="preserve">A spouse of a SNAP participant who is eligible for the </w:t>
      </w:r>
      <w:proofErr w:type="gramStart"/>
      <w:r w:rsidRPr="000C17D3">
        <w:rPr>
          <w:sz w:val="28"/>
          <w:szCs w:val="28"/>
        </w:rPr>
        <w:t>RMP</w:t>
      </w:r>
      <w:proofErr w:type="gramEnd"/>
    </w:p>
    <w:p w14:paraId="1B52C211" w14:textId="77777777" w:rsidR="000C17D3" w:rsidRPr="000C17D3" w:rsidRDefault="000C17D3" w:rsidP="000C17D3">
      <w:pPr>
        <w:pStyle w:val="ListParagraph"/>
        <w:numPr>
          <w:ilvl w:val="1"/>
          <w:numId w:val="29"/>
        </w:numPr>
        <w:rPr>
          <w:sz w:val="28"/>
          <w:szCs w:val="28"/>
        </w:rPr>
      </w:pPr>
      <w:r w:rsidRPr="000C17D3">
        <w:rPr>
          <w:sz w:val="28"/>
          <w:szCs w:val="28"/>
        </w:rPr>
        <w:t>Which restaurants can participate in the RMP?</w:t>
      </w:r>
    </w:p>
    <w:p w14:paraId="50EBBD53" w14:textId="77777777" w:rsidR="000C17D3" w:rsidRPr="000C17D3" w:rsidRDefault="000C17D3" w:rsidP="000C17D3">
      <w:pPr>
        <w:pStyle w:val="ListParagraph"/>
        <w:numPr>
          <w:ilvl w:val="2"/>
          <w:numId w:val="29"/>
        </w:numPr>
        <w:rPr>
          <w:sz w:val="28"/>
          <w:szCs w:val="28"/>
        </w:rPr>
      </w:pPr>
      <w:r w:rsidRPr="000C17D3">
        <w:rPr>
          <w:sz w:val="28"/>
          <w:szCs w:val="28"/>
        </w:rPr>
        <w:t xml:space="preserve">Must be in a state that operates a </w:t>
      </w:r>
      <w:proofErr w:type="gramStart"/>
      <w:r w:rsidRPr="000C17D3">
        <w:rPr>
          <w:sz w:val="28"/>
          <w:szCs w:val="28"/>
        </w:rPr>
        <w:t>RMP;</w:t>
      </w:r>
      <w:proofErr w:type="gramEnd"/>
    </w:p>
    <w:p w14:paraId="7ECAE700" w14:textId="77777777" w:rsidR="000C17D3" w:rsidRPr="000C17D3" w:rsidRDefault="000C17D3" w:rsidP="000C17D3">
      <w:pPr>
        <w:pStyle w:val="ListParagraph"/>
        <w:numPr>
          <w:ilvl w:val="2"/>
          <w:numId w:val="29"/>
        </w:numPr>
        <w:rPr>
          <w:sz w:val="28"/>
          <w:szCs w:val="28"/>
        </w:rPr>
      </w:pPr>
      <w:r w:rsidRPr="000C17D3">
        <w:rPr>
          <w:sz w:val="28"/>
          <w:szCs w:val="28"/>
        </w:rPr>
        <w:t>Receive approval from the State Agency (ODHS</w:t>
      </w:r>
      <w:proofErr w:type="gramStart"/>
      <w:r w:rsidRPr="000C17D3">
        <w:rPr>
          <w:sz w:val="28"/>
          <w:szCs w:val="28"/>
        </w:rPr>
        <w:t>);</w:t>
      </w:r>
      <w:proofErr w:type="gramEnd"/>
    </w:p>
    <w:p w14:paraId="490CE0A3" w14:textId="77777777" w:rsidR="000C17D3" w:rsidRPr="000C17D3" w:rsidRDefault="000C17D3" w:rsidP="000C17D3">
      <w:pPr>
        <w:pStyle w:val="ListParagraph"/>
        <w:numPr>
          <w:ilvl w:val="2"/>
          <w:numId w:val="29"/>
        </w:numPr>
        <w:rPr>
          <w:sz w:val="28"/>
          <w:szCs w:val="28"/>
        </w:rPr>
      </w:pPr>
      <w:r w:rsidRPr="000C17D3">
        <w:rPr>
          <w:sz w:val="28"/>
          <w:szCs w:val="28"/>
        </w:rPr>
        <w:t xml:space="preserve">Provide a signed agreement to FNS retailer division </w:t>
      </w:r>
      <w:proofErr w:type="gramStart"/>
      <w:r w:rsidRPr="000C17D3">
        <w:rPr>
          <w:sz w:val="28"/>
          <w:szCs w:val="28"/>
        </w:rPr>
        <w:t>and;</w:t>
      </w:r>
      <w:proofErr w:type="gramEnd"/>
    </w:p>
    <w:p w14:paraId="0E12ADF3" w14:textId="77777777" w:rsidR="000C17D3" w:rsidRPr="000C17D3" w:rsidRDefault="000C17D3" w:rsidP="000C17D3">
      <w:pPr>
        <w:pStyle w:val="ListParagraph"/>
        <w:numPr>
          <w:ilvl w:val="2"/>
          <w:numId w:val="29"/>
        </w:numPr>
        <w:rPr>
          <w:sz w:val="28"/>
          <w:szCs w:val="28"/>
        </w:rPr>
      </w:pPr>
      <w:r w:rsidRPr="000C17D3">
        <w:rPr>
          <w:sz w:val="28"/>
          <w:szCs w:val="28"/>
        </w:rPr>
        <w:t xml:space="preserve">Be authorized by FNS to accept SNAP </w:t>
      </w:r>
      <w:proofErr w:type="gramStart"/>
      <w:r w:rsidRPr="000C17D3">
        <w:rPr>
          <w:sz w:val="28"/>
          <w:szCs w:val="28"/>
        </w:rPr>
        <w:t>benefits</w:t>
      </w:r>
      <w:proofErr w:type="gramEnd"/>
      <w:r w:rsidRPr="000C17D3">
        <w:rPr>
          <w:sz w:val="28"/>
          <w:szCs w:val="28"/>
        </w:rPr>
        <w:t xml:space="preserve"> </w:t>
      </w:r>
    </w:p>
    <w:p w14:paraId="5AE8BEC8" w14:textId="5680992C" w:rsidR="0094628B" w:rsidRDefault="000C17D3" w:rsidP="0094628B">
      <w:pPr>
        <w:pStyle w:val="ListParagraph"/>
        <w:numPr>
          <w:ilvl w:val="1"/>
          <w:numId w:val="29"/>
        </w:numPr>
        <w:rPr>
          <w:sz w:val="28"/>
          <w:szCs w:val="28"/>
        </w:rPr>
      </w:pPr>
      <w:r w:rsidRPr="000C17D3">
        <w:rPr>
          <w:sz w:val="28"/>
          <w:szCs w:val="28"/>
        </w:rPr>
        <w:t xml:space="preserve">Oregon is the 10th state to be implementing this program! </w:t>
      </w:r>
    </w:p>
    <w:p w14:paraId="70E6F23E" w14:textId="4330A76A" w:rsidR="000C17D3" w:rsidRDefault="000C17D3" w:rsidP="0094628B">
      <w:pPr>
        <w:pStyle w:val="ListParagraph"/>
        <w:numPr>
          <w:ilvl w:val="0"/>
          <w:numId w:val="29"/>
        </w:numPr>
        <w:rPr>
          <w:sz w:val="28"/>
          <w:szCs w:val="28"/>
        </w:rPr>
      </w:pPr>
      <w:r w:rsidRPr="0094628B">
        <w:rPr>
          <w:sz w:val="28"/>
          <w:szCs w:val="28"/>
        </w:rPr>
        <w:t>Snapshot for the month of August (see PowerPoint attached)</w:t>
      </w:r>
    </w:p>
    <w:p w14:paraId="33FD93AE" w14:textId="3389FC63" w:rsidR="000E1198" w:rsidRDefault="000E1198" w:rsidP="000E1198">
      <w:pPr>
        <w:pStyle w:val="ListParagraph"/>
        <w:numPr>
          <w:ilvl w:val="0"/>
          <w:numId w:val="29"/>
        </w:numPr>
        <w:rPr>
          <w:sz w:val="28"/>
          <w:szCs w:val="28"/>
        </w:rPr>
      </w:pPr>
      <w:r>
        <w:rPr>
          <w:sz w:val="28"/>
          <w:szCs w:val="28"/>
        </w:rPr>
        <w:t xml:space="preserve">SNAP team is looking at the </w:t>
      </w:r>
      <w:r w:rsidRPr="3C61423F">
        <w:rPr>
          <w:sz w:val="28"/>
          <w:szCs w:val="28"/>
        </w:rPr>
        <w:t>f</w:t>
      </w:r>
      <w:r w:rsidR="6B7E9D5C" w:rsidRPr="3C61423F">
        <w:rPr>
          <w:sz w:val="28"/>
          <w:szCs w:val="28"/>
        </w:rPr>
        <w:t>u</w:t>
      </w:r>
      <w:r w:rsidRPr="3C61423F">
        <w:rPr>
          <w:sz w:val="28"/>
          <w:szCs w:val="28"/>
        </w:rPr>
        <w:t>ll</w:t>
      </w:r>
      <w:r>
        <w:rPr>
          <w:sz w:val="28"/>
          <w:szCs w:val="28"/>
        </w:rPr>
        <w:t xml:space="preserve"> implementation </w:t>
      </w:r>
      <w:proofErr w:type="gramStart"/>
      <w:r>
        <w:rPr>
          <w:sz w:val="28"/>
          <w:szCs w:val="28"/>
        </w:rPr>
        <w:t>plan</w:t>
      </w:r>
      <w:proofErr w:type="gramEnd"/>
      <w:r>
        <w:rPr>
          <w:sz w:val="28"/>
          <w:szCs w:val="28"/>
        </w:rPr>
        <w:t xml:space="preserve"> </w:t>
      </w:r>
    </w:p>
    <w:p w14:paraId="00903FD2" w14:textId="1EC24DF6" w:rsidR="000E1198" w:rsidRDefault="673C53B4" w:rsidP="000E1198">
      <w:pPr>
        <w:pStyle w:val="ListParagraph"/>
        <w:numPr>
          <w:ilvl w:val="1"/>
          <w:numId w:val="29"/>
        </w:numPr>
        <w:rPr>
          <w:sz w:val="28"/>
          <w:szCs w:val="28"/>
        </w:rPr>
      </w:pPr>
      <w:r w:rsidRPr="3C61423F">
        <w:rPr>
          <w:sz w:val="28"/>
          <w:szCs w:val="28"/>
        </w:rPr>
        <w:t xml:space="preserve">RMP will share more with this team in the coming months as decisions are made by the </w:t>
      </w:r>
      <w:proofErr w:type="gramStart"/>
      <w:r w:rsidRPr="3C61423F">
        <w:rPr>
          <w:sz w:val="28"/>
          <w:szCs w:val="28"/>
        </w:rPr>
        <w:t>taskforce</w:t>
      </w:r>
      <w:proofErr w:type="gramEnd"/>
      <w:r w:rsidR="000E1198" w:rsidRPr="3C61423F">
        <w:rPr>
          <w:sz w:val="28"/>
          <w:szCs w:val="28"/>
        </w:rPr>
        <w:t xml:space="preserve"> </w:t>
      </w:r>
    </w:p>
    <w:p w14:paraId="480DD1D8" w14:textId="0811245B" w:rsidR="000E1198" w:rsidRDefault="000E1198" w:rsidP="000E1198">
      <w:pPr>
        <w:pStyle w:val="ListParagraph"/>
        <w:numPr>
          <w:ilvl w:val="0"/>
          <w:numId w:val="29"/>
        </w:numPr>
        <w:rPr>
          <w:sz w:val="28"/>
          <w:szCs w:val="28"/>
        </w:rPr>
      </w:pPr>
      <w:r>
        <w:rPr>
          <w:sz w:val="28"/>
          <w:szCs w:val="28"/>
        </w:rPr>
        <w:t>Contact information for Restaurant meal program</w:t>
      </w:r>
      <w:r w:rsidR="009F4B5F">
        <w:rPr>
          <w:sz w:val="28"/>
          <w:szCs w:val="28"/>
        </w:rPr>
        <w:t xml:space="preserve">: </w:t>
      </w:r>
    </w:p>
    <w:p w14:paraId="6A3B097B" w14:textId="5A7F5D66" w:rsidR="009F4B5F" w:rsidRPr="009F4B5F" w:rsidRDefault="00000000" w:rsidP="009F4B5F">
      <w:pPr>
        <w:pStyle w:val="ListParagraph"/>
        <w:numPr>
          <w:ilvl w:val="1"/>
          <w:numId w:val="29"/>
        </w:numPr>
        <w:rPr>
          <w:sz w:val="28"/>
          <w:szCs w:val="28"/>
        </w:rPr>
      </w:pPr>
      <w:hyperlink r:id="rId11" w:history="1">
        <w:r w:rsidR="009F4B5F" w:rsidRPr="009F4B5F">
          <w:rPr>
            <w:rStyle w:val="Hyperlink"/>
            <w:sz w:val="28"/>
            <w:szCs w:val="28"/>
          </w:rPr>
          <w:t>Heather Miles, SNAP, CSFP and TEFAP Program Manager</w:t>
        </w:r>
      </w:hyperlink>
    </w:p>
    <w:p w14:paraId="51D660B3" w14:textId="05298580" w:rsidR="009F4B5F" w:rsidRPr="009F4B5F" w:rsidRDefault="00000000" w:rsidP="009F4B5F">
      <w:pPr>
        <w:pStyle w:val="ListParagraph"/>
        <w:numPr>
          <w:ilvl w:val="1"/>
          <w:numId w:val="29"/>
        </w:numPr>
        <w:rPr>
          <w:sz w:val="28"/>
          <w:szCs w:val="28"/>
        </w:rPr>
      </w:pPr>
      <w:hyperlink r:id="rId12" w:history="1">
        <w:r w:rsidR="009F4B5F" w:rsidRPr="009F4B5F">
          <w:rPr>
            <w:rStyle w:val="Hyperlink"/>
            <w:sz w:val="28"/>
            <w:szCs w:val="28"/>
          </w:rPr>
          <w:t xml:space="preserve">Traci Miller, Restaurant Meal Program Analyst </w:t>
        </w:r>
      </w:hyperlink>
    </w:p>
    <w:p w14:paraId="055ECF26" w14:textId="596B1473" w:rsidR="009F4B5F" w:rsidRPr="009F4B5F" w:rsidRDefault="00000000" w:rsidP="009F4B5F">
      <w:pPr>
        <w:pStyle w:val="ListParagraph"/>
        <w:numPr>
          <w:ilvl w:val="1"/>
          <w:numId w:val="29"/>
        </w:numPr>
        <w:rPr>
          <w:sz w:val="28"/>
          <w:szCs w:val="28"/>
        </w:rPr>
      </w:pPr>
      <w:hyperlink r:id="rId13" w:history="1">
        <w:r w:rsidR="009F4B5F" w:rsidRPr="009F4B5F">
          <w:rPr>
            <w:rStyle w:val="Hyperlink"/>
            <w:sz w:val="28"/>
            <w:szCs w:val="28"/>
          </w:rPr>
          <w:t>Tia McElyea, Restaurant Meal Program Analyst</w:t>
        </w:r>
      </w:hyperlink>
      <w:r w:rsidR="009F4B5F" w:rsidRPr="009F4B5F">
        <w:rPr>
          <w:sz w:val="28"/>
          <w:szCs w:val="28"/>
        </w:rPr>
        <w:t xml:space="preserve"> </w:t>
      </w:r>
    </w:p>
    <w:p w14:paraId="35D057D2" w14:textId="5301B4B8" w:rsidR="009F4B5F" w:rsidRPr="009F4B5F" w:rsidRDefault="00000000" w:rsidP="009F4B5F">
      <w:pPr>
        <w:pStyle w:val="ListParagraph"/>
        <w:numPr>
          <w:ilvl w:val="1"/>
          <w:numId w:val="29"/>
        </w:numPr>
        <w:rPr>
          <w:sz w:val="28"/>
          <w:szCs w:val="28"/>
        </w:rPr>
      </w:pPr>
      <w:hyperlink r:id="rId14" w:history="1">
        <w:r w:rsidR="009F4B5F" w:rsidRPr="009F4B5F">
          <w:rPr>
            <w:rStyle w:val="Hyperlink"/>
            <w:sz w:val="28"/>
            <w:szCs w:val="28"/>
          </w:rPr>
          <w:t xml:space="preserve">Lucy Huffman, Food Program Coordinator </w:t>
        </w:r>
      </w:hyperlink>
    </w:p>
    <w:p w14:paraId="32385364" w14:textId="4E9CA174" w:rsidR="000E1198" w:rsidRPr="009F4B5F" w:rsidRDefault="000E1198" w:rsidP="009F4B5F">
      <w:pPr>
        <w:rPr>
          <w:sz w:val="28"/>
          <w:szCs w:val="28"/>
        </w:rPr>
      </w:pPr>
      <w:r>
        <w:rPr>
          <w:sz w:val="28"/>
          <w:szCs w:val="28"/>
        </w:rPr>
        <w:t xml:space="preserve">Community Partner Time </w:t>
      </w:r>
    </w:p>
    <w:p w14:paraId="4C77A0B7" w14:textId="3141A5E6" w:rsidR="009F4B5F" w:rsidRDefault="009F4B5F" w:rsidP="009F4B5F">
      <w:pPr>
        <w:pStyle w:val="ListParagraph"/>
        <w:numPr>
          <w:ilvl w:val="0"/>
          <w:numId w:val="29"/>
        </w:numPr>
        <w:rPr>
          <w:sz w:val="28"/>
          <w:szCs w:val="28"/>
        </w:rPr>
      </w:pPr>
      <w:r w:rsidRPr="009F4B5F">
        <w:rPr>
          <w:sz w:val="28"/>
          <w:szCs w:val="28"/>
        </w:rPr>
        <w:t>Could we get an update on what Oregon is thinking about re: SNAP theft replacement benefits?</w:t>
      </w:r>
    </w:p>
    <w:p w14:paraId="6C34AD73" w14:textId="77AF1C82" w:rsidR="009F4B5F" w:rsidRDefault="0E1CEE69" w:rsidP="009F4B5F">
      <w:pPr>
        <w:pStyle w:val="ListParagraph"/>
        <w:numPr>
          <w:ilvl w:val="1"/>
          <w:numId w:val="29"/>
        </w:numPr>
        <w:rPr>
          <w:sz w:val="28"/>
          <w:szCs w:val="28"/>
        </w:rPr>
      </w:pPr>
      <w:r w:rsidRPr="3C61423F">
        <w:rPr>
          <w:b/>
          <w:bCs/>
          <w:sz w:val="28"/>
          <w:szCs w:val="28"/>
        </w:rPr>
        <w:t xml:space="preserve">Post Meeting Update: </w:t>
      </w:r>
      <w:r w:rsidRPr="3C61423F">
        <w:rPr>
          <w:sz w:val="28"/>
          <w:szCs w:val="28"/>
        </w:rPr>
        <w:t>This has been extended through December 20, 2024</w:t>
      </w:r>
      <w:r w:rsidR="009F4B5F" w:rsidRPr="3C61423F">
        <w:rPr>
          <w:sz w:val="28"/>
          <w:szCs w:val="28"/>
        </w:rPr>
        <w:t xml:space="preserve">. </w:t>
      </w:r>
      <w:r w:rsidR="54739E95" w:rsidRPr="3C61423F">
        <w:rPr>
          <w:sz w:val="28"/>
          <w:szCs w:val="28"/>
        </w:rPr>
        <w:t>We</w:t>
      </w:r>
      <w:r w:rsidR="009F4B5F" w:rsidRPr="3C61423F">
        <w:rPr>
          <w:sz w:val="28"/>
          <w:szCs w:val="28"/>
        </w:rPr>
        <w:t xml:space="preserve"> </w:t>
      </w:r>
      <w:r w:rsidR="54739E95" w:rsidRPr="3C61423F">
        <w:rPr>
          <w:sz w:val="28"/>
          <w:szCs w:val="28"/>
        </w:rPr>
        <w:t xml:space="preserve">will continue to seek </w:t>
      </w:r>
      <w:r w:rsidR="009F4B5F" w:rsidRPr="3C61423F">
        <w:rPr>
          <w:sz w:val="28"/>
          <w:szCs w:val="28"/>
        </w:rPr>
        <w:t xml:space="preserve">guidance </w:t>
      </w:r>
      <w:r w:rsidR="00D23D0E" w:rsidRPr="3C61423F">
        <w:rPr>
          <w:sz w:val="28"/>
          <w:szCs w:val="28"/>
        </w:rPr>
        <w:t>from federal partners a</w:t>
      </w:r>
      <w:r w:rsidR="25E875FC" w:rsidRPr="3C61423F">
        <w:rPr>
          <w:sz w:val="28"/>
          <w:szCs w:val="28"/>
        </w:rPr>
        <w:t>bout the December deadline</w:t>
      </w:r>
      <w:r w:rsidR="00D23D0E" w:rsidRPr="3C61423F">
        <w:rPr>
          <w:sz w:val="28"/>
          <w:szCs w:val="28"/>
        </w:rPr>
        <w:t xml:space="preserve">. </w:t>
      </w:r>
      <w:r w:rsidR="75C2E9BC" w:rsidRPr="3C61423F">
        <w:rPr>
          <w:sz w:val="28"/>
          <w:szCs w:val="28"/>
        </w:rPr>
        <w:t>A</w:t>
      </w:r>
      <w:r w:rsidR="00D23D0E" w:rsidRPr="00D23D0E">
        <w:rPr>
          <w:sz w:val="28"/>
          <w:szCs w:val="28"/>
        </w:rPr>
        <w:t xml:space="preserve"> lot of advocates are working to highlight the importance of continuing </w:t>
      </w:r>
      <w:r w:rsidR="632C8456" w:rsidRPr="3C61423F">
        <w:rPr>
          <w:sz w:val="28"/>
          <w:szCs w:val="28"/>
        </w:rPr>
        <w:t>SNAP theft replacements</w:t>
      </w:r>
      <w:r w:rsidR="00D23D0E" w:rsidRPr="00D23D0E">
        <w:rPr>
          <w:sz w:val="28"/>
          <w:szCs w:val="28"/>
        </w:rPr>
        <w:t xml:space="preserve"> and </w:t>
      </w:r>
      <w:r w:rsidR="2DAFB5E8" w:rsidRPr="3C61423F">
        <w:rPr>
          <w:sz w:val="28"/>
          <w:szCs w:val="28"/>
        </w:rPr>
        <w:t xml:space="preserve">to </w:t>
      </w:r>
      <w:r w:rsidR="5BECC8A7" w:rsidRPr="3C61423F">
        <w:rPr>
          <w:sz w:val="28"/>
          <w:szCs w:val="28"/>
        </w:rPr>
        <w:t>push for a</w:t>
      </w:r>
      <w:r w:rsidR="00D23D0E" w:rsidRPr="3C61423F">
        <w:rPr>
          <w:sz w:val="28"/>
          <w:szCs w:val="28"/>
        </w:rPr>
        <w:t xml:space="preserve"> </w:t>
      </w:r>
      <w:r w:rsidR="7980DF6E" w:rsidRPr="3C61423F">
        <w:rPr>
          <w:sz w:val="28"/>
          <w:szCs w:val="28"/>
        </w:rPr>
        <w:t>permanent SNAP theft replacement</w:t>
      </w:r>
      <w:r w:rsidR="00D23D0E" w:rsidRPr="00D23D0E">
        <w:rPr>
          <w:sz w:val="28"/>
          <w:szCs w:val="28"/>
        </w:rPr>
        <w:t xml:space="preserve"> provision </w:t>
      </w:r>
      <w:r w:rsidR="026596C8" w:rsidRPr="3C61423F">
        <w:rPr>
          <w:sz w:val="28"/>
          <w:szCs w:val="28"/>
        </w:rPr>
        <w:t>added</w:t>
      </w:r>
      <w:r w:rsidR="00D23D0E" w:rsidRPr="3C61423F">
        <w:rPr>
          <w:sz w:val="28"/>
          <w:szCs w:val="28"/>
        </w:rPr>
        <w:t xml:space="preserve"> to </w:t>
      </w:r>
      <w:r w:rsidR="0026FC06" w:rsidRPr="3C61423F">
        <w:rPr>
          <w:sz w:val="28"/>
          <w:szCs w:val="28"/>
        </w:rPr>
        <w:t>the</w:t>
      </w:r>
      <w:r w:rsidR="00D23D0E" w:rsidRPr="3C61423F">
        <w:rPr>
          <w:sz w:val="28"/>
          <w:szCs w:val="28"/>
        </w:rPr>
        <w:t xml:space="preserve"> </w:t>
      </w:r>
      <w:r w:rsidR="00D23D0E" w:rsidRPr="00D23D0E">
        <w:rPr>
          <w:sz w:val="28"/>
          <w:szCs w:val="28"/>
        </w:rPr>
        <w:t>farm bill</w:t>
      </w:r>
      <w:r w:rsidR="00D23D0E">
        <w:rPr>
          <w:sz w:val="28"/>
          <w:szCs w:val="28"/>
        </w:rPr>
        <w:t>.</w:t>
      </w:r>
    </w:p>
    <w:p w14:paraId="6682DDC7" w14:textId="7EC1CFCA" w:rsidR="00D23D0E" w:rsidRDefault="00D23D0E" w:rsidP="00D23D0E">
      <w:pPr>
        <w:pStyle w:val="ListParagraph"/>
        <w:numPr>
          <w:ilvl w:val="1"/>
          <w:numId w:val="29"/>
        </w:numPr>
        <w:rPr>
          <w:sz w:val="28"/>
          <w:szCs w:val="28"/>
        </w:rPr>
      </w:pPr>
      <w:r w:rsidRPr="3C61423F">
        <w:rPr>
          <w:sz w:val="28"/>
          <w:szCs w:val="28"/>
        </w:rPr>
        <w:t>W</w:t>
      </w:r>
      <w:r w:rsidR="2A4A3F7B" w:rsidRPr="3C61423F">
        <w:rPr>
          <w:sz w:val="28"/>
          <w:szCs w:val="28"/>
        </w:rPr>
        <w:t>e w</w:t>
      </w:r>
      <w:r w:rsidRPr="3C61423F">
        <w:rPr>
          <w:sz w:val="28"/>
          <w:szCs w:val="28"/>
        </w:rPr>
        <w:t xml:space="preserve">ill </w:t>
      </w:r>
      <w:r w:rsidR="2178239C" w:rsidRPr="3C61423F">
        <w:rPr>
          <w:sz w:val="28"/>
          <w:szCs w:val="28"/>
        </w:rPr>
        <w:t xml:space="preserve">continue to </w:t>
      </w:r>
      <w:r w:rsidRPr="3C61423F">
        <w:rPr>
          <w:sz w:val="28"/>
          <w:szCs w:val="28"/>
        </w:rPr>
        <w:t xml:space="preserve">update partners </w:t>
      </w:r>
      <w:r w:rsidR="7275C793" w:rsidRPr="3C61423F">
        <w:rPr>
          <w:sz w:val="28"/>
          <w:szCs w:val="28"/>
        </w:rPr>
        <w:t>on this topic.</w:t>
      </w:r>
    </w:p>
    <w:p w14:paraId="15783933" w14:textId="6C7D08F3" w:rsidR="00D23D0E" w:rsidRDefault="00D23D0E" w:rsidP="00D23D0E">
      <w:pPr>
        <w:pStyle w:val="ListParagraph"/>
        <w:numPr>
          <w:ilvl w:val="0"/>
          <w:numId w:val="29"/>
        </w:numPr>
        <w:rPr>
          <w:sz w:val="28"/>
          <w:szCs w:val="28"/>
        </w:rPr>
      </w:pPr>
      <w:r>
        <w:rPr>
          <w:sz w:val="28"/>
          <w:szCs w:val="28"/>
        </w:rPr>
        <w:t>Would love to hear information regarding data</w:t>
      </w:r>
      <w:r w:rsidR="007A745A">
        <w:rPr>
          <w:sz w:val="28"/>
          <w:szCs w:val="28"/>
        </w:rPr>
        <w:t>:</w:t>
      </w:r>
    </w:p>
    <w:p w14:paraId="5CD9ED08" w14:textId="1E66164B" w:rsidR="009962F6" w:rsidRDefault="00D23D0E" w:rsidP="009962F6">
      <w:pPr>
        <w:pStyle w:val="ListParagraph"/>
        <w:numPr>
          <w:ilvl w:val="1"/>
          <w:numId w:val="29"/>
        </w:numPr>
        <w:rPr>
          <w:sz w:val="28"/>
          <w:szCs w:val="28"/>
        </w:rPr>
      </w:pPr>
      <w:r>
        <w:rPr>
          <w:sz w:val="28"/>
          <w:szCs w:val="28"/>
        </w:rPr>
        <w:t>How is Oregon doing with replacements</w:t>
      </w:r>
      <w:r w:rsidR="009962F6">
        <w:rPr>
          <w:sz w:val="28"/>
          <w:szCs w:val="28"/>
        </w:rPr>
        <w:t xml:space="preserve">? </w:t>
      </w:r>
    </w:p>
    <w:p w14:paraId="0BE3F5DF" w14:textId="5E9DBA30" w:rsidR="009962F6" w:rsidRDefault="009962F6" w:rsidP="3C61423F">
      <w:pPr>
        <w:pStyle w:val="ListParagraph"/>
        <w:numPr>
          <w:ilvl w:val="2"/>
          <w:numId w:val="29"/>
        </w:numPr>
        <w:rPr>
          <w:sz w:val="28"/>
          <w:szCs w:val="28"/>
        </w:rPr>
      </w:pPr>
      <w:r w:rsidRPr="008E4B16">
        <w:rPr>
          <w:sz w:val="28"/>
          <w:szCs w:val="28"/>
        </w:rPr>
        <w:t xml:space="preserve">2024 </w:t>
      </w:r>
      <w:r w:rsidR="1063C703" w:rsidRPr="3C61423F">
        <w:rPr>
          <w:sz w:val="28"/>
          <w:szCs w:val="28"/>
        </w:rPr>
        <w:t>SNAP</w:t>
      </w:r>
      <w:r w:rsidRPr="008E4B16">
        <w:rPr>
          <w:sz w:val="28"/>
          <w:szCs w:val="28"/>
        </w:rPr>
        <w:t xml:space="preserve"> electronic theft</w:t>
      </w:r>
      <w:r w:rsidR="17E6A858" w:rsidRPr="3C61423F">
        <w:rPr>
          <w:sz w:val="28"/>
          <w:szCs w:val="28"/>
        </w:rPr>
        <w:t xml:space="preserve"> </w:t>
      </w:r>
      <w:r w:rsidRPr="3C61423F">
        <w:rPr>
          <w:sz w:val="28"/>
          <w:szCs w:val="28"/>
        </w:rPr>
        <w:t xml:space="preserve">replacement </w:t>
      </w:r>
      <w:r w:rsidR="22EA2CDF" w:rsidRPr="3C61423F">
        <w:rPr>
          <w:sz w:val="28"/>
          <w:szCs w:val="28"/>
        </w:rPr>
        <w:t>data is above.</w:t>
      </w:r>
    </w:p>
    <w:p w14:paraId="5267B451" w14:textId="7ABB24B2" w:rsidR="008A2889" w:rsidRDefault="22EA2CDF" w:rsidP="009962F6">
      <w:pPr>
        <w:pStyle w:val="ListParagraph"/>
        <w:numPr>
          <w:ilvl w:val="1"/>
          <w:numId w:val="29"/>
        </w:numPr>
        <w:rPr>
          <w:sz w:val="28"/>
          <w:szCs w:val="28"/>
        </w:rPr>
      </w:pPr>
      <w:r w:rsidRPr="3C61423F">
        <w:rPr>
          <w:sz w:val="28"/>
          <w:szCs w:val="28"/>
        </w:rPr>
        <w:t>Reminder that a SNAP recipient can always request a hearing if they do not agree with a decision.</w:t>
      </w:r>
      <w:r w:rsidR="00D23D0E" w:rsidRPr="3C61423F">
        <w:rPr>
          <w:sz w:val="28"/>
          <w:szCs w:val="28"/>
        </w:rPr>
        <w:t xml:space="preserve"> </w:t>
      </w:r>
      <w:hyperlink r:id="rId15">
        <w:r w:rsidR="008A2889" w:rsidRPr="3C61423F">
          <w:rPr>
            <w:rStyle w:val="Hyperlink"/>
            <w:sz w:val="28"/>
            <w:szCs w:val="28"/>
          </w:rPr>
          <w:t>Requesting a hearing</w:t>
        </w:r>
      </w:hyperlink>
      <w:r w:rsidR="008A2889" w:rsidRPr="3C61423F">
        <w:rPr>
          <w:sz w:val="28"/>
          <w:szCs w:val="28"/>
        </w:rPr>
        <w:t xml:space="preserve">: </w:t>
      </w:r>
    </w:p>
    <w:p w14:paraId="0A0DC9EF" w14:textId="23030A42" w:rsidR="00A35A46" w:rsidRDefault="00A35A46" w:rsidP="00A35A46">
      <w:pPr>
        <w:pStyle w:val="ListParagraph"/>
        <w:numPr>
          <w:ilvl w:val="2"/>
          <w:numId w:val="29"/>
        </w:numPr>
        <w:rPr>
          <w:sz w:val="28"/>
          <w:szCs w:val="28"/>
        </w:rPr>
      </w:pPr>
      <w:r>
        <w:rPr>
          <w:sz w:val="28"/>
          <w:szCs w:val="28"/>
        </w:rPr>
        <w:t xml:space="preserve">Hearing Rights </w:t>
      </w:r>
      <w:hyperlink r:id="rId16" w:history="1">
        <w:r w:rsidRPr="00A35A46">
          <w:rPr>
            <w:rStyle w:val="Hyperlink"/>
            <w:sz w:val="28"/>
            <w:szCs w:val="28"/>
          </w:rPr>
          <w:t>English</w:t>
        </w:r>
      </w:hyperlink>
      <w:r>
        <w:rPr>
          <w:sz w:val="28"/>
          <w:szCs w:val="28"/>
        </w:rPr>
        <w:t xml:space="preserve">, </w:t>
      </w:r>
      <w:hyperlink r:id="rId17" w:history="1">
        <w:r w:rsidR="008E5BB4" w:rsidRPr="008E5BB4">
          <w:rPr>
            <w:rStyle w:val="Hyperlink"/>
            <w:sz w:val="28"/>
            <w:szCs w:val="28"/>
          </w:rPr>
          <w:t>Spanish</w:t>
        </w:r>
      </w:hyperlink>
      <w:r w:rsidR="00786AEA">
        <w:rPr>
          <w:sz w:val="28"/>
          <w:szCs w:val="28"/>
        </w:rPr>
        <w:t xml:space="preserve">, </w:t>
      </w:r>
      <w:hyperlink r:id="rId18" w:history="1">
        <w:r w:rsidR="00786AEA" w:rsidRPr="00786AEA">
          <w:rPr>
            <w:rStyle w:val="Hyperlink"/>
            <w:sz w:val="28"/>
            <w:szCs w:val="28"/>
          </w:rPr>
          <w:t>Russian</w:t>
        </w:r>
      </w:hyperlink>
      <w:r w:rsidR="0042191C">
        <w:rPr>
          <w:sz w:val="28"/>
          <w:szCs w:val="28"/>
        </w:rPr>
        <w:t xml:space="preserve">, </w:t>
      </w:r>
      <w:hyperlink r:id="rId19" w:history="1">
        <w:r w:rsidR="0042191C" w:rsidRPr="0042191C">
          <w:rPr>
            <w:rStyle w:val="Hyperlink"/>
            <w:sz w:val="28"/>
            <w:szCs w:val="28"/>
          </w:rPr>
          <w:t>Vietnamese</w:t>
        </w:r>
      </w:hyperlink>
      <w:r w:rsidR="00E972D2">
        <w:rPr>
          <w:sz w:val="28"/>
          <w:szCs w:val="28"/>
        </w:rPr>
        <w:t xml:space="preserve">, </w:t>
      </w:r>
      <w:hyperlink r:id="rId20" w:history="1">
        <w:r w:rsidR="00E972D2" w:rsidRPr="00E972D2">
          <w:rPr>
            <w:rStyle w:val="Hyperlink"/>
            <w:sz w:val="28"/>
            <w:szCs w:val="28"/>
          </w:rPr>
          <w:t xml:space="preserve">traditional Chinese </w:t>
        </w:r>
      </w:hyperlink>
      <w:r w:rsidR="00F85135">
        <w:rPr>
          <w:sz w:val="28"/>
          <w:szCs w:val="28"/>
        </w:rPr>
        <w:t>,</w:t>
      </w:r>
      <w:r w:rsidR="005E68DC">
        <w:rPr>
          <w:sz w:val="28"/>
          <w:szCs w:val="28"/>
        </w:rPr>
        <w:t xml:space="preserve"> </w:t>
      </w:r>
      <w:hyperlink r:id="rId21" w:history="1">
        <w:r w:rsidR="005E68DC" w:rsidRPr="005E68DC">
          <w:rPr>
            <w:rStyle w:val="Hyperlink"/>
            <w:sz w:val="28"/>
            <w:szCs w:val="28"/>
          </w:rPr>
          <w:t>Simplified Chinese</w:t>
        </w:r>
      </w:hyperlink>
      <w:r w:rsidR="005E68DC">
        <w:rPr>
          <w:sz w:val="28"/>
          <w:szCs w:val="28"/>
        </w:rPr>
        <w:t xml:space="preserve">, </w:t>
      </w:r>
      <w:r w:rsidR="008B7A1B">
        <w:rPr>
          <w:sz w:val="28"/>
          <w:szCs w:val="28"/>
        </w:rPr>
        <w:t xml:space="preserve"> </w:t>
      </w:r>
      <w:hyperlink r:id="rId22" w:history="1">
        <w:r w:rsidR="008B7A1B" w:rsidRPr="008B7A1B">
          <w:rPr>
            <w:rStyle w:val="Hyperlink"/>
            <w:sz w:val="28"/>
            <w:szCs w:val="28"/>
          </w:rPr>
          <w:t>Arabic</w:t>
        </w:r>
        <w:r w:rsidR="00F013A4">
          <w:rPr>
            <w:rStyle w:val="Hyperlink"/>
            <w:sz w:val="28"/>
            <w:szCs w:val="28"/>
          </w:rPr>
          <w:t xml:space="preserve">, </w:t>
        </w:r>
      </w:hyperlink>
      <w:r w:rsidR="0042191C">
        <w:rPr>
          <w:sz w:val="28"/>
          <w:szCs w:val="28"/>
        </w:rPr>
        <w:t xml:space="preserve"> </w:t>
      </w:r>
      <w:hyperlink r:id="rId23" w:history="1">
        <w:r w:rsidR="00F8062A" w:rsidRPr="00F8062A">
          <w:rPr>
            <w:rStyle w:val="Hyperlink"/>
            <w:sz w:val="28"/>
            <w:szCs w:val="28"/>
          </w:rPr>
          <w:t>Korean</w:t>
        </w:r>
      </w:hyperlink>
      <w:r w:rsidR="00BD50D5">
        <w:rPr>
          <w:sz w:val="28"/>
          <w:szCs w:val="28"/>
        </w:rPr>
        <w:t xml:space="preserve">.  </w:t>
      </w:r>
      <w:r w:rsidR="00BD50D5">
        <w:rPr>
          <w:sz w:val="28"/>
          <w:szCs w:val="28"/>
        </w:rPr>
        <w:lastRenderedPageBreak/>
        <w:t xml:space="preserve">Additional languages are available.  Please reach out </w:t>
      </w:r>
      <w:r w:rsidR="002E4828">
        <w:rPr>
          <w:sz w:val="28"/>
          <w:szCs w:val="28"/>
        </w:rPr>
        <w:t xml:space="preserve">to </w:t>
      </w:r>
      <w:hyperlink r:id="rId24" w:history="1">
        <w:r w:rsidR="002E4828" w:rsidRPr="00CC51C2">
          <w:rPr>
            <w:rStyle w:val="Hyperlink"/>
            <w:sz w:val="28"/>
            <w:szCs w:val="28"/>
          </w:rPr>
          <w:t>Michelle.mayers@odhs.oregon.gov</w:t>
        </w:r>
      </w:hyperlink>
      <w:r w:rsidR="002E4828">
        <w:rPr>
          <w:sz w:val="28"/>
          <w:szCs w:val="28"/>
        </w:rPr>
        <w:t xml:space="preserve"> if the language you are looking for is not listed.  Thank you. </w:t>
      </w:r>
    </w:p>
    <w:p w14:paraId="64974EAC" w14:textId="2497ACE5" w:rsidR="008E4B16" w:rsidRDefault="008E4B16" w:rsidP="00D23D0E">
      <w:pPr>
        <w:pStyle w:val="ListParagraph"/>
        <w:numPr>
          <w:ilvl w:val="1"/>
          <w:numId w:val="29"/>
        </w:numPr>
        <w:rPr>
          <w:sz w:val="28"/>
          <w:szCs w:val="28"/>
        </w:rPr>
      </w:pPr>
      <w:r>
        <w:rPr>
          <w:sz w:val="28"/>
          <w:szCs w:val="28"/>
        </w:rPr>
        <w:t>New programs: Summer EBT input, what worked</w:t>
      </w:r>
      <w:r w:rsidR="009962F6">
        <w:rPr>
          <w:sz w:val="28"/>
          <w:szCs w:val="28"/>
        </w:rPr>
        <w:t>,</w:t>
      </w:r>
      <w:r>
        <w:rPr>
          <w:sz w:val="28"/>
          <w:szCs w:val="28"/>
        </w:rPr>
        <w:t xml:space="preserve"> what did not work, </w:t>
      </w:r>
      <w:proofErr w:type="gramStart"/>
      <w:r>
        <w:rPr>
          <w:sz w:val="28"/>
          <w:szCs w:val="28"/>
        </w:rPr>
        <w:t>211</w:t>
      </w:r>
      <w:proofErr w:type="gramEnd"/>
      <w:r>
        <w:rPr>
          <w:sz w:val="28"/>
          <w:szCs w:val="28"/>
        </w:rPr>
        <w:t xml:space="preserve"> </w:t>
      </w:r>
    </w:p>
    <w:p w14:paraId="5270F19F" w14:textId="70CA207F" w:rsidR="008E4B16" w:rsidRDefault="009962F6" w:rsidP="00D23D0E">
      <w:pPr>
        <w:pStyle w:val="ListParagraph"/>
        <w:numPr>
          <w:ilvl w:val="1"/>
          <w:numId w:val="29"/>
        </w:numPr>
        <w:rPr>
          <w:sz w:val="28"/>
          <w:szCs w:val="28"/>
        </w:rPr>
      </w:pPr>
      <w:r>
        <w:rPr>
          <w:sz w:val="28"/>
          <w:szCs w:val="28"/>
        </w:rPr>
        <w:t>U</w:t>
      </w:r>
      <w:r w:rsidR="008E4B16" w:rsidRPr="008E4B16">
        <w:rPr>
          <w:sz w:val="28"/>
          <w:szCs w:val="28"/>
        </w:rPr>
        <w:t>pdates on legislative work and the budget process</w:t>
      </w:r>
    </w:p>
    <w:p w14:paraId="5B45C7AA" w14:textId="73C7375D" w:rsidR="008E4B16" w:rsidRDefault="009962F6" w:rsidP="00D23D0E">
      <w:pPr>
        <w:pStyle w:val="ListParagraph"/>
        <w:numPr>
          <w:ilvl w:val="1"/>
          <w:numId w:val="29"/>
        </w:numPr>
        <w:rPr>
          <w:sz w:val="28"/>
          <w:szCs w:val="28"/>
        </w:rPr>
      </w:pPr>
      <w:r>
        <w:rPr>
          <w:sz w:val="28"/>
          <w:szCs w:val="28"/>
        </w:rPr>
        <w:t>H</w:t>
      </w:r>
      <w:r w:rsidR="008E4B16" w:rsidRPr="008E4B16">
        <w:rPr>
          <w:sz w:val="28"/>
          <w:szCs w:val="28"/>
        </w:rPr>
        <w:t xml:space="preserve">ow ODHS is handling Intentional Program Violations, </w:t>
      </w:r>
      <w:r>
        <w:rPr>
          <w:sz w:val="28"/>
          <w:szCs w:val="28"/>
        </w:rPr>
        <w:t xml:space="preserve">with </w:t>
      </w:r>
      <w:r w:rsidR="008E4B16" w:rsidRPr="008E4B16">
        <w:rPr>
          <w:sz w:val="28"/>
          <w:szCs w:val="28"/>
        </w:rPr>
        <w:t xml:space="preserve">input from this group on how </w:t>
      </w:r>
      <w:r w:rsidRPr="00511D12">
        <w:rPr>
          <w:sz w:val="28"/>
          <w:szCs w:val="28"/>
        </w:rPr>
        <w:t>impact</w:t>
      </w:r>
    </w:p>
    <w:p w14:paraId="316A64DE" w14:textId="550A8D5E" w:rsidR="00D23D0E" w:rsidRDefault="00D23D0E" w:rsidP="00D23D0E">
      <w:pPr>
        <w:pStyle w:val="ListParagraph"/>
        <w:numPr>
          <w:ilvl w:val="0"/>
          <w:numId w:val="29"/>
        </w:numPr>
        <w:rPr>
          <w:sz w:val="28"/>
          <w:szCs w:val="28"/>
        </w:rPr>
      </w:pPr>
      <w:r w:rsidRPr="00D23D0E">
        <w:rPr>
          <w:sz w:val="28"/>
          <w:szCs w:val="28"/>
        </w:rPr>
        <w:t xml:space="preserve">I have helped COFA citizens getting SNAP benefits, and was told they can get benefits retro back to the time the compact was signed March 2024, but I am not seeing that on their benefits when its deposited transactions on their cards, is there something that they should do, or we </w:t>
      </w:r>
      <w:proofErr w:type="gramStart"/>
      <w:r w:rsidRPr="00D23D0E">
        <w:rPr>
          <w:sz w:val="28"/>
          <w:szCs w:val="28"/>
        </w:rPr>
        <w:t>have to</w:t>
      </w:r>
      <w:proofErr w:type="gramEnd"/>
      <w:r w:rsidRPr="00D23D0E">
        <w:rPr>
          <w:sz w:val="28"/>
          <w:szCs w:val="28"/>
        </w:rPr>
        <w:t xml:space="preserve"> let DHS do that on their part?</w:t>
      </w:r>
    </w:p>
    <w:p w14:paraId="45219E9B" w14:textId="61ABADB0" w:rsidR="007A745A" w:rsidRDefault="007A745A" w:rsidP="007A745A">
      <w:pPr>
        <w:pStyle w:val="ListParagraph"/>
        <w:numPr>
          <w:ilvl w:val="1"/>
          <w:numId w:val="29"/>
        </w:numPr>
        <w:rPr>
          <w:sz w:val="28"/>
          <w:szCs w:val="28"/>
        </w:rPr>
      </w:pPr>
      <w:r w:rsidRPr="007A745A">
        <w:rPr>
          <w:sz w:val="28"/>
          <w:szCs w:val="28"/>
        </w:rPr>
        <w:t xml:space="preserve">We were not able to go automatically back to </w:t>
      </w:r>
      <w:r w:rsidR="262362A7" w:rsidRPr="3C61423F">
        <w:rPr>
          <w:sz w:val="28"/>
          <w:szCs w:val="28"/>
        </w:rPr>
        <w:t>March 2024. T</w:t>
      </w:r>
      <w:r w:rsidRPr="3C61423F">
        <w:rPr>
          <w:sz w:val="28"/>
          <w:szCs w:val="28"/>
        </w:rPr>
        <w:t>he guid</w:t>
      </w:r>
      <w:r w:rsidR="45992483" w:rsidRPr="3C61423F">
        <w:rPr>
          <w:sz w:val="28"/>
          <w:szCs w:val="28"/>
        </w:rPr>
        <w:t>ance</w:t>
      </w:r>
      <w:r w:rsidRPr="3C61423F">
        <w:rPr>
          <w:sz w:val="28"/>
          <w:szCs w:val="28"/>
        </w:rPr>
        <w:t xml:space="preserve"> </w:t>
      </w:r>
      <w:r w:rsidRPr="007A745A">
        <w:rPr>
          <w:sz w:val="28"/>
          <w:szCs w:val="28"/>
        </w:rPr>
        <w:t xml:space="preserve">we received from FNS </w:t>
      </w:r>
      <w:r w:rsidR="1A99C37E" w:rsidRPr="3C61423F">
        <w:rPr>
          <w:sz w:val="28"/>
          <w:szCs w:val="28"/>
        </w:rPr>
        <w:t xml:space="preserve">stated </w:t>
      </w:r>
      <w:r w:rsidRPr="007A745A">
        <w:rPr>
          <w:sz w:val="28"/>
          <w:szCs w:val="28"/>
        </w:rPr>
        <w:t xml:space="preserve">we </w:t>
      </w:r>
      <w:r w:rsidR="5D3C848B" w:rsidRPr="3C61423F">
        <w:rPr>
          <w:sz w:val="28"/>
          <w:szCs w:val="28"/>
        </w:rPr>
        <w:t>could</w:t>
      </w:r>
      <w:r w:rsidRPr="007A745A">
        <w:rPr>
          <w:sz w:val="28"/>
          <w:szCs w:val="28"/>
        </w:rPr>
        <w:t xml:space="preserve"> not automatically </w:t>
      </w:r>
      <w:r w:rsidR="7CDB307E" w:rsidRPr="3C61423F">
        <w:rPr>
          <w:sz w:val="28"/>
          <w:szCs w:val="28"/>
        </w:rPr>
        <w:t>begin SNAP</w:t>
      </w:r>
      <w:r w:rsidRPr="3C61423F">
        <w:rPr>
          <w:sz w:val="28"/>
          <w:szCs w:val="28"/>
        </w:rPr>
        <w:t xml:space="preserve"> the da</w:t>
      </w:r>
      <w:r w:rsidR="668C12DB" w:rsidRPr="3C61423F">
        <w:rPr>
          <w:sz w:val="28"/>
          <w:szCs w:val="28"/>
        </w:rPr>
        <w:t>y in March</w:t>
      </w:r>
      <w:r w:rsidRPr="007A745A">
        <w:rPr>
          <w:sz w:val="28"/>
          <w:szCs w:val="28"/>
        </w:rPr>
        <w:t xml:space="preserve"> </w:t>
      </w:r>
      <w:r>
        <w:rPr>
          <w:sz w:val="28"/>
          <w:szCs w:val="28"/>
        </w:rPr>
        <w:t xml:space="preserve">the amendment </w:t>
      </w:r>
      <w:r w:rsidRPr="007A745A">
        <w:rPr>
          <w:sz w:val="28"/>
          <w:szCs w:val="28"/>
        </w:rPr>
        <w:t>was made</w:t>
      </w:r>
      <w:r>
        <w:rPr>
          <w:sz w:val="28"/>
          <w:szCs w:val="28"/>
        </w:rPr>
        <w:t xml:space="preserve">. </w:t>
      </w:r>
      <w:r w:rsidRPr="3C61423F">
        <w:rPr>
          <w:sz w:val="28"/>
          <w:szCs w:val="28"/>
        </w:rPr>
        <w:t xml:space="preserve">They </w:t>
      </w:r>
      <w:proofErr w:type="gramStart"/>
      <w:r w:rsidRPr="3C61423F">
        <w:rPr>
          <w:sz w:val="28"/>
          <w:szCs w:val="28"/>
        </w:rPr>
        <w:t>ha</w:t>
      </w:r>
      <w:r w:rsidR="5C80D1FF" w:rsidRPr="3C61423F">
        <w:rPr>
          <w:sz w:val="28"/>
          <w:szCs w:val="28"/>
        </w:rPr>
        <w:t>ve</w:t>
      </w:r>
      <w:r w:rsidRPr="3C61423F">
        <w:rPr>
          <w:sz w:val="28"/>
          <w:szCs w:val="28"/>
        </w:rPr>
        <w:t xml:space="preserve"> to</w:t>
      </w:r>
      <w:proofErr w:type="gramEnd"/>
      <w:r w:rsidRPr="3C61423F">
        <w:rPr>
          <w:sz w:val="28"/>
          <w:szCs w:val="28"/>
        </w:rPr>
        <w:t xml:space="preserve"> ha</w:t>
      </w:r>
      <w:r w:rsidR="7976D495" w:rsidRPr="3C61423F">
        <w:rPr>
          <w:sz w:val="28"/>
          <w:szCs w:val="28"/>
        </w:rPr>
        <w:t>d</w:t>
      </w:r>
      <w:r w:rsidRPr="3C61423F">
        <w:rPr>
          <w:sz w:val="28"/>
          <w:szCs w:val="28"/>
        </w:rPr>
        <w:t xml:space="preserve"> requested benefits</w:t>
      </w:r>
      <w:r w:rsidR="453A320D" w:rsidRPr="3C61423F">
        <w:rPr>
          <w:sz w:val="28"/>
          <w:szCs w:val="28"/>
        </w:rPr>
        <w:t xml:space="preserve"> March 2024 or after, been</w:t>
      </w:r>
      <w:r w:rsidR="00C33CCD" w:rsidRPr="3C61423F">
        <w:rPr>
          <w:sz w:val="28"/>
          <w:szCs w:val="28"/>
        </w:rPr>
        <w:t xml:space="preserve"> denied, </w:t>
      </w:r>
      <w:r w:rsidR="3D98B202" w:rsidRPr="3C61423F">
        <w:rPr>
          <w:sz w:val="28"/>
          <w:szCs w:val="28"/>
        </w:rPr>
        <w:t>and need to</w:t>
      </w:r>
      <w:r w:rsidR="00C33CCD" w:rsidRPr="3C61423F">
        <w:rPr>
          <w:sz w:val="28"/>
          <w:szCs w:val="28"/>
        </w:rPr>
        <w:t xml:space="preserve"> ask for a hearing and the hearing process takes effect. </w:t>
      </w:r>
      <w:r w:rsidR="00C33CCD">
        <w:rPr>
          <w:sz w:val="28"/>
          <w:szCs w:val="28"/>
        </w:rPr>
        <w:t>If they requested benefits from the time it was signed to when we got our guidance</w:t>
      </w:r>
      <w:r w:rsidR="00CC67E9">
        <w:rPr>
          <w:sz w:val="28"/>
          <w:szCs w:val="28"/>
        </w:rPr>
        <w:t>,</w:t>
      </w:r>
      <w:r w:rsidR="00C33CCD" w:rsidRPr="00C33CCD">
        <w:rPr>
          <w:sz w:val="28"/>
          <w:szCs w:val="28"/>
        </w:rPr>
        <w:t xml:space="preserve"> they can contact the office and request </w:t>
      </w:r>
      <w:r w:rsidR="147E813D" w:rsidRPr="3C61423F">
        <w:rPr>
          <w:sz w:val="28"/>
          <w:szCs w:val="28"/>
        </w:rPr>
        <w:t>a hearing.</w:t>
      </w:r>
    </w:p>
    <w:p w14:paraId="0F0723AB" w14:textId="55DD0C93" w:rsidR="00C33CCD" w:rsidRDefault="00C33CCD" w:rsidP="00C33CCD">
      <w:pPr>
        <w:pStyle w:val="ListParagraph"/>
        <w:numPr>
          <w:ilvl w:val="0"/>
          <w:numId w:val="29"/>
        </w:numPr>
        <w:rPr>
          <w:sz w:val="28"/>
          <w:szCs w:val="28"/>
        </w:rPr>
      </w:pPr>
      <w:r w:rsidRPr="00C33CCD">
        <w:rPr>
          <w:sz w:val="28"/>
          <w:szCs w:val="28"/>
        </w:rPr>
        <w:t xml:space="preserve">I have a mother who applied for SNAP benefits and is a COFA citizen however when she received her </w:t>
      </w:r>
      <w:proofErr w:type="gramStart"/>
      <w:r w:rsidRPr="00C33CCD">
        <w:rPr>
          <w:sz w:val="28"/>
          <w:szCs w:val="28"/>
        </w:rPr>
        <w:t>benefits</w:t>
      </w:r>
      <w:proofErr w:type="gramEnd"/>
      <w:r w:rsidRPr="00C33CCD">
        <w:rPr>
          <w:sz w:val="28"/>
          <w:szCs w:val="28"/>
        </w:rPr>
        <w:t xml:space="preserve"> she received only $10</w:t>
      </w:r>
      <w:r>
        <w:rPr>
          <w:sz w:val="28"/>
          <w:szCs w:val="28"/>
        </w:rPr>
        <w:t>,</w:t>
      </w:r>
      <w:r w:rsidRPr="00C33CCD">
        <w:rPr>
          <w:sz w:val="28"/>
          <w:szCs w:val="28"/>
        </w:rPr>
        <w:t xml:space="preserve"> is this based on income base or a sliding scale?</w:t>
      </w:r>
    </w:p>
    <w:p w14:paraId="4C757355" w14:textId="0B4D83D5" w:rsidR="00C33CCD" w:rsidRDefault="00C33CCD" w:rsidP="00C33CCD">
      <w:pPr>
        <w:pStyle w:val="ListParagraph"/>
        <w:numPr>
          <w:ilvl w:val="1"/>
          <w:numId w:val="29"/>
        </w:numPr>
        <w:rPr>
          <w:sz w:val="28"/>
          <w:szCs w:val="28"/>
        </w:rPr>
      </w:pPr>
      <w:r>
        <w:rPr>
          <w:sz w:val="28"/>
          <w:szCs w:val="28"/>
        </w:rPr>
        <w:t xml:space="preserve">It is based on income and there is a whole financial calculation </w:t>
      </w:r>
      <w:r w:rsidR="73CEDB27" w:rsidRPr="3C61423F">
        <w:rPr>
          <w:sz w:val="28"/>
          <w:szCs w:val="28"/>
        </w:rPr>
        <w:t>to arrive at the SNAP allotment (monthly amount)</w:t>
      </w:r>
      <w:r w:rsidRPr="3C61423F">
        <w:rPr>
          <w:sz w:val="28"/>
          <w:szCs w:val="28"/>
        </w:rPr>
        <w:t>.</w:t>
      </w:r>
      <w:r>
        <w:rPr>
          <w:sz w:val="28"/>
          <w:szCs w:val="28"/>
        </w:rPr>
        <w:t xml:space="preserve"> Depending on her income and expenses in her situation. Everybody’s situation is different. This could have been a prorated amount for the first month. </w:t>
      </w:r>
      <w:r w:rsidR="008A2889">
        <w:rPr>
          <w:sz w:val="28"/>
          <w:szCs w:val="28"/>
        </w:rPr>
        <w:t>Minimum allotment for single person is $23 but it depends on the case. They may also be receiving JPI</w:t>
      </w:r>
      <w:r w:rsidR="00CC67E9">
        <w:rPr>
          <w:sz w:val="28"/>
          <w:szCs w:val="28"/>
        </w:rPr>
        <w:t xml:space="preserve"> (</w:t>
      </w:r>
      <w:r w:rsidR="008A2889">
        <w:rPr>
          <w:sz w:val="28"/>
          <w:szCs w:val="28"/>
        </w:rPr>
        <w:t>J</w:t>
      </w:r>
      <w:r w:rsidR="003D190B">
        <w:rPr>
          <w:sz w:val="28"/>
          <w:szCs w:val="28"/>
        </w:rPr>
        <w:t xml:space="preserve">OBS </w:t>
      </w:r>
      <w:r w:rsidR="008A2889">
        <w:rPr>
          <w:sz w:val="28"/>
          <w:szCs w:val="28"/>
        </w:rPr>
        <w:t>participation incentives</w:t>
      </w:r>
      <w:r w:rsidR="003D190B">
        <w:rPr>
          <w:sz w:val="28"/>
          <w:szCs w:val="28"/>
        </w:rPr>
        <w:t>)</w:t>
      </w:r>
    </w:p>
    <w:p w14:paraId="07BDE1EE" w14:textId="7773D70A" w:rsidR="008A2889" w:rsidRDefault="008A2889" w:rsidP="008A2889">
      <w:pPr>
        <w:pStyle w:val="ListParagraph"/>
        <w:numPr>
          <w:ilvl w:val="0"/>
          <w:numId w:val="29"/>
        </w:numPr>
        <w:rPr>
          <w:sz w:val="28"/>
          <w:szCs w:val="28"/>
        </w:rPr>
      </w:pPr>
      <w:r w:rsidRPr="008A2889">
        <w:rPr>
          <w:sz w:val="28"/>
          <w:szCs w:val="28"/>
        </w:rPr>
        <w:t>We use food stamp calculator tools to estimate how much someone should get, is there one that ODHS recommends?</w:t>
      </w:r>
    </w:p>
    <w:p w14:paraId="0B2587CA" w14:textId="77777777" w:rsidR="008A2889" w:rsidRDefault="00000000" w:rsidP="008A2889">
      <w:pPr>
        <w:pStyle w:val="ListParagraph"/>
        <w:numPr>
          <w:ilvl w:val="1"/>
          <w:numId w:val="29"/>
        </w:numPr>
        <w:rPr>
          <w:sz w:val="28"/>
          <w:szCs w:val="28"/>
        </w:rPr>
      </w:pPr>
      <w:hyperlink r:id="rId25" w:history="1">
        <w:r w:rsidR="008A2889" w:rsidRPr="008A2889">
          <w:rPr>
            <w:rStyle w:val="Hyperlink"/>
            <w:sz w:val="28"/>
            <w:szCs w:val="28"/>
          </w:rPr>
          <w:t>SNAP Benefit Estimator</w:t>
        </w:r>
      </w:hyperlink>
    </w:p>
    <w:p w14:paraId="360E27B6" w14:textId="4A08E6E7" w:rsidR="008A2889" w:rsidRPr="008A2889" w:rsidRDefault="008A2889" w:rsidP="008A2889">
      <w:pPr>
        <w:pStyle w:val="ListParagraph"/>
        <w:numPr>
          <w:ilvl w:val="1"/>
          <w:numId w:val="29"/>
        </w:numPr>
        <w:rPr>
          <w:sz w:val="28"/>
          <w:szCs w:val="28"/>
        </w:rPr>
      </w:pPr>
      <w:r>
        <w:rPr>
          <w:sz w:val="28"/>
          <w:szCs w:val="28"/>
        </w:rPr>
        <w:lastRenderedPageBreak/>
        <w:t xml:space="preserve">There are a few tools </w:t>
      </w:r>
      <w:r w:rsidR="00A60C1C">
        <w:rPr>
          <w:sz w:val="28"/>
          <w:szCs w:val="28"/>
        </w:rPr>
        <w:t>that can be used</w:t>
      </w:r>
      <w:r>
        <w:rPr>
          <w:sz w:val="28"/>
          <w:szCs w:val="28"/>
        </w:rPr>
        <w:t xml:space="preserve">, however have </w:t>
      </w:r>
      <w:r w:rsidR="00D44A68">
        <w:rPr>
          <w:sz w:val="28"/>
          <w:szCs w:val="28"/>
        </w:rPr>
        <w:t>experienced that</w:t>
      </w:r>
      <w:r w:rsidR="00A60C1C">
        <w:rPr>
          <w:sz w:val="28"/>
          <w:szCs w:val="28"/>
        </w:rPr>
        <w:t xml:space="preserve"> </w:t>
      </w:r>
      <w:r>
        <w:rPr>
          <w:sz w:val="28"/>
          <w:szCs w:val="28"/>
        </w:rPr>
        <w:t xml:space="preserve">sometimes </w:t>
      </w:r>
      <w:r w:rsidR="00A60C1C">
        <w:rPr>
          <w:sz w:val="28"/>
          <w:szCs w:val="28"/>
        </w:rPr>
        <w:t>people</w:t>
      </w:r>
      <w:r>
        <w:rPr>
          <w:sz w:val="28"/>
          <w:szCs w:val="28"/>
        </w:rPr>
        <w:t xml:space="preserve"> screen themselves out of applying. </w:t>
      </w:r>
      <w:r w:rsidR="00D44A68">
        <w:rPr>
          <w:sz w:val="28"/>
          <w:szCs w:val="28"/>
        </w:rPr>
        <w:t>Eligibility can be complicated.  Please e</w:t>
      </w:r>
      <w:r>
        <w:rPr>
          <w:sz w:val="28"/>
          <w:szCs w:val="28"/>
        </w:rPr>
        <w:t>ncourage people to apply</w:t>
      </w:r>
      <w:r w:rsidR="00D44A68">
        <w:rPr>
          <w:sz w:val="28"/>
          <w:szCs w:val="28"/>
        </w:rPr>
        <w:t>.</w:t>
      </w:r>
      <w:r>
        <w:rPr>
          <w:sz w:val="28"/>
          <w:szCs w:val="28"/>
        </w:rPr>
        <w:t xml:space="preserve">  </w:t>
      </w:r>
    </w:p>
    <w:p w14:paraId="7FE8E2FA" w14:textId="3AA51CFB" w:rsidR="00627326" w:rsidRPr="000C17D3" w:rsidRDefault="00627326" w:rsidP="000C17D3">
      <w:pPr>
        <w:spacing w:after="0"/>
        <w:ind w:left="1800"/>
        <w:rPr>
          <w:sz w:val="28"/>
          <w:szCs w:val="28"/>
        </w:rPr>
      </w:pPr>
    </w:p>
    <w:sectPr w:rsidR="00627326" w:rsidRPr="000C17D3" w:rsidSect="001E7414">
      <w:headerReference w:type="even" r:id="rId26"/>
      <w:headerReference w:type="default" r:id="rId27"/>
      <w:footerReference w:type="even" r:id="rId28"/>
      <w:footerReference w:type="default" r:id="rId29"/>
      <w:headerReference w:type="first" r:id="rId30"/>
      <w:footerReference w:type="first" r:id="rId31"/>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588F" w14:textId="77777777" w:rsidR="00731B38" w:rsidRDefault="00731B38" w:rsidP="00915DE5">
      <w:pPr>
        <w:spacing w:after="0" w:line="240" w:lineRule="auto"/>
      </w:pPr>
      <w:r>
        <w:separator/>
      </w:r>
    </w:p>
  </w:endnote>
  <w:endnote w:type="continuationSeparator" w:id="0">
    <w:p w14:paraId="5ACA034F" w14:textId="77777777" w:rsidR="00731B38" w:rsidRDefault="00731B38" w:rsidP="00915DE5">
      <w:pPr>
        <w:spacing w:after="0" w:line="240" w:lineRule="auto"/>
      </w:pPr>
      <w:r>
        <w:continuationSeparator/>
      </w:r>
    </w:p>
  </w:endnote>
  <w:endnote w:type="continuationNotice" w:id="1">
    <w:p w14:paraId="488559DD" w14:textId="77777777" w:rsidR="00731B38" w:rsidRDefault="00731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32D" w14:textId="77777777" w:rsidR="00915DE5" w:rsidRDefault="0091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965" w14:textId="77777777" w:rsidR="00915DE5" w:rsidRDefault="0091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4B1" w14:textId="77777777" w:rsidR="00915DE5" w:rsidRDefault="0091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B638" w14:textId="77777777" w:rsidR="00731B38" w:rsidRDefault="00731B38" w:rsidP="00915DE5">
      <w:pPr>
        <w:spacing w:after="0" w:line="240" w:lineRule="auto"/>
      </w:pPr>
      <w:r>
        <w:separator/>
      </w:r>
    </w:p>
  </w:footnote>
  <w:footnote w:type="continuationSeparator" w:id="0">
    <w:p w14:paraId="79E9BEFD" w14:textId="77777777" w:rsidR="00731B38" w:rsidRDefault="00731B38" w:rsidP="00915DE5">
      <w:pPr>
        <w:spacing w:after="0" w:line="240" w:lineRule="auto"/>
      </w:pPr>
      <w:r>
        <w:continuationSeparator/>
      </w:r>
    </w:p>
  </w:footnote>
  <w:footnote w:type="continuationNotice" w:id="1">
    <w:p w14:paraId="1720F9F9" w14:textId="77777777" w:rsidR="00731B38" w:rsidRDefault="00731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2C10" w14:textId="343C5A11" w:rsidR="00915DE5" w:rsidRDefault="0091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F8C" w14:textId="0A580CEE" w:rsidR="00915DE5" w:rsidRDefault="0091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E4F6" w14:textId="7B6A333B" w:rsidR="00915DE5" w:rsidRDefault="0091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9289B"/>
    <w:multiLevelType w:val="hybridMultilevel"/>
    <w:tmpl w:val="577CBFB8"/>
    <w:lvl w:ilvl="0" w:tplc="C69E1D60">
      <w:numFmt w:val="bullet"/>
      <w:lvlText w:val=""/>
      <w:lvlJc w:val="left"/>
      <w:pPr>
        <w:ind w:left="720" w:hanging="360"/>
      </w:pPr>
      <w:rPr>
        <w:rFonts w:ascii="Symbol" w:eastAsiaTheme="minorHAnsi" w:hAnsi="Symbol" w:cstheme="minorBid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25EC"/>
    <w:multiLevelType w:val="hybridMultilevel"/>
    <w:tmpl w:val="F7D2F550"/>
    <w:lvl w:ilvl="0" w:tplc="8850E950">
      <w:start w:val="1"/>
      <w:numFmt w:val="bullet"/>
      <w:lvlText w:val="•"/>
      <w:lvlJc w:val="left"/>
      <w:pPr>
        <w:tabs>
          <w:tab w:val="num" w:pos="720"/>
        </w:tabs>
        <w:ind w:left="720" w:hanging="360"/>
      </w:pPr>
      <w:rPr>
        <w:rFonts w:ascii="Arial" w:hAnsi="Arial" w:hint="default"/>
      </w:rPr>
    </w:lvl>
    <w:lvl w:ilvl="1" w:tplc="311ECD3A">
      <w:start w:val="1"/>
      <w:numFmt w:val="bullet"/>
      <w:lvlText w:val="•"/>
      <w:lvlJc w:val="left"/>
      <w:pPr>
        <w:tabs>
          <w:tab w:val="num" w:pos="1440"/>
        </w:tabs>
        <w:ind w:left="1440" w:hanging="360"/>
      </w:pPr>
      <w:rPr>
        <w:rFonts w:ascii="Arial" w:hAnsi="Arial" w:hint="default"/>
      </w:rPr>
    </w:lvl>
    <w:lvl w:ilvl="2" w:tplc="A2681A06" w:tentative="1">
      <w:start w:val="1"/>
      <w:numFmt w:val="bullet"/>
      <w:lvlText w:val="•"/>
      <w:lvlJc w:val="left"/>
      <w:pPr>
        <w:tabs>
          <w:tab w:val="num" w:pos="2160"/>
        </w:tabs>
        <w:ind w:left="2160" w:hanging="360"/>
      </w:pPr>
      <w:rPr>
        <w:rFonts w:ascii="Arial" w:hAnsi="Arial" w:hint="default"/>
      </w:rPr>
    </w:lvl>
    <w:lvl w:ilvl="3" w:tplc="BF222D8A" w:tentative="1">
      <w:start w:val="1"/>
      <w:numFmt w:val="bullet"/>
      <w:lvlText w:val="•"/>
      <w:lvlJc w:val="left"/>
      <w:pPr>
        <w:tabs>
          <w:tab w:val="num" w:pos="2880"/>
        </w:tabs>
        <w:ind w:left="2880" w:hanging="360"/>
      </w:pPr>
      <w:rPr>
        <w:rFonts w:ascii="Arial" w:hAnsi="Arial" w:hint="default"/>
      </w:rPr>
    </w:lvl>
    <w:lvl w:ilvl="4" w:tplc="6740932E" w:tentative="1">
      <w:start w:val="1"/>
      <w:numFmt w:val="bullet"/>
      <w:lvlText w:val="•"/>
      <w:lvlJc w:val="left"/>
      <w:pPr>
        <w:tabs>
          <w:tab w:val="num" w:pos="3600"/>
        </w:tabs>
        <w:ind w:left="3600" w:hanging="360"/>
      </w:pPr>
      <w:rPr>
        <w:rFonts w:ascii="Arial" w:hAnsi="Arial" w:hint="default"/>
      </w:rPr>
    </w:lvl>
    <w:lvl w:ilvl="5" w:tplc="E4E82B5E" w:tentative="1">
      <w:start w:val="1"/>
      <w:numFmt w:val="bullet"/>
      <w:lvlText w:val="•"/>
      <w:lvlJc w:val="left"/>
      <w:pPr>
        <w:tabs>
          <w:tab w:val="num" w:pos="4320"/>
        </w:tabs>
        <w:ind w:left="4320" w:hanging="360"/>
      </w:pPr>
      <w:rPr>
        <w:rFonts w:ascii="Arial" w:hAnsi="Arial" w:hint="default"/>
      </w:rPr>
    </w:lvl>
    <w:lvl w:ilvl="6" w:tplc="2E1C3646" w:tentative="1">
      <w:start w:val="1"/>
      <w:numFmt w:val="bullet"/>
      <w:lvlText w:val="•"/>
      <w:lvlJc w:val="left"/>
      <w:pPr>
        <w:tabs>
          <w:tab w:val="num" w:pos="5040"/>
        </w:tabs>
        <w:ind w:left="5040" w:hanging="360"/>
      </w:pPr>
      <w:rPr>
        <w:rFonts w:ascii="Arial" w:hAnsi="Arial" w:hint="default"/>
      </w:rPr>
    </w:lvl>
    <w:lvl w:ilvl="7" w:tplc="78467A3A" w:tentative="1">
      <w:start w:val="1"/>
      <w:numFmt w:val="bullet"/>
      <w:lvlText w:val="•"/>
      <w:lvlJc w:val="left"/>
      <w:pPr>
        <w:tabs>
          <w:tab w:val="num" w:pos="5760"/>
        </w:tabs>
        <w:ind w:left="5760" w:hanging="360"/>
      </w:pPr>
      <w:rPr>
        <w:rFonts w:ascii="Arial" w:hAnsi="Arial" w:hint="default"/>
      </w:rPr>
    </w:lvl>
    <w:lvl w:ilvl="8" w:tplc="675245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3A1727"/>
    <w:multiLevelType w:val="hybridMultilevel"/>
    <w:tmpl w:val="E190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97BFA"/>
    <w:multiLevelType w:val="hybridMultilevel"/>
    <w:tmpl w:val="22D00256"/>
    <w:lvl w:ilvl="0" w:tplc="F8C423A0">
      <w:start w:val="1"/>
      <w:numFmt w:val="bullet"/>
      <w:lvlText w:val=""/>
      <w:lvlJc w:val="left"/>
      <w:pPr>
        <w:ind w:left="720" w:hanging="360"/>
      </w:pPr>
      <w:rPr>
        <w:rFonts w:ascii="Symbol" w:hAnsi="Symbol" w:hint="default"/>
      </w:rPr>
    </w:lvl>
    <w:lvl w:ilvl="1" w:tplc="1BACD766">
      <w:start w:val="1"/>
      <w:numFmt w:val="bullet"/>
      <w:lvlText w:val="o"/>
      <w:lvlJc w:val="left"/>
      <w:pPr>
        <w:ind w:left="1440" w:hanging="360"/>
      </w:pPr>
      <w:rPr>
        <w:rFonts w:ascii="Courier New" w:hAnsi="Courier New" w:hint="default"/>
      </w:rPr>
    </w:lvl>
    <w:lvl w:ilvl="2" w:tplc="0C80F71E">
      <w:start w:val="1"/>
      <w:numFmt w:val="bullet"/>
      <w:lvlText w:val=""/>
      <w:lvlJc w:val="left"/>
      <w:pPr>
        <w:ind w:left="2160" w:hanging="360"/>
      </w:pPr>
      <w:rPr>
        <w:rFonts w:ascii="Wingdings" w:hAnsi="Wingdings" w:hint="default"/>
      </w:rPr>
    </w:lvl>
    <w:lvl w:ilvl="3" w:tplc="CD88849C">
      <w:start w:val="1"/>
      <w:numFmt w:val="bullet"/>
      <w:lvlText w:val=""/>
      <w:lvlJc w:val="left"/>
      <w:pPr>
        <w:ind w:left="2880" w:hanging="360"/>
      </w:pPr>
      <w:rPr>
        <w:rFonts w:ascii="Symbol" w:hAnsi="Symbol" w:hint="default"/>
      </w:rPr>
    </w:lvl>
    <w:lvl w:ilvl="4" w:tplc="D84EC62C">
      <w:start w:val="1"/>
      <w:numFmt w:val="bullet"/>
      <w:lvlText w:val="o"/>
      <w:lvlJc w:val="left"/>
      <w:pPr>
        <w:ind w:left="3600" w:hanging="360"/>
      </w:pPr>
      <w:rPr>
        <w:rFonts w:ascii="Courier New" w:hAnsi="Courier New" w:hint="default"/>
      </w:rPr>
    </w:lvl>
    <w:lvl w:ilvl="5" w:tplc="38E28272">
      <w:start w:val="1"/>
      <w:numFmt w:val="bullet"/>
      <w:lvlText w:val=""/>
      <w:lvlJc w:val="left"/>
      <w:pPr>
        <w:ind w:left="4320" w:hanging="360"/>
      </w:pPr>
      <w:rPr>
        <w:rFonts w:ascii="Wingdings" w:hAnsi="Wingdings" w:hint="default"/>
      </w:rPr>
    </w:lvl>
    <w:lvl w:ilvl="6" w:tplc="C3E60538">
      <w:start w:val="1"/>
      <w:numFmt w:val="bullet"/>
      <w:lvlText w:val=""/>
      <w:lvlJc w:val="left"/>
      <w:pPr>
        <w:ind w:left="5040" w:hanging="360"/>
      </w:pPr>
      <w:rPr>
        <w:rFonts w:ascii="Symbol" w:hAnsi="Symbol" w:hint="default"/>
      </w:rPr>
    </w:lvl>
    <w:lvl w:ilvl="7" w:tplc="76D06644">
      <w:start w:val="1"/>
      <w:numFmt w:val="bullet"/>
      <w:lvlText w:val="o"/>
      <w:lvlJc w:val="left"/>
      <w:pPr>
        <w:ind w:left="5760" w:hanging="360"/>
      </w:pPr>
      <w:rPr>
        <w:rFonts w:ascii="Courier New" w:hAnsi="Courier New" w:hint="default"/>
      </w:rPr>
    </w:lvl>
    <w:lvl w:ilvl="8" w:tplc="A84C03A2">
      <w:start w:val="1"/>
      <w:numFmt w:val="bullet"/>
      <w:lvlText w:val=""/>
      <w:lvlJc w:val="left"/>
      <w:pPr>
        <w:ind w:left="6480" w:hanging="360"/>
      </w:pPr>
      <w:rPr>
        <w:rFonts w:ascii="Wingdings" w:hAnsi="Wingdings" w:hint="default"/>
      </w:rPr>
    </w:lvl>
  </w:abstractNum>
  <w:abstractNum w:abstractNumId="5" w15:restartNumberingAfterBreak="0">
    <w:nsid w:val="0D8F69A6"/>
    <w:multiLevelType w:val="hybridMultilevel"/>
    <w:tmpl w:val="B37C1960"/>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0F850E95"/>
    <w:multiLevelType w:val="hybridMultilevel"/>
    <w:tmpl w:val="602E388A"/>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 w15:restartNumberingAfterBreak="0">
    <w:nsid w:val="10221F51"/>
    <w:multiLevelType w:val="hybridMultilevel"/>
    <w:tmpl w:val="528C3CE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1778192D"/>
    <w:multiLevelType w:val="hybridMultilevel"/>
    <w:tmpl w:val="14A093A0"/>
    <w:lvl w:ilvl="0" w:tplc="F2D0CA6C">
      <w:start w:val="1"/>
      <w:numFmt w:val="bullet"/>
      <w:lvlText w:val="•"/>
      <w:lvlJc w:val="left"/>
      <w:pPr>
        <w:tabs>
          <w:tab w:val="num" w:pos="720"/>
        </w:tabs>
        <w:ind w:left="720" w:hanging="360"/>
      </w:pPr>
      <w:rPr>
        <w:rFonts w:ascii="Arial" w:hAnsi="Arial" w:hint="default"/>
      </w:rPr>
    </w:lvl>
    <w:lvl w:ilvl="1" w:tplc="0DC804E4" w:tentative="1">
      <w:start w:val="1"/>
      <w:numFmt w:val="bullet"/>
      <w:lvlText w:val="•"/>
      <w:lvlJc w:val="left"/>
      <w:pPr>
        <w:tabs>
          <w:tab w:val="num" w:pos="1440"/>
        </w:tabs>
        <w:ind w:left="1440" w:hanging="360"/>
      </w:pPr>
      <w:rPr>
        <w:rFonts w:ascii="Arial" w:hAnsi="Arial" w:hint="default"/>
      </w:rPr>
    </w:lvl>
    <w:lvl w:ilvl="2" w:tplc="E1063794" w:tentative="1">
      <w:start w:val="1"/>
      <w:numFmt w:val="bullet"/>
      <w:lvlText w:val="•"/>
      <w:lvlJc w:val="left"/>
      <w:pPr>
        <w:tabs>
          <w:tab w:val="num" w:pos="2160"/>
        </w:tabs>
        <w:ind w:left="2160" w:hanging="360"/>
      </w:pPr>
      <w:rPr>
        <w:rFonts w:ascii="Arial" w:hAnsi="Arial" w:hint="default"/>
      </w:rPr>
    </w:lvl>
    <w:lvl w:ilvl="3" w:tplc="A3F8F7DA" w:tentative="1">
      <w:start w:val="1"/>
      <w:numFmt w:val="bullet"/>
      <w:lvlText w:val="•"/>
      <w:lvlJc w:val="left"/>
      <w:pPr>
        <w:tabs>
          <w:tab w:val="num" w:pos="2880"/>
        </w:tabs>
        <w:ind w:left="2880" w:hanging="360"/>
      </w:pPr>
      <w:rPr>
        <w:rFonts w:ascii="Arial" w:hAnsi="Arial" w:hint="default"/>
      </w:rPr>
    </w:lvl>
    <w:lvl w:ilvl="4" w:tplc="10222782" w:tentative="1">
      <w:start w:val="1"/>
      <w:numFmt w:val="bullet"/>
      <w:lvlText w:val="•"/>
      <w:lvlJc w:val="left"/>
      <w:pPr>
        <w:tabs>
          <w:tab w:val="num" w:pos="3600"/>
        </w:tabs>
        <w:ind w:left="3600" w:hanging="360"/>
      </w:pPr>
      <w:rPr>
        <w:rFonts w:ascii="Arial" w:hAnsi="Arial" w:hint="default"/>
      </w:rPr>
    </w:lvl>
    <w:lvl w:ilvl="5" w:tplc="F566E944" w:tentative="1">
      <w:start w:val="1"/>
      <w:numFmt w:val="bullet"/>
      <w:lvlText w:val="•"/>
      <w:lvlJc w:val="left"/>
      <w:pPr>
        <w:tabs>
          <w:tab w:val="num" w:pos="4320"/>
        </w:tabs>
        <w:ind w:left="4320" w:hanging="360"/>
      </w:pPr>
      <w:rPr>
        <w:rFonts w:ascii="Arial" w:hAnsi="Arial" w:hint="default"/>
      </w:rPr>
    </w:lvl>
    <w:lvl w:ilvl="6" w:tplc="9DE4CC92" w:tentative="1">
      <w:start w:val="1"/>
      <w:numFmt w:val="bullet"/>
      <w:lvlText w:val="•"/>
      <w:lvlJc w:val="left"/>
      <w:pPr>
        <w:tabs>
          <w:tab w:val="num" w:pos="5040"/>
        </w:tabs>
        <w:ind w:left="5040" w:hanging="360"/>
      </w:pPr>
      <w:rPr>
        <w:rFonts w:ascii="Arial" w:hAnsi="Arial" w:hint="default"/>
      </w:rPr>
    </w:lvl>
    <w:lvl w:ilvl="7" w:tplc="807214EE" w:tentative="1">
      <w:start w:val="1"/>
      <w:numFmt w:val="bullet"/>
      <w:lvlText w:val="•"/>
      <w:lvlJc w:val="left"/>
      <w:pPr>
        <w:tabs>
          <w:tab w:val="num" w:pos="5760"/>
        </w:tabs>
        <w:ind w:left="5760" w:hanging="360"/>
      </w:pPr>
      <w:rPr>
        <w:rFonts w:ascii="Arial" w:hAnsi="Arial" w:hint="default"/>
      </w:rPr>
    </w:lvl>
    <w:lvl w:ilvl="8" w:tplc="406276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2E557E"/>
    <w:multiLevelType w:val="hybridMultilevel"/>
    <w:tmpl w:val="3ACE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65A36"/>
    <w:multiLevelType w:val="hybridMultilevel"/>
    <w:tmpl w:val="CCA43EB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A36EB"/>
    <w:multiLevelType w:val="hybridMultilevel"/>
    <w:tmpl w:val="48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56618"/>
    <w:multiLevelType w:val="hybridMultilevel"/>
    <w:tmpl w:val="0200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5506B"/>
    <w:multiLevelType w:val="hybridMultilevel"/>
    <w:tmpl w:val="DFEE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C7299"/>
    <w:multiLevelType w:val="hybridMultilevel"/>
    <w:tmpl w:val="47A6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92136"/>
    <w:multiLevelType w:val="hybridMultilevel"/>
    <w:tmpl w:val="90FC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928B4"/>
    <w:multiLevelType w:val="hybridMultilevel"/>
    <w:tmpl w:val="558A21F6"/>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7" w15:restartNumberingAfterBreak="0">
    <w:nsid w:val="3DCD1C9A"/>
    <w:multiLevelType w:val="multilevel"/>
    <w:tmpl w:val="38241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853AC"/>
    <w:multiLevelType w:val="hybridMultilevel"/>
    <w:tmpl w:val="47B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D55F7"/>
    <w:multiLevelType w:val="hybridMultilevel"/>
    <w:tmpl w:val="4CCA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446FE"/>
    <w:multiLevelType w:val="hybridMultilevel"/>
    <w:tmpl w:val="A1F0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46B41"/>
    <w:multiLevelType w:val="hybridMultilevel"/>
    <w:tmpl w:val="CFCA0D8C"/>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2" w15:restartNumberingAfterBreak="0">
    <w:nsid w:val="508364C4"/>
    <w:multiLevelType w:val="hybridMultilevel"/>
    <w:tmpl w:val="4768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00112"/>
    <w:multiLevelType w:val="hybridMultilevel"/>
    <w:tmpl w:val="6C9CF890"/>
    <w:lvl w:ilvl="0" w:tplc="4C1C356A">
      <w:start w:val="1"/>
      <w:numFmt w:val="bullet"/>
      <w:lvlText w:val="•"/>
      <w:lvlJc w:val="left"/>
      <w:pPr>
        <w:tabs>
          <w:tab w:val="num" w:pos="720"/>
        </w:tabs>
        <w:ind w:left="720" w:hanging="360"/>
      </w:pPr>
      <w:rPr>
        <w:rFonts w:ascii="Arial" w:hAnsi="Arial" w:hint="default"/>
      </w:rPr>
    </w:lvl>
    <w:lvl w:ilvl="1" w:tplc="A7A04294">
      <w:start w:val="1"/>
      <w:numFmt w:val="bullet"/>
      <w:lvlText w:val="•"/>
      <w:lvlJc w:val="left"/>
      <w:pPr>
        <w:tabs>
          <w:tab w:val="num" w:pos="1440"/>
        </w:tabs>
        <w:ind w:left="1440" w:hanging="360"/>
      </w:pPr>
      <w:rPr>
        <w:rFonts w:ascii="Arial" w:hAnsi="Arial" w:hint="default"/>
      </w:rPr>
    </w:lvl>
    <w:lvl w:ilvl="2" w:tplc="B4105E68" w:tentative="1">
      <w:start w:val="1"/>
      <w:numFmt w:val="bullet"/>
      <w:lvlText w:val="•"/>
      <w:lvlJc w:val="left"/>
      <w:pPr>
        <w:tabs>
          <w:tab w:val="num" w:pos="2160"/>
        </w:tabs>
        <w:ind w:left="2160" w:hanging="360"/>
      </w:pPr>
      <w:rPr>
        <w:rFonts w:ascii="Arial" w:hAnsi="Arial" w:hint="default"/>
      </w:rPr>
    </w:lvl>
    <w:lvl w:ilvl="3" w:tplc="3B36E6E6" w:tentative="1">
      <w:start w:val="1"/>
      <w:numFmt w:val="bullet"/>
      <w:lvlText w:val="•"/>
      <w:lvlJc w:val="left"/>
      <w:pPr>
        <w:tabs>
          <w:tab w:val="num" w:pos="2880"/>
        </w:tabs>
        <w:ind w:left="2880" w:hanging="360"/>
      </w:pPr>
      <w:rPr>
        <w:rFonts w:ascii="Arial" w:hAnsi="Arial" w:hint="default"/>
      </w:rPr>
    </w:lvl>
    <w:lvl w:ilvl="4" w:tplc="B628C282" w:tentative="1">
      <w:start w:val="1"/>
      <w:numFmt w:val="bullet"/>
      <w:lvlText w:val="•"/>
      <w:lvlJc w:val="left"/>
      <w:pPr>
        <w:tabs>
          <w:tab w:val="num" w:pos="3600"/>
        </w:tabs>
        <w:ind w:left="3600" w:hanging="360"/>
      </w:pPr>
      <w:rPr>
        <w:rFonts w:ascii="Arial" w:hAnsi="Arial" w:hint="default"/>
      </w:rPr>
    </w:lvl>
    <w:lvl w:ilvl="5" w:tplc="940293EE" w:tentative="1">
      <w:start w:val="1"/>
      <w:numFmt w:val="bullet"/>
      <w:lvlText w:val="•"/>
      <w:lvlJc w:val="left"/>
      <w:pPr>
        <w:tabs>
          <w:tab w:val="num" w:pos="4320"/>
        </w:tabs>
        <w:ind w:left="4320" w:hanging="360"/>
      </w:pPr>
      <w:rPr>
        <w:rFonts w:ascii="Arial" w:hAnsi="Arial" w:hint="default"/>
      </w:rPr>
    </w:lvl>
    <w:lvl w:ilvl="6" w:tplc="8C005CF0" w:tentative="1">
      <w:start w:val="1"/>
      <w:numFmt w:val="bullet"/>
      <w:lvlText w:val="•"/>
      <w:lvlJc w:val="left"/>
      <w:pPr>
        <w:tabs>
          <w:tab w:val="num" w:pos="5040"/>
        </w:tabs>
        <w:ind w:left="5040" w:hanging="360"/>
      </w:pPr>
      <w:rPr>
        <w:rFonts w:ascii="Arial" w:hAnsi="Arial" w:hint="default"/>
      </w:rPr>
    </w:lvl>
    <w:lvl w:ilvl="7" w:tplc="C632DF22" w:tentative="1">
      <w:start w:val="1"/>
      <w:numFmt w:val="bullet"/>
      <w:lvlText w:val="•"/>
      <w:lvlJc w:val="left"/>
      <w:pPr>
        <w:tabs>
          <w:tab w:val="num" w:pos="5760"/>
        </w:tabs>
        <w:ind w:left="5760" w:hanging="360"/>
      </w:pPr>
      <w:rPr>
        <w:rFonts w:ascii="Arial" w:hAnsi="Arial" w:hint="default"/>
      </w:rPr>
    </w:lvl>
    <w:lvl w:ilvl="8" w:tplc="B8D2EA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3D393B"/>
    <w:multiLevelType w:val="hybridMultilevel"/>
    <w:tmpl w:val="B40CB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782A88"/>
    <w:multiLevelType w:val="hybridMultilevel"/>
    <w:tmpl w:val="B2E20224"/>
    <w:lvl w:ilvl="0" w:tplc="87BA4E5A">
      <w:start w:val="1"/>
      <w:numFmt w:val="bullet"/>
      <w:lvlText w:val="•"/>
      <w:lvlJc w:val="left"/>
      <w:pPr>
        <w:tabs>
          <w:tab w:val="num" w:pos="720"/>
        </w:tabs>
        <w:ind w:left="720" w:hanging="360"/>
      </w:pPr>
      <w:rPr>
        <w:rFonts w:ascii="Arial" w:hAnsi="Arial" w:hint="default"/>
      </w:rPr>
    </w:lvl>
    <w:lvl w:ilvl="1" w:tplc="4D8077E0" w:tentative="1">
      <w:start w:val="1"/>
      <w:numFmt w:val="bullet"/>
      <w:lvlText w:val="•"/>
      <w:lvlJc w:val="left"/>
      <w:pPr>
        <w:tabs>
          <w:tab w:val="num" w:pos="1440"/>
        </w:tabs>
        <w:ind w:left="1440" w:hanging="360"/>
      </w:pPr>
      <w:rPr>
        <w:rFonts w:ascii="Arial" w:hAnsi="Arial" w:hint="default"/>
      </w:rPr>
    </w:lvl>
    <w:lvl w:ilvl="2" w:tplc="3B8CF106" w:tentative="1">
      <w:start w:val="1"/>
      <w:numFmt w:val="bullet"/>
      <w:lvlText w:val="•"/>
      <w:lvlJc w:val="left"/>
      <w:pPr>
        <w:tabs>
          <w:tab w:val="num" w:pos="2160"/>
        </w:tabs>
        <w:ind w:left="2160" w:hanging="360"/>
      </w:pPr>
      <w:rPr>
        <w:rFonts w:ascii="Arial" w:hAnsi="Arial" w:hint="default"/>
      </w:rPr>
    </w:lvl>
    <w:lvl w:ilvl="3" w:tplc="0A98C564" w:tentative="1">
      <w:start w:val="1"/>
      <w:numFmt w:val="bullet"/>
      <w:lvlText w:val="•"/>
      <w:lvlJc w:val="left"/>
      <w:pPr>
        <w:tabs>
          <w:tab w:val="num" w:pos="2880"/>
        </w:tabs>
        <w:ind w:left="2880" w:hanging="360"/>
      </w:pPr>
      <w:rPr>
        <w:rFonts w:ascii="Arial" w:hAnsi="Arial" w:hint="default"/>
      </w:rPr>
    </w:lvl>
    <w:lvl w:ilvl="4" w:tplc="2DA0D200" w:tentative="1">
      <w:start w:val="1"/>
      <w:numFmt w:val="bullet"/>
      <w:lvlText w:val="•"/>
      <w:lvlJc w:val="left"/>
      <w:pPr>
        <w:tabs>
          <w:tab w:val="num" w:pos="3600"/>
        </w:tabs>
        <w:ind w:left="3600" w:hanging="360"/>
      </w:pPr>
      <w:rPr>
        <w:rFonts w:ascii="Arial" w:hAnsi="Arial" w:hint="default"/>
      </w:rPr>
    </w:lvl>
    <w:lvl w:ilvl="5" w:tplc="FE662EAA" w:tentative="1">
      <w:start w:val="1"/>
      <w:numFmt w:val="bullet"/>
      <w:lvlText w:val="•"/>
      <w:lvlJc w:val="left"/>
      <w:pPr>
        <w:tabs>
          <w:tab w:val="num" w:pos="4320"/>
        </w:tabs>
        <w:ind w:left="4320" w:hanging="360"/>
      </w:pPr>
      <w:rPr>
        <w:rFonts w:ascii="Arial" w:hAnsi="Arial" w:hint="default"/>
      </w:rPr>
    </w:lvl>
    <w:lvl w:ilvl="6" w:tplc="9992EFE2" w:tentative="1">
      <w:start w:val="1"/>
      <w:numFmt w:val="bullet"/>
      <w:lvlText w:val="•"/>
      <w:lvlJc w:val="left"/>
      <w:pPr>
        <w:tabs>
          <w:tab w:val="num" w:pos="5040"/>
        </w:tabs>
        <w:ind w:left="5040" w:hanging="360"/>
      </w:pPr>
      <w:rPr>
        <w:rFonts w:ascii="Arial" w:hAnsi="Arial" w:hint="default"/>
      </w:rPr>
    </w:lvl>
    <w:lvl w:ilvl="7" w:tplc="45400600" w:tentative="1">
      <w:start w:val="1"/>
      <w:numFmt w:val="bullet"/>
      <w:lvlText w:val="•"/>
      <w:lvlJc w:val="left"/>
      <w:pPr>
        <w:tabs>
          <w:tab w:val="num" w:pos="5760"/>
        </w:tabs>
        <w:ind w:left="5760" w:hanging="360"/>
      </w:pPr>
      <w:rPr>
        <w:rFonts w:ascii="Arial" w:hAnsi="Arial" w:hint="default"/>
      </w:rPr>
    </w:lvl>
    <w:lvl w:ilvl="8" w:tplc="85D259C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156CBC"/>
    <w:multiLevelType w:val="hybridMultilevel"/>
    <w:tmpl w:val="E1283D0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7" w15:restartNumberingAfterBreak="0">
    <w:nsid w:val="61524208"/>
    <w:multiLevelType w:val="hybridMultilevel"/>
    <w:tmpl w:val="BE42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54951"/>
    <w:multiLevelType w:val="hybridMultilevel"/>
    <w:tmpl w:val="560E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925D1"/>
    <w:multiLevelType w:val="hybridMultilevel"/>
    <w:tmpl w:val="37041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B66D90"/>
    <w:multiLevelType w:val="hybridMultilevel"/>
    <w:tmpl w:val="0910190A"/>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1" w15:restartNumberingAfterBreak="0">
    <w:nsid w:val="797B2516"/>
    <w:multiLevelType w:val="hybridMultilevel"/>
    <w:tmpl w:val="F094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13DB8"/>
    <w:multiLevelType w:val="hybridMultilevel"/>
    <w:tmpl w:val="442C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157592">
    <w:abstractNumId w:val="4"/>
  </w:num>
  <w:num w:numId="2" w16cid:durableId="723064054">
    <w:abstractNumId w:val="17"/>
  </w:num>
  <w:num w:numId="3" w16cid:durableId="2034961563">
    <w:abstractNumId w:val="22"/>
  </w:num>
  <w:num w:numId="4" w16cid:durableId="2056157168">
    <w:abstractNumId w:val="10"/>
  </w:num>
  <w:num w:numId="5" w16cid:durableId="601374852">
    <w:abstractNumId w:val="29"/>
  </w:num>
  <w:num w:numId="6" w16cid:durableId="1884361713">
    <w:abstractNumId w:val="31"/>
  </w:num>
  <w:num w:numId="7" w16cid:durableId="1026491640">
    <w:abstractNumId w:val="9"/>
  </w:num>
  <w:num w:numId="8" w16cid:durableId="2073262647">
    <w:abstractNumId w:val="19"/>
  </w:num>
  <w:num w:numId="9" w16cid:durableId="1045913026">
    <w:abstractNumId w:val="24"/>
  </w:num>
  <w:num w:numId="10" w16cid:durableId="40130851">
    <w:abstractNumId w:val="3"/>
  </w:num>
  <w:num w:numId="11" w16cid:durableId="294337131">
    <w:abstractNumId w:val="7"/>
  </w:num>
  <w:num w:numId="12" w16cid:durableId="2007123837">
    <w:abstractNumId w:val="0"/>
  </w:num>
  <w:num w:numId="13" w16cid:durableId="667899747">
    <w:abstractNumId w:val="12"/>
  </w:num>
  <w:num w:numId="14" w16cid:durableId="1530491225">
    <w:abstractNumId w:val="32"/>
  </w:num>
  <w:num w:numId="15" w16cid:durableId="655954508">
    <w:abstractNumId w:val="15"/>
  </w:num>
  <w:num w:numId="16" w16cid:durableId="89797">
    <w:abstractNumId w:val="20"/>
  </w:num>
  <w:num w:numId="17" w16cid:durableId="547647816">
    <w:abstractNumId w:val="28"/>
  </w:num>
  <w:num w:numId="18" w16cid:durableId="1170750916">
    <w:abstractNumId w:val="18"/>
  </w:num>
  <w:num w:numId="19" w16cid:durableId="1839421751">
    <w:abstractNumId w:val="14"/>
  </w:num>
  <w:num w:numId="20" w16cid:durableId="4140445">
    <w:abstractNumId w:val="27"/>
  </w:num>
  <w:num w:numId="21" w16cid:durableId="1250696309">
    <w:abstractNumId w:val="16"/>
  </w:num>
  <w:num w:numId="22" w16cid:durableId="313946488">
    <w:abstractNumId w:val="30"/>
  </w:num>
  <w:num w:numId="23" w16cid:durableId="1245915874">
    <w:abstractNumId w:val="11"/>
  </w:num>
  <w:num w:numId="24" w16cid:durableId="715735323">
    <w:abstractNumId w:val="5"/>
  </w:num>
  <w:num w:numId="25" w16cid:durableId="1660497725">
    <w:abstractNumId w:val="21"/>
  </w:num>
  <w:num w:numId="26" w16cid:durableId="1608929575">
    <w:abstractNumId w:val="26"/>
  </w:num>
  <w:num w:numId="27" w16cid:durableId="738134579">
    <w:abstractNumId w:val="6"/>
  </w:num>
  <w:num w:numId="28" w16cid:durableId="170293474">
    <w:abstractNumId w:val="13"/>
  </w:num>
  <w:num w:numId="29" w16cid:durableId="2050690090">
    <w:abstractNumId w:val="1"/>
  </w:num>
  <w:num w:numId="30" w16cid:durableId="177743800">
    <w:abstractNumId w:val="25"/>
  </w:num>
  <w:num w:numId="31" w16cid:durableId="989871210">
    <w:abstractNumId w:val="8"/>
  </w:num>
  <w:num w:numId="32" w16cid:durableId="1219629794">
    <w:abstractNumId w:val="23"/>
  </w:num>
  <w:num w:numId="33" w16cid:durableId="131722656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22F11"/>
    <w:rsid w:val="00030085"/>
    <w:rsid w:val="000319B9"/>
    <w:rsid w:val="00032273"/>
    <w:rsid w:val="00034663"/>
    <w:rsid w:val="00035862"/>
    <w:rsid w:val="0004392C"/>
    <w:rsid w:val="00043D3A"/>
    <w:rsid w:val="0005061A"/>
    <w:rsid w:val="000536B9"/>
    <w:rsid w:val="0005618D"/>
    <w:rsid w:val="00056505"/>
    <w:rsid w:val="0005684E"/>
    <w:rsid w:val="000648F0"/>
    <w:rsid w:val="00064D2D"/>
    <w:rsid w:val="0006626F"/>
    <w:rsid w:val="00067382"/>
    <w:rsid w:val="0007447F"/>
    <w:rsid w:val="00075C36"/>
    <w:rsid w:val="00076A29"/>
    <w:rsid w:val="000807D2"/>
    <w:rsid w:val="00092B3C"/>
    <w:rsid w:val="000A0169"/>
    <w:rsid w:val="000A119B"/>
    <w:rsid w:val="000A244B"/>
    <w:rsid w:val="000A3D1F"/>
    <w:rsid w:val="000B04D5"/>
    <w:rsid w:val="000B6425"/>
    <w:rsid w:val="000C17D3"/>
    <w:rsid w:val="000C1E38"/>
    <w:rsid w:val="000C22AC"/>
    <w:rsid w:val="000C62A6"/>
    <w:rsid w:val="000D0E88"/>
    <w:rsid w:val="000D12BB"/>
    <w:rsid w:val="000D1CDB"/>
    <w:rsid w:val="000D6BD4"/>
    <w:rsid w:val="000D7E52"/>
    <w:rsid w:val="000E1198"/>
    <w:rsid w:val="000E1610"/>
    <w:rsid w:val="000E574C"/>
    <w:rsid w:val="000E57BF"/>
    <w:rsid w:val="000E7DBB"/>
    <w:rsid w:val="000F1C14"/>
    <w:rsid w:val="00103D54"/>
    <w:rsid w:val="00104D93"/>
    <w:rsid w:val="00105D79"/>
    <w:rsid w:val="001075E5"/>
    <w:rsid w:val="001079EA"/>
    <w:rsid w:val="00112D28"/>
    <w:rsid w:val="001144AF"/>
    <w:rsid w:val="00114D8C"/>
    <w:rsid w:val="001208B7"/>
    <w:rsid w:val="00122E0E"/>
    <w:rsid w:val="001233B2"/>
    <w:rsid w:val="00124A00"/>
    <w:rsid w:val="00124C6E"/>
    <w:rsid w:val="001258F2"/>
    <w:rsid w:val="00134AE2"/>
    <w:rsid w:val="0013572C"/>
    <w:rsid w:val="001358F2"/>
    <w:rsid w:val="00136852"/>
    <w:rsid w:val="001416BF"/>
    <w:rsid w:val="001429B4"/>
    <w:rsid w:val="0014500E"/>
    <w:rsid w:val="001459B1"/>
    <w:rsid w:val="00151004"/>
    <w:rsid w:val="0015131A"/>
    <w:rsid w:val="00152707"/>
    <w:rsid w:val="00152D57"/>
    <w:rsid w:val="00155693"/>
    <w:rsid w:val="001644B4"/>
    <w:rsid w:val="001650E3"/>
    <w:rsid w:val="00165415"/>
    <w:rsid w:val="00172569"/>
    <w:rsid w:val="00174ACB"/>
    <w:rsid w:val="00175627"/>
    <w:rsid w:val="00175BC8"/>
    <w:rsid w:val="00177CD0"/>
    <w:rsid w:val="001844DB"/>
    <w:rsid w:val="0018590A"/>
    <w:rsid w:val="00191014"/>
    <w:rsid w:val="00192940"/>
    <w:rsid w:val="00192BF2"/>
    <w:rsid w:val="0019393C"/>
    <w:rsid w:val="00196237"/>
    <w:rsid w:val="0019771C"/>
    <w:rsid w:val="00197BBE"/>
    <w:rsid w:val="001A2277"/>
    <w:rsid w:val="001A37D2"/>
    <w:rsid w:val="001A42EC"/>
    <w:rsid w:val="001A4548"/>
    <w:rsid w:val="001A4621"/>
    <w:rsid w:val="001A5045"/>
    <w:rsid w:val="001A728C"/>
    <w:rsid w:val="001A7657"/>
    <w:rsid w:val="001A7ABE"/>
    <w:rsid w:val="001B4908"/>
    <w:rsid w:val="001B59E9"/>
    <w:rsid w:val="001B775C"/>
    <w:rsid w:val="001B7C2F"/>
    <w:rsid w:val="001C103F"/>
    <w:rsid w:val="001C15F2"/>
    <w:rsid w:val="001C21A1"/>
    <w:rsid w:val="001C2BF2"/>
    <w:rsid w:val="001C2CB0"/>
    <w:rsid w:val="001C3436"/>
    <w:rsid w:val="001D0B23"/>
    <w:rsid w:val="001D2C21"/>
    <w:rsid w:val="001D71A8"/>
    <w:rsid w:val="001D7B7C"/>
    <w:rsid w:val="001E0093"/>
    <w:rsid w:val="001E2BBD"/>
    <w:rsid w:val="001E31E3"/>
    <w:rsid w:val="001E6075"/>
    <w:rsid w:val="001E70E3"/>
    <w:rsid w:val="001E7414"/>
    <w:rsid w:val="001E74AC"/>
    <w:rsid w:val="001F049A"/>
    <w:rsid w:val="001F37E7"/>
    <w:rsid w:val="001F608C"/>
    <w:rsid w:val="0020100E"/>
    <w:rsid w:val="00205CC0"/>
    <w:rsid w:val="00211E37"/>
    <w:rsid w:val="00212E3C"/>
    <w:rsid w:val="00217BBC"/>
    <w:rsid w:val="0022206B"/>
    <w:rsid w:val="00223671"/>
    <w:rsid w:val="002236B9"/>
    <w:rsid w:val="002249B8"/>
    <w:rsid w:val="00230F39"/>
    <w:rsid w:val="00232F95"/>
    <w:rsid w:val="00236475"/>
    <w:rsid w:val="002431A9"/>
    <w:rsid w:val="00244BF9"/>
    <w:rsid w:val="002458CE"/>
    <w:rsid w:val="00245B3C"/>
    <w:rsid w:val="00246D42"/>
    <w:rsid w:val="00247A15"/>
    <w:rsid w:val="00247F93"/>
    <w:rsid w:val="00252312"/>
    <w:rsid w:val="00261ACD"/>
    <w:rsid w:val="0026FC06"/>
    <w:rsid w:val="00271C10"/>
    <w:rsid w:val="00274361"/>
    <w:rsid w:val="0027748B"/>
    <w:rsid w:val="002778A8"/>
    <w:rsid w:val="00280FEE"/>
    <w:rsid w:val="00281C79"/>
    <w:rsid w:val="00282067"/>
    <w:rsid w:val="002864A2"/>
    <w:rsid w:val="002871F7"/>
    <w:rsid w:val="0029042E"/>
    <w:rsid w:val="00292D19"/>
    <w:rsid w:val="00294C6A"/>
    <w:rsid w:val="00296AB6"/>
    <w:rsid w:val="00297A97"/>
    <w:rsid w:val="002A0FC6"/>
    <w:rsid w:val="002A10B9"/>
    <w:rsid w:val="002B5838"/>
    <w:rsid w:val="002B7D4C"/>
    <w:rsid w:val="002C1D3D"/>
    <w:rsid w:val="002C3E34"/>
    <w:rsid w:val="002C50CA"/>
    <w:rsid w:val="002C6323"/>
    <w:rsid w:val="002C7134"/>
    <w:rsid w:val="002C7312"/>
    <w:rsid w:val="002D3815"/>
    <w:rsid w:val="002D42F3"/>
    <w:rsid w:val="002D4D16"/>
    <w:rsid w:val="002D60A0"/>
    <w:rsid w:val="002D6A34"/>
    <w:rsid w:val="002E4828"/>
    <w:rsid w:val="002E5F03"/>
    <w:rsid w:val="002E79D2"/>
    <w:rsid w:val="002E7D43"/>
    <w:rsid w:val="002F310E"/>
    <w:rsid w:val="002F510E"/>
    <w:rsid w:val="002F51AE"/>
    <w:rsid w:val="002F5428"/>
    <w:rsid w:val="002F6248"/>
    <w:rsid w:val="002F7F91"/>
    <w:rsid w:val="00302159"/>
    <w:rsid w:val="00302FA1"/>
    <w:rsid w:val="003041FB"/>
    <w:rsid w:val="00304B13"/>
    <w:rsid w:val="00304C9D"/>
    <w:rsid w:val="003055A6"/>
    <w:rsid w:val="003065C0"/>
    <w:rsid w:val="00306F1F"/>
    <w:rsid w:val="003129DC"/>
    <w:rsid w:val="003159E3"/>
    <w:rsid w:val="00322A1E"/>
    <w:rsid w:val="003241D7"/>
    <w:rsid w:val="00324415"/>
    <w:rsid w:val="003249DF"/>
    <w:rsid w:val="00325519"/>
    <w:rsid w:val="003255FB"/>
    <w:rsid w:val="00333A92"/>
    <w:rsid w:val="00333B19"/>
    <w:rsid w:val="003341D8"/>
    <w:rsid w:val="00334BCB"/>
    <w:rsid w:val="003357CA"/>
    <w:rsid w:val="00337A0E"/>
    <w:rsid w:val="003417EC"/>
    <w:rsid w:val="00343982"/>
    <w:rsid w:val="00344344"/>
    <w:rsid w:val="0034464E"/>
    <w:rsid w:val="00346A51"/>
    <w:rsid w:val="00347529"/>
    <w:rsid w:val="00352AD2"/>
    <w:rsid w:val="00357061"/>
    <w:rsid w:val="00360832"/>
    <w:rsid w:val="00360ECB"/>
    <w:rsid w:val="0036184E"/>
    <w:rsid w:val="00362B99"/>
    <w:rsid w:val="003645B0"/>
    <w:rsid w:val="003645B8"/>
    <w:rsid w:val="00365D2E"/>
    <w:rsid w:val="00371BB7"/>
    <w:rsid w:val="00372EA6"/>
    <w:rsid w:val="00373076"/>
    <w:rsid w:val="00374CFC"/>
    <w:rsid w:val="00380C3A"/>
    <w:rsid w:val="00381283"/>
    <w:rsid w:val="00383F84"/>
    <w:rsid w:val="00385FD7"/>
    <w:rsid w:val="00386FAA"/>
    <w:rsid w:val="00390DF1"/>
    <w:rsid w:val="00394300"/>
    <w:rsid w:val="00396318"/>
    <w:rsid w:val="003977B2"/>
    <w:rsid w:val="003A3BBC"/>
    <w:rsid w:val="003A3E2D"/>
    <w:rsid w:val="003A649C"/>
    <w:rsid w:val="003B19E5"/>
    <w:rsid w:val="003B5B4E"/>
    <w:rsid w:val="003B6433"/>
    <w:rsid w:val="003B6E52"/>
    <w:rsid w:val="003C3674"/>
    <w:rsid w:val="003C39BC"/>
    <w:rsid w:val="003C44E2"/>
    <w:rsid w:val="003C4876"/>
    <w:rsid w:val="003C4E11"/>
    <w:rsid w:val="003C7002"/>
    <w:rsid w:val="003C71E1"/>
    <w:rsid w:val="003D1109"/>
    <w:rsid w:val="003D190B"/>
    <w:rsid w:val="003D3054"/>
    <w:rsid w:val="003D4CD1"/>
    <w:rsid w:val="003D654E"/>
    <w:rsid w:val="003D6766"/>
    <w:rsid w:val="003E0D84"/>
    <w:rsid w:val="003E384D"/>
    <w:rsid w:val="003E3863"/>
    <w:rsid w:val="003E3A73"/>
    <w:rsid w:val="003E7BDB"/>
    <w:rsid w:val="003F29AF"/>
    <w:rsid w:val="003F685A"/>
    <w:rsid w:val="003F6DA5"/>
    <w:rsid w:val="00402190"/>
    <w:rsid w:val="00402DA8"/>
    <w:rsid w:val="004056D1"/>
    <w:rsid w:val="004105F6"/>
    <w:rsid w:val="004151A6"/>
    <w:rsid w:val="0041546C"/>
    <w:rsid w:val="004163C4"/>
    <w:rsid w:val="00417B4C"/>
    <w:rsid w:val="0042191C"/>
    <w:rsid w:val="00421B05"/>
    <w:rsid w:val="00426885"/>
    <w:rsid w:val="00426BA1"/>
    <w:rsid w:val="004314D6"/>
    <w:rsid w:val="00431BC8"/>
    <w:rsid w:val="00431E19"/>
    <w:rsid w:val="004325E6"/>
    <w:rsid w:val="00432C02"/>
    <w:rsid w:val="00433F58"/>
    <w:rsid w:val="004355F1"/>
    <w:rsid w:val="00444CC7"/>
    <w:rsid w:val="0044695C"/>
    <w:rsid w:val="0045201E"/>
    <w:rsid w:val="004546F1"/>
    <w:rsid w:val="004557D4"/>
    <w:rsid w:val="004572A7"/>
    <w:rsid w:val="0046119F"/>
    <w:rsid w:val="00462016"/>
    <w:rsid w:val="00462C60"/>
    <w:rsid w:val="00464A66"/>
    <w:rsid w:val="00464BD7"/>
    <w:rsid w:val="00472284"/>
    <w:rsid w:val="004758B0"/>
    <w:rsid w:val="00475FC3"/>
    <w:rsid w:val="00477BE2"/>
    <w:rsid w:val="004807F7"/>
    <w:rsid w:val="0048289E"/>
    <w:rsid w:val="0048325C"/>
    <w:rsid w:val="00486EF9"/>
    <w:rsid w:val="004917D4"/>
    <w:rsid w:val="004937B4"/>
    <w:rsid w:val="004940D4"/>
    <w:rsid w:val="00494D7E"/>
    <w:rsid w:val="00494EEE"/>
    <w:rsid w:val="004953C2"/>
    <w:rsid w:val="004974D9"/>
    <w:rsid w:val="004A093C"/>
    <w:rsid w:val="004A1310"/>
    <w:rsid w:val="004A2D93"/>
    <w:rsid w:val="004A35F2"/>
    <w:rsid w:val="004A3E2B"/>
    <w:rsid w:val="004A5A5F"/>
    <w:rsid w:val="004B01C8"/>
    <w:rsid w:val="004B3424"/>
    <w:rsid w:val="004B4F42"/>
    <w:rsid w:val="004B526A"/>
    <w:rsid w:val="004C035D"/>
    <w:rsid w:val="004C28D5"/>
    <w:rsid w:val="004C6363"/>
    <w:rsid w:val="004D30AF"/>
    <w:rsid w:val="004D4FBF"/>
    <w:rsid w:val="004E0E59"/>
    <w:rsid w:val="004E3244"/>
    <w:rsid w:val="004E4A10"/>
    <w:rsid w:val="004E4F17"/>
    <w:rsid w:val="004E5875"/>
    <w:rsid w:val="004E7B2E"/>
    <w:rsid w:val="004F5A94"/>
    <w:rsid w:val="004F673C"/>
    <w:rsid w:val="004F6CFD"/>
    <w:rsid w:val="00502E03"/>
    <w:rsid w:val="005069FE"/>
    <w:rsid w:val="00511D12"/>
    <w:rsid w:val="00515CFF"/>
    <w:rsid w:val="00515E58"/>
    <w:rsid w:val="00520195"/>
    <w:rsid w:val="0052120C"/>
    <w:rsid w:val="005224E4"/>
    <w:rsid w:val="005227DD"/>
    <w:rsid w:val="00523C5D"/>
    <w:rsid w:val="00524184"/>
    <w:rsid w:val="00524EB8"/>
    <w:rsid w:val="00525955"/>
    <w:rsid w:val="005324A4"/>
    <w:rsid w:val="00532540"/>
    <w:rsid w:val="005438A8"/>
    <w:rsid w:val="005458DE"/>
    <w:rsid w:val="0055121E"/>
    <w:rsid w:val="00551B6A"/>
    <w:rsid w:val="00554CD0"/>
    <w:rsid w:val="00555634"/>
    <w:rsid w:val="0055692F"/>
    <w:rsid w:val="00556BE2"/>
    <w:rsid w:val="0056042A"/>
    <w:rsid w:val="00561ED3"/>
    <w:rsid w:val="0056286B"/>
    <w:rsid w:val="00565A08"/>
    <w:rsid w:val="00566DE5"/>
    <w:rsid w:val="0056720A"/>
    <w:rsid w:val="00571D11"/>
    <w:rsid w:val="00571F46"/>
    <w:rsid w:val="00573B3B"/>
    <w:rsid w:val="00576E7E"/>
    <w:rsid w:val="005829C8"/>
    <w:rsid w:val="0058532D"/>
    <w:rsid w:val="0059480E"/>
    <w:rsid w:val="00595438"/>
    <w:rsid w:val="005964D0"/>
    <w:rsid w:val="00596E01"/>
    <w:rsid w:val="005979AE"/>
    <w:rsid w:val="005A0268"/>
    <w:rsid w:val="005A0432"/>
    <w:rsid w:val="005A3B07"/>
    <w:rsid w:val="005A479B"/>
    <w:rsid w:val="005A49EE"/>
    <w:rsid w:val="005A7EF2"/>
    <w:rsid w:val="005B0BA9"/>
    <w:rsid w:val="005C63B7"/>
    <w:rsid w:val="005C699C"/>
    <w:rsid w:val="005C6FEF"/>
    <w:rsid w:val="005D0C9E"/>
    <w:rsid w:val="005D147A"/>
    <w:rsid w:val="005D256D"/>
    <w:rsid w:val="005D6795"/>
    <w:rsid w:val="005D73FE"/>
    <w:rsid w:val="005E0764"/>
    <w:rsid w:val="005E0DD8"/>
    <w:rsid w:val="005E5337"/>
    <w:rsid w:val="005E5E38"/>
    <w:rsid w:val="005E68DC"/>
    <w:rsid w:val="005F381D"/>
    <w:rsid w:val="005F5905"/>
    <w:rsid w:val="005F66B4"/>
    <w:rsid w:val="00604D96"/>
    <w:rsid w:val="00604EAD"/>
    <w:rsid w:val="006057F1"/>
    <w:rsid w:val="00613E28"/>
    <w:rsid w:val="00614CF8"/>
    <w:rsid w:val="00617461"/>
    <w:rsid w:val="00617813"/>
    <w:rsid w:val="00620B95"/>
    <w:rsid w:val="00620E5E"/>
    <w:rsid w:val="00622BD3"/>
    <w:rsid w:val="00624E50"/>
    <w:rsid w:val="00627326"/>
    <w:rsid w:val="006310A4"/>
    <w:rsid w:val="00632768"/>
    <w:rsid w:val="00636540"/>
    <w:rsid w:val="00641CD4"/>
    <w:rsid w:val="0064264E"/>
    <w:rsid w:val="00645E88"/>
    <w:rsid w:val="00646CEF"/>
    <w:rsid w:val="00655191"/>
    <w:rsid w:val="00655B46"/>
    <w:rsid w:val="00656C0C"/>
    <w:rsid w:val="00657F0B"/>
    <w:rsid w:val="006603D9"/>
    <w:rsid w:val="0066739C"/>
    <w:rsid w:val="00673131"/>
    <w:rsid w:val="006771CB"/>
    <w:rsid w:val="00685086"/>
    <w:rsid w:val="006867AF"/>
    <w:rsid w:val="00692098"/>
    <w:rsid w:val="00693011"/>
    <w:rsid w:val="00693CDE"/>
    <w:rsid w:val="0069434D"/>
    <w:rsid w:val="00695FF0"/>
    <w:rsid w:val="006A0CB4"/>
    <w:rsid w:val="006A21D0"/>
    <w:rsid w:val="006A23D6"/>
    <w:rsid w:val="006A36BE"/>
    <w:rsid w:val="006A4711"/>
    <w:rsid w:val="006A7693"/>
    <w:rsid w:val="006B10A9"/>
    <w:rsid w:val="006B27DA"/>
    <w:rsid w:val="006B2FE5"/>
    <w:rsid w:val="006B7AA4"/>
    <w:rsid w:val="006C1F9F"/>
    <w:rsid w:val="006C36E9"/>
    <w:rsid w:val="006C6EEA"/>
    <w:rsid w:val="006D01AC"/>
    <w:rsid w:val="006D1E90"/>
    <w:rsid w:val="006D4389"/>
    <w:rsid w:val="006D53AA"/>
    <w:rsid w:val="006D6991"/>
    <w:rsid w:val="006D7012"/>
    <w:rsid w:val="006E42BF"/>
    <w:rsid w:val="006E4FCB"/>
    <w:rsid w:val="006E5409"/>
    <w:rsid w:val="006E5436"/>
    <w:rsid w:val="006F202C"/>
    <w:rsid w:val="006F5440"/>
    <w:rsid w:val="006F7112"/>
    <w:rsid w:val="00700440"/>
    <w:rsid w:val="00700A4E"/>
    <w:rsid w:val="0070190C"/>
    <w:rsid w:val="00702EC5"/>
    <w:rsid w:val="00704126"/>
    <w:rsid w:val="00705B6B"/>
    <w:rsid w:val="00707054"/>
    <w:rsid w:val="00707933"/>
    <w:rsid w:val="00707CF1"/>
    <w:rsid w:val="00713F3C"/>
    <w:rsid w:val="00714243"/>
    <w:rsid w:val="00714AE9"/>
    <w:rsid w:val="0071747B"/>
    <w:rsid w:val="007202A8"/>
    <w:rsid w:val="00721626"/>
    <w:rsid w:val="007221F7"/>
    <w:rsid w:val="00723508"/>
    <w:rsid w:val="0072460F"/>
    <w:rsid w:val="00725848"/>
    <w:rsid w:val="00727E6F"/>
    <w:rsid w:val="00731B38"/>
    <w:rsid w:val="00733DB1"/>
    <w:rsid w:val="007362F7"/>
    <w:rsid w:val="00744B1E"/>
    <w:rsid w:val="0074785F"/>
    <w:rsid w:val="00751600"/>
    <w:rsid w:val="00753449"/>
    <w:rsid w:val="0075445B"/>
    <w:rsid w:val="007544DB"/>
    <w:rsid w:val="00756383"/>
    <w:rsid w:val="00756F56"/>
    <w:rsid w:val="00760061"/>
    <w:rsid w:val="007607AC"/>
    <w:rsid w:val="00760A11"/>
    <w:rsid w:val="0076152F"/>
    <w:rsid w:val="00761DB2"/>
    <w:rsid w:val="00761F75"/>
    <w:rsid w:val="00762E98"/>
    <w:rsid w:val="00763E6E"/>
    <w:rsid w:val="007643FD"/>
    <w:rsid w:val="00767517"/>
    <w:rsid w:val="00767BED"/>
    <w:rsid w:val="00770C54"/>
    <w:rsid w:val="00771444"/>
    <w:rsid w:val="007722CE"/>
    <w:rsid w:val="0077367F"/>
    <w:rsid w:val="007746F5"/>
    <w:rsid w:val="007770E6"/>
    <w:rsid w:val="00780043"/>
    <w:rsid w:val="00780875"/>
    <w:rsid w:val="0078090C"/>
    <w:rsid w:val="00783696"/>
    <w:rsid w:val="00783DCC"/>
    <w:rsid w:val="00786AEA"/>
    <w:rsid w:val="007948D7"/>
    <w:rsid w:val="00796312"/>
    <w:rsid w:val="007A03C8"/>
    <w:rsid w:val="007A0747"/>
    <w:rsid w:val="007A2829"/>
    <w:rsid w:val="007A3746"/>
    <w:rsid w:val="007A6392"/>
    <w:rsid w:val="007A7247"/>
    <w:rsid w:val="007A745A"/>
    <w:rsid w:val="007B2F7A"/>
    <w:rsid w:val="007B32AC"/>
    <w:rsid w:val="007B69DC"/>
    <w:rsid w:val="007B6E10"/>
    <w:rsid w:val="007C099D"/>
    <w:rsid w:val="007C2623"/>
    <w:rsid w:val="007C7424"/>
    <w:rsid w:val="007C7D52"/>
    <w:rsid w:val="007D0418"/>
    <w:rsid w:val="007D467E"/>
    <w:rsid w:val="007E1296"/>
    <w:rsid w:val="007E2FBB"/>
    <w:rsid w:val="007E50E7"/>
    <w:rsid w:val="007E67BD"/>
    <w:rsid w:val="007E7DB6"/>
    <w:rsid w:val="007F01BD"/>
    <w:rsid w:val="007F2897"/>
    <w:rsid w:val="007F5DA9"/>
    <w:rsid w:val="00802314"/>
    <w:rsid w:val="00802A08"/>
    <w:rsid w:val="00810AB9"/>
    <w:rsid w:val="00810BD5"/>
    <w:rsid w:val="00812438"/>
    <w:rsid w:val="00812BA9"/>
    <w:rsid w:val="00812CE4"/>
    <w:rsid w:val="00813E80"/>
    <w:rsid w:val="008241F8"/>
    <w:rsid w:val="00827DB3"/>
    <w:rsid w:val="00834030"/>
    <w:rsid w:val="00843488"/>
    <w:rsid w:val="008442E8"/>
    <w:rsid w:val="008518CA"/>
    <w:rsid w:val="008538E6"/>
    <w:rsid w:val="00853E23"/>
    <w:rsid w:val="00856FB9"/>
    <w:rsid w:val="00860537"/>
    <w:rsid w:val="00862D1F"/>
    <w:rsid w:val="00863D20"/>
    <w:rsid w:val="00864CA9"/>
    <w:rsid w:val="008659E2"/>
    <w:rsid w:val="00872D70"/>
    <w:rsid w:val="00872DB4"/>
    <w:rsid w:val="00873043"/>
    <w:rsid w:val="00880244"/>
    <w:rsid w:val="0088052F"/>
    <w:rsid w:val="008805AC"/>
    <w:rsid w:val="008810BC"/>
    <w:rsid w:val="00883331"/>
    <w:rsid w:val="00890F9C"/>
    <w:rsid w:val="008A1CAB"/>
    <w:rsid w:val="008A2889"/>
    <w:rsid w:val="008A525D"/>
    <w:rsid w:val="008A66F1"/>
    <w:rsid w:val="008A7C92"/>
    <w:rsid w:val="008B2949"/>
    <w:rsid w:val="008B55C3"/>
    <w:rsid w:val="008B6FE0"/>
    <w:rsid w:val="008B7A1B"/>
    <w:rsid w:val="008C15B1"/>
    <w:rsid w:val="008C2385"/>
    <w:rsid w:val="008D0699"/>
    <w:rsid w:val="008D3CE1"/>
    <w:rsid w:val="008D3D44"/>
    <w:rsid w:val="008D5E51"/>
    <w:rsid w:val="008E36B4"/>
    <w:rsid w:val="008E4B16"/>
    <w:rsid w:val="008E5B23"/>
    <w:rsid w:val="008E5BB4"/>
    <w:rsid w:val="008E5FF5"/>
    <w:rsid w:val="008E707F"/>
    <w:rsid w:val="008E741C"/>
    <w:rsid w:val="008F302D"/>
    <w:rsid w:val="008F7660"/>
    <w:rsid w:val="00900CF6"/>
    <w:rsid w:val="0090122A"/>
    <w:rsid w:val="00902BB9"/>
    <w:rsid w:val="0090527F"/>
    <w:rsid w:val="00905E0B"/>
    <w:rsid w:val="00906FF9"/>
    <w:rsid w:val="00912751"/>
    <w:rsid w:val="009153A7"/>
    <w:rsid w:val="00915847"/>
    <w:rsid w:val="00915DE5"/>
    <w:rsid w:val="00916994"/>
    <w:rsid w:val="00917F18"/>
    <w:rsid w:val="0092002D"/>
    <w:rsid w:val="00920076"/>
    <w:rsid w:val="009235AD"/>
    <w:rsid w:val="00925E9A"/>
    <w:rsid w:val="009265D1"/>
    <w:rsid w:val="00926E16"/>
    <w:rsid w:val="00930BD6"/>
    <w:rsid w:val="00931358"/>
    <w:rsid w:val="00931513"/>
    <w:rsid w:val="00931D65"/>
    <w:rsid w:val="0093238D"/>
    <w:rsid w:val="00932A5F"/>
    <w:rsid w:val="00936D92"/>
    <w:rsid w:val="00937EBF"/>
    <w:rsid w:val="00941F55"/>
    <w:rsid w:val="009447D5"/>
    <w:rsid w:val="0094628B"/>
    <w:rsid w:val="009462D7"/>
    <w:rsid w:val="009467CB"/>
    <w:rsid w:val="009470E4"/>
    <w:rsid w:val="00953C55"/>
    <w:rsid w:val="0095646B"/>
    <w:rsid w:val="0095677D"/>
    <w:rsid w:val="00960042"/>
    <w:rsid w:val="00960688"/>
    <w:rsid w:val="0096274D"/>
    <w:rsid w:val="00964475"/>
    <w:rsid w:val="009647DA"/>
    <w:rsid w:val="009649B8"/>
    <w:rsid w:val="00965DEE"/>
    <w:rsid w:val="0096795E"/>
    <w:rsid w:val="00971BE6"/>
    <w:rsid w:val="00973339"/>
    <w:rsid w:val="00976AEF"/>
    <w:rsid w:val="00976C6B"/>
    <w:rsid w:val="0098068A"/>
    <w:rsid w:val="009836E4"/>
    <w:rsid w:val="009844D2"/>
    <w:rsid w:val="00986BF5"/>
    <w:rsid w:val="00992BB8"/>
    <w:rsid w:val="00995518"/>
    <w:rsid w:val="009962F6"/>
    <w:rsid w:val="009962F9"/>
    <w:rsid w:val="009A112D"/>
    <w:rsid w:val="009A1C9C"/>
    <w:rsid w:val="009A2492"/>
    <w:rsid w:val="009A3BB0"/>
    <w:rsid w:val="009A6E3F"/>
    <w:rsid w:val="009B0AE8"/>
    <w:rsid w:val="009B2AE9"/>
    <w:rsid w:val="009B3F01"/>
    <w:rsid w:val="009B5730"/>
    <w:rsid w:val="009B5BA9"/>
    <w:rsid w:val="009B79DD"/>
    <w:rsid w:val="009C0D03"/>
    <w:rsid w:val="009C1973"/>
    <w:rsid w:val="009D1629"/>
    <w:rsid w:val="009D51B1"/>
    <w:rsid w:val="009D6DC5"/>
    <w:rsid w:val="009E02EB"/>
    <w:rsid w:val="009E146A"/>
    <w:rsid w:val="009E367D"/>
    <w:rsid w:val="009E41A7"/>
    <w:rsid w:val="009E74B9"/>
    <w:rsid w:val="009E7A8E"/>
    <w:rsid w:val="009E7E56"/>
    <w:rsid w:val="009F47D5"/>
    <w:rsid w:val="009F4B5F"/>
    <w:rsid w:val="009F5058"/>
    <w:rsid w:val="009F6B8F"/>
    <w:rsid w:val="009F6C3B"/>
    <w:rsid w:val="00A001CD"/>
    <w:rsid w:val="00A041A6"/>
    <w:rsid w:val="00A0633E"/>
    <w:rsid w:val="00A07363"/>
    <w:rsid w:val="00A07DD6"/>
    <w:rsid w:val="00A13ACF"/>
    <w:rsid w:val="00A140FB"/>
    <w:rsid w:val="00A15B03"/>
    <w:rsid w:val="00A167E9"/>
    <w:rsid w:val="00A20F13"/>
    <w:rsid w:val="00A230CB"/>
    <w:rsid w:val="00A2442D"/>
    <w:rsid w:val="00A25AAE"/>
    <w:rsid w:val="00A33DC9"/>
    <w:rsid w:val="00A35A46"/>
    <w:rsid w:val="00A35FA0"/>
    <w:rsid w:val="00A37548"/>
    <w:rsid w:val="00A406F2"/>
    <w:rsid w:val="00A40F44"/>
    <w:rsid w:val="00A419B7"/>
    <w:rsid w:val="00A41D38"/>
    <w:rsid w:val="00A453C7"/>
    <w:rsid w:val="00A46EEF"/>
    <w:rsid w:val="00A472A5"/>
    <w:rsid w:val="00A47529"/>
    <w:rsid w:val="00A51E0D"/>
    <w:rsid w:val="00A5229A"/>
    <w:rsid w:val="00A53B15"/>
    <w:rsid w:val="00A548A2"/>
    <w:rsid w:val="00A555A3"/>
    <w:rsid w:val="00A55828"/>
    <w:rsid w:val="00A56ACE"/>
    <w:rsid w:val="00A60C1C"/>
    <w:rsid w:val="00A61785"/>
    <w:rsid w:val="00A62F79"/>
    <w:rsid w:val="00A632C0"/>
    <w:rsid w:val="00A65882"/>
    <w:rsid w:val="00A717B4"/>
    <w:rsid w:val="00A747A7"/>
    <w:rsid w:val="00A83229"/>
    <w:rsid w:val="00A84AF1"/>
    <w:rsid w:val="00A84B6E"/>
    <w:rsid w:val="00A84C3F"/>
    <w:rsid w:val="00A900CE"/>
    <w:rsid w:val="00A91E81"/>
    <w:rsid w:val="00A92483"/>
    <w:rsid w:val="00A94820"/>
    <w:rsid w:val="00AA3B67"/>
    <w:rsid w:val="00AA58A9"/>
    <w:rsid w:val="00AA61B9"/>
    <w:rsid w:val="00AB0FCA"/>
    <w:rsid w:val="00AB1E8C"/>
    <w:rsid w:val="00AB21AC"/>
    <w:rsid w:val="00AB4A40"/>
    <w:rsid w:val="00AB724B"/>
    <w:rsid w:val="00AC6090"/>
    <w:rsid w:val="00AD1065"/>
    <w:rsid w:val="00AE08E2"/>
    <w:rsid w:val="00AE16FD"/>
    <w:rsid w:val="00AE272F"/>
    <w:rsid w:val="00AE3061"/>
    <w:rsid w:val="00AE4226"/>
    <w:rsid w:val="00AE49D2"/>
    <w:rsid w:val="00AE5108"/>
    <w:rsid w:val="00AE73A8"/>
    <w:rsid w:val="00AF1C77"/>
    <w:rsid w:val="00AF3302"/>
    <w:rsid w:val="00AF59BE"/>
    <w:rsid w:val="00AF5E56"/>
    <w:rsid w:val="00AF65BD"/>
    <w:rsid w:val="00B01804"/>
    <w:rsid w:val="00B02A18"/>
    <w:rsid w:val="00B0440D"/>
    <w:rsid w:val="00B06020"/>
    <w:rsid w:val="00B10970"/>
    <w:rsid w:val="00B1163A"/>
    <w:rsid w:val="00B12FCC"/>
    <w:rsid w:val="00B14CB8"/>
    <w:rsid w:val="00B218AA"/>
    <w:rsid w:val="00B23764"/>
    <w:rsid w:val="00B23A7B"/>
    <w:rsid w:val="00B244B2"/>
    <w:rsid w:val="00B31543"/>
    <w:rsid w:val="00B31953"/>
    <w:rsid w:val="00B3371D"/>
    <w:rsid w:val="00B34D6A"/>
    <w:rsid w:val="00B34F2E"/>
    <w:rsid w:val="00B358C6"/>
    <w:rsid w:val="00B371D9"/>
    <w:rsid w:val="00B42CEC"/>
    <w:rsid w:val="00B457D2"/>
    <w:rsid w:val="00B47B6C"/>
    <w:rsid w:val="00B515F4"/>
    <w:rsid w:val="00B62376"/>
    <w:rsid w:val="00B63A05"/>
    <w:rsid w:val="00B65D69"/>
    <w:rsid w:val="00B67612"/>
    <w:rsid w:val="00B70BC7"/>
    <w:rsid w:val="00B7146C"/>
    <w:rsid w:val="00B7226D"/>
    <w:rsid w:val="00B73B97"/>
    <w:rsid w:val="00B76EFD"/>
    <w:rsid w:val="00B7748C"/>
    <w:rsid w:val="00B855C9"/>
    <w:rsid w:val="00B86100"/>
    <w:rsid w:val="00B877F9"/>
    <w:rsid w:val="00B87BA6"/>
    <w:rsid w:val="00B96EE2"/>
    <w:rsid w:val="00BA18CE"/>
    <w:rsid w:val="00BA62ED"/>
    <w:rsid w:val="00BB3758"/>
    <w:rsid w:val="00BB5430"/>
    <w:rsid w:val="00BB5689"/>
    <w:rsid w:val="00BC070E"/>
    <w:rsid w:val="00BC30A0"/>
    <w:rsid w:val="00BD09CF"/>
    <w:rsid w:val="00BD13EC"/>
    <w:rsid w:val="00BD1573"/>
    <w:rsid w:val="00BD2073"/>
    <w:rsid w:val="00BD50D5"/>
    <w:rsid w:val="00BD7D2D"/>
    <w:rsid w:val="00BE05AD"/>
    <w:rsid w:val="00BE0F57"/>
    <w:rsid w:val="00BE1366"/>
    <w:rsid w:val="00BE7CE8"/>
    <w:rsid w:val="00BF0CAF"/>
    <w:rsid w:val="00BF7802"/>
    <w:rsid w:val="00C00002"/>
    <w:rsid w:val="00C013C4"/>
    <w:rsid w:val="00C02E8A"/>
    <w:rsid w:val="00C041C4"/>
    <w:rsid w:val="00C05535"/>
    <w:rsid w:val="00C10EA4"/>
    <w:rsid w:val="00C124FA"/>
    <w:rsid w:val="00C12ADD"/>
    <w:rsid w:val="00C142C9"/>
    <w:rsid w:val="00C1488C"/>
    <w:rsid w:val="00C15111"/>
    <w:rsid w:val="00C15B01"/>
    <w:rsid w:val="00C15CF8"/>
    <w:rsid w:val="00C16884"/>
    <w:rsid w:val="00C207B2"/>
    <w:rsid w:val="00C2097E"/>
    <w:rsid w:val="00C22C02"/>
    <w:rsid w:val="00C2424C"/>
    <w:rsid w:val="00C25476"/>
    <w:rsid w:val="00C25821"/>
    <w:rsid w:val="00C274A0"/>
    <w:rsid w:val="00C31CE2"/>
    <w:rsid w:val="00C32824"/>
    <w:rsid w:val="00C33CCD"/>
    <w:rsid w:val="00C35311"/>
    <w:rsid w:val="00C35F3E"/>
    <w:rsid w:val="00C3620F"/>
    <w:rsid w:val="00C41621"/>
    <w:rsid w:val="00C42639"/>
    <w:rsid w:val="00C4365B"/>
    <w:rsid w:val="00C45C8C"/>
    <w:rsid w:val="00C45F57"/>
    <w:rsid w:val="00C51108"/>
    <w:rsid w:val="00C5583D"/>
    <w:rsid w:val="00C61037"/>
    <w:rsid w:val="00C61705"/>
    <w:rsid w:val="00C634F2"/>
    <w:rsid w:val="00C63632"/>
    <w:rsid w:val="00C6391C"/>
    <w:rsid w:val="00C663B4"/>
    <w:rsid w:val="00C67CF6"/>
    <w:rsid w:val="00C754B1"/>
    <w:rsid w:val="00C75AC6"/>
    <w:rsid w:val="00C75D75"/>
    <w:rsid w:val="00C77D10"/>
    <w:rsid w:val="00C77D2C"/>
    <w:rsid w:val="00C865D2"/>
    <w:rsid w:val="00C87AD7"/>
    <w:rsid w:val="00C914DB"/>
    <w:rsid w:val="00C914F2"/>
    <w:rsid w:val="00C91EA4"/>
    <w:rsid w:val="00C931CB"/>
    <w:rsid w:val="00C95E0B"/>
    <w:rsid w:val="00C96E11"/>
    <w:rsid w:val="00CA2197"/>
    <w:rsid w:val="00CA49BD"/>
    <w:rsid w:val="00CB0BB9"/>
    <w:rsid w:val="00CB315E"/>
    <w:rsid w:val="00CB6B50"/>
    <w:rsid w:val="00CC038B"/>
    <w:rsid w:val="00CC3757"/>
    <w:rsid w:val="00CC3FF3"/>
    <w:rsid w:val="00CC64BD"/>
    <w:rsid w:val="00CC67E9"/>
    <w:rsid w:val="00CC7826"/>
    <w:rsid w:val="00CD3301"/>
    <w:rsid w:val="00CD3948"/>
    <w:rsid w:val="00CD4D6C"/>
    <w:rsid w:val="00CD777F"/>
    <w:rsid w:val="00CD7D67"/>
    <w:rsid w:val="00CE08D1"/>
    <w:rsid w:val="00CE60FF"/>
    <w:rsid w:val="00CF19C0"/>
    <w:rsid w:val="00CF5A64"/>
    <w:rsid w:val="00CF6E73"/>
    <w:rsid w:val="00D041F6"/>
    <w:rsid w:val="00D135D8"/>
    <w:rsid w:val="00D14951"/>
    <w:rsid w:val="00D23D0E"/>
    <w:rsid w:val="00D2608E"/>
    <w:rsid w:val="00D2763A"/>
    <w:rsid w:val="00D3187A"/>
    <w:rsid w:val="00D35F2E"/>
    <w:rsid w:val="00D367D9"/>
    <w:rsid w:val="00D40050"/>
    <w:rsid w:val="00D404F8"/>
    <w:rsid w:val="00D4228B"/>
    <w:rsid w:val="00D447D9"/>
    <w:rsid w:val="00D44A68"/>
    <w:rsid w:val="00D456C6"/>
    <w:rsid w:val="00D4734A"/>
    <w:rsid w:val="00D47366"/>
    <w:rsid w:val="00D51EAC"/>
    <w:rsid w:val="00D52F8F"/>
    <w:rsid w:val="00D62AF8"/>
    <w:rsid w:val="00D63D38"/>
    <w:rsid w:val="00D64E38"/>
    <w:rsid w:val="00D70C92"/>
    <w:rsid w:val="00D71B7F"/>
    <w:rsid w:val="00D71DC5"/>
    <w:rsid w:val="00D73E0F"/>
    <w:rsid w:val="00D7674E"/>
    <w:rsid w:val="00D81D44"/>
    <w:rsid w:val="00D826DE"/>
    <w:rsid w:val="00D82967"/>
    <w:rsid w:val="00D86662"/>
    <w:rsid w:val="00D87575"/>
    <w:rsid w:val="00D91B1E"/>
    <w:rsid w:val="00D92AED"/>
    <w:rsid w:val="00D972AE"/>
    <w:rsid w:val="00DA2893"/>
    <w:rsid w:val="00DA2BF2"/>
    <w:rsid w:val="00DA63A0"/>
    <w:rsid w:val="00DA6CCA"/>
    <w:rsid w:val="00DA7602"/>
    <w:rsid w:val="00DA7BB0"/>
    <w:rsid w:val="00DB0DE3"/>
    <w:rsid w:val="00DB7526"/>
    <w:rsid w:val="00DB795E"/>
    <w:rsid w:val="00DC38B7"/>
    <w:rsid w:val="00DC3987"/>
    <w:rsid w:val="00DC46A5"/>
    <w:rsid w:val="00DC57B4"/>
    <w:rsid w:val="00DC5924"/>
    <w:rsid w:val="00DD1A39"/>
    <w:rsid w:val="00DD2BEC"/>
    <w:rsid w:val="00DE0167"/>
    <w:rsid w:val="00DE52D0"/>
    <w:rsid w:val="00DE794F"/>
    <w:rsid w:val="00DF45BC"/>
    <w:rsid w:val="00DF5B68"/>
    <w:rsid w:val="00E007ED"/>
    <w:rsid w:val="00E045E8"/>
    <w:rsid w:val="00E06FBC"/>
    <w:rsid w:val="00E104E3"/>
    <w:rsid w:val="00E10DFA"/>
    <w:rsid w:val="00E136CD"/>
    <w:rsid w:val="00E13E3B"/>
    <w:rsid w:val="00E202A6"/>
    <w:rsid w:val="00E24F8C"/>
    <w:rsid w:val="00E30170"/>
    <w:rsid w:val="00E3201F"/>
    <w:rsid w:val="00E353E8"/>
    <w:rsid w:val="00E42631"/>
    <w:rsid w:val="00E4453A"/>
    <w:rsid w:val="00E477B7"/>
    <w:rsid w:val="00E47BA4"/>
    <w:rsid w:val="00E53018"/>
    <w:rsid w:val="00E5341A"/>
    <w:rsid w:val="00E578F1"/>
    <w:rsid w:val="00E578FD"/>
    <w:rsid w:val="00E601AF"/>
    <w:rsid w:val="00E66023"/>
    <w:rsid w:val="00E66248"/>
    <w:rsid w:val="00E67072"/>
    <w:rsid w:val="00E70852"/>
    <w:rsid w:val="00E70E1A"/>
    <w:rsid w:val="00E74B05"/>
    <w:rsid w:val="00E74E27"/>
    <w:rsid w:val="00E74EC9"/>
    <w:rsid w:val="00E75841"/>
    <w:rsid w:val="00E76C25"/>
    <w:rsid w:val="00E772F6"/>
    <w:rsid w:val="00E77393"/>
    <w:rsid w:val="00E80049"/>
    <w:rsid w:val="00E80F24"/>
    <w:rsid w:val="00E911A1"/>
    <w:rsid w:val="00E93F99"/>
    <w:rsid w:val="00E946D6"/>
    <w:rsid w:val="00E96F16"/>
    <w:rsid w:val="00E972D2"/>
    <w:rsid w:val="00EA1B38"/>
    <w:rsid w:val="00EA48D1"/>
    <w:rsid w:val="00EA57FC"/>
    <w:rsid w:val="00EA66E6"/>
    <w:rsid w:val="00EB1F8E"/>
    <w:rsid w:val="00EB2C2E"/>
    <w:rsid w:val="00EB4275"/>
    <w:rsid w:val="00EB5585"/>
    <w:rsid w:val="00EC2BF5"/>
    <w:rsid w:val="00EC329A"/>
    <w:rsid w:val="00EC7331"/>
    <w:rsid w:val="00ED0E39"/>
    <w:rsid w:val="00ED3D4C"/>
    <w:rsid w:val="00ED417C"/>
    <w:rsid w:val="00ED5E86"/>
    <w:rsid w:val="00ED729C"/>
    <w:rsid w:val="00ED7601"/>
    <w:rsid w:val="00EE0607"/>
    <w:rsid w:val="00EE1EA6"/>
    <w:rsid w:val="00EE2D1E"/>
    <w:rsid w:val="00EF2358"/>
    <w:rsid w:val="00EF6303"/>
    <w:rsid w:val="00EF682E"/>
    <w:rsid w:val="00F013A4"/>
    <w:rsid w:val="00F0371A"/>
    <w:rsid w:val="00F0412B"/>
    <w:rsid w:val="00F0481F"/>
    <w:rsid w:val="00F059CB"/>
    <w:rsid w:val="00F06961"/>
    <w:rsid w:val="00F1210F"/>
    <w:rsid w:val="00F1298B"/>
    <w:rsid w:val="00F13D25"/>
    <w:rsid w:val="00F14677"/>
    <w:rsid w:val="00F25305"/>
    <w:rsid w:val="00F26051"/>
    <w:rsid w:val="00F32FEE"/>
    <w:rsid w:val="00F36D43"/>
    <w:rsid w:val="00F409C4"/>
    <w:rsid w:val="00F4100A"/>
    <w:rsid w:val="00F41770"/>
    <w:rsid w:val="00F45854"/>
    <w:rsid w:val="00F46113"/>
    <w:rsid w:val="00F60259"/>
    <w:rsid w:val="00F712E3"/>
    <w:rsid w:val="00F71F27"/>
    <w:rsid w:val="00F76735"/>
    <w:rsid w:val="00F8062A"/>
    <w:rsid w:val="00F80CF6"/>
    <w:rsid w:val="00F826A1"/>
    <w:rsid w:val="00F82729"/>
    <w:rsid w:val="00F85135"/>
    <w:rsid w:val="00F943CE"/>
    <w:rsid w:val="00FA196B"/>
    <w:rsid w:val="00FA26BF"/>
    <w:rsid w:val="00FA3531"/>
    <w:rsid w:val="00FA7C94"/>
    <w:rsid w:val="00FB129E"/>
    <w:rsid w:val="00FB25E6"/>
    <w:rsid w:val="00FB2FAC"/>
    <w:rsid w:val="00FB57E2"/>
    <w:rsid w:val="00FB72DD"/>
    <w:rsid w:val="00FD0610"/>
    <w:rsid w:val="00FD085E"/>
    <w:rsid w:val="00FD1EE6"/>
    <w:rsid w:val="00FD209B"/>
    <w:rsid w:val="00FD3D49"/>
    <w:rsid w:val="00FD5321"/>
    <w:rsid w:val="00FE13D3"/>
    <w:rsid w:val="00FE3824"/>
    <w:rsid w:val="00FE3B67"/>
    <w:rsid w:val="00FF072E"/>
    <w:rsid w:val="00FF0A37"/>
    <w:rsid w:val="00FF13C5"/>
    <w:rsid w:val="00FF43CB"/>
    <w:rsid w:val="00FF4590"/>
    <w:rsid w:val="00FF4E12"/>
    <w:rsid w:val="0263E753"/>
    <w:rsid w:val="026596C8"/>
    <w:rsid w:val="0311DAAC"/>
    <w:rsid w:val="0408AA0A"/>
    <w:rsid w:val="05087F52"/>
    <w:rsid w:val="06D43EB6"/>
    <w:rsid w:val="091733B2"/>
    <w:rsid w:val="091A27A6"/>
    <w:rsid w:val="09AC80B5"/>
    <w:rsid w:val="09F5F55F"/>
    <w:rsid w:val="0A57E35B"/>
    <w:rsid w:val="0BA05A19"/>
    <w:rsid w:val="0BFF9680"/>
    <w:rsid w:val="0CB310C3"/>
    <w:rsid w:val="0DC6B843"/>
    <w:rsid w:val="0E1CEE69"/>
    <w:rsid w:val="0F6BFCD1"/>
    <w:rsid w:val="0FBA19A9"/>
    <w:rsid w:val="1063C703"/>
    <w:rsid w:val="10BC7D1F"/>
    <w:rsid w:val="1113EC6A"/>
    <w:rsid w:val="121BF3F4"/>
    <w:rsid w:val="1288D96D"/>
    <w:rsid w:val="131211EB"/>
    <w:rsid w:val="147E813D"/>
    <w:rsid w:val="151BB045"/>
    <w:rsid w:val="15593AB6"/>
    <w:rsid w:val="1654613E"/>
    <w:rsid w:val="17E6A858"/>
    <w:rsid w:val="1986362E"/>
    <w:rsid w:val="1A99C37E"/>
    <w:rsid w:val="1AEAB20E"/>
    <w:rsid w:val="1B14E31E"/>
    <w:rsid w:val="1CA2CAEC"/>
    <w:rsid w:val="1D0AC7CB"/>
    <w:rsid w:val="1D0C9BC9"/>
    <w:rsid w:val="1D1EDB1D"/>
    <w:rsid w:val="1D6B8B66"/>
    <w:rsid w:val="1DCA5C62"/>
    <w:rsid w:val="1F7BAE22"/>
    <w:rsid w:val="2178239C"/>
    <w:rsid w:val="217FBBBF"/>
    <w:rsid w:val="225EFAE0"/>
    <w:rsid w:val="2284D678"/>
    <w:rsid w:val="22E47FA6"/>
    <w:rsid w:val="22EA2CDF"/>
    <w:rsid w:val="241659AE"/>
    <w:rsid w:val="24FBDC8E"/>
    <w:rsid w:val="25E875FC"/>
    <w:rsid w:val="262362A7"/>
    <w:rsid w:val="26F26D4F"/>
    <w:rsid w:val="2A4A3F7B"/>
    <w:rsid w:val="2A77795F"/>
    <w:rsid w:val="2BE05711"/>
    <w:rsid w:val="2C41138E"/>
    <w:rsid w:val="2D447CEF"/>
    <w:rsid w:val="2D6FC9E4"/>
    <w:rsid w:val="2DAFB5E8"/>
    <w:rsid w:val="2E3EACC6"/>
    <w:rsid w:val="309C4592"/>
    <w:rsid w:val="31B6F89A"/>
    <w:rsid w:val="33AE05DF"/>
    <w:rsid w:val="34381E36"/>
    <w:rsid w:val="360576A5"/>
    <w:rsid w:val="368AD01D"/>
    <w:rsid w:val="36B35A41"/>
    <w:rsid w:val="38412D4B"/>
    <w:rsid w:val="38DDEFF1"/>
    <w:rsid w:val="38E4625C"/>
    <w:rsid w:val="394BA5D7"/>
    <w:rsid w:val="396AF967"/>
    <w:rsid w:val="39D72652"/>
    <w:rsid w:val="3BAF64AB"/>
    <w:rsid w:val="3C61423F"/>
    <w:rsid w:val="3D6F9FEF"/>
    <w:rsid w:val="3D98B202"/>
    <w:rsid w:val="3ED63E81"/>
    <w:rsid w:val="3EF4EEDD"/>
    <w:rsid w:val="40B47735"/>
    <w:rsid w:val="4185E457"/>
    <w:rsid w:val="4193AD8E"/>
    <w:rsid w:val="4257669D"/>
    <w:rsid w:val="43D42DE1"/>
    <w:rsid w:val="44413097"/>
    <w:rsid w:val="449B6A59"/>
    <w:rsid w:val="453A320D"/>
    <w:rsid w:val="458794F9"/>
    <w:rsid w:val="45992483"/>
    <w:rsid w:val="47B03034"/>
    <w:rsid w:val="4848A262"/>
    <w:rsid w:val="48698F76"/>
    <w:rsid w:val="48A9132E"/>
    <w:rsid w:val="49B20916"/>
    <w:rsid w:val="49D146D1"/>
    <w:rsid w:val="49D9CF25"/>
    <w:rsid w:val="4AA05259"/>
    <w:rsid w:val="4E6249E3"/>
    <w:rsid w:val="4F884195"/>
    <w:rsid w:val="52E7CB27"/>
    <w:rsid w:val="54739E95"/>
    <w:rsid w:val="54E42976"/>
    <w:rsid w:val="5536FD59"/>
    <w:rsid w:val="564B843B"/>
    <w:rsid w:val="56919A23"/>
    <w:rsid w:val="5786E4B4"/>
    <w:rsid w:val="5802168A"/>
    <w:rsid w:val="58D7113F"/>
    <w:rsid w:val="59BD28DF"/>
    <w:rsid w:val="5A2C3692"/>
    <w:rsid w:val="5A3AE9D8"/>
    <w:rsid w:val="5AC27EF8"/>
    <w:rsid w:val="5BECC8A7"/>
    <w:rsid w:val="5C1CA01E"/>
    <w:rsid w:val="5C80D1FF"/>
    <w:rsid w:val="5D376DF5"/>
    <w:rsid w:val="5D3C848B"/>
    <w:rsid w:val="5F7EBB7C"/>
    <w:rsid w:val="5F8F72AD"/>
    <w:rsid w:val="5FAB2884"/>
    <w:rsid w:val="60C7D395"/>
    <w:rsid w:val="632C8456"/>
    <w:rsid w:val="6357AA46"/>
    <w:rsid w:val="64A2B594"/>
    <w:rsid w:val="64AB4DDB"/>
    <w:rsid w:val="6536974F"/>
    <w:rsid w:val="668C12DB"/>
    <w:rsid w:val="66D94C44"/>
    <w:rsid w:val="673C53B4"/>
    <w:rsid w:val="677A670F"/>
    <w:rsid w:val="67B05123"/>
    <w:rsid w:val="69B35FB3"/>
    <w:rsid w:val="6B1D2B54"/>
    <w:rsid w:val="6B7E9D5C"/>
    <w:rsid w:val="6BBC4750"/>
    <w:rsid w:val="6D00A8BA"/>
    <w:rsid w:val="70252E3C"/>
    <w:rsid w:val="70EADDA7"/>
    <w:rsid w:val="713B4598"/>
    <w:rsid w:val="7275C793"/>
    <w:rsid w:val="7289ED32"/>
    <w:rsid w:val="73736C89"/>
    <w:rsid w:val="73CEDB27"/>
    <w:rsid w:val="75C2E9BC"/>
    <w:rsid w:val="7681B6AD"/>
    <w:rsid w:val="76D8F167"/>
    <w:rsid w:val="77BAACB2"/>
    <w:rsid w:val="77C468D1"/>
    <w:rsid w:val="7976D495"/>
    <w:rsid w:val="7980DF6E"/>
    <w:rsid w:val="79D6E44D"/>
    <w:rsid w:val="7AABC5AF"/>
    <w:rsid w:val="7AB5653F"/>
    <w:rsid w:val="7B7187BD"/>
    <w:rsid w:val="7C141B6E"/>
    <w:rsid w:val="7CDB307E"/>
    <w:rsid w:val="7D2BECCB"/>
    <w:rsid w:val="7D607E74"/>
    <w:rsid w:val="7DA4A5D1"/>
    <w:rsid w:val="7DE58ADB"/>
    <w:rsid w:val="7F855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2"/>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5"/>
  </w:style>
  <w:style w:type="character" w:styleId="Mention">
    <w:name w:val="Mention"/>
    <w:basedOn w:val="DefaultParagraphFont"/>
    <w:uiPriority w:val="99"/>
    <w:unhideWhenUsed/>
    <w:rsid w:val="004974D9"/>
    <w:rPr>
      <w:color w:val="2B579A"/>
      <w:shd w:val="clear" w:color="auto" w:fill="E6E6E6"/>
    </w:rPr>
  </w:style>
  <w:style w:type="table" w:styleId="TableGrid">
    <w:name w:val="Table Grid"/>
    <w:basedOn w:val="TableNormal"/>
    <w:uiPriority w:val="59"/>
    <w:rsid w:val="004974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4974D9"/>
    <w:pPr>
      <w:spacing w:line="240" w:lineRule="auto"/>
    </w:pPr>
    <w:rPr>
      <w:sz w:val="20"/>
      <w:szCs w:val="20"/>
    </w:rPr>
  </w:style>
  <w:style w:type="character" w:customStyle="1" w:styleId="CommentTextChar">
    <w:name w:val="Comment Text Char"/>
    <w:basedOn w:val="DefaultParagraphFont"/>
    <w:link w:val="CommentText"/>
    <w:uiPriority w:val="99"/>
    <w:semiHidden/>
    <w:rsid w:val="004974D9"/>
    <w:rPr>
      <w:sz w:val="20"/>
      <w:szCs w:val="20"/>
    </w:rPr>
  </w:style>
  <w:style w:type="character" w:styleId="CommentReference">
    <w:name w:val="annotation reference"/>
    <w:basedOn w:val="DefaultParagraphFont"/>
    <w:uiPriority w:val="99"/>
    <w:semiHidden/>
    <w:unhideWhenUsed/>
    <w:rsid w:val="004974D9"/>
    <w:rPr>
      <w:sz w:val="16"/>
      <w:szCs w:val="16"/>
    </w:rPr>
  </w:style>
  <w:style w:type="paragraph" w:styleId="Revision">
    <w:name w:val="Revision"/>
    <w:hidden/>
    <w:uiPriority w:val="99"/>
    <w:semiHidden/>
    <w:rsid w:val="00497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120274053">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62516085">
      <w:bodyDiv w:val="1"/>
      <w:marLeft w:val="0"/>
      <w:marRight w:val="0"/>
      <w:marTop w:val="0"/>
      <w:marBottom w:val="0"/>
      <w:divBdr>
        <w:top w:val="none" w:sz="0" w:space="0" w:color="auto"/>
        <w:left w:val="none" w:sz="0" w:space="0" w:color="auto"/>
        <w:bottom w:val="none" w:sz="0" w:space="0" w:color="auto"/>
        <w:right w:val="none" w:sz="0" w:space="0" w:color="auto"/>
      </w:divBdr>
      <w:divsChild>
        <w:div w:id="219249441">
          <w:marLeft w:val="360"/>
          <w:marRight w:val="0"/>
          <w:marTop w:val="200"/>
          <w:marBottom w:val="0"/>
          <w:divBdr>
            <w:top w:val="none" w:sz="0" w:space="0" w:color="auto"/>
            <w:left w:val="none" w:sz="0" w:space="0" w:color="auto"/>
            <w:bottom w:val="none" w:sz="0" w:space="0" w:color="auto"/>
            <w:right w:val="none" w:sz="0" w:space="0" w:color="auto"/>
          </w:divBdr>
        </w:div>
      </w:divsChild>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427652242">
      <w:bodyDiv w:val="1"/>
      <w:marLeft w:val="0"/>
      <w:marRight w:val="0"/>
      <w:marTop w:val="0"/>
      <w:marBottom w:val="0"/>
      <w:divBdr>
        <w:top w:val="none" w:sz="0" w:space="0" w:color="auto"/>
        <w:left w:val="none" w:sz="0" w:space="0" w:color="auto"/>
        <w:bottom w:val="none" w:sz="0" w:space="0" w:color="auto"/>
        <w:right w:val="none" w:sz="0" w:space="0" w:color="auto"/>
      </w:divBdr>
      <w:divsChild>
        <w:div w:id="1503542321">
          <w:marLeft w:val="907"/>
          <w:marRight w:val="0"/>
          <w:marTop w:val="100"/>
          <w:marBottom w:val="0"/>
          <w:divBdr>
            <w:top w:val="none" w:sz="0" w:space="0" w:color="auto"/>
            <w:left w:val="none" w:sz="0" w:space="0" w:color="auto"/>
            <w:bottom w:val="none" w:sz="0" w:space="0" w:color="auto"/>
            <w:right w:val="none" w:sz="0" w:space="0" w:color="auto"/>
          </w:divBdr>
        </w:div>
        <w:div w:id="1460800038">
          <w:marLeft w:val="907"/>
          <w:marRight w:val="0"/>
          <w:marTop w:val="100"/>
          <w:marBottom w:val="0"/>
          <w:divBdr>
            <w:top w:val="none" w:sz="0" w:space="0" w:color="auto"/>
            <w:left w:val="none" w:sz="0" w:space="0" w:color="auto"/>
            <w:bottom w:val="none" w:sz="0" w:space="0" w:color="auto"/>
            <w:right w:val="none" w:sz="0" w:space="0" w:color="auto"/>
          </w:divBdr>
        </w:div>
        <w:div w:id="1643390008">
          <w:marLeft w:val="907"/>
          <w:marRight w:val="0"/>
          <w:marTop w:val="100"/>
          <w:marBottom w:val="0"/>
          <w:divBdr>
            <w:top w:val="none" w:sz="0" w:space="0" w:color="auto"/>
            <w:left w:val="none" w:sz="0" w:space="0" w:color="auto"/>
            <w:bottom w:val="none" w:sz="0" w:space="0" w:color="auto"/>
            <w:right w:val="none" w:sz="0" w:space="0" w:color="auto"/>
          </w:divBdr>
        </w:div>
        <w:div w:id="179206028">
          <w:marLeft w:val="907"/>
          <w:marRight w:val="0"/>
          <w:marTop w:val="100"/>
          <w:marBottom w:val="0"/>
          <w:divBdr>
            <w:top w:val="none" w:sz="0" w:space="0" w:color="auto"/>
            <w:left w:val="none" w:sz="0" w:space="0" w:color="auto"/>
            <w:bottom w:val="none" w:sz="0" w:space="0" w:color="auto"/>
            <w:right w:val="none" w:sz="0" w:space="0" w:color="auto"/>
          </w:divBdr>
        </w:div>
      </w:divsChild>
    </w:div>
    <w:div w:id="1544252593">
      <w:bodyDiv w:val="1"/>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360"/>
          <w:marRight w:val="0"/>
          <w:marTop w:val="200"/>
          <w:marBottom w:val="0"/>
          <w:divBdr>
            <w:top w:val="none" w:sz="0" w:space="0" w:color="auto"/>
            <w:left w:val="none" w:sz="0" w:space="0" w:color="auto"/>
            <w:bottom w:val="none" w:sz="0" w:space="0" w:color="auto"/>
            <w:right w:val="none" w:sz="0" w:space="0" w:color="auto"/>
          </w:divBdr>
        </w:div>
      </w:divsChild>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 w:id="2141067849">
      <w:bodyDiv w:val="1"/>
      <w:marLeft w:val="0"/>
      <w:marRight w:val="0"/>
      <w:marTop w:val="0"/>
      <w:marBottom w:val="0"/>
      <w:divBdr>
        <w:top w:val="none" w:sz="0" w:space="0" w:color="auto"/>
        <w:left w:val="none" w:sz="0" w:space="0" w:color="auto"/>
        <w:bottom w:val="none" w:sz="0" w:space="0" w:color="auto"/>
        <w:right w:val="none" w:sz="0" w:space="0" w:color="auto"/>
      </w:divBdr>
      <w:divsChild>
        <w:div w:id="1453288667">
          <w:marLeft w:val="907"/>
          <w:marRight w:val="0"/>
          <w:marTop w:val="100"/>
          <w:marBottom w:val="0"/>
          <w:divBdr>
            <w:top w:val="none" w:sz="0" w:space="0" w:color="auto"/>
            <w:left w:val="none" w:sz="0" w:space="0" w:color="auto"/>
            <w:bottom w:val="none" w:sz="0" w:space="0" w:color="auto"/>
            <w:right w:val="none" w:sz="0" w:space="0" w:color="auto"/>
          </w:divBdr>
        </w:div>
        <w:div w:id="1034236397">
          <w:marLeft w:val="907"/>
          <w:marRight w:val="0"/>
          <w:marTop w:val="100"/>
          <w:marBottom w:val="0"/>
          <w:divBdr>
            <w:top w:val="none" w:sz="0" w:space="0" w:color="auto"/>
            <w:left w:val="none" w:sz="0" w:space="0" w:color="auto"/>
            <w:bottom w:val="none" w:sz="0" w:space="0" w:color="auto"/>
            <w:right w:val="none" w:sz="0" w:space="0" w:color="auto"/>
          </w:divBdr>
        </w:div>
        <w:div w:id="403457105">
          <w:marLeft w:val="907"/>
          <w:marRight w:val="0"/>
          <w:marTop w:val="100"/>
          <w:marBottom w:val="0"/>
          <w:divBdr>
            <w:top w:val="none" w:sz="0" w:space="0" w:color="auto"/>
            <w:left w:val="none" w:sz="0" w:space="0" w:color="auto"/>
            <w:bottom w:val="none" w:sz="0" w:space="0" w:color="auto"/>
            <w:right w:val="none" w:sz="0" w:space="0" w:color="auto"/>
          </w:divBdr>
        </w:div>
        <w:div w:id="1595701443">
          <w:marLeft w:val="90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09tiara.n.mcelyea@odhs.oregon.gov" TargetMode="External"/><Relationship Id="rId18" Type="http://schemas.openxmlformats.org/officeDocument/2006/relationships/hyperlink" Target="https://sharedsystems.dhsoha.state.or.us/DHSForms/Served/mr0447.pdf?CFGRIDKEY=MSC%200447,0447,Your%20Hearing%20Rights,Mr0447.pdf,,,,,,,,,,,https://apps.state.or.us/Forms/Served/Mr0447Onepg.pdf,Click%20here%20for%20one%20page%20version,../FORM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haredsystems.dhsoha.state.or.us/DHSForms/Served/mn0447.pdf?CFGRIDKEY=MSC%200447,,Simplified%20Chinese%20-%20Your%20Hearing%20Rights%20-%20%20What%20you%20can%20do%20when%20you%20do%20not%20agree%20with%20this%20decision,Mn0447.pdf,,,,,,,,,,,https://apps.state.or.us/Forms/Served/mn0447onepg.pdf,Click%20here%20for%20one%20page%20version,../FORMS/-," TargetMode="External"/><Relationship Id="rId7" Type="http://schemas.openxmlformats.org/officeDocument/2006/relationships/webSettings" Target="webSettings.xml"/><Relationship Id="rId12" Type="http://schemas.openxmlformats.org/officeDocument/2006/relationships/hyperlink" Target="mailto:o%09traci.j.miller@odhs.oregon.gov" TargetMode="External"/><Relationship Id="rId17" Type="http://schemas.openxmlformats.org/officeDocument/2006/relationships/hyperlink" Target="https://sharedsystems.dhsoha.state.or.us/DHSForms/Served/ms0447.pdf?CFGRIDKEY=MSC%200447,0447,Sus%20derechos%20de%20audiencia%20-%20Lo%20que%20usted%20puede%20hacer%20si%20no%20est%C3%A1%20de%20acuerdo%20con%20esta%20decisi%C3%B3n:%20(Your%20Hearing%20Rights%20-%20What%20you%20can%20do%20when%20you%20do%20not%20agree%20with%20this%20decision),Ms0447.pdf,,Ms0447.docx,,,,,,,,,https://apps.state.or.us/Forms/Served/ms0447onePg.pdf,Click%20here%20for%20one%20page%20version,../FORMS/-," TargetMode="External"/><Relationship Id="rId25" Type="http://schemas.openxmlformats.org/officeDocument/2006/relationships/hyperlink" Target="https://snapestimate.dhsoha.state.or.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aredsystems.dhsoha.state.or.us/DHSForms/Served/me0447.pdf?CFGRIDKEY=MSC%200447,0447,Your%20Hearing%20Rights%20%20(Also%20known%20as%20HR%201005%20for%20English),Me0447.pdf,,Me0447.docx,,,,,,,,,https://apps.state.or.us/Forms/Served/Me0447OnePg.pdf,Click%20here%20for%20one%20page%20version,../FORMS/-," TargetMode="External"/><Relationship Id="rId20" Type="http://schemas.openxmlformats.org/officeDocument/2006/relationships/hyperlink" Target="https://sharedsystems.dhsoha.state.or.us/DHSForms/Served/m40447.pdf?CFGRIDKEY=MSC%200447,,Traditional%20Chinese%20-%20Your%20Hearing%20Rights%20-%20%20What%20you%20can%20do%20when%20you%20do%20not%20agree%20with%20this%20decision,M40447.pdf,,,,,,,,,,,https://apps.state.or.us/Forms/Served/M40447OnePg.pdf,Click%20here%20for%20one%20page%20version,../FORM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09heather.j.miles@odhs.oregon.gov" TargetMode="External"/><Relationship Id="rId24" Type="http://schemas.openxmlformats.org/officeDocument/2006/relationships/hyperlink" Target="mailto:Michelle.mayers@odhs.oregon.go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regon.gov/oah/pages/default.aspx" TargetMode="External"/><Relationship Id="rId23" Type="http://schemas.openxmlformats.org/officeDocument/2006/relationships/hyperlink" Target="https://sharedsystems.dhsoha.state.or.us/DHSForms/Served/mk0447.pdf?CFGRIDKEY=MSC%200447,0447,Your%20Hearing%20Rights%20,Mk0447.pdf,,,,,,,,,,,https://apps.state.or.us/Forms/Served/Mk0447Onepg.pdf,Click%20here%20for%20one%20page%20version,../FORMS/-," TargetMode="External"/><Relationship Id="rId28" Type="http://schemas.openxmlformats.org/officeDocument/2006/relationships/footer" Target="footer1.xml"/><Relationship Id="rId10" Type="http://schemas.openxmlformats.org/officeDocument/2006/relationships/hyperlink" Target="https://www.oregon.gov/odhs/about/budget/2025-2027-arb-section-1.pdf" TargetMode="External"/><Relationship Id="rId19" Type="http://schemas.openxmlformats.org/officeDocument/2006/relationships/hyperlink" Target="https://sharedsystems.dhsoha.state.or.us/DHSForms/Served/mv0447.pdf?CFGRIDKEY=MSC%200447,0447,Your%20Hearing%20Rights%20-%20%20What%20you%20can%20do%20when%20you%20do%20not%20agree%20with%20this%20decision%20(Replaces%20DHS%20447),Mv0447.pdf,,,,,,,,,,,https://apps.state.or.us/Forms/Served/mv0447OnePg.pdf,Click%20here%20for%20one%20page%20version,../FORM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09lucy.huffman@odhs.oregon.gov" TargetMode="External"/><Relationship Id="rId22" Type="http://schemas.openxmlformats.org/officeDocument/2006/relationships/hyperlink" Target="https://sharedsystems.dhsoha.state.or.us/DHSForms/Served/ma0447.pdf?CFGRIDKEY=MSC%200447,,Your%20Hearing%20Rights%20%20What%20you%20can%20do%20when%20you%20do%20not%20agree%20with%20this%20decision%20(Replaces%20DHS%20447),Ma0447.pdf,,,,,,,,,,,https://apps.state.or.us/Forms/Served/ma0447onePg.pdf,Click%20here%20for%20one%20page%20version,../FORM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CE727-D456-4BD9-8C67-C65C85EB2819}">
  <ds:schemaRefs>
    <ds:schemaRef ds:uri="http://schemas.microsoft.com/office/2006/metadata/properties"/>
    <ds:schemaRef ds:uri="http://schemas.microsoft.com/office/infopath/2007/PartnerControls"/>
    <ds:schemaRef ds:uri="d3349bea-5516-4cad-ad7f-c29cbf3502bb"/>
  </ds:schemaRefs>
</ds:datastoreItem>
</file>

<file path=customXml/itemProps2.xml><?xml version="1.0" encoding="utf-8"?>
<ds:datastoreItem xmlns:ds="http://schemas.openxmlformats.org/officeDocument/2006/customXml" ds:itemID="{C7F52AEF-0F20-4551-BEA8-43B338D19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55CCF-C886-499B-AE94-2F6BA5AFF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25</cp:revision>
  <dcterms:created xsi:type="dcterms:W3CDTF">2024-09-30T15:40:00Z</dcterms:created>
  <dcterms:modified xsi:type="dcterms:W3CDTF">2024-10-03T23:08:00Z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2024-01-10T22:46:01Z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2cec7e43-ce43-4589-89c8-a7521133a29f</vt:lpwstr>
  </property>
  <property fmtid="{D5CDD505-2E9C-101B-9397-08002B2CF9AE}" pid="9" name="MSIP_Label_ebdd6eeb-0dd0-4927-947e-a759f08fcf55_ContentBits">
    <vt:lpwstr>0</vt:lpwstr>
  </property>
  <property fmtid="{D5CDD505-2E9C-101B-9397-08002B2CF9AE}" pid="10" name="MediaServiceImageTags">
    <vt:lpwstr/>
  </property>
</Properties>
</file>