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791" w:rsidRPr="002270AD" w:rsidRDefault="00875791" w:rsidP="00B656A2">
      <w:pPr>
        <w:pStyle w:val="NoSpacing"/>
        <w:spacing w:before="0" w:beforeAutospacing="0" w:after="0" w:afterAutospacing="0"/>
        <w:contextualSpacing/>
        <w:rPr>
          <w:iCs/>
          <w:sz w:val="28"/>
        </w:rPr>
      </w:pPr>
      <w:r w:rsidRPr="002270AD">
        <w:rPr>
          <w:b/>
          <w:iCs/>
          <w:sz w:val="28"/>
        </w:rPr>
        <w:t>GPL</w:t>
      </w:r>
      <w:r>
        <w:rPr>
          <w:b/>
          <w:iCs/>
          <w:sz w:val="28"/>
        </w:rPr>
        <w:t xml:space="preserve"> </w:t>
      </w:r>
      <w:r w:rsidR="000D65E0">
        <w:rPr>
          <w:b/>
          <w:iCs/>
          <w:sz w:val="28"/>
        </w:rPr>
        <w:t xml:space="preserve">DRAFT </w:t>
      </w:r>
      <w:r>
        <w:rPr>
          <w:b/>
          <w:iCs/>
          <w:sz w:val="28"/>
        </w:rPr>
        <w:t>Notes</w:t>
      </w:r>
      <w:r w:rsidRPr="002270AD">
        <w:rPr>
          <w:b/>
          <w:iCs/>
          <w:sz w:val="28"/>
        </w:rPr>
        <w:t xml:space="preserve"> for </w:t>
      </w:r>
      <w:r w:rsidR="00B656A2">
        <w:rPr>
          <w:b/>
          <w:iCs/>
          <w:sz w:val="28"/>
        </w:rPr>
        <w:t>April 8</w:t>
      </w:r>
      <w:r>
        <w:rPr>
          <w:b/>
          <w:iCs/>
          <w:sz w:val="28"/>
        </w:rPr>
        <w:t>, 2014</w:t>
      </w:r>
      <w:bookmarkStart w:id="0" w:name="_GoBack"/>
      <w:bookmarkEnd w:id="0"/>
    </w:p>
    <w:p w:rsidR="00875791" w:rsidRPr="00412E04" w:rsidRDefault="00875791" w:rsidP="00B656A2">
      <w:pPr>
        <w:pStyle w:val="NoSpacing"/>
        <w:spacing w:before="0" w:beforeAutospacing="0" w:after="0" w:afterAutospacing="0"/>
        <w:contextualSpacing/>
        <w:rPr>
          <w:iCs/>
          <w:sz w:val="20"/>
        </w:rPr>
      </w:pPr>
      <w:r>
        <w:rPr>
          <w:iCs/>
          <w:sz w:val="20"/>
        </w:rPr>
        <w:t>Time: 1:30 PM to 3:0</w:t>
      </w:r>
      <w:r w:rsidRPr="00412E04">
        <w:rPr>
          <w:iCs/>
          <w:sz w:val="20"/>
        </w:rPr>
        <w:t xml:space="preserve">0 PM </w:t>
      </w:r>
    </w:p>
    <w:p w:rsidR="00875791" w:rsidRDefault="00875791" w:rsidP="00B656A2">
      <w:pPr>
        <w:pStyle w:val="NoSpacing"/>
        <w:spacing w:before="0" w:beforeAutospacing="0" w:after="0" w:afterAutospacing="0"/>
        <w:contextualSpacing/>
        <w:rPr>
          <w:iCs/>
          <w:sz w:val="22"/>
        </w:rPr>
      </w:pPr>
      <w:r w:rsidRPr="00412E04">
        <w:rPr>
          <w:iCs/>
          <w:sz w:val="20"/>
        </w:rPr>
        <w:t xml:space="preserve">Location:  </w:t>
      </w:r>
      <w:r w:rsidR="00B656A2">
        <w:rPr>
          <w:iCs/>
          <w:sz w:val="22"/>
        </w:rPr>
        <w:t>Parks and Recreation</w:t>
      </w:r>
      <w:r w:rsidR="00E63BF4">
        <w:rPr>
          <w:iCs/>
          <w:sz w:val="22"/>
        </w:rPr>
        <w:t xml:space="preserve"> Dept.</w:t>
      </w:r>
      <w:r>
        <w:rPr>
          <w:iCs/>
          <w:sz w:val="22"/>
        </w:rPr>
        <w:t>, Salem, OR</w:t>
      </w:r>
    </w:p>
    <w:p w:rsidR="00875791" w:rsidRPr="00412E04" w:rsidRDefault="00875791" w:rsidP="00B656A2">
      <w:pPr>
        <w:pStyle w:val="NoSpacing"/>
        <w:spacing w:before="0" w:beforeAutospacing="0" w:after="60" w:afterAutospacing="0" w:line="360" w:lineRule="auto"/>
        <w:contextualSpacing/>
        <w:rPr>
          <w:rFonts w:eastAsia="Times New Roman"/>
          <w:iCs/>
          <w:sz w:val="22"/>
        </w:rPr>
      </w:pPr>
    </w:p>
    <w:p w:rsidR="00875791" w:rsidRDefault="00875791" w:rsidP="00B656A2">
      <w:pPr>
        <w:pStyle w:val="NoSpacing"/>
        <w:spacing w:before="0" w:beforeAutospacing="0" w:after="60" w:afterAutospacing="0" w:line="360" w:lineRule="auto"/>
        <w:contextualSpacing/>
        <w:rPr>
          <w:b/>
          <w:iCs/>
          <w:sz w:val="22"/>
        </w:rPr>
      </w:pPr>
      <w:r w:rsidRPr="006C65BA">
        <w:rPr>
          <w:b/>
          <w:iCs/>
          <w:color w:val="FF0000"/>
          <w:sz w:val="32"/>
        </w:rPr>
        <w:t>A</w:t>
      </w:r>
      <w:r>
        <w:rPr>
          <w:iCs/>
          <w:sz w:val="22"/>
        </w:rPr>
        <w:t>:  = action item</w:t>
      </w:r>
    </w:p>
    <w:p w:rsidR="00875791" w:rsidRDefault="00875791" w:rsidP="00B656A2">
      <w:pPr>
        <w:pStyle w:val="NoSpacing"/>
        <w:spacing w:before="0" w:beforeAutospacing="0" w:after="60" w:afterAutospacing="0" w:line="360" w:lineRule="auto"/>
        <w:contextualSpacing/>
        <w:rPr>
          <w:b/>
          <w:iCs/>
          <w:sz w:val="22"/>
        </w:rPr>
      </w:pPr>
    </w:p>
    <w:p w:rsidR="00875791" w:rsidRPr="00B656A2" w:rsidRDefault="00875791" w:rsidP="00B656A2">
      <w:pPr>
        <w:pStyle w:val="NoSpacing"/>
        <w:spacing w:before="0" w:beforeAutospacing="0" w:after="60" w:afterAutospacing="0" w:line="360" w:lineRule="auto"/>
        <w:contextualSpacing/>
        <w:rPr>
          <w:b/>
        </w:rPr>
      </w:pPr>
      <w:r w:rsidRPr="00B656A2">
        <w:rPr>
          <w:b/>
        </w:rPr>
        <w:t>Introductions</w:t>
      </w:r>
    </w:p>
    <w:p w:rsidR="00875791" w:rsidRPr="00B656A2" w:rsidRDefault="00875791" w:rsidP="00B656A2">
      <w:pPr>
        <w:pStyle w:val="NoSpacing"/>
        <w:spacing w:before="0" w:beforeAutospacing="0" w:after="60" w:afterAutospacing="0" w:line="360" w:lineRule="auto"/>
        <w:contextualSpacing/>
        <w:rPr>
          <w:b/>
        </w:rPr>
      </w:pPr>
      <w:r w:rsidRPr="00B656A2">
        <w:rPr>
          <w:b/>
        </w:rPr>
        <w:t>Announcements:</w:t>
      </w:r>
    </w:p>
    <w:p w:rsidR="00875791" w:rsidRDefault="00875791" w:rsidP="00B656A2">
      <w:pPr>
        <w:pStyle w:val="font-size-one"/>
        <w:spacing w:before="0" w:beforeAutospacing="0" w:after="60" w:afterAutospacing="0" w:line="360" w:lineRule="auto"/>
        <w:contextualSpacing/>
        <w:rPr>
          <w:iCs/>
          <w:sz w:val="22"/>
          <w:szCs w:val="22"/>
        </w:rPr>
      </w:pPr>
      <w:r>
        <w:rPr>
          <w:iCs/>
          <w:sz w:val="22"/>
          <w:szCs w:val="22"/>
        </w:rPr>
        <w:t xml:space="preserve"> </w:t>
      </w:r>
      <w:r w:rsidRPr="00B8051A">
        <w:rPr>
          <w:iCs/>
          <w:sz w:val="22"/>
          <w:szCs w:val="22"/>
        </w:rPr>
        <w:t xml:space="preserve">- GIS </w:t>
      </w:r>
      <w:r w:rsidR="00E63BF4">
        <w:rPr>
          <w:iCs/>
          <w:sz w:val="22"/>
          <w:szCs w:val="22"/>
        </w:rPr>
        <w:t xml:space="preserve">in Action April 16-17, 2014 – Portland, </w:t>
      </w:r>
      <w:proofErr w:type="gramStart"/>
      <w:r w:rsidR="00E63BF4">
        <w:rPr>
          <w:iCs/>
          <w:sz w:val="22"/>
          <w:szCs w:val="22"/>
        </w:rPr>
        <w:t xml:space="preserve">OR  </w:t>
      </w:r>
      <w:proofErr w:type="gramEnd"/>
      <w:r w:rsidR="00B656A2">
        <w:fldChar w:fldCharType="begin"/>
      </w:r>
      <w:r w:rsidR="00B656A2">
        <w:instrText xml:space="preserve"> HYPERLINK "http://www.gisinaction.org/" </w:instrText>
      </w:r>
      <w:r w:rsidR="00B656A2">
        <w:fldChar w:fldCharType="separate"/>
      </w:r>
      <w:r w:rsidR="00E63BF4" w:rsidRPr="005D3904">
        <w:rPr>
          <w:rStyle w:val="Hyperlink"/>
          <w:iCs/>
          <w:sz w:val="20"/>
        </w:rPr>
        <w:t>http://www.gisinaction.org/</w:t>
      </w:r>
      <w:r w:rsidR="00B656A2">
        <w:rPr>
          <w:rStyle w:val="Hyperlink"/>
          <w:iCs/>
          <w:sz w:val="20"/>
        </w:rPr>
        <w:fldChar w:fldCharType="end"/>
      </w:r>
    </w:p>
    <w:p w:rsidR="00E63BF4" w:rsidRDefault="00940997" w:rsidP="00B656A2">
      <w:pPr>
        <w:pStyle w:val="font-size-one"/>
        <w:spacing w:before="0" w:beforeAutospacing="0" w:after="60" w:afterAutospacing="0" w:line="360" w:lineRule="auto"/>
        <w:contextualSpacing/>
        <w:rPr>
          <w:iCs/>
          <w:sz w:val="20"/>
        </w:rPr>
      </w:pPr>
      <w:r>
        <w:rPr>
          <w:iCs/>
          <w:sz w:val="22"/>
          <w:szCs w:val="22"/>
        </w:rPr>
        <w:t xml:space="preserve"> </w:t>
      </w:r>
      <w:r w:rsidR="00875791" w:rsidRPr="00B8051A">
        <w:rPr>
          <w:iCs/>
          <w:sz w:val="22"/>
          <w:szCs w:val="22"/>
        </w:rPr>
        <w:t xml:space="preserve">- </w:t>
      </w:r>
      <w:r w:rsidR="00E63BF4">
        <w:rPr>
          <w:iCs/>
          <w:sz w:val="22"/>
          <w:szCs w:val="22"/>
        </w:rPr>
        <w:t xml:space="preserve">Association of State Floodplain Managers Conference, June 1-6, 2014, Seattle, WA  </w:t>
      </w:r>
      <w:hyperlink r:id="rId8" w:history="1">
        <w:r w:rsidR="00E63BF4" w:rsidRPr="005D3904">
          <w:rPr>
            <w:rStyle w:val="Hyperlink"/>
            <w:iCs/>
            <w:sz w:val="20"/>
          </w:rPr>
          <w:t>http://asfpmconference.org/</w:t>
        </w:r>
      </w:hyperlink>
    </w:p>
    <w:p w:rsidR="00E63BF4" w:rsidRPr="00F75022" w:rsidRDefault="00875791" w:rsidP="00B656A2">
      <w:pPr>
        <w:pStyle w:val="font-size-one"/>
        <w:spacing w:before="0" w:beforeAutospacing="0" w:after="60" w:afterAutospacing="0" w:line="360" w:lineRule="auto"/>
        <w:contextualSpacing/>
        <w:rPr>
          <w:iCs/>
          <w:color w:val="0000FF"/>
          <w:sz w:val="20"/>
          <w:u w:val="single"/>
        </w:rPr>
      </w:pPr>
      <w:r w:rsidRPr="00B8051A">
        <w:rPr>
          <w:iCs/>
          <w:sz w:val="22"/>
          <w:szCs w:val="22"/>
        </w:rPr>
        <w:t xml:space="preserve"> - ESRI UC July 14-18, 2014, - San Diego, CA  </w:t>
      </w:r>
      <w:hyperlink r:id="rId9" w:history="1">
        <w:r w:rsidR="00E63BF4" w:rsidRPr="005D3904">
          <w:rPr>
            <w:rStyle w:val="Hyperlink"/>
            <w:iCs/>
            <w:sz w:val="20"/>
          </w:rPr>
          <w:t>http://www.esri.com/events/user-conference</w:t>
        </w:r>
      </w:hyperlink>
    </w:p>
    <w:p w:rsidR="00E63BF4" w:rsidRDefault="00E63BF4" w:rsidP="00B656A2">
      <w:pPr>
        <w:pStyle w:val="font-size-one"/>
        <w:spacing w:before="0" w:beforeAutospacing="0" w:after="60" w:afterAutospacing="0" w:line="360" w:lineRule="auto"/>
        <w:contextualSpacing/>
        <w:rPr>
          <w:iCs/>
          <w:sz w:val="20"/>
        </w:rPr>
      </w:pPr>
      <w:r>
        <w:rPr>
          <w:iCs/>
          <w:sz w:val="22"/>
          <w:szCs w:val="22"/>
        </w:rPr>
        <w:t xml:space="preserve"> - FOSS4G Conference, September 8-13, 2014 – Portland, OR  </w:t>
      </w:r>
      <w:hyperlink r:id="rId10" w:history="1">
        <w:r w:rsidRPr="00F75022">
          <w:rPr>
            <w:rStyle w:val="Hyperlink"/>
            <w:sz w:val="20"/>
          </w:rPr>
          <w:t>https://2014.foss4g.org/cfp/</w:t>
        </w:r>
      </w:hyperlink>
    </w:p>
    <w:p w:rsidR="00894293" w:rsidRDefault="002A78C7" w:rsidP="00B656A2">
      <w:pPr>
        <w:pStyle w:val="NoSpacing"/>
        <w:spacing w:before="0" w:beforeAutospacing="0" w:after="60" w:afterAutospacing="0" w:line="360" w:lineRule="auto"/>
        <w:contextualSpacing/>
        <w:rPr>
          <w:sz w:val="22"/>
        </w:rPr>
      </w:pPr>
      <w:r>
        <w:rPr>
          <w:sz w:val="22"/>
        </w:rPr>
        <w:t xml:space="preserve">Rachel is looking for a volunteer to host the August GPL meeting.  Randy S. volunteered his location (DSL).  </w:t>
      </w:r>
      <w:r w:rsidRPr="002A78C7">
        <w:rPr>
          <w:color w:val="FF0000"/>
          <w:sz w:val="22"/>
        </w:rPr>
        <w:t>Update</w:t>
      </w:r>
      <w:r>
        <w:rPr>
          <w:sz w:val="22"/>
        </w:rPr>
        <w:t>: he does not have a conference room available in August. We still need a volunteer host.</w:t>
      </w:r>
    </w:p>
    <w:p w:rsidR="002A78C7" w:rsidRPr="00B656A2" w:rsidRDefault="002A78C7" w:rsidP="00B656A2">
      <w:pPr>
        <w:pStyle w:val="NoSpacing"/>
        <w:spacing w:before="0" w:beforeAutospacing="0" w:after="60" w:afterAutospacing="0" w:line="360" w:lineRule="auto"/>
        <w:contextualSpacing/>
        <w:rPr>
          <w:sz w:val="22"/>
        </w:rPr>
      </w:pPr>
    </w:p>
    <w:p w:rsidR="00875791" w:rsidRPr="00B656A2" w:rsidRDefault="00875791" w:rsidP="00B656A2">
      <w:pPr>
        <w:pStyle w:val="NoSpacing"/>
        <w:spacing w:before="0" w:beforeAutospacing="0" w:after="60" w:afterAutospacing="0" w:line="360" w:lineRule="auto"/>
        <w:contextualSpacing/>
        <w:rPr>
          <w:b/>
        </w:rPr>
      </w:pPr>
      <w:r w:rsidRPr="00B656A2">
        <w:rPr>
          <w:b/>
        </w:rPr>
        <w:t>Review</w:t>
      </w:r>
      <w:r w:rsidR="00797CD3" w:rsidRPr="00B656A2">
        <w:rPr>
          <w:b/>
        </w:rPr>
        <w:t xml:space="preserve"> of </w:t>
      </w:r>
      <w:r w:rsidR="00B656A2" w:rsidRPr="00B656A2">
        <w:rPr>
          <w:b/>
        </w:rPr>
        <w:t>March</w:t>
      </w:r>
      <w:r w:rsidR="00797CD3" w:rsidRPr="00B656A2">
        <w:rPr>
          <w:b/>
        </w:rPr>
        <w:t xml:space="preserve"> </w:t>
      </w:r>
      <w:r w:rsidRPr="00B656A2">
        <w:rPr>
          <w:b/>
        </w:rPr>
        <w:t xml:space="preserve">Meeting </w:t>
      </w:r>
      <w:r w:rsidR="00797CD3" w:rsidRPr="00B656A2">
        <w:rPr>
          <w:b/>
        </w:rPr>
        <w:t>Action Items</w:t>
      </w:r>
      <w:r w:rsidRPr="00B656A2">
        <w:rPr>
          <w:b/>
        </w:rPr>
        <w:t>:</w:t>
      </w:r>
    </w:p>
    <w:p w:rsidR="00B656A2" w:rsidRDefault="00875791" w:rsidP="00B656A2">
      <w:pPr>
        <w:pStyle w:val="NoSpacing"/>
        <w:spacing w:before="0" w:beforeAutospacing="0" w:after="60" w:afterAutospacing="0" w:line="360" w:lineRule="auto"/>
        <w:contextualSpacing/>
        <w:rPr>
          <w:sz w:val="22"/>
        </w:rPr>
      </w:pPr>
      <w:r w:rsidRPr="00875791">
        <w:rPr>
          <w:sz w:val="22"/>
        </w:rPr>
        <w:t xml:space="preserve">Rachel reviewed all of the action </w:t>
      </w:r>
      <w:r>
        <w:rPr>
          <w:sz w:val="22"/>
        </w:rPr>
        <w:t xml:space="preserve">items in </w:t>
      </w:r>
      <w:r w:rsidR="00797CD3">
        <w:rPr>
          <w:sz w:val="22"/>
        </w:rPr>
        <w:t xml:space="preserve">the </w:t>
      </w:r>
      <w:r w:rsidR="00B656A2">
        <w:rPr>
          <w:sz w:val="22"/>
        </w:rPr>
        <w:t>March</w:t>
      </w:r>
      <w:r w:rsidR="00797CD3">
        <w:rPr>
          <w:sz w:val="22"/>
        </w:rPr>
        <w:t xml:space="preserve"> meeting minutes</w:t>
      </w:r>
      <w:r w:rsidR="00B656A2">
        <w:rPr>
          <w:sz w:val="22"/>
        </w:rPr>
        <w:t>.</w:t>
      </w:r>
      <w:r w:rsidR="00797CD3">
        <w:rPr>
          <w:sz w:val="22"/>
        </w:rPr>
        <w:t xml:space="preserve"> </w:t>
      </w:r>
    </w:p>
    <w:p w:rsidR="00B656A2" w:rsidRDefault="002A78C7" w:rsidP="00B656A2">
      <w:pPr>
        <w:pStyle w:val="NoSpacing"/>
        <w:spacing w:before="0" w:beforeAutospacing="0" w:after="60" w:afterAutospacing="0" w:line="360" w:lineRule="auto"/>
        <w:contextualSpacing/>
        <w:rPr>
          <w:sz w:val="22"/>
        </w:rPr>
      </w:pPr>
      <w:proofErr w:type="spellStart"/>
      <w:r>
        <w:rPr>
          <w:sz w:val="22"/>
        </w:rPr>
        <w:t>Emmor</w:t>
      </w:r>
      <w:proofErr w:type="spellEnd"/>
      <w:r>
        <w:rPr>
          <w:sz w:val="22"/>
        </w:rPr>
        <w:t xml:space="preserve"> – reported on the workgroup created to revise the Map Element Standard into a Cartographic Best Practices document.  We’ve had two meetings to work on the document. It is not quite ready to distribute as a draft for comments.  The group is 2/3 through the document and will meet again in the near future to finalize it.</w:t>
      </w:r>
    </w:p>
    <w:p w:rsidR="002A78C7" w:rsidRDefault="002A78C7" w:rsidP="00B656A2">
      <w:pPr>
        <w:pStyle w:val="NoSpacing"/>
        <w:spacing w:before="0" w:beforeAutospacing="0" w:after="60" w:afterAutospacing="0" w:line="360" w:lineRule="auto"/>
        <w:contextualSpacing/>
        <w:rPr>
          <w:sz w:val="22"/>
        </w:rPr>
      </w:pPr>
    </w:p>
    <w:p w:rsidR="007C28F7" w:rsidRDefault="007C28F7" w:rsidP="00B656A2">
      <w:pPr>
        <w:pStyle w:val="NoSpacing"/>
        <w:spacing w:before="0" w:beforeAutospacing="0" w:after="60" w:afterAutospacing="0" w:line="360" w:lineRule="auto"/>
        <w:contextualSpacing/>
        <w:rPr>
          <w:sz w:val="22"/>
        </w:rPr>
      </w:pPr>
      <w:r>
        <w:rPr>
          <w:sz w:val="22"/>
        </w:rPr>
        <w:t>Brady</w:t>
      </w:r>
      <w:r w:rsidR="00DC5A3A">
        <w:rPr>
          <w:sz w:val="22"/>
        </w:rPr>
        <w:t xml:space="preserve"> C.</w:t>
      </w:r>
      <w:r>
        <w:rPr>
          <w:sz w:val="22"/>
        </w:rPr>
        <w:t xml:space="preserve"> asked about us rescinding the current Map Element Standard.  At the last GPL meeting we decided the new document does not have to be OGIC endorsed, but it would be a good idea.  Once we get to the point where we have a “GPL endorsed” Best Practices document, Rachel will take the new document to OGIC and ask for the old Standard to be removed from the web sites and replaced with the new guide.</w:t>
      </w:r>
      <w:r w:rsidR="00DC5A3A">
        <w:rPr>
          <w:sz w:val="22"/>
        </w:rPr>
        <w:t xml:space="preserve">  </w:t>
      </w:r>
      <w:r w:rsidR="00DC5A3A" w:rsidRPr="006C65BA">
        <w:rPr>
          <w:b/>
          <w:iCs/>
          <w:color w:val="FF0000"/>
          <w:sz w:val="32"/>
        </w:rPr>
        <w:t>A</w:t>
      </w:r>
      <w:r w:rsidR="00DC5A3A">
        <w:rPr>
          <w:iCs/>
          <w:sz w:val="22"/>
        </w:rPr>
        <w:t xml:space="preserve">:  </w:t>
      </w:r>
      <w:r w:rsidR="00DC5A3A">
        <w:rPr>
          <w:sz w:val="22"/>
        </w:rPr>
        <w:t>We will need a few sentences to provide to OGIC explaining why we want to remove and replace the old Standard with a new Best Practices (non-standard) document.  The workgroup will work on this task.</w:t>
      </w:r>
    </w:p>
    <w:p w:rsidR="007C28F7" w:rsidRDefault="007C28F7" w:rsidP="00B656A2">
      <w:pPr>
        <w:pStyle w:val="NoSpacing"/>
        <w:spacing w:before="0" w:beforeAutospacing="0" w:after="60" w:afterAutospacing="0" w:line="360" w:lineRule="auto"/>
        <w:contextualSpacing/>
        <w:rPr>
          <w:sz w:val="22"/>
        </w:rPr>
      </w:pPr>
    </w:p>
    <w:p w:rsidR="007C28F7" w:rsidRDefault="00D948BA" w:rsidP="00B656A2">
      <w:pPr>
        <w:pStyle w:val="NoSpacing"/>
        <w:spacing w:before="0" w:beforeAutospacing="0" w:after="60" w:afterAutospacing="0" w:line="360" w:lineRule="auto"/>
        <w:contextualSpacing/>
        <w:rPr>
          <w:sz w:val="22"/>
        </w:rPr>
      </w:pPr>
      <w:r>
        <w:rPr>
          <w:sz w:val="22"/>
        </w:rPr>
        <w:lastRenderedPageBreak/>
        <w:t xml:space="preserve">GPL requested a summary presentation from those that went to the </w:t>
      </w:r>
      <w:proofErr w:type="spellStart"/>
      <w:r>
        <w:rPr>
          <w:sz w:val="22"/>
        </w:rPr>
        <w:t>Esri</w:t>
      </w:r>
      <w:proofErr w:type="spellEnd"/>
      <w:r>
        <w:rPr>
          <w:sz w:val="22"/>
        </w:rPr>
        <w:t xml:space="preserve"> Developer Summit. Dave M., Josh T. and Randy S. attended.  </w:t>
      </w:r>
      <w:r w:rsidRPr="006C65BA">
        <w:rPr>
          <w:b/>
          <w:iCs/>
          <w:color w:val="FF0000"/>
          <w:sz w:val="32"/>
        </w:rPr>
        <w:t>A</w:t>
      </w:r>
      <w:r>
        <w:rPr>
          <w:iCs/>
          <w:sz w:val="22"/>
        </w:rPr>
        <w:t xml:space="preserve">:  </w:t>
      </w:r>
      <w:r>
        <w:rPr>
          <w:sz w:val="22"/>
        </w:rPr>
        <w:t>Randy S. said he would provide a summary statement/list of main take-away ideas from his trip.</w:t>
      </w:r>
      <w:r w:rsidR="00B42D22">
        <w:rPr>
          <w:sz w:val="22"/>
        </w:rPr>
        <w:t xml:space="preserve">  This can be presented at a later meeting.</w:t>
      </w:r>
    </w:p>
    <w:p w:rsidR="00D948BA" w:rsidRDefault="00D948BA" w:rsidP="00B656A2">
      <w:pPr>
        <w:pStyle w:val="NoSpacing"/>
        <w:spacing w:before="0" w:beforeAutospacing="0" w:after="60" w:afterAutospacing="0" w:line="360" w:lineRule="auto"/>
        <w:contextualSpacing/>
        <w:rPr>
          <w:sz w:val="22"/>
        </w:rPr>
      </w:pPr>
    </w:p>
    <w:p w:rsidR="00894293" w:rsidRPr="00B656A2" w:rsidRDefault="00894293" w:rsidP="00B656A2">
      <w:pPr>
        <w:spacing w:after="60" w:line="360" w:lineRule="auto"/>
        <w:contextualSpacing/>
        <w:rPr>
          <w:rFonts w:ascii="Times New Roman" w:hAnsi="Times New Roman" w:cs="Times New Roman"/>
          <w:b/>
          <w:sz w:val="24"/>
          <w:szCs w:val="24"/>
        </w:rPr>
      </w:pPr>
      <w:r w:rsidRPr="00B656A2">
        <w:rPr>
          <w:rFonts w:ascii="Times New Roman" w:hAnsi="Times New Roman" w:cs="Times New Roman"/>
          <w:b/>
          <w:sz w:val="24"/>
          <w:szCs w:val="24"/>
        </w:rPr>
        <w:t xml:space="preserve">FIT Update/Announcements: Bob </w:t>
      </w:r>
      <w:proofErr w:type="spellStart"/>
      <w:r w:rsidRPr="00B656A2">
        <w:rPr>
          <w:rFonts w:ascii="Times New Roman" w:hAnsi="Times New Roman" w:cs="Times New Roman"/>
          <w:b/>
          <w:sz w:val="24"/>
          <w:szCs w:val="24"/>
        </w:rPr>
        <w:t>Denouden</w:t>
      </w:r>
      <w:proofErr w:type="spellEnd"/>
    </w:p>
    <w:p w:rsidR="00B656A2" w:rsidRDefault="001E2756" w:rsidP="00B656A2">
      <w:pPr>
        <w:spacing w:after="60" w:line="360" w:lineRule="auto"/>
        <w:contextualSpacing/>
        <w:rPr>
          <w:rFonts w:ascii="Times New Roman" w:hAnsi="Times New Roman" w:cs="Times New Roman"/>
        </w:rPr>
      </w:pPr>
      <w:r>
        <w:rPr>
          <w:rFonts w:ascii="Times New Roman" w:hAnsi="Times New Roman" w:cs="Times New Roman"/>
        </w:rPr>
        <w:t>The E-FIT Data Acquisition Advisory Committee is meeting on April 14</w:t>
      </w:r>
      <w:r w:rsidRPr="001E2756">
        <w:rPr>
          <w:rFonts w:ascii="Times New Roman" w:hAnsi="Times New Roman" w:cs="Times New Roman"/>
          <w:vertAlign w:val="superscript"/>
        </w:rPr>
        <w:t>th</w:t>
      </w:r>
      <w:r>
        <w:rPr>
          <w:rFonts w:ascii="Times New Roman" w:hAnsi="Times New Roman" w:cs="Times New Roman"/>
        </w:rPr>
        <w:t xml:space="preserve"> to start work on a statewide data acquisition plan as part of the new USGS 3DEP program. </w:t>
      </w:r>
    </w:p>
    <w:p w:rsidR="001E2756" w:rsidRDefault="001E2756" w:rsidP="00B656A2">
      <w:pPr>
        <w:spacing w:after="60" w:line="360" w:lineRule="auto"/>
        <w:contextualSpacing/>
        <w:rPr>
          <w:rFonts w:ascii="Times New Roman" w:hAnsi="Times New Roman" w:cs="Times New Roman"/>
        </w:rPr>
      </w:pPr>
    </w:p>
    <w:p w:rsidR="001E2756" w:rsidRDefault="001E2756" w:rsidP="00B656A2">
      <w:pPr>
        <w:spacing w:after="60" w:line="360" w:lineRule="auto"/>
        <w:contextualSpacing/>
        <w:rPr>
          <w:rFonts w:ascii="Times New Roman" w:hAnsi="Times New Roman" w:cs="Times New Roman"/>
        </w:rPr>
      </w:pPr>
      <w:r>
        <w:rPr>
          <w:rFonts w:ascii="Times New Roman" w:hAnsi="Times New Roman" w:cs="Times New Roman"/>
        </w:rPr>
        <w:t>The metadata workgroup is being revived and will meet again April 29</w:t>
      </w:r>
      <w:r w:rsidRPr="001E2756">
        <w:rPr>
          <w:rFonts w:ascii="Times New Roman" w:hAnsi="Times New Roman" w:cs="Times New Roman"/>
          <w:vertAlign w:val="superscript"/>
        </w:rPr>
        <w:t>th</w:t>
      </w:r>
      <w:r>
        <w:rPr>
          <w:rFonts w:ascii="Times New Roman" w:hAnsi="Times New Roman" w:cs="Times New Roman"/>
        </w:rPr>
        <w:t xml:space="preserve"> @ DEQ in PDX to clarify and reaffirm the metadata standard and provide better guidance on the topic.  Rachel recently met with Myrica M. who works on the Oregon Explorer and Myrica stated that they were about to release some guidance documentation on the metadata requirements for data uploads to OR Explorer.</w:t>
      </w:r>
    </w:p>
    <w:p w:rsidR="001E2756" w:rsidRDefault="001E2756" w:rsidP="00B656A2">
      <w:pPr>
        <w:spacing w:after="60" w:line="360" w:lineRule="auto"/>
        <w:contextualSpacing/>
        <w:rPr>
          <w:rFonts w:ascii="Times New Roman" w:hAnsi="Times New Roman" w:cs="Times New Roman"/>
        </w:rPr>
      </w:pPr>
    </w:p>
    <w:p w:rsidR="001E2756" w:rsidRDefault="001E2756" w:rsidP="00B656A2">
      <w:pPr>
        <w:spacing w:after="60" w:line="360" w:lineRule="auto"/>
        <w:contextualSpacing/>
        <w:rPr>
          <w:rFonts w:ascii="Times New Roman" w:hAnsi="Times New Roman" w:cs="Times New Roman"/>
        </w:rPr>
      </w:pPr>
      <w:r>
        <w:rPr>
          <w:rFonts w:ascii="Times New Roman" w:hAnsi="Times New Roman" w:cs="Times New Roman"/>
        </w:rPr>
        <w:t>The Soils Framework group is reforming and is meeting April 30</w:t>
      </w:r>
      <w:r w:rsidRPr="001E2756">
        <w:rPr>
          <w:rFonts w:ascii="Times New Roman" w:hAnsi="Times New Roman" w:cs="Times New Roman"/>
          <w:vertAlign w:val="superscript"/>
        </w:rPr>
        <w:t>th</w:t>
      </w:r>
      <w:r>
        <w:rPr>
          <w:rFonts w:ascii="Times New Roman" w:hAnsi="Times New Roman" w:cs="Times New Roman"/>
        </w:rPr>
        <w:t xml:space="preserve"> in Salem.</w:t>
      </w:r>
    </w:p>
    <w:p w:rsidR="001E2756" w:rsidRDefault="001E2756" w:rsidP="00B656A2">
      <w:pPr>
        <w:spacing w:after="60" w:line="360" w:lineRule="auto"/>
        <w:contextualSpacing/>
        <w:rPr>
          <w:rFonts w:ascii="Times New Roman" w:hAnsi="Times New Roman" w:cs="Times New Roman"/>
        </w:rPr>
      </w:pPr>
      <w:r>
        <w:rPr>
          <w:rFonts w:ascii="Times New Roman" w:hAnsi="Times New Roman" w:cs="Times New Roman"/>
        </w:rPr>
        <w:t xml:space="preserve">The FGDC address standard was approved by OGIC.  Also at the last OGIC meeting, Daniel S. of OEM requested that the NENA address standard be added to the process and hopefully eventually approved. </w:t>
      </w:r>
    </w:p>
    <w:p w:rsidR="001E2756" w:rsidRDefault="001E2756" w:rsidP="00B656A2">
      <w:pPr>
        <w:spacing w:after="60" w:line="360" w:lineRule="auto"/>
        <w:contextualSpacing/>
        <w:rPr>
          <w:rFonts w:ascii="Times New Roman" w:hAnsi="Times New Roman" w:cs="Times New Roman"/>
        </w:rPr>
      </w:pPr>
      <w:r>
        <w:rPr>
          <w:rFonts w:ascii="Times New Roman" w:hAnsi="Times New Roman" w:cs="Times New Roman"/>
        </w:rPr>
        <w:t>There are a couple of standard amendments within the 45 day comment period.</w:t>
      </w:r>
    </w:p>
    <w:p w:rsidR="001E2756" w:rsidRDefault="001E2756" w:rsidP="00B656A2">
      <w:pPr>
        <w:spacing w:after="60" w:line="360" w:lineRule="auto"/>
        <w:contextualSpacing/>
        <w:rPr>
          <w:rFonts w:ascii="Times New Roman" w:hAnsi="Times New Roman" w:cs="Times New Roman"/>
        </w:rPr>
      </w:pPr>
      <w:r>
        <w:rPr>
          <w:rFonts w:ascii="Times New Roman" w:hAnsi="Times New Roman" w:cs="Times New Roman"/>
        </w:rPr>
        <w:t>The Shoreline workgroup is also forming to discuss this data layer/standard.</w:t>
      </w:r>
    </w:p>
    <w:p w:rsidR="001E2756" w:rsidRDefault="001E2756" w:rsidP="00B656A2">
      <w:pPr>
        <w:spacing w:after="60" w:line="360" w:lineRule="auto"/>
        <w:contextualSpacing/>
        <w:rPr>
          <w:rFonts w:ascii="Times New Roman" w:hAnsi="Times New Roman" w:cs="Times New Roman"/>
        </w:rPr>
      </w:pPr>
      <w:r>
        <w:rPr>
          <w:rFonts w:ascii="Times New Roman" w:hAnsi="Times New Roman" w:cs="Times New Roman"/>
        </w:rPr>
        <w:t xml:space="preserve">Bob put together a poster for GIS </w:t>
      </w:r>
      <w:proofErr w:type="gramStart"/>
      <w:r>
        <w:rPr>
          <w:rFonts w:ascii="Times New Roman" w:hAnsi="Times New Roman" w:cs="Times New Roman"/>
        </w:rPr>
        <w:t>In</w:t>
      </w:r>
      <w:proofErr w:type="gramEnd"/>
      <w:r>
        <w:rPr>
          <w:rFonts w:ascii="Times New Roman" w:hAnsi="Times New Roman" w:cs="Times New Roman"/>
        </w:rPr>
        <w:t xml:space="preserve"> Action to provide a status of the various FITs. </w:t>
      </w:r>
    </w:p>
    <w:p w:rsidR="00755293" w:rsidRPr="00B656A2" w:rsidRDefault="00755293" w:rsidP="00B656A2">
      <w:pPr>
        <w:spacing w:after="60" w:line="360" w:lineRule="auto"/>
        <w:contextualSpacing/>
        <w:rPr>
          <w:rFonts w:ascii="Times New Roman" w:hAnsi="Times New Roman" w:cs="Times New Roman"/>
        </w:rPr>
      </w:pPr>
    </w:p>
    <w:p w:rsidR="00162F14" w:rsidRPr="00B656A2" w:rsidRDefault="00162F14" w:rsidP="00B656A2">
      <w:pPr>
        <w:spacing w:after="60" w:line="360" w:lineRule="auto"/>
        <w:contextualSpacing/>
        <w:rPr>
          <w:rFonts w:ascii="Times New Roman" w:hAnsi="Times New Roman" w:cs="Times New Roman"/>
          <w:b/>
          <w:sz w:val="24"/>
          <w:szCs w:val="24"/>
        </w:rPr>
      </w:pPr>
      <w:r w:rsidRPr="00B656A2">
        <w:rPr>
          <w:rFonts w:ascii="Times New Roman" w:hAnsi="Times New Roman" w:cs="Times New Roman"/>
          <w:b/>
          <w:sz w:val="24"/>
          <w:szCs w:val="24"/>
        </w:rPr>
        <w:t xml:space="preserve">ESRI Monthly Report: </w:t>
      </w:r>
      <w:r w:rsidR="001E2756">
        <w:rPr>
          <w:rFonts w:ascii="Times New Roman" w:hAnsi="Times New Roman" w:cs="Times New Roman"/>
          <w:b/>
          <w:sz w:val="24"/>
          <w:szCs w:val="24"/>
        </w:rPr>
        <w:t>John Sha</w:t>
      </w:r>
      <w:r w:rsidR="00465D9D">
        <w:rPr>
          <w:rFonts w:ascii="Times New Roman" w:hAnsi="Times New Roman" w:cs="Times New Roman"/>
          <w:b/>
          <w:sz w:val="24"/>
          <w:szCs w:val="24"/>
        </w:rPr>
        <w:t>rrard</w:t>
      </w:r>
    </w:p>
    <w:p w:rsidR="00465D9D" w:rsidRDefault="00465D9D" w:rsidP="00B656A2">
      <w:pPr>
        <w:pStyle w:val="NoSpacing"/>
        <w:spacing w:before="0" w:beforeAutospacing="0" w:after="60" w:afterAutospacing="0" w:line="360" w:lineRule="auto"/>
        <w:contextualSpacing/>
        <w:rPr>
          <w:sz w:val="22"/>
        </w:rPr>
      </w:pPr>
      <w:r>
        <w:rPr>
          <w:sz w:val="22"/>
        </w:rPr>
        <w:t xml:space="preserve">John discussed 4 main topics:  release of 10.2.2, ArcGIS </w:t>
      </w:r>
      <w:proofErr w:type="spellStart"/>
      <w:r>
        <w:rPr>
          <w:sz w:val="22"/>
        </w:rPr>
        <w:t>WebApp</w:t>
      </w:r>
      <w:proofErr w:type="spellEnd"/>
      <w:r>
        <w:rPr>
          <w:sz w:val="22"/>
        </w:rPr>
        <w:t xml:space="preserve"> Builder, Collector for ArcGIS, and the Operations Dashboard.  </w:t>
      </w:r>
    </w:p>
    <w:p w:rsidR="00465D9D" w:rsidRDefault="00465D9D" w:rsidP="00B656A2">
      <w:pPr>
        <w:pStyle w:val="NoSpacing"/>
        <w:spacing w:before="0" w:beforeAutospacing="0" w:after="60" w:afterAutospacing="0" w:line="360" w:lineRule="auto"/>
        <w:contextualSpacing/>
        <w:rPr>
          <w:sz w:val="22"/>
        </w:rPr>
      </w:pPr>
      <w:r>
        <w:rPr>
          <w:sz w:val="22"/>
        </w:rPr>
        <w:t>Summary:</w:t>
      </w:r>
    </w:p>
    <w:p w:rsidR="00465D9D" w:rsidRDefault="00465D9D" w:rsidP="00465D9D">
      <w:pPr>
        <w:pStyle w:val="NoSpacing"/>
        <w:numPr>
          <w:ilvl w:val="0"/>
          <w:numId w:val="2"/>
        </w:numPr>
        <w:spacing w:before="0" w:beforeAutospacing="0" w:after="60" w:afterAutospacing="0" w:line="360" w:lineRule="auto"/>
        <w:contextualSpacing/>
        <w:rPr>
          <w:sz w:val="22"/>
        </w:rPr>
      </w:pPr>
      <w:r>
        <w:rPr>
          <w:sz w:val="22"/>
        </w:rPr>
        <w:t>Version 10.2.2 should be released next week.  This is a maintenance release to fix many issues.</w:t>
      </w:r>
    </w:p>
    <w:p w:rsidR="00465D9D" w:rsidRDefault="00465D9D" w:rsidP="00465D9D">
      <w:pPr>
        <w:pStyle w:val="NoSpacing"/>
        <w:numPr>
          <w:ilvl w:val="0"/>
          <w:numId w:val="2"/>
        </w:numPr>
        <w:spacing w:before="0" w:beforeAutospacing="0" w:after="60" w:afterAutospacing="0" w:line="360" w:lineRule="auto"/>
        <w:contextualSpacing/>
        <w:rPr>
          <w:sz w:val="22"/>
        </w:rPr>
      </w:pPr>
      <w:proofErr w:type="spellStart"/>
      <w:r>
        <w:rPr>
          <w:sz w:val="22"/>
        </w:rPr>
        <w:t>WebApp</w:t>
      </w:r>
      <w:proofErr w:type="spellEnd"/>
      <w:r>
        <w:rPr>
          <w:sz w:val="22"/>
        </w:rPr>
        <w:t xml:space="preserve"> Builder: A new tool for building web applications, all </w:t>
      </w:r>
      <w:proofErr w:type="spellStart"/>
      <w:r>
        <w:rPr>
          <w:sz w:val="22"/>
        </w:rPr>
        <w:t>javascript</w:t>
      </w:r>
      <w:proofErr w:type="spellEnd"/>
      <w:r>
        <w:rPr>
          <w:sz w:val="22"/>
        </w:rPr>
        <w:t>, to fill the role of the Flex application. This is a tool that will allow you to configure a web app without programming. (</w:t>
      </w:r>
      <w:proofErr w:type="gramStart"/>
      <w:r>
        <w:rPr>
          <w:sz w:val="22"/>
        </w:rPr>
        <w:t>it</w:t>
      </w:r>
      <w:proofErr w:type="gramEnd"/>
      <w:r>
        <w:rPr>
          <w:sz w:val="22"/>
        </w:rPr>
        <w:t xml:space="preserve"> uses wizards, tools, etc…) There is a 6 min. video from the Dev. Summit with more info.  (link below)</w:t>
      </w:r>
    </w:p>
    <w:p w:rsidR="00465D9D" w:rsidRDefault="00465D9D" w:rsidP="00465D9D">
      <w:pPr>
        <w:pStyle w:val="NoSpacing"/>
        <w:numPr>
          <w:ilvl w:val="0"/>
          <w:numId w:val="2"/>
        </w:numPr>
        <w:spacing w:before="0" w:beforeAutospacing="0" w:after="60" w:afterAutospacing="0" w:line="360" w:lineRule="auto"/>
        <w:contextualSpacing/>
        <w:rPr>
          <w:sz w:val="22"/>
        </w:rPr>
      </w:pPr>
      <w:r>
        <w:rPr>
          <w:sz w:val="22"/>
        </w:rPr>
        <w:t>A new version of Collector was just released.  What’s new: the ability to edit disconnected from the network, go offline and work in the field.  John gave a 4-hr hands-on workshop in Alaska that went well and offered to do this in OR.</w:t>
      </w:r>
      <w:r w:rsidR="00480EE8">
        <w:rPr>
          <w:sz w:val="22"/>
        </w:rPr>
        <w:t xml:space="preserve">  Several GPL members expressed interest in this. </w:t>
      </w:r>
    </w:p>
    <w:p w:rsidR="00465D9D" w:rsidRDefault="004F5FBF" w:rsidP="00465D9D">
      <w:pPr>
        <w:pStyle w:val="NoSpacing"/>
        <w:numPr>
          <w:ilvl w:val="0"/>
          <w:numId w:val="2"/>
        </w:numPr>
        <w:spacing w:before="0" w:beforeAutospacing="0" w:after="60" w:afterAutospacing="0" w:line="360" w:lineRule="auto"/>
        <w:contextualSpacing/>
        <w:rPr>
          <w:sz w:val="22"/>
        </w:rPr>
      </w:pPr>
      <w:r>
        <w:rPr>
          <w:sz w:val="22"/>
        </w:rPr>
        <w:t>A new version has been released which supports operating the dashboard in a browser.</w:t>
      </w:r>
    </w:p>
    <w:p w:rsidR="004F5FBF" w:rsidRDefault="004F5FBF" w:rsidP="00B656A2">
      <w:pPr>
        <w:pStyle w:val="NoSpacing"/>
        <w:spacing w:before="0" w:beforeAutospacing="0" w:after="60" w:afterAutospacing="0" w:line="360" w:lineRule="auto"/>
        <w:contextualSpacing/>
        <w:rPr>
          <w:sz w:val="22"/>
        </w:rPr>
      </w:pPr>
    </w:p>
    <w:p w:rsidR="00465D9D" w:rsidRDefault="00465D9D" w:rsidP="00B656A2">
      <w:pPr>
        <w:pStyle w:val="NoSpacing"/>
        <w:spacing w:before="0" w:beforeAutospacing="0" w:after="60" w:afterAutospacing="0" w:line="360" w:lineRule="auto"/>
        <w:contextualSpacing/>
        <w:rPr>
          <w:sz w:val="22"/>
        </w:rPr>
      </w:pPr>
      <w:r>
        <w:rPr>
          <w:sz w:val="22"/>
        </w:rPr>
        <w:lastRenderedPageBreak/>
        <w:t>Here are the related links for you to follow-up on this conversation:</w:t>
      </w:r>
    </w:p>
    <w:p w:rsidR="00465D9D" w:rsidRPr="00465D9D" w:rsidRDefault="00465D9D" w:rsidP="00465D9D">
      <w:pPr>
        <w:spacing w:after="120" w:line="240" w:lineRule="auto"/>
        <w:rPr>
          <w:b/>
          <w:szCs w:val="20"/>
          <w:u w:val="single"/>
        </w:rPr>
      </w:pPr>
      <w:r w:rsidRPr="00465D9D">
        <w:rPr>
          <w:b/>
          <w:szCs w:val="20"/>
          <w:u w:val="single"/>
        </w:rPr>
        <w:t xml:space="preserve">ArcGIS 10.2.2 </w:t>
      </w:r>
      <w:proofErr w:type="gramStart"/>
      <w:r w:rsidRPr="00465D9D">
        <w:rPr>
          <w:b/>
          <w:szCs w:val="20"/>
          <w:u w:val="single"/>
        </w:rPr>
        <w:t>Issues  Addressed</w:t>
      </w:r>
      <w:proofErr w:type="gramEnd"/>
      <w:r w:rsidRPr="00465D9D">
        <w:rPr>
          <w:b/>
          <w:szCs w:val="20"/>
          <w:u w:val="single"/>
        </w:rPr>
        <w:t xml:space="preserve"> List</w:t>
      </w:r>
    </w:p>
    <w:p w:rsidR="00465D9D" w:rsidRPr="004F5FBF" w:rsidRDefault="00465D9D" w:rsidP="00465D9D">
      <w:pPr>
        <w:spacing w:after="120" w:line="240" w:lineRule="auto"/>
        <w:rPr>
          <w:sz w:val="20"/>
          <w:szCs w:val="20"/>
        </w:rPr>
      </w:pPr>
      <w:hyperlink r:id="rId11" w:history="1">
        <w:r w:rsidRPr="004F5FBF">
          <w:rPr>
            <w:rStyle w:val="Hyperlink"/>
            <w:sz w:val="20"/>
            <w:szCs w:val="20"/>
          </w:rPr>
          <w:t>http://downloads.esri.com/support/downloads/other_/1022-IssuesAddressedList.pdf</w:t>
        </w:r>
      </w:hyperlink>
    </w:p>
    <w:p w:rsidR="00465D9D" w:rsidRPr="00465D9D" w:rsidRDefault="00465D9D" w:rsidP="00465D9D">
      <w:pPr>
        <w:spacing w:after="120" w:line="240" w:lineRule="auto"/>
        <w:rPr>
          <w:b/>
          <w:szCs w:val="20"/>
          <w:u w:val="single"/>
        </w:rPr>
      </w:pPr>
      <w:r w:rsidRPr="00465D9D">
        <w:rPr>
          <w:b/>
          <w:szCs w:val="20"/>
          <w:u w:val="single"/>
        </w:rPr>
        <w:t>ArcGIS Web App Builder</w:t>
      </w:r>
    </w:p>
    <w:p w:rsidR="00465D9D" w:rsidRPr="004F5FBF" w:rsidRDefault="00465D9D" w:rsidP="00465D9D">
      <w:pPr>
        <w:spacing w:after="120" w:line="240" w:lineRule="auto"/>
        <w:rPr>
          <w:sz w:val="20"/>
          <w:szCs w:val="20"/>
        </w:rPr>
      </w:pPr>
      <w:hyperlink r:id="rId12" w:history="1">
        <w:r w:rsidRPr="004F5FBF">
          <w:rPr>
            <w:rStyle w:val="Hyperlink"/>
            <w:sz w:val="20"/>
            <w:szCs w:val="20"/>
          </w:rPr>
          <w:t>http://www.esri.com/events/devsummit</w:t>
        </w:r>
      </w:hyperlink>
    </w:p>
    <w:p w:rsidR="00465D9D" w:rsidRPr="004F5FBF" w:rsidRDefault="00465D9D" w:rsidP="00465D9D">
      <w:pPr>
        <w:spacing w:after="120" w:line="240" w:lineRule="auto"/>
        <w:rPr>
          <w:sz w:val="20"/>
          <w:szCs w:val="20"/>
        </w:rPr>
      </w:pPr>
      <w:r w:rsidRPr="004F5FBF">
        <w:rPr>
          <w:sz w:val="20"/>
          <w:szCs w:val="20"/>
        </w:rPr>
        <w:t>View Plenary Video “Web App Builder” presented by Julie Powell</w:t>
      </w:r>
    </w:p>
    <w:p w:rsidR="00465D9D" w:rsidRPr="004F5FBF" w:rsidRDefault="00465D9D" w:rsidP="00465D9D">
      <w:pPr>
        <w:spacing w:after="120" w:line="240" w:lineRule="auto"/>
        <w:rPr>
          <w:color w:val="000000"/>
          <w:sz w:val="20"/>
          <w:szCs w:val="20"/>
        </w:rPr>
      </w:pPr>
      <w:r w:rsidRPr="004F5FBF">
        <w:rPr>
          <w:color w:val="000000"/>
          <w:sz w:val="20"/>
          <w:szCs w:val="20"/>
        </w:rPr>
        <w:t xml:space="preserve">Apply for the beta here: </w:t>
      </w:r>
      <w:hyperlink r:id="rId13" w:history="1">
        <w:r w:rsidRPr="004F5FBF">
          <w:rPr>
            <w:rStyle w:val="Hyperlink"/>
            <w:sz w:val="20"/>
            <w:szCs w:val="20"/>
          </w:rPr>
          <w:t>http://bit.ly/WebAppBuilder</w:t>
        </w:r>
      </w:hyperlink>
    </w:p>
    <w:p w:rsidR="00465D9D" w:rsidRPr="00465D9D" w:rsidRDefault="00465D9D" w:rsidP="00465D9D">
      <w:pPr>
        <w:spacing w:after="120" w:line="240" w:lineRule="auto"/>
        <w:rPr>
          <w:b/>
          <w:szCs w:val="20"/>
          <w:u w:val="single"/>
        </w:rPr>
      </w:pPr>
      <w:r w:rsidRPr="00465D9D">
        <w:rPr>
          <w:b/>
          <w:szCs w:val="20"/>
          <w:u w:val="single"/>
        </w:rPr>
        <w:t>Collector for ArcGIS</w:t>
      </w:r>
    </w:p>
    <w:p w:rsidR="00465D9D" w:rsidRPr="004F5FBF" w:rsidRDefault="00465D9D" w:rsidP="00465D9D">
      <w:pPr>
        <w:spacing w:after="120" w:line="240" w:lineRule="auto"/>
        <w:rPr>
          <w:sz w:val="20"/>
          <w:szCs w:val="20"/>
        </w:rPr>
      </w:pPr>
      <w:hyperlink r:id="rId14" w:history="1">
        <w:r w:rsidRPr="004F5FBF">
          <w:rPr>
            <w:rStyle w:val="Hyperlink"/>
            <w:sz w:val="20"/>
            <w:szCs w:val="20"/>
          </w:rPr>
          <w:t>http://doc.arcgis.com/en/collector/</w:t>
        </w:r>
      </w:hyperlink>
    </w:p>
    <w:p w:rsidR="00465D9D" w:rsidRPr="004F5FBF" w:rsidRDefault="00465D9D" w:rsidP="00465D9D">
      <w:pPr>
        <w:spacing w:after="120" w:line="240" w:lineRule="auto"/>
        <w:rPr>
          <w:sz w:val="20"/>
          <w:szCs w:val="20"/>
        </w:rPr>
      </w:pPr>
      <w:r w:rsidRPr="004F5FBF">
        <w:rPr>
          <w:sz w:val="20"/>
          <w:szCs w:val="20"/>
        </w:rPr>
        <w:t>Blog Article:</w:t>
      </w:r>
    </w:p>
    <w:p w:rsidR="00465D9D" w:rsidRPr="004F5FBF" w:rsidRDefault="00465D9D" w:rsidP="00465D9D">
      <w:pPr>
        <w:spacing w:after="120" w:line="240" w:lineRule="auto"/>
        <w:rPr>
          <w:sz w:val="20"/>
          <w:szCs w:val="20"/>
        </w:rPr>
      </w:pPr>
      <w:hyperlink r:id="rId15" w:history="1">
        <w:r w:rsidRPr="004F5FBF">
          <w:rPr>
            <w:rStyle w:val="Hyperlink"/>
            <w:sz w:val="20"/>
            <w:szCs w:val="20"/>
          </w:rPr>
          <w:t>http://blogs.esri.com/esri/arcgis/2014/02/17/collector-disconnected-editing-and-sync/</w:t>
        </w:r>
      </w:hyperlink>
    </w:p>
    <w:p w:rsidR="00465D9D" w:rsidRPr="00465D9D" w:rsidRDefault="00465D9D" w:rsidP="00465D9D">
      <w:pPr>
        <w:spacing w:after="120" w:line="240" w:lineRule="auto"/>
        <w:rPr>
          <w:b/>
          <w:szCs w:val="20"/>
          <w:u w:val="single"/>
        </w:rPr>
      </w:pPr>
      <w:r w:rsidRPr="00465D9D">
        <w:rPr>
          <w:b/>
          <w:szCs w:val="20"/>
          <w:u w:val="single"/>
        </w:rPr>
        <w:t>Operations Dashboard</w:t>
      </w:r>
    </w:p>
    <w:p w:rsidR="00465D9D" w:rsidRPr="004F5FBF" w:rsidRDefault="00465D9D" w:rsidP="00465D9D">
      <w:pPr>
        <w:spacing w:after="120" w:line="240" w:lineRule="auto"/>
        <w:rPr>
          <w:sz w:val="20"/>
          <w:szCs w:val="20"/>
        </w:rPr>
      </w:pPr>
      <w:hyperlink r:id="rId16" w:history="1">
        <w:r w:rsidRPr="004F5FBF">
          <w:rPr>
            <w:rStyle w:val="Hyperlink"/>
            <w:sz w:val="20"/>
            <w:szCs w:val="20"/>
          </w:rPr>
          <w:t>http://doc.arcgis.com/en/operations-dashboard/</w:t>
        </w:r>
      </w:hyperlink>
    </w:p>
    <w:p w:rsidR="00465D9D" w:rsidRPr="004F5FBF" w:rsidRDefault="00465D9D" w:rsidP="00465D9D">
      <w:pPr>
        <w:spacing w:after="120" w:line="240" w:lineRule="auto"/>
        <w:rPr>
          <w:sz w:val="20"/>
          <w:szCs w:val="20"/>
        </w:rPr>
      </w:pPr>
      <w:r w:rsidRPr="004F5FBF">
        <w:rPr>
          <w:sz w:val="20"/>
          <w:szCs w:val="20"/>
        </w:rPr>
        <w:t>Example of new web browser version</w:t>
      </w:r>
    </w:p>
    <w:p w:rsidR="00465D9D" w:rsidRPr="004F5FBF" w:rsidRDefault="00465D9D" w:rsidP="00465D9D">
      <w:pPr>
        <w:spacing w:after="120" w:line="240" w:lineRule="auto"/>
        <w:rPr>
          <w:sz w:val="20"/>
          <w:szCs w:val="20"/>
        </w:rPr>
      </w:pPr>
      <w:hyperlink r:id="rId17" w:history="1">
        <w:r w:rsidRPr="004F5FBF">
          <w:rPr>
            <w:rStyle w:val="Hyperlink"/>
            <w:sz w:val="20"/>
            <w:szCs w:val="20"/>
          </w:rPr>
          <w:t>http://www.arcgis.com/home/item.html?id=c2ccc1206e294789ae8c20a796a677e0</w:t>
        </w:r>
      </w:hyperlink>
    </w:p>
    <w:p w:rsidR="00465D9D" w:rsidRPr="00B656A2" w:rsidRDefault="00465D9D" w:rsidP="00B656A2">
      <w:pPr>
        <w:pStyle w:val="NoSpacing"/>
        <w:spacing w:before="0" w:beforeAutospacing="0" w:after="60" w:afterAutospacing="0" w:line="360" w:lineRule="auto"/>
        <w:contextualSpacing/>
        <w:rPr>
          <w:sz w:val="22"/>
        </w:rPr>
      </w:pPr>
    </w:p>
    <w:p w:rsidR="00011B71" w:rsidRPr="00B656A2" w:rsidRDefault="00011B71" w:rsidP="00B656A2">
      <w:pPr>
        <w:pStyle w:val="NoSpacing"/>
        <w:spacing w:before="0" w:beforeAutospacing="0" w:after="60" w:afterAutospacing="0" w:line="360" w:lineRule="auto"/>
        <w:contextualSpacing/>
        <w:rPr>
          <w:b/>
        </w:rPr>
      </w:pPr>
      <w:r w:rsidRPr="00B656A2">
        <w:rPr>
          <w:b/>
        </w:rPr>
        <w:t>Agency Round-Table:</w:t>
      </w:r>
    </w:p>
    <w:p w:rsidR="004A0F60" w:rsidRDefault="004F5FBF" w:rsidP="00B656A2">
      <w:pPr>
        <w:spacing w:after="60" w:line="360" w:lineRule="auto"/>
        <w:contextualSpacing/>
        <w:rPr>
          <w:rFonts w:ascii="Times New Roman" w:hAnsi="Times New Roman" w:cs="Times New Roman"/>
        </w:rPr>
      </w:pPr>
      <w:r>
        <w:rPr>
          <w:rFonts w:ascii="Times New Roman" w:hAnsi="Times New Roman" w:cs="Times New Roman"/>
        </w:rPr>
        <w:t xml:space="preserve">Rachel asked if any agencies have decided to use the new </w:t>
      </w:r>
      <w:r w:rsidR="005C21DB">
        <w:rPr>
          <w:rFonts w:ascii="Times New Roman" w:hAnsi="Times New Roman" w:cs="Times New Roman"/>
        </w:rPr>
        <w:t xml:space="preserve">NAD83 2011 </w:t>
      </w:r>
      <w:r>
        <w:rPr>
          <w:rFonts w:ascii="Times New Roman" w:hAnsi="Times New Roman" w:cs="Times New Roman"/>
        </w:rPr>
        <w:t xml:space="preserve">Epoch 2010.00 </w:t>
      </w:r>
      <w:proofErr w:type="gramStart"/>
      <w:r w:rsidR="005C21DB">
        <w:rPr>
          <w:rFonts w:ascii="Times New Roman" w:hAnsi="Times New Roman" w:cs="Times New Roman"/>
        </w:rPr>
        <w:t>datum?</w:t>
      </w:r>
      <w:proofErr w:type="gramEnd"/>
      <w:r w:rsidR="005C21DB">
        <w:rPr>
          <w:rFonts w:ascii="Times New Roman" w:hAnsi="Times New Roman" w:cs="Times New Roman"/>
        </w:rPr>
        <w:t xml:space="preserve"> </w:t>
      </w:r>
      <w:r>
        <w:rPr>
          <w:rFonts w:ascii="Times New Roman" w:hAnsi="Times New Roman" w:cs="Times New Roman"/>
        </w:rPr>
        <w:t xml:space="preserve">When should OR adopt this as </w:t>
      </w:r>
      <w:proofErr w:type="gramStart"/>
      <w:r>
        <w:rPr>
          <w:rFonts w:ascii="Times New Roman" w:hAnsi="Times New Roman" w:cs="Times New Roman"/>
        </w:rPr>
        <w:t>a the</w:t>
      </w:r>
      <w:proofErr w:type="gramEnd"/>
      <w:r>
        <w:rPr>
          <w:rFonts w:ascii="Times New Roman" w:hAnsi="Times New Roman" w:cs="Times New Roman"/>
        </w:rPr>
        <w:t xml:space="preserve"> new standard?  </w:t>
      </w:r>
      <w:proofErr w:type="spellStart"/>
      <w:r>
        <w:rPr>
          <w:rFonts w:ascii="Times New Roman" w:hAnsi="Times New Roman" w:cs="Times New Roman"/>
        </w:rPr>
        <w:t>Emmor</w:t>
      </w:r>
      <w:proofErr w:type="spellEnd"/>
      <w:r>
        <w:rPr>
          <w:rFonts w:ascii="Times New Roman" w:hAnsi="Times New Roman" w:cs="Times New Roman"/>
        </w:rPr>
        <w:t xml:space="preserve"> said there </w:t>
      </w:r>
      <w:proofErr w:type="gramStart"/>
      <w:r>
        <w:rPr>
          <w:rFonts w:ascii="Times New Roman" w:hAnsi="Times New Roman" w:cs="Times New Roman"/>
        </w:rPr>
        <w:t>was a discussion about this a couple of years</w:t>
      </w:r>
      <w:proofErr w:type="gramEnd"/>
      <w:r>
        <w:rPr>
          <w:rFonts w:ascii="Times New Roman" w:hAnsi="Times New Roman" w:cs="Times New Roman"/>
        </w:rPr>
        <w:t xml:space="preserve"> ago. It is a huge undertaking by agencies to change their</w:t>
      </w:r>
      <w:r w:rsidR="00D926F4">
        <w:rPr>
          <w:rFonts w:ascii="Times New Roman" w:hAnsi="Times New Roman" w:cs="Times New Roman"/>
        </w:rPr>
        <w:t xml:space="preserve"> projection/datum</w:t>
      </w:r>
      <w:r>
        <w:rPr>
          <w:rFonts w:ascii="Times New Roman" w:hAnsi="Times New Roman" w:cs="Times New Roman"/>
        </w:rPr>
        <w:t xml:space="preserve"> standard.  Brady said that Parks ha</w:t>
      </w:r>
      <w:r w:rsidR="00D926F4">
        <w:rPr>
          <w:rFonts w:ascii="Times New Roman" w:hAnsi="Times New Roman" w:cs="Times New Roman"/>
        </w:rPr>
        <w:t>d</w:t>
      </w:r>
      <w:r>
        <w:rPr>
          <w:rFonts w:ascii="Times New Roman" w:hAnsi="Times New Roman" w:cs="Times New Roman"/>
        </w:rPr>
        <w:t xml:space="preserve"> updated their data to use this datum. Brady stated that the vast majority of their data did not need a higher accuracy provided by the new datum and that there was no point in </w:t>
      </w:r>
      <w:proofErr w:type="spellStart"/>
      <w:r>
        <w:rPr>
          <w:rFonts w:ascii="Times New Roman" w:hAnsi="Times New Roman" w:cs="Times New Roman"/>
        </w:rPr>
        <w:t>reprojecting</w:t>
      </w:r>
      <w:proofErr w:type="spellEnd"/>
      <w:r>
        <w:rPr>
          <w:rFonts w:ascii="Times New Roman" w:hAnsi="Times New Roman" w:cs="Times New Roman"/>
        </w:rPr>
        <w:t xml:space="preserve"> the data.  They just </w:t>
      </w:r>
      <w:r w:rsidRPr="00D926F4">
        <w:rPr>
          <w:rFonts w:ascii="Times New Roman" w:hAnsi="Times New Roman" w:cs="Times New Roman"/>
          <w:u w:val="single"/>
        </w:rPr>
        <w:t>defined</w:t>
      </w:r>
      <w:r>
        <w:rPr>
          <w:rFonts w:ascii="Times New Roman" w:hAnsi="Times New Roman" w:cs="Times New Roman"/>
        </w:rPr>
        <w:t xml:space="preserve"> the</w:t>
      </w:r>
      <w:r w:rsidR="00D926F4">
        <w:rPr>
          <w:rFonts w:ascii="Times New Roman" w:hAnsi="Times New Roman" w:cs="Times New Roman"/>
        </w:rPr>
        <w:t>ir</w:t>
      </w:r>
      <w:r>
        <w:rPr>
          <w:rFonts w:ascii="Times New Roman" w:hAnsi="Times New Roman" w:cs="Times New Roman"/>
        </w:rPr>
        <w:t xml:space="preserve"> data with </w:t>
      </w:r>
      <w:r w:rsidR="00D926F4">
        <w:rPr>
          <w:rFonts w:ascii="Times New Roman" w:hAnsi="Times New Roman" w:cs="Times New Roman"/>
        </w:rPr>
        <w:t>the</w:t>
      </w:r>
      <w:r>
        <w:rPr>
          <w:rFonts w:ascii="Times New Roman" w:hAnsi="Times New Roman" w:cs="Times New Roman"/>
        </w:rPr>
        <w:t xml:space="preserve"> new datum.  This 2011 datum is supposed to be valid until 2022. At that point, the entire </w:t>
      </w:r>
      <w:r w:rsidR="00D926F4">
        <w:rPr>
          <w:rFonts w:ascii="Times New Roman" w:hAnsi="Times New Roman" w:cs="Times New Roman"/>
        </w:rPr>
        <w:t xml:space="preserve">national </w:t>
      </w:r>
      <w:r>
        <w:rPr>
          <w:rFonts w:ascii="Times New Roman" w:hAnsi="Times New Roman" w:cs="Times New Roman"/>
        </w:rPr>
        <w:t xml:space="preserve">reference system will drastically change. It is within GPL’s purview to review this issue for the State. Rachel believes this issue will continue to come up when larger entities like Metro start using </w:t>
      </w:r>
      <w:r w:rsidR="004340B6">
        <w:rPr>
          <w:rFonts w:ascii="Times New Roman" w:hAnsi="Times New Roman" w:cs="Times New Roman"/>
        </w:rPr>
        <w:t>the new datum (which they are discussing now.)  It is in OR Rule that the state use State Plane and that it essentially floats on whichever datum is most appropriate for an agency.</w:t>
      </w:r>
    </w:p>
    <w:p w:rsidR="004F5FBF" w:rsidRDefault="004340B6" w:rsidP="00B656A2">
      <w:pPr>
        <w:spacing w:after="60" w:line="360" w:lineRule="auto"/>
        <w:contextualSpacing/>
        <w:rPr>
          <w:rFonts w:ascii="Times New Roman" w:hAnsi="Times New Roman" w:cs="Times New Roman"/>
        </w:rPr>
      </w:pPr>
      <w:r>
        <w:rPr>
          <w:rFonts w:ascii="Times New Roman" w:hAnsi="Times New Roman" w:cs="Times New Roman"/>
        </w:rPr>
        <w:t xml:space="preserve">We are essentially behind the curve on keeping up with the updated </w:t>
      </w:r>
      <w:proofErr w:type="spellStart"/>
      <w:r>
        <w:rPr>
          <w:rFonts w:ascii="Times New Roman" w:hAnsi="Times New Roman" w:cs="Times New Roman"/>
        </w:rPr>
        <w:t>datums</w:t>
      </w:r>
      <w:proofErr w:type="spellEnd"/>
      <w:r>
        <w:rPr>
          <w:rFonts w:ascii="Times New Roman" w:hAnsi="Times New Roman" w:cs="Times New Roman"/>
        </w:rPr>
        <w:t xml:space="preserve">. </w:t>
      </w:r>
    </w:p>
    <w:p w:rsidR="004F5FBF" w:rsidRDefault="004F5FBF" w:rsidP="00B656A2">
      <w:pPr>
        <w:spacing w:after="60" w:line="360" w:lineRule="auto"/>
        <w:contextualSpacing/>
        <w:rPr>
          <w:rFonts w:ascii="Times New Roman" w:hAnsi="Times New Roman" w:cs="Times New Roman"/>
        </w:rPr>
      </w:pPr>
    </w:p>
    <w:p w:rsidR="005C21DB" w:rsidRDefault="005C21DB" w:rsidP="00B656A2">
      <w:pPr>
        <w:spacing w:after="60" w:line="360" w:lineRule="auto"/>
        <w:contextualSpacing/>
        <w:rPr>
          <w:rFonts w:ascii="Times New Roman" w:hAnsi="Times New Roman" w:cs="Times New Roman"/>
        </w:rPr>
      </w:pPr>
      <w:r>
        <w:rPr>
          <w:rFonts w:ascii="Times New Roman" w:hAnsi="Times New Roman" w:cs="Times New Roman"/>
        </w:rPr>
        <w:t xml:space="preserve">DOGAMI is going to use </w:t>
      </w:r>
      <w:proofErr w:type="spellStart"/>
      <w:r>
        <w:rPr>
          <w:rFonts w:ascii="Times New Roman" w:hAnsi="Times New Roman" w:cs="Times New Roman"/>
        </w:rPr>
        <w:t>Avenza</w:t>
      </w:r>
      <w:proofErr w:type="spellEnd"/>
      <w:r>
        <w:rPr>
          <w:rFonts w:ascii="Times New Roman" w:hAnsi="Times New Roman" w:cs="Times New Roman"/>
        </w:rPr>
        <w:t xml:space="preserve"> to </w:t>
      </w:r>
      <w:r w:rsidR="004340B6">
        <w:rPr>
          <w:rFonts w:ascii="Times New Roman" w:hAnsi="Times New Roman" w:cs="Times New Roman"/>
        </w:rPr>
        <w:t xml:space="preserve">host </w:t>
      </w:r>
      <w:proofErr w:type="spellStart"/>
      <w:r w:rsidR="004340B6">
        <w:rPr>
          <w:rFonts w:ascii="Times New Roman" w:hAnsi="Times New Roman" w:cs="Times New Roman"/>
        </w:rPr>
        <w:t>geopdf’s</w:t>
      </w:r>
      <w:proofErr w:type="spellEnd"/>
      <w:r w:rsidR="004340B6">
        <w:rPr>
          <w:rFonts w:ascii="Times New Roman" w:hAnsi="Times New Roman" w:cs="Times New Roman"/>
        </w:rPr>
        <w:t xml:space="preserve"> of our rec maps. We had quite a lot of </w:t>
      </w:r>
      <w:r>
        <w:rPr>
          <w:rFonts w:ascii="Times New Roman" w:hAnsi="Times New Roman" w:cs="Times New Roman"/>
        </w:rPr>
        <w:t>contract issues</w:t>
      </w:r>
      <w:r w:rsidR="004340B6">
        <w:rPr>
          <w:rFonts w:ascii="Times New Roman" w:hAnsi="Times New Roman" w:cs="Times New Roman"/>
        </w:rPr>
        <w:t xml:space="preserve"> and worked with DOJ to tweak the contract language so that it is acceptable for the State.  Rachel would be happy to share the contract and/or help </w:t>
      </w:r>
      <w:r>
        <w:rPr>
          <w:rFonts w:ascii="Times New Roman" w:hAnsi="Times New Roman" w:cs="Times New Roman"/>
        </w:rPr>
        <w:t>other agencies</w:t>
      </w:r>
      <w:r w:rsidR="004340B6">
        <w:rPr>
          <w:rFonts w:ascii="Times New Roman" w:hAnsi="Times New Roman" w:cs="Times New Roman"/>
        </w:rPr>
        <w:t xml:space="preserve"> who would like to use </w:t>
      </w:r>
      <w:proofErr w:type="spellStart"/>
      <w:r w:rsidR="004340B6">
        <w:rPr>
          <w:rFonts w:ascii="Times New Roman" w:hAnsi="Times New Roman" w:cs="Times New Roman"/>
        </w:rPr>
        <w:t>Avenza</w:t>
      </w:r>
      <w:proofErr w:type="spellEnd"/>
      <w:r w:rsidR="004340B6">
        <w:rPr>
          <w:rFonts w:ascii="Times New Roman" w:hAnsi="Times New Roman" w:cs="Times New Roman"/>
        </w:rPr>
        <w:t xml:space="preserve"> to host </w:t>
      </w:r>
      <w:proofErr w:type="spellStart"/>
      <w:r w:rsidR="004340B6">
        <w:rPr>
          <w:rFonts w:ascii="Times New Roman" w:hAnsi="Times New Roman" w:cs="Times New Roman"/>
        </w:rPr>
        <w:t>geopdf’s</w:t>
      </w:r>
      <w:proofErr w:type="spellEnd"/>
      <w:r w:rsidR="004340B6">
        <w:rPr>
          <w:rFonts w:ascii="Times New Roman" w:hAnsi="Times New Roman" w:cs="Times New Roman"/>
        </w:rPr>
        <w:t xml:space="preserve"> for mobile device download.  Here is a link to </w:t>
      </w:r>
      <w:proofErr w:type="spellStart"/>
      <w:r w:rsidR="004340B6">
        <w:rPr>
          <w:rFonts w:ascii="Times New Roman" w:hAnsi="Times New Roman" w:cs="Times New Roman"/>
        </w:rPr>
        <w:t>Avenza</w:t>
      </w:r>
      <w:proofErr w:type="spellEnd"/>
      <w:r w:rsidR="004340B6">
        <w:rPr>
          <w:rFonts w:ascii="Times New Roman" w:hAnsi="Times New Roman" w:cs="Times New Roman"/>
        </w:rPr>
        <w:t xml:space="preserve"> and info:</w:t>
      </w:r>
    </w:p>
    <w:p w:rsidR="004340B6" w:rsidRDefault="004340B6" w:rsidP="004340B6">
      <w:pPr>
        <w:pStyle w:val="ListParagraph"/>
        <w:numPr>
          <w:ilvl w:val="0"/>
          <w:numId w:val="2"/>
        </w:numPr>
        <w:spacing w:after="0" w:line="240" w:lineRule="auto"/>
      </w:pPr>
      <w:proofErr w:type="spellStart"/>
      <w:r w:rsidRPr="004340B6">
        <w:rPr>
          <w:b/>
          <w:bCs/>
        </w:rPr>
        <w:lastRenderedPageBreak/>
        <w:t>Avenza</w:t>
      </w:r>
      <w:proofErr w:type="spellEnd"/>
      <w:r w:rsidRPr="004340B6">
        <w:rPr>
          <w:b/>
          <w:bCs/>
        </w:rPr>
        <w:t xml:space="preserve"> map products</w:t>
      </w:r>
      <w:r>
        <w:t xml:space="preserve"> –These are “GPS-Enabled Maps Available for Apple and Android Devices,” so users can locate themselves in the maps. You need to get the free app to use the map. Then download the map. Some maps are free, some are not.  The link below shows you the kinds of maps you can get. The DOGAMI geology/rec maps will be available here and will continue to be available as printed maps.</w:t>
      </w:r>
    </w:p>
    <w:p w:rsidR="004340B6" w:rsidRDefault="004340B6" w:rsidP="004340B6">
      <w:pPr>
        <w:ind w:firstLine="720"/>
      </w:pPr>
      <w:hyperlink r:id="rId18" w:history="1">
        <w:r>
          <w:rPr>
            <w:rStyle w:val="Hyperlink"/>
          </w:rPr>
          <w:t>http://www.pdf-maps.com/get-maps</w:t>
        </w:r>
      </w:hyperlink>
    </w:p>
    <w:p w:rsidR="004340B6" w:rsidRDefault="004340B6" w:rsidP="00B656A2">
      <w:pPr>
        <w:spacing w:after="60" w:line="360" w:lineRule="auto"/>
        <w:contextualSpacing/>
        <w:rPr>
          <w:rFonts w:ascii="Times New Roman" w:hAnsi="Times New Roman" w:cs="Times New Roman"/>
        </w:rPr>
      </w:pPr>
      <w:r>
        <w:rPr>
          <w:rFonts w:ascii="Times New Roman" w:hAnsi="Times New Roman" w:cs="Times New Roman"/>
        </w:rPr>
        <w:t>Rachel asked the group if they had student employees, whether they paid the students, only let them get class credit, or just let them be unpaid volunteers w/ no class credit?  The responses were a mixed bag from the group:</w:t>
      </w:r>
      <w:r w:rsidR="00490E32">
        <w:rPr>
          <w:rFonts w:ascii="Times New Roman" w:hAnsi="Times New Roman" w:cs="Times New Roman"/>
        </w:rPr>
        <w:t xml:space="preserve"> some paid, some were volunteers, some had a contract w/ the school where they were paid and received class credit.</w:t>
      </w:r>
    </w:p>
    <w:p w:rsidR="005C21DB" w:rsidRDefault="005C21DB" w:rsidP="00B656A2">
      <w:pPr>
        <w:spacing w:after="60" w:line="360" w:lineRule="auto"/>
        <w:contextualSpacing/>
        <w:rPr>
          <w:rFonts w:ascii="Times New Roman" w:hAnsi="Times New Roman" w:cs="Times New Roman"/>
        </w:rPr>
      </w:pPr>
    </w:p>
    <w:p w:rsidR="003726F7" w:rsidRPr="00B656A2" w:rsidRDefault="006A7EC6" w:rsidP="00B656A2">
      <w:pPr>
        <w:spacing w:after="60" w:line="360" w:lineRule="auto"/>
        <w:contextualSpacing/>
        <w:rPr>
          <w:rFonts w:ascii="Times New Roman" w:hAnsi="Times New Roman" w:cs="Times New Roman"/>
          <w:b/>
          <w:sz w:val="24"/>
          <w:szCs w:val="24"/>
        </w:rPr>
      </w:pPr>
      <w:r w:rsidRPr="00B656A2">
        <w:rPr>
          <w:rFonts w:ascii="Times New Roman" w:hAnsi="Times New Roman" w:cs="Times New Roman"/>
          <w:b/>
          <w:sz w:val="24"/>
          <w:szCs w:val="24"/>
        </w:rPr>
        <w:t xml:space="preserve">Agency Spotlight: </w:t>
      </w:r>
      <w:r w:rsidR="003726F7" w:rsidRPr="00B656A2">
        <w:rPr>
          <w:rFonts w:ascii="Times New Roman" w:hAnsi="Times New Roman" w:cs="Times New Roman"/>
          <w:b/>
          <w:sz w:val="24"/>
          <w:szCs w:val="24"/>
        </w:rPr>
        <w:t xml:space="preserve">OR </w:t>
      </w:r>
      <w:r w:rsidR="00B656A2" w:rsidRPr="00B656A2">
        <w:rPr>
          <w:rFonts w:ascii="Times New Roman" w:hAnsi="Times New Roman" w:cs="Times New Roman"/>
          <w:b/>
          <w:sz w:val="24"/>
          <w:szCs w:val="24"/>
        </w:rPr>
        <w:t xml:space="preserve">Parks and Recreation </w:t>
      </w:r>
      <w:r w:rsidR="003726F7" w:rsidRPr="00B656A2">
        <w:rPr>
          <w:rFonts w:ascii="Times New Roman" w:hAnsi="Times New Roman" w:cs="Times New Roman"/>
          <w:b/>
          <w:sz w:val="24"/>
          <w:szCs w:val="24"/>
        </w:rPr>
        <w:t xml:space="preserve">Dept. Presentation by </w:t>
      </w:r>
      <w:r w:rsidR="00B656A2" w:rsidRPr="00B656A2">
        <w:rPr>
          <w:rFonts w:ascii="Times New Roman" w:hAnsi="Times New Roman" w:cs="Times New Roman"/>
          <w:b/>
          <w:sz w:val="24"/>
          <w:szCs w:val="24"/>
        </w:rPr>
        <w:t>Brady Callahan</w:t>
      </w:r>
    </w:p>
    <w:p w:rsidR="00B656A2" w:rsidRDefault="00D926F4" w:rsidP="00B656A2">
      <w:pPr>
        <w:spacing w:after="60" w:line="360" w:lineRule="auto"/>
        <w:contextualSpacing/>
        <w:rPr>
          <w:rFonts w:ascii="Times New Roman" w:hAnsi="Times New Roman" w:cs="Times New Roman"/>
        </w:rPr>
      </w:pPr>
      <w:r>
        <w:rPr>
          <w:rFonts w:ascii="Times New Roman" w:hAnsi="Times New Roman" w:cs="Times New Roman"/>
        </w:rPr>
        <w:t>See Brady if you have questions on his presentation.</w:t>
      </w:r>
    </w:p>
    <w:p w:rsidR="00D926F4" w:rsidRPr="00B656A2" w:rsidRDefault="00D926F4" w:rsidP="00B656A2">
      <w:pPr>
        <w:spacing w:after="60" w:line="360" w:lineRule="auto"/>
        <w:contextualSpacing/>
        <w:rPr>
          <w:rFonts w:ascii="Times New Roman" w:hAnsi="Times New Roman" w:cs="Times New Roman"/>
        </w:rPr>
      </w:pPr>
    </w:p>
    <w:p w:rsidR="006A7EC6" w:rsidRPr="00B656A2" w:rsidRDefault="006A7EC6" w:rsidP="00B656A2">
      <w:pPr>
        <w:spacing w:after="60" w:line="360" w:lineRule="auto"/>
        <w:contextualSpacing/>
        <w:rPr>
          <w:rFonts w:ascii="Times New Roman" w:hAnsi="Times New Roman" w:cs="Times New Roman"/>
          <w:b/>
          <w:sz w:val="24"/>
          <w:szCs w:val="24"/>
        </w:rPr>
      </w:pPr>
      <w:proofErr w:type="spellStart"/>
      <w:r w:rsidRPr="00B656A2">
        <w:rPr>
          <w:rFonts w:ascii="Times New Roman" w:hAnsi="Times New Roman" w:cs="Times New Roman"/>
          <w:b/>
          <w:sz w:val="24"/>
          <w:szCs w:val="24"/>
        </w:rPr>
        <w:t>Lidar</w:t>
      </w:r>
      <w:proofErr w:type="spellEnd"/>
      <w:r w:rsidRPr="00B656A2">
        <w:rPr>
          <w:rFonts w:ascii="Times New Roman" w:hAnsi="Times New Roman" w:cs="Times New Roman"/>
          <w:b/>
          <w:sz w:val="24"/>
          <w:szCs w:val="24"/>
        </w:rPr>
        <w:t xml:space="preserve"> Report – Rachel Smith</w:t>
      </w:r>
    </w:p>
    <w:p w:rsidR="00490E32" w:rsidRDefault="00490E32" w:rsidP="00B656A2">
      <w:pPr>
        <w:spacing w:after="60" w:line="360" w:lineRule="auto"/>
        <w:contextualSpacing/>
        <w:rPr>
          <w:rFonts w:ascii="Times New Roman" w:hAnsi="Times New Roman" w:cs="Times New Roman"/>
        </w:rPr>
      </w:pPr>
      <w:r>
        <w:rPr>
          <w:rFonts w:ascii="Times New Roman" w:hAnsi="Times New Roman" w:cs="Times New Roman"/>
        </w:rPr>
        <w:t xml:space="preserve">Rachel emailed out digital versions of the </w:t>
      </w:r>
      <w:proofErr w:type="spellStart"/>
      <w:r>
        <w:rPr>
          <w:rFonts w:ascii="Times New Roman" w:hAnsi="Times New Roman" w:cs="Times New Roman"/>
        </w:rPr>
        <w:t>lidar</w:t>
      </w:r>
      <w:proofErr w:type="spellEnd"/>
      <w:r>
        <w:rPr>
          <w:rFonts w:ascii="Times New Roman" w:hAnsi="Times New Roman" w:cs="Times New Roman"/>
        </w:rPr>
        <w:t xml:space="preserve"> related handouts she provided.  One was the Oregon Summary from the 3DEP program available from the USGS web site.  One handout was the </w:t>
      </w:r>
      <w:proofErr w:type="spellStart"/>
      <w:r>
        <w:rPr>
          <w:rFonts w:ascii="Times New Roman" w:hAnsi="Times New Roman" w:cs="Times New Roman"/>
        </w:rPr>
        <w:t>lidar</w:t>
      </w:r>
      <w:proofErr w:type="spellEnd"/>
      <w:r>
        <w:rPr>
          <w:rFonts w:ascii="Times New Roman" w:hAnsi="Times New Roman" w:cs="Times New Roman"/>
        </w:rPr>
        <w:t xml:space="preserve"> fact sheet that DOGAMI uses for legislative activities.  This handout has updated info on DOGAMI partners, funding amounts, etc…  Rachel stated that DOGAMI is being more aggressive with their Policy Option Package request for state funding to support the </w:t>
      </w:r>
      <w:proofErr w:type="spellStart"/>
      <w:r>
        <w:rPr>
          <w:rFonts w:ascii="Times New Roman" w:hAnsi="Times New Roman" w:cs="Times New Roman"/>
        </w:rPr>
        <w:t>lidar</w:t>
      </w:r>
      <w:proofErr w:type="spellEnd"/>
      <w:r>
        <w:rPr>
          <w:rFonts w:ascii="Times New Roman" w:hAnsi="Times New Roman" w:cs="Times New Roman"/>
        </w:rPr>
        <w:t xml:space="preserve"> program and our participation in the national 3DEP program.  Finally, Rachel provided updated maps showing the current status of </w:t>
      </w:r>
      <w:proofErr w:type="spellStart"/>
      <w:r>
        <w:rPr>
          <w:rFonts w:ascii="Times New Roman" w:hAnsi="Times New Roman" w:cs="Times New Roman"/>
        </w:rPr>
        <w:t>lidar</w:t>
      </w:r>
      <w:proofErr w:type="spellEnd"/>
      <w:r>
        <w:rPr>
          <w:rFonts w:ascii="Times New Roman" w:hAnsi="Times New Roman" w:cs="Times New Roman"/>
        </w:rPr>
        <w:t xml:space="preserve"> collection projects and currently available </w:t>
      </w:r>
      <w:proofErr w:type="spellStart"/>
      <w:r>
        <w:rPr>
          <w:rFonts w:ascii="Times New Roman" w:hAnsi="Times New Roman" w:cs="Times New Roman"/>
        </w:rPr>
        <w:t>lidar</w:t>
      </w:r>
      <w:proofErr w:type="spellEnd"/>
      <w:r>
        <w:rPr>
          <w:rFonts w:ascii="Times New Roman" w:hAnsi="Times New Roman" w:cs="Times New Roman"/>
        </w:rPr>
        <w:t>.  Rachel noted that she asked Jake Edwards (</w:t>
      </w:r>
      <w:proofErr w:type="spellStart"/>
      <w:r>
        <w:rPr>
          <w:rFonts w:ascii="Times New Roman" w:hAnsi="Times New Roman" w:cs="Times New Roman"/>
        </w:rPr>
        <w:t>lidar</w:t>
      </w:r>
      <w:proofErr w:type="spellEnd"/>
      <w:r>
        <w:rPr>
          <w:rFonts w:ascii="Times New Roman" w:hAnsi="Times New Roman" w:cs="Times New Roman"/>
        </w:rPr>
        <w:t xml:space="preserve"> database coordinator) to separate out the bathymetric </w:t>
      </w:r>
      <w:proofErr w:type="spellStart"/>
      <w:r>
        <w:rPr>
          <w:rFonts w:ascii="Times New Roman" w:hAnsi="Times New Roman" w:cs="Times New Roman"/>
        </w:rPr>
        <w:t>lidar</w:t>
      </w:r>
      <w:proofErr w:type="spellEnd"/>
      <w:r>
        <w:rPr>
          <w:rFonts w:ascii="Times New Roman" w:hAnsi="Times New Roman" w:cs="Times New Roman"/>
        </w:rPr>
        <w:t xml:space="preserve"> from the polygons showing available </w:t>
      </w:r>
      <w:proofErr w:type="spellStart"/>
      <w:r>
        <w:rPr>
          <w:rFonts w:ascii="Times New Roman" w:hAnsi="Times New Roman" w:cs="Times New Roman"/>
        </w:rPr>
        <w:t>lidar</w:t>
      </w:r>
      <w:proofErr w:type="spellEnd"/>
      <w:r>
        <w:rPr>
          <w:rFonts w:ascii="Times New Roman" w:hAnsi="Times New Roman" w:cs="Times New Roman"/>
        </w:rPr>
        <w:t xml:space="preserve"> data.</w:t>
      </w:r>
    </w:p>
    <w:p w:rsidR="00490E32" w:rsidRDefault="00490E32" w:rsidP="00B656A2">
      <w:pPr>
        <w:spacing w:after="60" w:line="360" w:lineRule="auto"/>
        <w:contextualSpacing/>
        <w:rPr>
          <w:rFonts w:ascii="Times New Roman" w:hAnsi="Times New Roman" w:cs="Times New Roman"/>
        </w:rPr>
      </w:pPr>
    </w:p>
    <w:p w:rsidR="00490E32" w:rsidRDefault="00490E32" w:rsidP="00B656A2">
      <w:pPr>
        <w:spacing w:after="60" w:line="360" w:lineRule="auto"/>
        <w:contextualSpacing/>
        <w:rPr>
          <w:rFonts w:ascii="Times New Roman" w:hAnsi="Times New Roman" w:cs="Times New Roman"/>
        </w:rPr>
      </w:pPr>
      <w:r>
        <w:rPr>
          <w:rFonts w:ascii="Times New Roman" w:hAnsi="Times New Roman" w:cs="Times New Roman"/>
        </w:rPr>
        <w:t xml:space="preserve">Brady is looking for folks interested in adding to a </w:t>
      </w:r>
      <w:proofErr w:type="spellStart"/>
      <w:r>
        <w:rPr>
          <w:rFonts w:ascii="Times New Roman" w:hAnsi="Times New Roman" w:cs="Times New Roman"/>
        </w:rPr>
        <w:t>lidar</w:t>
      </w:r>
      <w:proofErr w:type="spellEnd"/>
      <w:r>
        <w:rPr>
          <w:rFonts w:ascii="Times New Roman" w:hAnsi="Times New Roman" w:cs="Times New Roman"/>
        </w:rPr>
        <w:t xml:space="preserve"> project out in the Wallowa</w:t>
      </w:r>
      <w:r w:rsidR="00CC1741">
        <w:rPr>
          <w:rFonts w:ascii="Times New Roman" w:hAnsi="Times New Roman" w:cs="Times New Roman"/>
        </w:rPr>
        <w:t xml:space="preserve"> Lake</w:t>
      </w:r>
      <w:r>
        <w:rPr>
          <w:rFonts w:ascii="Times New Roman" w:hAnsi="Times New Roman" w:cs="Times New Roman"/>
        </w:rPr>
        <w:t xml:space="preserve"> area.</w:t>
      </w:r>
      <w:r w:rsidR="00CC1741">
        <w:rPr>
          <w:rFonts w:ascii="Times New Roman" w:hAnsi="Times New Roman" w:cs="Times New Roman"/>
        </w:rPr>
        <w:t xml:space="preserve"> Contact Brady or Jake Edwards @ DOGAMI for more info.</w:t>
      </w:r>
    </w:p>
    <w:p w:rsidR="00CC1741" w:rsidRDefault="00CC1741" w:rsidP="00B656A2">
      <w:pPr>
        <w:spacing w:after="60" w:line="360" w:lineRule="auto"/>
        <w:contextualSpacing/>
        <w:rPr>
          <w:rFonts w:ascii="Times New Roman" w:hAnsi="Times New Roman" w:cs="Times New Roman"/>
        </w:rPr>
      </w:pPr>
    </w:p>
    <w:p w:rsidR="00CC1741" w:rsidRDefault="00CC1741" w:rsidP="00B656A2">
      <w:pPr>
        <w:spacing w:after="60" w:line="360" w:lineRule="auto"/>
        <w:contextualSpacing/>
        <w:rPr>
          <w:rFonts w:ascii="Times New Roman" w:hAnsi="Times New Roman" w:cs="Times New Roman"/>
        </w:rPr>
      </w:pPr>
      <w:r>
        <w:rPr>
          <w:rFonts w:ascii="Times New Roman" w:hAnsi="Times New Roman" w:cs="Times New Roman"/>
        </w:rPr>
        <w:t xml:space="preserve">The group briefly discussed the use of </w:t>
      </w:r>
      <w:proofErr w:type="spellStart"/>
      <w:r>
        <w:rPr>
          <w:rFonts w:ascii="Times New Roman" w:hAnsi="Times New Roman" w:cs="Times New Roman"/>
        </w:rPr>
        <w:t>lidar</w:t>
      </w:r>
      <w:proofErr w:type="spellEnd"/>
      <w:r>
        <w:rPr>
          <w:rFonts w:ascii="Times New Roman" w:hAnsi="Times New Roman" w:cs="Times New Roman"/>
        </w:rPr>
        <w:t xml:space="preserve"> in forest practices, landslides, and water quality issues.  This discussion was spurred by the recent deadly landslide in </w:t>
      </w:r>
      <w:proofErr w:type="spellStart"/>
      <w:r>
        <w:rPr>
          <w:rFonts w:ascii="Times New Roman" w:hAnsi="Times New Roman" w:cs="Times New Roman"/>
        </w:rPr>
        <w:t>Oso</w:t>
      </w:r>
      <w:proofErr w:type="spellEnd"/>
      <w:r>
        <w:rPr>
          <w:rFonts w:ascii="Times New Roman" w:hAnsi="Times New Roman" w:cs="Times New Roman"/>
        </w:rPr>
        <w:t>, WA.  Rachel discussed Goal 7 Implementation which describes the role that the Dept. of Land Conservation and Development (DLCD</w:t>
      </w:r>
      <w:proofErr w:type="gramStart"/>
      <w:r>
        <w:rPr>
          <w:rFonts w:ascii="Times New Roman" w:hAnsi="Times New Roman" w:cs="Times New Roman"/>
        </w:rPr>
        <w:t xml:space="preserve">) </w:t>
      </w:r>
      <w:r w:rsidR="000920BE">
        <w:rPr>
          <w:rFonts w:ascii="Times New Roman" w:hAnsi="Times New Roman" w:cs="Times New Roman"/>
        </w:rPr>
        <w:t xml:space="preserve"> has</w:t>
      </w:r>
      <w:proofErr w:type="gramEnd"/>
      <w:r w:rsidR="000920BE">
        <w:rPr>
          <w:rFonts w:ascii="Times New Roman" w:hAnsi="Times New Roman" w:cs="Times New Roman"/>
        </w:rPr>
        <w:t xml:space="preserve"> in land use planning and model codes/ordinance development and enforcement by local jurisdictions in response to DOGAMI’s release of new hazard data.</w:t>
      </w:r>
    </w:p>
    <w:p w:rsidR="00490E32" w:rsidRPr="00B656A2" w:rsidRDefault="00490E32" w:rsidP="00B656A2">
      <w:pPr>
        <w:spacing w:after="60" w:line="360" w:lineRule="auto"/>
        <w:contextualSpacing/>
        <w:rPr>
          <w:rFonts w:ascii="Times New Roman" w:hAnsi="Times New Roman" w:cs="Times New Roman"/>
        </w:rPr>
      </w:pPr>
    </w:p>
    <w:p w:rsidR="00940997" w:rsidRPr="00B656A2" w:rsidRDefault="00B656A2" w:rsidP="00B656A2">
      <w:pPr>
        <w:pStyle w:val="NoSpacing"/>
        <w:spacing w:before="0" w:beforeAutospacing="0" w:after="60" w:afterAutospacing="0" w:line="360" w:lineRule="auto"/>
        <w:contextualSpacing/>
        <w:rPr>
          <w:b/>
        </w:rPr>
      </w:pPr>
      <w:r w:rsidRPr="00B656A2">
        <w:rPr>
          <w:b/>
        </w:rPr>
        <w:t>EPSG Codes Update</w:t>
      </w:r>
      <w:r w:rsidR="003726F7" w:rsidRPr="00B656A2">
        <w:rPr>
          <w:b/>
        </w:rPr>
        <w:t xml:space="preserve"> </w:t>
      </w:r>
      <w:r w:rsidR="00940997" w:rsidRPr="00B656A2">
        <w:rPr>
          <w:b/>
        </w:rPr>
        <w:t xml:space="preserve">– </w:t>
      </w:r>
      <w:r w:rsidRPr="00B656A2">
        <w:rPr>
          <w:b/>
        </w:rPr>
        <w:t>Brady Callahan</w:t>
      </w:r>
    </w:p>
    <w:p w:rsidR="00B656A2" w:rsidRDefault="00A70788" w:rsidP="00B656A2">
      <w:pPr>
        <w:pStyle w:val="NoSpacing"/>
        <w:spacing w:before="0" w:beforeAutospacing="0" w:after="60" w:afterAutospacing="0" w:line="360" w:lineRule="auto"/>
        <w:contextualSpacing/>
        <w:rPr>
          <w:sz w:val="22"/>
        </w:rPr>
      </w:pPr>
      <w:r>
        <w:rPr>
          <w:sz w:val="22"/>
        </w:rPr>
        <w:lastRenderedPageBreak/>
        <w:t xml:space="preserve">At the December OGIC meeting, we got approval to move forward with GPL’s recommendation to update the EPSG codes. There were two major sticking issues: 1) the deprecation of meters when our current standard mentions meters. (The decision by </w:t>
      </w:r>
      <w:proofErr w:type="gramStart"/>
      <w:r>
        <w:rPr>
          <w:sz w:val="22"/>
        </w:rPr>
        <w:t>Cy</w:t>
      </w:r>
      <w:proofErr w:type="gramEnd"/>
      <w:r>
        <w:rPr>
          <w:sz w:val="22"/>
        </w:rPr>
        <w:t xml:space="preserve"> and others was to remove the description of meters in the OR standard.) 2) </w:t>
      </w:r>
      <w:proofErr w:type="gramStart"/>
      <w:r>
        <w:rPr>
          <w:sz w:val="22"/>
        </w:rPr>
        <w:t>why</w:t>
      </w:r>
      <w:proofErr w:type="gramEnd"/>
      <w:r>
        <w:rPr>
          <w:sz w:val="22"/>
        </w:rPr>
        <w:t xml:space="preserve"> do we need the CORS96 datum?  Our request to them is to add the CORS96 datum to their system and then we can request our specific projection with the CORS96 datum.  We are now waiting to hear back from the EPSG folks on their actions to add the CORS96 datum.</w:t>
      </w:r>
    </w:p>
    <w:p w:rsidR="00A70788" w:rsidRDefault="00A70788" w:rsidP="00B656A2">
      <w:pPr>
        <w:pStyle w:val="NoSpacing"/>
        <w:spacing w:before="0" w:beforeAutospacing="0" w:after="60" w:afterAutospacing="0" w:line="360" w:lineRule="auto"/>
        <w:contextualSpacing/>
        <w:rPr>
          <w:sz w:val="22"/>
        </w:rPr>
      </w:pPr>
    </w:p>
    <w:p w:rsidR="00A70788" w:rsidRDefault="00A70788" w:rsidP="00B656A2">
      <w:pPr>
        <w:pStyle w:val="NoSpacing"/>
        <w:spacing w:before="0" w:beforeAutospacing="0" w:after="60" w:afterAutospacing="0" w:line="360" w:lineRule="auto"/>
        <w:contextualSpacing/>
        <w:rPr>
          <w:iCs/>
          <w:sz w:val="22"/>
        </w:rPr>
      </w:pPr>
      <w:r>
        <w:rPr>
          <w:sz w:val="22"/>
        </w:rPr>
        <w:t xml:space="preserve">Brady is asking DAS to remove all of the metric language from the web pages that show this info as part of the OR standard in order to help solve some of these issues.  </w:t>
      </w:r>
      <w:proofErr w:type="spellStart"/>
      <w:r>
        <w:rPr>
          <w:sz w:val="22"/>
        </w:rPr>
        <w:t>Emmor</w:t>
      </w:r>
      <w:proofErr w:type="spellEnd"/>
      <w:r>
        <w:rPr>
          <w:sz w:val="22"/>
        </w:rPr>
        <w:t xml:space="preserve"> stated that this is a legacy issue from the past and can be removed today as it is no longer necessary to provide more clarifying info/description of international feet.  </w:t>
      </w:r>
      <w:r w:rsidRPr="006C65BA">
        <w:rPr>
          <w:b/>
          <w:iCs/>
          <w:color w:val="FF0000"/>
          <w:sz w:val="32"/>
        </w:rPr>
        <w:t>A</w:t>
      </w:r>
      <w:r>
        <w:rPr>
          <w:iCs/>
          <w:sz w:val="22"/>
        </w:rPr>
        <w:t xml:space="preserve">:  </w:t>
      </w:r>
      <w:r>
        <w:rPr>
          <w:iCs/>
          <w:sz w:val="22"/>
        </w:rPr>
        <w:t>Bob D. will work on DAS’s web pages to remove the meters info from the OR projection standard.</w:t>
      </w:r>
    </w:p>
    <w:p w:rsidR="0037245A" w:rsidRDefault="0037245A" w:rsidP="00B656A2">
      <w:pPr>
        <w:pStyle w:val="NoSpacing"/>
        <w:spacing w:before="0" w:beforeAutospacing="0" w:after="60" w:afterAutospacing="0" w:line="360" w:lineRule="auto"/>
        <w:contextualSpacing/>
        <w:rPr>
          <w:iCs/>
          <w:sz w:val="22"/>
        </w:rPr>
      </w:pPr>
    </w:p>
    <w:p w:rsidR="00A70788" w:rsidRDefault="0037245A" w:rsidP="00B656A2">
      <w:pPr>
        <w:pStyle w:val="NoSpacing"/>
        <w:spacing w:before="0" w:beforeAutospacing="0" w:after="60" w:afterAutospacing="0" w:line="360" w:lineRule="auto"/>
        <w:contextualSpacing/>
        <w:rPr>
          <w:sz w:val="22"/>
        </w:rPr>
      </w:pPr>
      <w:r>
        <w:rPr>
          <w:iCs/>
          <w:sz w:val="22"/>
        </w:rPr>
        <w:t xml:space="preserve">The OR Lambert projection was already in the EPSG system. </w:t>
      </w:r>
    </w:p>
    <w:p w:rsidR="00A70788" w:rsidRPr="00B656A2" w:rsidRDefault="00A70788" w:rsidP="00B656A2">
      <w:pPr>
        <w:pStyle w:val="NoSpacing"/>
        <w:spacing w:before="0" w:beforeAutospacing="0" w:after="60" w:afterAutospacing="0" w:line="360" w:lineRule="auto"/>
        <w:contextualSpacing/>
        <w:rPr>
          <w:sz w:val="22"/>
        </w:rPr>
      </w:pPr>
    </w:p>
    <w:p w:rsidR="003726F7" w:rsidRPr="00B656A2" w:rsidRDefault="003726F7" w:rsidP="00B656A2">
      <w:pPr>
        <w:pStyle w:val="NoSpacing"/>
        <w:spacing w:before="0" w:beforeAutospacing="0" w:after="60" w:afterAutospacing="0" w:line="360" w:lineRule="auto"/>
        <w:contextualSpacing/>
        <w:rPr>
          <w:b/>
        </w:rPr>
      </w:pPr>
      <w:r w:rsidRPr="00B656A2">
        <w:rPr>
          <w:b/>
        </w:rPr>
        <w:t xml:space="preserve">DAS GEO Announcements – </w:t>
      </w:r>
      <w:proofErr w:type="gramStart"/>
      <w:r w:rsidRPr="00B656A2">
        <w:rPr>
          <w:b/>
        </w:rPr>
        <w:t>Cy</w:t>
      </w:r>
      <w:proofErr w:type="gramEnd"/>
      <w:r w:rsidRPr="00B656A2">
        <w:rPr>
          <w:b/>
        </w:rPr>
        <w:t xml:space="preserve"> Smith</w:t>
      </w:r>
    </w:p>
    <w:p w:rsidR="00A74222" w:rsidRDefault="004D5C05" w:rsidP="00B656A2">
      <w:pPr>
        <w:spacing w:after="60" w:line="360" w:lineRule="auto"/>
        <w:contextualSpacing/>
        <w:rPr>
          <w:rFonts w:ascii="Times New Roman" w:hAnsi="Times New Roman" w:cs="Times New Roman"/>
        </w:rPr>
      </w:pPr>
      <w:proofErr w:type="gramStart"/>
      <w:r>
        <w:rPr>
          <w:rFonts w:ascii="Times New Roman" w:hAnsi="Times New Roman" w:cs="Times New Roman"/>
        </w:rPr>
        <w:t>Cy</w:t>
      </w:r>
      <w:proofErr w:type="gramEnd"/>
      <w:r>
        <w:rPr>
          <w:rFonts w:ascii="Times New Roman" w:hAnsi="Times New Roman" w:cs="Times New Roman"/>
        </w:rPr>
        <w:t xml:space="preserve"> announced that the new CIO, Alex Pettit, was reassigned to “fix” Cover Oregon in 90 days. </w:t>
      </w:r>
      <w:proofErr w:type="gramStart"/>
      <w:r>
        <w:rPr>
          <w:rFonts w:ascii="Times New Roman" w:hAnsi="Times New Roman" w:cs="Times New Roman"/>
        </w:rPr>
        <w:t>Cy</w:t>
      </w:r>
      <w:proofErr w:type="gramEnd"/>
      <w:r>
        <w:rPr>
          <w:rFonts w:ascii="Times New Roman" w:hAnsi="Times New Roman" w:cs="Times New Roman"/>
        </w:rPr>
        <w:t xml:space="preserve"> is having to fill in for Alex so his plate is very full. </w:t>
      </w:r>
    </w:p>
    <w:p w:rsidR="004D5C05" w:rsidRDefault="004D5C05" w:rsidP="00B656A2">
      <w:pPr>
        <w:spacing w:after="60" w:line="360" w:lineRule="auto"/>
        <w:contextualSpacing/>
        <w:rPr>
          <w:rFonts w:ascii="Times New Roman" w:hAnsi="Times New Roman" w:cs="Times New Roman"/>
        </w:rPr>
      </w:pPr>
      <w:r>
        <w:rPr>
          <w:rFonts w:ascii="Times New Roman" w:hAnsi="Times New Roman" w:cs="Times New Roman"/>
        </w:rPr>
        <w:t xml:space="preserve">Stage Gate project:  announcement of this by the Governor that is now mandating that DAS oversee the IT projects over $1M. </w:t>
      </w:r>
    </w:p>
    <w:p w:rsidR="004D5C05" w:rsidRDefault="004D5C05" w:rsidP="00B656A2">
      <w:pPr>
        <w:spacing w:after="60" w:line="360" w:lineRule="auto"/>
        <w:contextualSpacing/>
        <w:rPr>
          <w:rFonts w:ascii="Times New Roman" w:hAnsi="Times New Roman" w:cs="Times New Roman"/>
        </w:rPr>
      </w:pPr>
      <w:proofErr w:type="gramStart"/>
      <w:r>
        <w:rPr>
          <w:rFonts w:ascii="Times New Roman" w:hAnsi="Times New Roman" w:cs="Times New Roman"/>
        </w:rPr>
        <w:t>Cy</w:t>
      </w:r>
      <w:proofErr w:type="gramEnd"/>
      <w:r>
        <w:rPr>
          <w:rFonts w:ascii="Times New Roman" w:hAnsi="Times New Roman" w:cs="Times New Roman"/>
        </w:rPr>
        <w:t xml:space="preserve"> was asked to revive the Navigator POP which is ~$8M project.  This includes $2.5M for data development and also includes funding for positions within DAS (example: broadband project positions</w:t>
      </w:r>
      <w:r w:rsidR="00B80F93">
        <w:rPr>
          <w:rFonts w:ascii="Times New Roman" w:hAnsi="Times New Roman" w:cs="Times New Roman"/>
        </w:rPr>
        <w:t>, positions to provide oversight on the IT projects (Stage Gate)</w:t>
      </w:r>
      <w:r>
        <w:rPr>
          <w:rFonts w:ascii="Times New Roman" w:hAnsi="Times New Roman" w:cs="Times New Roman"/>
        </w:rPr>
        <w:t xml:space="preserve">). </w:t>
      </w:r>
    </w:p>
    <w:p w:rsidR="00447E33" w:rsidRDefault="00447E33" w:rsidP="00B656A2">
      <w:pPr>
        <w:spacing w:after="60" w:line="360" w:lineRule="auto"/>
        <w:contextualSpacing/>
        <w:rPr>
          <w:rFonts w:ascii="Times New Roman" w:hAnsi="Times New Roman" w:cs="Times New Roman"/>
        </w:rPr>
      </w:pPr>
      <w:r>
        <w:rPr>
          <w:rFonts w:ascii="Times New Roman" w:hAnsi="Times New Roman" w:cs="Times New Roman"/>
        </w:rPr>
        <w:t>OGIC approved the $50 charge per user seat of AGOL that DAS can sell to local governments.  This is new users that have signed up since October 2013. The charge is per year.</w:t>
      </w:r>
    </w:p>
    <w:p w:rsidR="00447E33" w:rsidRDefault="00447E33" w:rsidP="00B656A2">
      <w:pPr>
        <w:spacing w:after="60" w:line="360" w:lineRule="auto"/>
        <w:contextualSpacing/>
        <w:rPr>
          <w:rFonts w:ascii="Times New Roman" w:hAnsi="Times New Roman" w:cs="Times New Roman"/>
        </w:rPr>
      </w:pPr>
      <w:r>
        <w:rPr>
          <w:rFonts w:ascii="Times New Roman" w:hAnsi="Times New Roman" w:cs="Times New Roman"/>
        </w:rPr>
        <w:t xml:space="preserve">The first week of May, </w:t>
      </w:r>
      <w:proofErr w:type="gramStart"/>
      <w:r>
        <w:rPr>
          <w:rFonts w:ascii="Times New Roman" w:hAnsi="Times New Roman" w:cs="Times New Roman"/>
        </w:rPr>
        <w:t>Cy</w:t>
      </w:r>
      <w:proofErr w:type="gramEnd"/>
      <w:r>
        <w:rPr>
          <w:rFonts w:ascii="Times New Roman" w:hAnsi="Times New Roman" w:cs="Times New Roman"/>
        </w:rPr>
        <w:t xml:space="preserve"> will be going to NASCIO Midyear Conference in D.C.</w:t>
      </w:r>
      <w:r w:rsidR="00B07780">
        <w:rPr>
          <w:rFonts w:ascii="Times New Roman" w:hAnsi="Times New Roman" w:cs="Times New Roman"/>
        </w:rPr>
        <w:t xml:space="preserve"> (National Association of State Chief Information Officers)</w:t>
      </w:r>
      <w:r>
        <w:rPr>
          <w:rFonts w:ascii="Times New Roman" w:hAnsi="Times New Roman" w:cs="Times New Roman"/>
        </w:rPr>
        <w:t xml:space="preserve">. This trip will provide </w:t>
      </w:r>
      <w:proofErr w:type="gramStart"/>
      <w:r>
        <w:rPr>
          <w:rFonts w:ascii="Times New Roman" w:hAnsi="Times New Roman" w:cs="Times New Roman"/>
        </w:rPr>
        <w:t>Cy</w:t>
      </w:r>
      <w:proofErr w:type="gramEnd"/>
      <w:r>
        <w:rPr>
          <w:rFonts w:ascii="Times New Roman" w:hAnsi="Times New Roman" w:cs="Times New Roman"/>
        </w:rPr>
        <w:t xml:space="preserve"> the opportunity to discuss AGOL</w:t>
      </w:r>
      <w:r w:rsidR="00B07780">
        <w:rPr>
          <w:rFonts w:ascii="Times New Roman" w:hAnsi="Times New Roman" w:cs="Times New Roman"/>
        </w:rPr>
        <w:t>/GIS/data</w:t>
      </w:r>
      <w:r>
        <w:rPr>
          <w:rFonts w:ascii="Times New Roman" w:hAnsi="Times New Roman" w:cs="Times New Roman"/>
        </w:rPr>
        <w:t xml:space="preserve"> use in Oregon.</w:t>
      </w:r>
    </w:p>
    <w:p w:rsidR="004D5C05" w:rsidRDefault="004D5C05" w:rsidP="00B656A2">
      <w:pPr>
        <w:spacing w:after="60" w:line="360" w:lineRule="auto"/>
        <w:contextualSpacing/>
        <w:rPr>
          <w:rFonts w:ascii="Times New Roman" w:hAnsi="Times New Roman" w:cs="Times New Roman"/>
        </w:rPr>
      </w:pPr>
    </w:p>
    <w:p w:rsidR="0037245A" w:rsidRPr="00B656A2" w:rsidRDefault="0037245A" w:rsidP="0037245A">
      <w:pPr>
        <w:pStyle w:val="NoSpacing"/>
        <w:spacing w:before="0" w:beforeAutospacing="0" w:after="60" w:afterAutospacing="0" w:line="360" w:lineRule="auto"/>
        <w:contextualSpacing/>
        <w:rPr>
          <w:b/>
        </w:rPr>
      </w:pPr>
      <w:r>
        <w:rPr>
          <w:b/>
        </w:rPr>
        <w:t>State User Group Meeting Discussion</w:t>
      </w:r>
    </w:p>
    <w:p w:rsidR="0037245A" w:rsidRDefault="00D73593" w:rsidP="00B656A2">
      <w:pPr>
        <w:spacing w:after="60" w:line="360" w:lineRule="auto"/>
        <w:contextualSpacing/>
        <w:rPr>
          <w:rFonts w:ascii="Times New Roman" w:hAnsi="Times New Roman" w:cs="Times New Roman"/>
        </w:rPr>
      </w:pPr>
      <w:r>
        <w:rPr>
          <w:rFonts w:ascii="Times New Roman" w:hAnsi="Times New Roman" w:cs="Times New Roman"/>
        </w:rPr>
        <w:t xml:space="preserve">It was suggested that we have the Collector for ArcGIS workshop as the state user group meeting.  Is there an issue with the number of people attending?  </w:t>
      </w:r>
      <w:proofErr w:type="gramStart"/>
      <w:r>
        <w:rPr>
          <w:rFonts w:ascii="Times New Roman" w:hAnsi="Times New Roman" w:cs="Times New Roman"/>
        </w:rPr>
        <w:t>The hands-on part?</w:t>
      </w:r>
      <w:proofErr w:type="gramEnd"/>
      <w:r>
        <w:rPr>
          <w:rFonts w:ascii="Times New Roman" w:hAnsi="Times New Roman" w:cs="Times New Roman"/>
        </w:rPr>
        <w:t xml:space="preserve">  </w:t>
      </w:r>
    </w:p>
    <w:p w:rsidR="00D73593" w:rsidRDefault="00D73593" w:rsidP="00B656A2">
      <w:pPr>
        <w:spacing w:after="60" w:line="360" w:lineRule="auto"/>
        <w:contextualSpacing/>
        <w:rPr>
          <w:rFonts w:ascii="Times New Roman" w:hAnsi="Times New Roman" w:cs="Times New Roman"/>
        </w:rPr>
      </w:pPr>
      <w:r>
        <w:rPr>
          <w:rFonts w:ascii="Times New Roman" w:hAnsi="Times New Roman" w:cs="Times New Roman"/>
        </w:rPr>
        <w:lastRenderedPageBreak/>
        <w:t xml:space="preserve">Need to have a facility w/ computers w/ ArcGIS Desktop.  He can simplify the workshop for a larger audience and reduced “hands-on” ability. </w:t>
      </w:r>
    </w:p>
    <w:p w:rsidR="0037245A" w:rsidRDefault="00D73593" w:rsidP="00B656A2">
      <w:pPr>
        <w:spacing w:after="60" w:line="360" w:lineRule="auto"/>
        <w:contextualSpacing/>
        <w:rPr>
          <w:rFonts w:ascii="Times New Roman" w:hAnsi="Times New Roman" w:cs="Times New Roman"/>
        </w:rPr>
      </w:pPr>
      <w:r>
        <w:rPr>
          <w:rFonts w:ascii="Times New Roman" w:hAnsi="Times New Roman" w:cs="Times New Roman"/>
        </w:rPr>
        <w:t xml:space="preserve">We should expect 50-75 people.  </w:t>
      </w:r>
      <w:proofErr w:type="spellStart"/>
      <w:r>
        <w:rPr>
          <w:rFonts w:ascii="Times New Roman" w:hAnsi="Times New Roman" w:cs="Times New Roman"/>
        </w:rPr>
        <w:t>Emmor</w:t>
      </w:r>
      <w:proofErr w:type="spellEnd"/>
      <w:r>
        <w:rPr>
          <w:rFonts w:ascii="Times New Roman" w:hAnsi="Times New Roman" w:cs="Times New Roman"/>
        </w:rPr>
        <w:t xml:space="preserve"> has a facility that can be used.</w:t>
      </w:r>
    </w:p>
    <w:p w:rsidR="00D73593" w:rsidRDefault="00D73593" w:rsidP="00B656A2">
      <w:pPr>
        <w:spacing w:after="60" w:line="360" w:lineRule="auto"/>
        <w:contextualSpacing/>
        <w:rPr>
          <w:rFonts w:ascii="Times New Roman" w:hAnsi="Times New Roman" w:cs="Times New Roman"/>
        </w:rPr>
      </w:pPr>
      <w:r>
        <w:rPr>
          <w:rFonts w:ascii="Times New Roman" w:hAnsi="Times New Roman" w:cs="Times New Roman"/>
        </w:rPr>
        <w:t xml:space="preserve">John’s schedule gets open from the end of May into July.  </w:t>
      </w:r>
      <w:r w:rsidRPr="00D73593">
        <w:rPr>
          <w:rFonts w:ascii="Times New Roman" w:hAnsi="Times New Roman" w:cs="Times New Roman"/>
          <w:iCs/>
          <w:color w:val="FF0000"/>
          <w:sz w:val="32"/>
        </w:rPr>
        <w:t>A</w:t>
      </w:r>
      <w:r>
        <w:rPr>
          <w:iCs/>
        </w:rPr>
        <w:t xml:space="preserve">:  </w:t>
      </w:r>
      <w:r>
        <w:rPr>
          <w:rFonts w:ascii="Times New Roman" w:hAnsi="Times New Roman" w:cs="Times New Roman"/>
        </w:rPr>
        <w:t xml:space="preserve">John S. and </w:t>
      </w:r>
      <w:proofErr w:type="spellStart"/>
      <w:r>
        <w:rPr>
          <w:rFonts w:ascii="Times New Roman" w:hAnsi="Times New Roman" w:cs="Times New Roman"/>
        </w:rPr>
        <w:t>Emmor</w:t>
      </w:r>
      <w:proofErr w:type="spellEnd"/>
      <w:r>
        <w:rPr>
          <w:rFonts w:ascii="Times New Roman" w:hAnsi="Times New Roman" w:cs="Times New Roman"/>
        </w:rPr>
        <w:t xml:space="preserve"> should coordinate on an available date in early </w:t>
      </w:r>
      <w:proofErr w:type="gramStart"/>
      <w:r>
        <w:rPr>
          <w:rFonts w:ascii="Times New Roman" w:hAnsi="Times New Roman" w:cs="Times New Roman"/>
        </w:rPr>
        <w:t>Spring</w:t>
      </w:r>
      <w:proofErr w:type="gramEnd"/>
      <w:r>
        <w:rPr>
          <w:rFonts w:ascii="Times New Roman" w:hAnsi="Times New Roman" w:cs="Times New Roman"/>
        </w:rPr>
        <w:t xml:space="preserve"> prior to field/fire seasons where the room is available and it works w/ John’s schedule.</w:t>
      </w:r>
    </w:p>
    <w:p w:rsidR="00D73593" w:rsidRDefault="00D73593" w:rsidP="00B656A2">
      <w:pPr>
        <w:spacing w:after="60" w:line="360" w:lineRule="auto"/>
        <w:contextualSpacing/>
        <w:rPr>
          <w:rFonts w:ascii="Times New Roman" w:hAnsi="Times New Roman" w:cs="Times New Roman"/>
        </w:rPr>
      </w:pPr>
      <w:r w:rsidRPr="00D73593">
        <w:rPr>
          <w:rFonts w:ascii="Times New Roman" w:hAnsi="Times New Roman" w:cs="Times New Roman"/>
          <w:iCs/>
          <w:color w:val="FF0000"/>
          <w:sz w:val="32"/>
        </w:rPr>
        <w:t>A</w:t>
      </w:r>
      <w:r>
        <w:rPr>
          <w:iCs/>
        </w:rPr>
        <w:t xml:space="preserve">:  </w:t>
      </w:r>
      <w:proofErr w:type="spellStart"/>
      <w:r>
        <w:rPr>
          <w:rFonts w:ascii="Times New Roman" w:hAnsi="Times New Roman" w:cs="Times New Roman"/>
        </w:rPr>
        <w:t>Emmor</w:t>
      </w:r>
      <w:proofErr w:type="spellEnd"/>
      <w:r>
        <w:rPr>
          <w:rFonts w:ascii="Times New Roman" w:hAnsi="Times New Roman" w:cs="Times New Roman"/>
        </w:rPr>
        <w:t xml:space="preserve"> will set up a doodle poll for date options and send it out to GPL.</w:t>
      </w:r>
    </w:p>
    <w:p w:rsidR="00D73593" w:rsidRDefault="00D73593" w:rsidP="00B656A2">
      <w:pPr>
        <w:spacing w:after="60" w:line="360" w:lineRule="auto"/>
        <w:contextualSpacing/>
        <w:rPr>
          <w:rFonts w:ascii="Times New Roman" w:hAnsi="Times New Roman" w:cs="Times New Roman"/>
        </w:rPr>
      </w:pPr>
    </w:p>
    <w:p w:rsidR="002B247A" w:rsidRPr="00B656A2" w:rsidRDefault="003726F7" w:rsidP="00B656A2">
      <w:pPr>
        <w:spacing w:after="60" w:line="360" w:lineRule="auto"/>
        <w:contextualSpacing/>
        <w:rPr>
          <w:rFonts w:ascii="Times New Roman" w:hAnsi="Times New Roman" w:cs="Times New Roman"/>
          <w:b/>
          <w:sz w:val="24"/>
          <w:szCs w:val="24"/>
        </w:rPr>
      </w:pPr>
      <w:r w:rsidRPr="00B656A2">
        <w:rPr>
          <w:rFonts w:ascii="Times New Roman" w:hAnsi="Times New Roman" w:cs="Times New Roman"/>
          <w:b/>
          <w:sz w:val="24"/>
          <w:szCs w:val="24"/>
        </w:rPr>
        <w:t>Meeting Adjourned</w:t>
      </w:r>
    </w:p>
    <w:sectPr w:rsidR="002B247A" w:rsidRPr="00B656A2" w:rsidSect="00F6037F">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5E0" w:rsidRDefault="000D65E0" w:rsidP="000D65E0">
      <w:pPr>
        <w:spacing w:after="0" w:line="240" w:lineRule="auto"/>
      </w:pPr>
      <w:r>
        <w:separator/>
      </w:r>
    </w:p>
  </w:endnote>
  <w:endnote w:type="continuationSeparator" w:id="0">
    <w:p w:rsidR="000D65E0" w:rsidRDefault="000D65E0" w:rsidP="000D6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5E0" w:rsidRDefault="000D65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5E0" w:rsidRDefault="000D65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5E0" w:rsidRDefault="000D65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5E0" w:rsidRDefault="000D65E0" w:rsidP="000D65E0">
      <w:pPr>
        <w:spacing w:after="0" w:line="240" w:lineRule="auto"/>
      </w:pPr>
      <w:r>
        <w:separator/>
      </w:r>
    </w:p>
  </w:footnote>
  <w:footnote w:type="continuationSeparator" w:id="0">
    <w:p w:rsidR="000D65E0" w:rsidRDefault="000D65E0" w:rsidP="000D65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5E0" w:rsidRDefault="000D65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2832323"/>
      <w:docPartObj>
        <w:docPartGallery w:val="Watermarks"/>
        <w:docPartUnique/>
      </w:docPartObj>
    </w:sdtPr>
    <w:sdtContent>
      <w:p w:rsidR="000D65E0" w:rsidRDefault="000D65E0">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5E0" w:rsidRDefault="000D65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5508E"/>
    <w:multiLevelType w:val="hybridMultilevel"/>
    <w:tmpl w:val="789EA00A"/>
    <w:lvl w:ilvl="0" w:tplc="E5FA37A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C44515"/>
    <w:multiLevelType w:val="hybridMultilevel"/>
    <w:tmpl w:val="785E1C3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0605F26"/>
    <w:multiLevelType w:val="hybridMultilevel"/>
    <w:tmpl w:val="912E1B34"/>
    <w:lvl w:ilvl="0" w:tplc="D3A4B0E4">
      <w:start w:val="10"/>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F17DF"/>
    <w:rsid w:val="00011B71"/>
    <w:rsid w:val="000920BE"/>
    <w:rsid w:val="000D65E0"/>
    <w:rsid w:val="000F17DF"/>
    <w:rsid w:val="001227E1"/>
    <w:rsid w:val="00162F14"/>
    <w:rsid w:val="001A78DF"/>
    <w:rsid w:val="001E1941"/>
    <w:rsid w:val="001E2756"/>
    <w:rsid w:val="00257833"/>
    <w:rsid w:val="00270428"/>
    <w:rsid w:val="00277795"/>
    <w:rsid w:val="002A78C7"/>
    <w:rsid w:val="002B247A"/>
    <w:rsid w:val="0037245A"/>
    <w:rsid w:val="003726F7"/>
    <w:rsid w:val="003914F1"/>
    <w:rsid w:val="00431C58"/>
    <w:rsid w:val="004340B6"/>
    <w:rsid w:val="00447E33"/>
    <w:rsid w:val="00465D9D"/>
    <w:rsid w:val="00480EE8"/>
    <w:rsid w:val="004902D4"/>
    <w:rsid w:val="00490E32"/>
    <w:rsid w:val="00493E76"/>
    <w:rsid w:val="004A0F60"/>
    <w:rsid w:val="004D5C05"/>
    <w:rsid w:val="004E0445"/>
    <w:rsid w:val="004F5FBF"/>
    <w:rsid w:val="00546FE8"/>
    <w:rsid w:val="005C21DB"/>
    <w:rsid w:val="006055FC"/>
    <w:rsid w:val="006817B6"/>
    <w:rsid w:val="006A7EC6"/>
    <w:rsid w:val="0070768B"/>
    <w:rsid w:val="00755293"/>
    <w:rsid w:val="00797CD3"/>
    <w:rsid w:val="007C28F7"/>
    <w:rsid w:val="007C2C31"/>
    <w:rsid w:val="00875791"/>
    <w:rsid w:val="00894293"/>
    <w:rsid w:val="00920C8C"/>
    <w:rsid w:val="00940997"/>
    <w:rsid w:val="00A04540"/>
    <w:rsid w:val="00A70788"/>
    <w:rsid w:val="00A74222"/>
    <w:rsid w:val="00A9334B"/>
    <w:rsid w:val="00AF4416"/>
    <w:rsid w:val="00B07780"/>
    <w:rsid w:val="00B42D22"/>
    <w:rsid w:val="00B500A5"/>
    <w:rsid w:val="00B656A2"/>
    <w:rsid w:val="00B80F93"/>
    <w:rsid w:val="00B92171"/>
    <w:rsid w:val="00BD0EF1"/>
    <w:rsid w:val="00C25FA9"/>
    <w:rsid w:val="00CB39DA"/>
    <w:rsid w:val="00CC1741"/>
    <w:rsid w:val="00CC19C4"/>
    <w:rsid w:val="00D73593"/>
    <w:rsid w:val="00D926F4"/>
    <w:rsid w:val="00D948BA"/>
    <w:rsid w:val="00DA0216"/>
    <w:rsid w:val="00DC5A3A"/>
    <w:rsid w:val="00E42B13"/>
    <w:rsid w:val="00E63BF4"/>
    <w:rsid w:val="00F60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3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4F1"/>
    <w:pPr>
      <w:ind w:left="720"/>
      <w:contextualSpacing/>
    </w:pPr>
  </w:style>
  <w:style w:type="paragraph" w:styleId="NoSpacing">
    <w:name w:val="No Spacing"/>
    <w:basedOn w:val="Normal"/>
    <w:uiPriority w:val="1"/>
    <w:qFormat/>
    <w:rsid w:val="00875791"/>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875791"/>
    <w:rPr>
      <w:color w:val="0000FF"/>
      <w:u w:val="single"/>
    </w:rPr>
  </w:style>
  <w:style w:type="paragraph" w:customStyle="1" w:styleId="font-size-one">
    <w:name w:val="font-size-one"/>
    <w:basedOn w:val="Normal"/>
    <w:rsid w:val="00875791"/>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0D65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5E0"/>
  </w:style>
  <w:style w:type="paragraph" w:styleId="Footer">
    <w:name w:val="footer"/>
    <w:basedOn w:val="Normal"/>
    <w:link w:val="FooterChar"/>
    <w:uiPriority w:val="99"/>
    <w:unhideWhenUsed/>
    <w:rsid w:val="000D65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5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4F1"/>
    <w:pPr>
      <w:ind w:left="720"/>
      <w:contextualSpacing/>
    </w:pPr>
  </w:style>
  <w:style w:type="paragraph" w:styleId="NoSpacing">
    <w:name w:val="No Spacing"/>
    <w:basedOn w:val="Normal"/>
    <w:uiPriority w:val="1"/>
    <w:qFormat/>
    <w:rsid w:val="00875791"/>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875791"/>
    <w:rPr>
      <w:color w:val="0000FF"/>
      <w:u w:val="single"/>
    </w:rPr>
  </w:style>
  <w:style w:type="paragraph" w:customStyle="1" w:styleId="font-size-one">
    <w:name w:val="font-size-one"/>
    <w:basedOn w:val="Normal"/>
    <w:rsid w:val="00875791"/>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19921">
      <w:bodyDiv w:val="1"/>
      <w:marLeft w:val="0"/>
      <w:marRight w:val="0"/>
      <w:marTop w:val="0"/>
      <w:marBottom w:val="0"/>
      <w:divBdr>
        <w:top w:val="none" w:sz="0" w:space="0" w:color="auto"/>
        <w:left w:val="none" w:sz="0" w:space="0" w:color="auto"/>
        <w:bottom w:val="none" w:sz="0" w:space="0" w:color="auto"/>
        <w:right w:val="none" w:sz="0" w:space="0" w:color="auto"/>
      </w:divBdr>
    </w:div>
    <w:div w:id="827985912">
      <w:bodyDiv w:val="1"/>
      <w:marLeft w:val="0"/>
      <w:marRight w:val="0"/>
      <w:marTop w:val="0"/>
      <w:marBottom w:val="0"/>
      <w:divBdr>
        <w:top w:val="none" w:sz="0" w:space="0" w:color="auto"/>
        <w:left w:val="none" w:sz="0" w:space="0" w:color="auto"/>
        <w:bottom w:val="none" w:sz="0" w:space="0" w:color="auto"/>
        <w:right w:val="none" w:sz="0" w:space="0" w:color="auto"/>
      </w:divBdr>
    </w:div>
    <w:div w:id="849680305">
      <w:bodyDiv w:val="1"/>
      <w:marLeft w:val="0"/>
      <w:marRight w:val="0"/>
      <w:marTop w:val="0"/>
      <w:marBottom w:val="0"/>
      <w:divBdr>
        <w:top w:val="none" w:sz="0" w:space="0" w:color="auto"/>
        <w:left w:val="none" w:sz="0" w:space="0" w:color="auto"/>
        <w:bottom w:val="none" w:sz="0" w:space="0" w:color="auto"/>
        <w:right w:val="none" w:sz="0" w:space="0" w:color="auto"/>
      </w:divBdr>
    </w:div>
    <w:div w:id="1019352837">
      <w:bodyDiv w:val="1"/>
      <w:marLeft w:val="0"/>
      <w:marRight w:val="0"/>
      <w:marTop w:val="0"/>
      <w:marBottom w:val="0"/>
      <w:divBdr>
        <w:top w:val="none" w:sz="0" w:space="0" w:color="auto"/>
        <w:left w:val="none" w:sz="0" w:space="0" w:color="auto"/>
        <w:bottom w:val="none" w:sz="0" w:space="0" w:color="auto"/>
        <w:right w:val="none" w:sz="0" w:space="0" w:color="auto"/>
      </w:divBdr>
    </w:div>
    <w:div w:id="1836916010">
      <w:bodyDiv w:val="1"/>
      <w:marLeft w:val="0"/>
      <w:marRight w:val="0"/>
      <w:marTop w:val="0"/>
      <w:marBottom w:val="0"/>
      <w:divBdr>
        <w:top w:val="none" w:sz="0" w:space="0" w:color="auto"/>
        <w:left w:val="none" w:sz="0" w:space="0" w:color="auto"/>
        <w:bottom w:val="none" w:sz="0" w:space="0" w:color="auto"/>
        <w:right w:val="none" w:sz="0" w:space="0" w:color="auto"/>
      </w:divBdr>
    </w:div>
    <w:div w:id="197860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sfpmconference.org/" TargetMode="External"/><Relationship Id="rId13" Type="http://schemas.openxmlformats.org/officeDocument/2006/relationships/hyperlink" Target="http://bit.ly/WebAppBuilder" TargetMode="External"/><Relationship Id="rId18" Type="http://schemas.openxmlformats.org/officeDocument/2006/relationships/hyperlink" Target="http://www.pdf-maps.com/get-maps"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sri.com/events/devsummit" TargetMode="External"/><Relationship Id="rId17" Type="http://schemas.openxmlformats.org/officeDocument/2006/relationships/hyperlink" Target="http://www.arcgis.com/home/item.html?id=c2ccc1206e294789ae8c20a796a677e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oc.arcgis.com/en/operations-dashboard/"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wnloads.esri.com/support/downloads/other_/1022-IssuesAddressedList.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blogs.esri.com/esri/arcgis/2014/02/17/collector-disconnected-editing-and-sync/" TargetMode="External"/><Relationship Id="rId23" Type="http://schemas.openxmlformats.org/officeDocument/2006/relationships/header" Target="header3.xml"/><Relationship Id="rId10" Type="http://schemas.openxmlformats.org/officeDocument/2006/relationships/hyperlink" Target="https://2014.foss4g.org/cf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ri.com/events/user-conference" TargetMode="External"/><Relationship Id="rId14" Type="http://schemas.openxmlformats.org/officeDocument/2006/relationships/hyperlink" Target="http://doc.arcgis.com/en/collector/"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6</Pages>
  <Words>1820</Words>
  <Characters>10377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12173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lyles</dc:creator>
  <cp:lastModifiedBy>Rachel Smith</cp:lastModifiedBy>
  <cp:revision>28</cp:revision>
  <dcterms:created xsi:type="dcterms:W3CDTF">2014-03-14T20:38:00Z</dcterms:created>
  <dcterms:modified xsi:type="dcterms:W3CDTF">2014-04-28T19:57:00Z</dcterms:modified>
</cp:coreProperties>
</file>