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266" w:rsidRPr="005A11F9" w:rsidRDefault="00472266" w:rsidP="00D95D64">
      <w:pPr>
        <w:spacing w:before="57" w:after="0" w:line="240" w:lineRule="auto"/>
        <w:ind w:right="-20"/>
        <w:rPr>
          <w:rFonts w:eastAsia="Times New Roman" w:cs="Times New Roman"/>
          <w:b/>
          <w:bCs/>
          <w:spacing w:val="-1"/>
          <w:sz w:val="28"/>
          <w:szCs w:val="28"/>
        </w:rPr>
      </w:pPr>
      <w:r w:rsidRPr="005A11F9">
        <w:rPr>
          <w:rFonts w:eastAsia="Times New Roman" w:cs="Times New Roman"/>
          <w:b/>
          <w:bCs/>
          <w:sz w:val="28"/>
          <w:szCs w:val="28"/>
        </w:rPr>
        <w:t>G</w:t>
      </w:r>
      <w:r w:rsidRPr="005A11F9">
        <w:rPr>
          <w:rFonts w:eastAsia="Times New Roman" w:cs="Times New Roman"/>
          <w:b/>
          <w:bCs/>
          <w:spacing w:val="-1"/>
          <w:sz w:val="28"/>
          <w:szCs w:val="28"/>
        </w:rPr>
        <w:t>P</w:t>
      </w:r>
      <w:r w:rsidRPr="005A11F9">
        <w:rPr>
          <w:rFonts w:eastAsia="Times New Roman" w:cs="Times New Roman"/>
          <w:b/>
          <w:bCs/>
          <w:sz w:val="28"/>
          <w:szCs w:val="28"/>
        </w:rPr>
        <w:t>L</w:t>
      </w:r>
      <w:r w:rsidR="00135F2F" w:rsidRPr="005A11F9">
        <w:rPr>
          <w:rFonts w:eastAsia="Times New Roman" w:cs="Times New Roman"/>
          <w:b/>
          <w:bCs/>
          <w:sz w:val="28"/>
          <w:szCs w:val="28"/>
        </w:rPr>
        <w:t xml:space="preserve"> Minutes</w:t>
      </w:r>
      <w:r w:rsidR="002D1E4C">
        <w:rPr>
          <w:rFonts w:eastAsia="Times New Roman" w:cs="Times New Roman"/>
          <w:b/>
          <w:bCs/>
          <w:sz w:val="28"/>
          <w:szCs w:val="28"/>
        </w:rPr>
        <w:t xml:space="preserve"> for</w:t>
      </w:r>
      <w:r w:rsidR="00650F22">
        <w:rPr>
          <w:rFonts w:eastAsia="Times New Roman" w:cs="Times New Roman"/>
          <w:b/>
          <w:bCs/>
          <w:sz w:val="28"/>
          <w:szCs w:val="28"/>
        </w:rPr>
        <w:t xml:space="preserve"> </w:t>
      </w:r>
      <w:r w:rsidRPr="005A11F9">
        <w:rPr>
          <w:rFonts w:eastAsia="Times New Roman" w:cs="Times New Roman"/>
          <w:b/>
          <w:bCs/>
          <w:spacing w:val="1"/>
          <w:sz w:val="28"/>
          <w:szCs w:val="28"/>
        </w:rPr>
        <w:t xml:space="preserve">Tuesday, </w:t>
      </w:r>
      <w:r w:rsidR="00DD4145">
        <w:rPr>
          <w:rFonts w:eastAsia="Times New Roman" w:cs="Times New Roman"/>
          <w:b/>
          <w:bCs/>
          <w:spacing w:val="1"/>
          <w:sz w:val="28"/>
          <w:szCs w:val="28"/>
        </w:rPr>
        <w:t>Nov 08</w:t>
      </w:r>
      <w:r w:rsidR="004134FF">
        <w:rPr>
          <w:rFonts w:eastAsia="Times New Roman" w:cs="Times New Roman"/>
          <w:b/>
          <w:bCs/>
          <w:spacing w:val="1"/>
          <w:sz w:val="28"/>
          <w:szCs w:val="28"/>
        </w:rPr>
        <w:t>,</w:t>
      </w:r>
      <w:r w:rsidR="0052009E" w:rsidRPr="005A11F9">
        <w:rPr>
          <w:rFonts w:eastAsia="Times New Roman" w:cs="Times New Roman"/>
          <w:b/>
          <w:bCs/>
          <w:sz w:val="28"/>
          <w:szCs w:val="28"/>
        </w:rPr>
        <w:t xml:space="preserve"> </w:t>
      </w:r>
      <w:r w:rsidR="0052009E" w:rsidRPr="005A11F9">
        <w:rPr>
          <w:rFonts w:eastAsia="Times New Roman" w:cs="Times New Roman"/>
          <w:b/>
          <w:bCs/>
          <w:spacing w:val="-3"/>
          <w:sz w:val="28"/>
          <w:szCs w:val="28"/>
        </w:rPr>
        <w:t>2016</w:t>
      </w:r>
    </w:p>
    <w:p w:rsidR="00F24E21" w:rsidRPr="00F24E21" w:rsidRDefault="00F24E21" w:rsidP="00F24E21">
      <w:pPr>
        <w:spacing w:after="0" w:line="225" w:lineRule="exact"/>
        <w:ind w:left="220" w:right="-20"/>
        <w:rPr>
          <w:rFonts w:ascii="Times New Roman" w:eastAsia="Times New Roman" w:hAnsi="Times New Roman" w:cs="Times New Roman"/>
        </w:rPr>
      </w:pPr>
      <w:r w:rsidRPr="00F24E21">
        <w:rPr>
          <w:rFonts w:ascii="Times New Roman" w:eastAsia="Times New Roman" w:hAnsi="Times New Roman" w:cs="Times New Roman"/>
          <w:spacing w:val="3"/>
        </w:rPr>
        <w:t>T</w:t>
      </w:r>
      <w:r w:rsidRPr="00F24E21">
        <w:rPr>
          <w:rFonts w:ascii="Times New Roman" w:eastAsia="Times New Roman" w:hAnsi="Times New Roman" w:cs="Times New Roman"/>
        </w:rPr>
        <w:t>i</w:t>
      </w:r>
      <w:r w:rsidRPr="00F24E21">
        <w:rPr>
          <w:rFonts w:ascii="Times New Roman" w:eastAsia="Times New Roman" w:hAnsi="Times New Roman" w:cs="Times New Roman"/>
          <w:spacing w:val="-4"/>
        </w:rPr>
        <w:t>m</w:t>
      </w:r>
      <w:r w:rsidRPr="00F24E21">
        <w:rPr>
          <w:rFonts w:ascii="Times New Roman" w:eastAsia="Times New Roman" w:hAnsi="Times New Roman" w:cs="Times New Roman"/>
        </w:rPr>
        <w:t>e:</w:t>
      </w:r>
      <w:r w:rsidRPr="00F24E21">
        <w:rPr>
          <w:rFonts w:ascii="Times New Roman" w:eastAsia="Times New Roman" w:hAnsi="Times New Roman" w:cs="Times New Roman"/>
          <w:spacing w:val="-5"/>
        </w:rPr>
        <w:t xml:space="preserve"> </w:t>
      </w:r>
      <w:r w:rsidRPr="00F24E21">
        <w:rPr>
          <w:rFonts w:ascii="Times New Roman" w:eastAsia="Times New Roman" w:hAnsi="Times New Roman" w:cs="Times New Roman"/>
          <w:spacing w:val="1"/>
        </w:rPr>
        <w:t>1</w:t>
      </w:r>
      <w:r w:rsidRPr="00F24E21">
        <w:rPr>
          <w:rFonts w:ascii="Times New Roman" w:eastAsia="Times New Roman" w:hAnsi="Times New Roman" w:cs="Times New Roman"/>
        </w:rPr>
        <w:t>:</w:t>
      </w:r>
      <w:r w:rsidRPr="00F24E21">
        <w:rPr>
          <w:rFonts w:ascii="Times New Roman" w:eastAsia="Times New Roman" w:hAnsi="Times New Roman" w:cs="Times New Roman"/>
          <w:spacing w:val="1"/>
        </w:rPr>
        <w:t>3</w:t>
      </w:r>
      <w:r w:rsidRPr="00F24E21">
        <w:rPr>
          <w:rFonts w:ascii="Times New Roman" w:eastAsia="Times New Roman" w:hAnsi="Times New Roman" w:cs="Times New Roman"/>
        </w:rPr>
        <w:t>0</w:t>
      </w:r>
      <w:r w:rsidRPr="00F24E21">
        <w:rPr>
          <w:rFonts w:ascii="Times New Roman" w:eastAsia="Times New Roman" w:hAnsi="Times New Roman" w:cs="Times New Roman"/>
          <w:spacing w:val="-3"/>
        </w:rPr>
        <w:t xml:space="preserve"> </w:t>
      </w:r>
      <w:r w:rsidRPr="00F24E21">
        <w:rPr>
          <w:rFonts w:ascii="Times New Roman" w:eastAsia="Times New Roman" w:hAnsi="Times New Roman" w:cs="Times New Roman"/>
          <w:spacing w:val="2"/>
        </w:rPr>
        <w:t>P</w:t>
      </w:r>
      <w:r w:rsidRPr="00F24E21">
        <w:rPr>
          <w:rFonts w:ascii="Times New Roman" w:eastAsia="Times New Roman" w:hAnsi="Times New Roman" w:cs="Times New Roman"/>
        </w:rPr>
        <w:t>M</w:t>
      </w:r>
      <w:r w:rsidRPr="00F24E21">
        <w:rPr>
          <w:rFonts w:ascii="Times New Roman" w:eastAsia="Times New Roman" w:hAnsi="Times New Roman" w:cs="Times New Roman"/>
          <w:spacing w:val="-2"/>
        </w:rPr>
        <w:t xml:space="preserve"> </w:t>
      </w:r>
      <w:r w:rsidRPr="00F24E21">
        <w:rPr>
          <w:rFonts w:ascii="Times New Roman" w:eastAsia="Times New Roman" w:hAnsi="Times New Roman" w:cs="Times New Roman"/>
        </w:rPr>
        <w:t>to</w:t>
      </w:r>
      <w:r w:rsidRPr="00F24E21">
        <w:rPr>
          <w:rFonts w:ascii="Times New Roman" w:eastAsia="Times New Roman" w:hAnsi="Times New Roman" w:cs="Times New Roman"/>
          <w:spacing w:val="-2"/>
        </w:rPr>
        <w:t xml:space="preserve"> </w:t>
      </w:r>
      <w:r w:rsidRPr="00F24E21">
        <w:rPr>
          <w:rFonts w:ascii="Times New Roman" w:eastAsia="Times New Roman" w:hAnsi="Times New Roman" w:cs="Times New Roman"/>
          <w:spacing w:val="1"/>
        </w:rPr>
        <w:t>3</w:t>
      </w:r>
      <w:r w:rsidRPr="00F24E21">
        <w:rPr>
          <w:rFonts w:ascii="Times New Roman" w:eastAsia="Times New Roman" w:hAnsi="Times New Roman" w:cs="Times New Roman"/>
        </w:rPr>
        <w:t>:</w:t>
      </w:r>
      <w:r w:rsidRPr="00F24E21">
        <w:rPr>
          <w:rFonts w:ascii="Times New Roman" w:eastAsia="Times New Roman" w:hAnsi="Times New Roman" w:cs="Times New Roman"/>
          <w:spacing w:val="1"/>
        </w:rPr>
        <w:t>3</w:t>
      </w:r>
      <w:r w:rsidRPr="00F24E21">
        <w:rPr>
          <w:rFonts w:ascii="Times New Roman" w:eastAsia="Times New Roman" w:hAnsi="Times New Roman" w:cs="Times New Roman"/>
        </w:rPr>
        <w:t>0</w:t>
      </w:r>
      <w:r w:rsidRPr="00F24E21">
        <w:rPr>
          <w:rFonts w:ascii="Times New Roman" w:eastAsia="Times New Roman" w:hAnsi="Times New Roman" w:cs="Times New Roman"/>
          <w:spacing w:val="-5"/>
        </w:rPr>
        <w:t xml:space="preserve"> </w:t>
      </w:r>
      <w:r w:rsidRPr="00F24E21">
        <w:rPr>
          <w:rFonts w:ascii="Times New Roman" w:eastAsia="Times New Roman" w:hAnsi="Times New Roman" w:cs="Times New Roman"/>
          <w:spacing w:val="2"/>
        </w:rPr>
        <w:t>P</w:t>
      </w:r>
      <w:r w:rsidRPr="00F24E21">
        <w:rPr>
          <w:rFonts w:ascii="Times New Roman" w:eastAsia="Times New Roman" w:hAnsi="Times New Roman" w:cs="Times New Roman"/>
        </w:rPr>
        <w:t>M</w:t>
      </w:r>
    </w:p>
    <w:p w:rsidR="00F24E21" w:rsidRDefault="00F24E21" w:rsidP="00F24E21">
      <w:pPr>
        <w:spacing w:after="0" w:line="240" w:lineRule="auto"/>
        <w:ind w:left="220" w:right="-20"/>
        <w:rPr>
          <w:rFonts w:ascii="Times New Roman" w:hAnsi="Times New Roman" w:cs="Times New Roman"/>
        </w:rPr>
      </w:pPr>
      <w:r w:rsidRPr="00F24E21">
        <w:rPr>
          <w:rFonts w:ascii="Times New Roman" w:eastAsia="Times New Roman" w:hAnsi="Times New Roman" w:cs="Times New Roman"/>
          <w:spacing w:val="-2"/>
        </w:rPr>
        <w:t>L</w:t>
      </w:r>
      <w:r w:rsidRPr="00F24E21">
        <w:rPr>
          <w:rFonts w:ascii="Times New Roman" w:eastAsia="Times New Roman" w:hAnsi="Times New Roman" w:cs="Times New Roman"/>
          <w:spacing w:val="1"/>
        </w:rPr>
        <w:t>o</w:t>
      </w:r>
      <w:r w:rsidRPr="00F24E21">
        <w:rPr>
          <w:rFonts w:ascii="Times New Roman" w:eastAsia="Times New Roman" w:hAnsi="Times New Roman" w:cs="Times New Roman"/>
        </w:rPr>
        <w:t>c</w:t>
      </w:r>
      <w:r w:rsidRPr="00F24E21">
        <w:rPr>
          <w:rFonts w:ascii="Times New Roman" w:eastAsia="Times New Roman" w:hAnsi="Times New Roman" w:cs="Times New Roman"/>
          <w:spacing w:val="1"/>
        </w:rPr>
        <w:t>a</w:t>
      </w:r>
      <w:r w:rsidRPr="00F24E21">
        <w:rPr>
          <w:rFonts w:ascii="Times New Roman" w:eastAsia="Times New Roman" w:hAnsi="Times New Roman" w:cs="Times New Roman"/>
        </w:rPr>
        <w:t>ti</w:t>
      </w:r>
      <w:r w:rsidRPr="00F24E21">
        <w:rPr>
          <w:rFonts w:ascii="Times New Roman" w:eastAsia="Times New Roman" w:hAnsi="Times New Roman" w:cs="Times New Roman"/>
          <w:spacing w:val="1"/>
        </w:rPr>
        <w:t>o</w:t>
      </w:r>
      <w:r w:rsidRPr="00F24E21">
        <w:rPr>
          <w:rFonts w:ascii="Times New Roman" w:eastAsia="Times New Roman" w:hAnsi="Times New Roman" w:cs="Times New Roman"/>
          <w:spacing w:val="-1"/>
        </w:rPr>
        <w:t>n</w:t>
      </w:r>
      <w:r w:rsidRPr="00F24E21">
        <w:rPr>
          <w:rFonts w:ascii="Times New Roman" w:eastAsia="Times New Roman" w:hAnsi="Times New Roman" w:cs="Times New Roman"/>
        </w:rPr>
        <w:t>:</w:t>
      </w:r>
      <w:r w:rsidRPr="00F24E21">
        <w:rPr>
          <w:rFonts w:ascii="Times New Roman" w:hAnsi="Times New Roman" w:cs="Times New Roman"/>
        </w:rPr>
        <w:t xml:space="preserve"> </w:t>
      </w:r>
      <w:r w:rsidR="00DD4145">
        <w:rPr>
          <w:rFonts w:ascii="Times New Roman" w:hAnsi="Times New Roman" w:cs="Times New Roman"/>
        </w:rPr>
        <w:t>ODA</w:t>
      </w:r>
      <w:r w:rsidRPr="00F24E21">
        <w:rPr>
          <w:rFonts w:ascii="Times New Roman" w:hAnsi="Times New Roman" w:cs="Times New Roman"/>
        </w:rPr>
        <w:t xml:space="preserve"> </w:t>
      </w:r>
    </w:p>
    <w:p w:rsidR="00E06B1D" w:rsidRDefault="00E06B1D" w:rsidP="00F24E21">
      <w:pPr>
        <w:spacing w:after="0" w:line="240" w:lineRule="auto"/>
        <w:ind w:left="220" w:right="-20"/>
        <w:rPr>
          <w:rFonts w:ascii="Times New Roman" w:hAnsi="Times New Roman" w:cs="Times New Roman"/>
        </w:rPr>
      </w:pPr>
      <w:r>
        <w:rPr>
          <w:rFonts w:ascii="Times New Roman" w:hAnsi="Times New Roman" w:cs="Times New Roman"/>
        </w:rPr>
        <w:t>Third Floor Conference room</w:t>
      </w:r>
    </w:p>
    <w:p w:rsidR="00E06B1D" w:rsidRPr="00F24E21" w:rsidRDefault="00E06B1D" w:rsidP="00F24E21">
      <w:pPr>
        <w:spacing w:after="0" w:line="240" w:lineRule="auto"/>
        <w:ind w:left="220" w:right="-20"/>
        <w:rPr>
          <w:rFonts w:ascii="Times New Roman" w:hAnsi="Times New Roman" w:cs="Times New Roman"/>
        </w:rPr>
      </w:pPr>
      <w:r>
        <w:rPr>
          <w:rFonts w:ascii="Times New Roman" w:hAnsi="Times New Roman" w:cs="Times New Roman"/>
        </w:rPr>
        <w:t>635 Capital St, NE</w:t>
      </w:r>
    </w:p>
    <w:p w:rsidR="00F24E21" w:rsidRPr="00F24E21" w:rsidRDefault="00E06B1D" w:rsidP="00F24E21">
      <w:pPr>
        <w:spacing w:after="0" w:line="240" w:lineRule="auto"/>
        <w:ind w:left="220" w:right="-20"/>
        <w:rPr>
          <w:sz w:val="24"/>
          <w:szCs w:val="24"/>
        </w:rPr>
      </w:pPr>
      <w:r>
        <w:rPr>
          <w:sz w:val="24"/>
          <w:szCs w:val="24"/>
        </w:rPr>
        <w:t>Salem, OR 97301</w:t>
      </w:r>
    </w:p>
    <w:p w:rsidR="001E4D2D" w:rsidRPr="005A11F9" w:rsidRDefault="001E4D2D" w:rsidP="00472266">
      <w:pPr>
        <w:spacing w:before="57" w:after="0" w:line="240" w:lineRule="auto"/>
        <w:ind w:left="220" w:right="-20"/>
        <w:rPr>
          <w:rFonts w:eastAsia="Times New Roman" w:cs="Times New Roman"/>
          <w:sz w:val="28"/>
          <w:szCs w:val="28"/>
        </w:rPr>
      </w:pPr>
    </w:p>
    <w:p w:rsidR="00C42371" w:rsidRPr="005A11F9" w:rsidRDefault="00C42371" w:rsidP="00D95D64">
      <w:pPr>
        <w:spacing w:after="0" w:line="225" w:lineRule="exact"/>
        <w:ind w:right="-20"/>
        <w:rPr>
          <w:rFonts w:eastAsia="Times New Roman" w:cs="Times New Roman"/>
          <w:spacing w:val="3"/>
        </w:rPr>
      </w:pPr>
    </w:p>
    <w:p w:rsidR="00135F2F" w:rsidRPr="005A11F9" w:rsidRDefault="00135F2F">
      <w:pPr>
        <w:rPr>
          <w:rFonts w:cs="Times New Roman"/>
          <w:b/>
          <w:u w:val="single"/>
        </w:rPr>
      </w:pPr>
      <w:r w:rsidRPr="005A11F9">
        <w:rPr>
          <w:rFonts w:cs="Times New Roman"/>
          <w:b/>
          <w:u w:val="single"/>
        </w:rPr>
        <w:t>Intro:</w:t>
      </w:r>
    </w:p>
    <w:p w:rsidR="00AD1070" w:rsidRPr="005A11F9" w:rsidRDefault="00135F2F" w:rsidP="00AD1070">
      <w:pPr>
        <w:rPr>
          <w:rFonts w:cs="Times New Roman"/>
          <w:b/>
          <w:u w:val="single"/>
        </w:rPr>
      </w:pPr>
      <w:r w:rsidRPr="005A11F9">
        <w:rPr>
          <w:rFonts w:cs="Times New Roman"/>
          <w:b/>
          <w:u w:val="single"/>
        </w:rPr>
        <w:t>A</w:t>
      </w:r>
      <w:r w:rsidR="003B41E3" w:rsidRPr="005A11F9">
        <w:rPr>
          <w:rFonts w:cs="Times New Roman"/>
          <w:b/>
          <w:u w:val="single"/>
        </w:rPr>
        <w:t>nnounc</w:t>
      </w:r>
      <w:r w:rsidRPr="005A11F9">
        <w:rPr>
          <w:rFonts w:cs="Times New Roman"/>
          <w:b/>
          <w:u w:val="single"/>
        </w:rPr>
        <w:t>ements</w:t>
      </w:r>
      <w:r w:rsidR="00E801B5" w:rsidRPr="005A11F9">
        <w:rPr>
          <w:rFonts w:cs="Times New Roman"/>
          <w:b/>
          <w:u w:val="single"/>
        </w:rPr>
        <w:t>/jobs/Amendment</w:t>
      </w:r>
    </w:p>
    <w:p w:rsidR="00360F0F" w:rsidRPr="007D002E" w:rsidRDefault="005865EE" w:rsidP="005741DE">
      <w:pPr>
        <w:pStyle w:val="ListParagraph"/>
        <w:numPr>
          <w:ilvl w:val="0"/>
          <w:numId w:val="4"/>
        </w:numPr>
        <w:rPr>
          <w:rFonts w:eastAsia="Times New Roman" w:cs="Times New Roman"/>
        </w:rPr>
      </w:pPr>
      <w:r w:rsidRPr="007D002E">
        <w:rPr>
          <w:rFonts w:cs="Arial"/>
        </w:rPr>
        <w:t xml:space="preserve">New Jobs:   </w:t>
      </w:r>
      <w:r w:rsidR="00DD4145" w:rsidRPr="007D002E">
        <w:rPr>
          <w:rFonts w:cs="Arial"/>
        </w:rPr>
        <w:t xml:space="preserve">DSL </w:t>
      </w:r>
      <w:r w:rsidR="007D002E">
        <w:rPr>
          <w:rFonts w:cs="Arial"/>
        </w:rPr>
        <w:t xml:space="preserve">advertising </w:t>
      </w:r>
      <w:r w:rsidR="00DD4145" w:rsidRPr="007D002E">
        <w:rPr>
          <w:rFonts w:cs="Arial"/>
        </w:rPr>
        <w:t xml:space="preserve">to hire IIS4 GIS/IT support </w:t>
      </w:r>
      <w:r w:rsidR="00B36E3E" w:rsidRPr="007D002E">
        <w:rPr>
          <w:rFonts w:cs="Arial"/>
        </w:rPr>
        <w:t xml:space="preserve">Analyst, </w:t>
      </w:r>
      <w:r w:rsidR="00DD4145" w:rsidRPr="007D002E">
        <w:rPr>
          <w:rFonts w:cs="Arial"/>
        </w:rPr>
        <w:t xml:space="preserve"> ODFW looking to hire IIS3 GIS </w:t>
      </w:r>
      <w:r w:rsidR="00B36E3E" w:rsidRPr="007D002E">
        <w:rPr>
          <w:rFonts w:cs="Arial"/>
        </w:rPr>
        <w:t>LD</w:t>
      </w:r>
      <w:r w:rsidR="00DD4145" w:rsidRPr="007D002E">
        <w:rPr>
          <w:rFonts w:cs="Arial"/>
        </w:rPr>
        <w:t xml:space="preserve"> position</w:t>
      </w:r>
      <w:r w:rsidR="00B36E3E" w:rsidRPr="007D002E">
        <w:rPr>
          <w:rFonts w:cs="Arial"/>
        </w:rPr>
        <w:t xml:space="preserve">, </w:t>
      </w:r>
      <w:r w:rsidR="00DD4145" w:rsidRPr="007D002E">
        <w:rPr>
          <w:rFonts w:cs="Arial"/>
        </w:rPr>
        <w:t xml:space="preserve"> </w:t>
      </w:r>
      <w:r w:rsidR="008B5698">
        <w:rPr>
          <w:rFonts w:cs="Arial"/>
        </w:rPr>
        <w:t xml:space="preserve">and Dept. of </w:t>
      </w:r>
      <w:r w:rsidR="00EF70BE" w:rsidRPr="007D002E">
        <w:rPr>
          <w:rFonts w:cs="Arial"/>
        </w:rPr>
        <w:t xml:space="preserve">Revenue </w:t>
      </w:r>
      <w:r w:rsidR="008B5698">
        <w:rPr>
          <w:rFonts w:cs="Arial"/>
        </w:rPr>
        <w:t xml:space="preserve">is currently </w:t>
      </w:r>
      <w:r w:rsidR="00EF70BE" w:rsidRPr="007D002E">
        <w:rPr>
          <w:rFonts w:cs="Arial"/>
        </w:rPr>
        <w:t xml:space="preserve">advertising </w:t>
      </w:r>
      <w:r w:rsidR="008B5698">
        <w:rPr>
          <w:rFonts w:cs="Arial"/>
        </w:rPr>
        <w:t xml:space="preserve">for a </w:t>
      </w:r>
      <w:bookmarkStart w:id="0" w:name="_GoBack"/>
      <w:bookmarkEnd w:id="0"/>
      <w:r w:rsidR="00EF70BE" w:rsidRPr="007D002E">
        <w:rPr>
          <w:rFonts w:cs="Arial"/>
        </w:rPr>
        <w:t>IIS3 GIS position.</w:t>
      </w:r>
    </w:p>
    <w:p w:rsidR="002E4D5C" w:rsidRDefault="002E4D5C" w:rsidP="002E4D5C">
      <w:pPr>
        <w:pStyle w:val="ListParagraph"/>
        <w:rPr>
          <w:rFonts w:eastAsia="Times New Roman" w:cs="Times New Roman"/>
        </w:rPr>
      </w:pPr>
    </w:p>
    <w:p w:rsidR="00B36E3E" w:rsidRDefault="00B36E3E" w:rsidP="005865EE">
      <w:pPr>
        <w:pStyle w:val="ListParagraph"/>
        <w:numPr>
          <w:ilvl w:val="0"/>
          <w:numId w:val="4"/>
        </w:numPr>
        <w:rPr>
          <w:rFonts w:eastAsia="Times New Roman" w:cs="Times New Roman"/>
        </w:rPr>
      </w:pPr>
      <w:r w:rsidRPr="00B36E3E">
        <w:rPr>
          <w:rFonts w:eastAsia="Times New Roman" w:cs="Times New Roman"/>
        </w:rPr>
        <w:t>Phil Smith from ODOT was nominated as the next GPL Chair</w:t>
      </w:r>
      <w:r>
        <w:rPr>
          <w:rFonts w:eastAsia="Times New Roman" w:cs="Times New Roman"/>
        </w:rPr>
        <w:t xml:space="preserve">.   Members agreed.   Phil </w:t>
      </w:r>
      <w:r w:rsidRPr="00B36E3E">
        <w:rPr>
          <w:rFonts w:eastAsia="Times New Roman" w:cs="Times New Roman"/>
        </w:rPr>
        <w:t xml:space="preserve">will take over as </w:t>
      </w:r>
      <w:r>
        <w:rPr>
          <w:rFonts w:eastAsia="Times New Roman" w:cs="Times New Roman"/>
        </w:rPr>
        <w:t xml:space="preserve">next GPL </w:t>
      </w:r>
      <w:r w:rsidRPr="00B36E3E">
        <w:rPr>
          <w:rFonts w:eastAsia="Times New Roman" w:cs="Times New Roman"/>
        </w:rPr>
        <w:t>chair in Jan 2017</w:t>
      </w:r>
      <w:r>
        <w:rPr>
          <w:rFonts w:eastAsia="Times New Roman" w:cs="Times New Roman"/>
        </w:rPr>
        <w:t xml:space="preserve"> – Dec 2018</w:t>
      </w:r>
      <w:r w:rsidRPr="00B36E3E">
        <w:rPr>
          <w:rFonts w:eastAsia="Times New Roman" w:cs="Times New Roman"/>
        </w:rPr>
        <w:t xml:space="preserve">. </w:t>
      </w:r>
    </w:p>
    <w:p w:rsidR="00B96467" w:rsidRDefault="00B96467" w:rsidP="000B5C34">
      <w:pPr>
        <w:pStyle w:val="ListParagraph"/>
        <w:rPr>
          <w:rFonts w:eastAsia="Times New Roman" w:cs="Times New Roman"/>
        </w:rPr>
      </w:pPr>
    </w:p>
    <w:p w:rsidR="00D9415A" w:rsidRPr="005A11F9" w:rsidRDefault="00D9415A" w:rsidP="00D9415A">
      <w:pPr>
        <w:pStyle w:val="ListParagraph"/>
        <w:rPr>
          <w:rFonts w:eastAsia="Times New Roman" w:cs="Times New Roman"/>
        </w:rPr>
      </w:pPr>
    </w:p>
    <w:p w:rsidR="00822B1C" w:rsidRPr="005A11F9" w:rsidRDefault="00822B1C" w:rsidP="00822B1C">
      <w:pPr>
        <w:rPr>
          <w:rFonts w:cs="Times New Roman"/>
          <w:b/>
          <w:u w:val="single"/>
        </w:rPr>
      </w:pPr>
      <w:r w:rsidRPr="005A11F9">
        <w:rPr>
          <w:rFonts w:cs="Times New Roman"/>
          <w:b/>
          <w:u w:val="single"/>
        </w:rPr>
        <w:t>Review</w:t>
      </w:r>
      <w:r w:rsidR="00776307" w:rsidRPr="005A11F9">
        <w:rPr>
          <w:rFonts w:cs="Times New Roman"/>
          <w:b/>
          <w:u w:val="single"/>
        </w:rPr>
        <w:t xml:space="preserve"> </w:t>
      </w:r>
      <w:r w:rsidR="00EB61AA">
        <w:rPr>
          <w:rFonts w:cs="Times New Roman"/>
          <w:b/>
          <w:u w:val="single"/>
        </w:rPr>
        <w:t xml:space="preserve">Aug </w:t>
      </w:r>
      <w:r w:rsidRPr="005A11F9">
        <w:rPr>
          <w:rFonts w:cs="Times New Roman"/>
          <w:b/>
          <w:u w:val="single"/>
        </w:rPr>
        <w:t>201</w:t>
      </w:r>
      <w:r w:rsidR="00584D70" w:rsidRPr="005A11F9">
        <w:rPr>
          <w:rFonts w:cs="Times New Roman"/>
          <w:b/>
          <w:u w:val="single"/>
        </w:rPr>
        <w:t>6</w:t>
      </w:r>
      <w:r w:rsidRPr="005A11F9">
        <w:rPr>
          <w:rFonts w:cs="Times New Roman"/>
          <w:b/>
          <w:u w:val="single"/>
        </w:rPr>
        <w:t xml:space="preserve"> Minutes:</w:t>
      </w:r>
    </w:p>
    <w:p w:rsidR="002E4D5C" w:rsidRPr="005741DE" w:rsidRDefault="000B5C34" w:rsidP="002E4D5C">
      <w:pPr>
        <w:pStyle w:val="ListParagraph"/>
        <w:numPr>
          <w:ilvl w:val="0"/>
          <w:numId w:val="4"/>
        </w:numPr>
        <w:rPr>
          <w:rFonts w:eastAsia="Times New Roman" w:cs="Times New Roman"/>
        </w:rPr>
      </w:pPr>
      <w:r>
        <w:rPr>
          <w:rFonts w:eastAsia="Times New Roman" w:cs="Times New Roman"/>
        </w:rPr>
        <w:t>N</w:t>
      </w:r>
      <w:r w:rsidR="00F95B15">
        <w:rPr>
          <w:rFonts w:eastAsia="Times New Roman" w:cs="Times New Roman"/>
        </w:rPr>
        <w:t xml:space="preserve">o feedback.  </w:t>
      </w:r>
    </w:p>
    <w:p w:rsidR="00822B1C" w:rsidRDefault="00822B1C" w:rsidP="002E4D5C">
      <w:pPr>
        <w:pStyle w:val="ListParagraph"/>
        <w:rPr>
          <w:rFonts w:eastAsia="Times New Roman" w:cs="Times New Roman"/>
        </w:rPr>
      </w:pPr>
    </w:p>
    <w:p w:rsidR="009B4B2E" w:rsidRPr="00AF6B82" w:rsidRDefault="009B4B2E" w:rsidP="009B4B2E">
      <w:pPr>
        <w:pStyle w:val="ListParagraph"/>
        <w:rPr>
          <w:rFonts w:eastAsia="Times New Roman" w:cs="Times New Roman"/>
        </w:rPr>
      </w:pPr>
    </w:p>
    <w:p w:rsidR="005E60E2" w:rsidRPr="005E60E2" w:rsidRDefault="005E60E2" w:rsidP="00D9415A">
      <w:pPr>
        <w:rPr>
          <w:rFonts w:eastAsia="Times New Roman" w:cs="Times New Roman"/>
          <w:b/>
          <w:u w:val="single"/>
        </w:rPr>
      </w:pPr>
      <w:r w:rsidRPr="005E60E2">
        <w:rPr>
          <w:rFonts w:eastAsia="Times New Roman" w:cs="Times New Roman"/>
          <w:b/>
          <w:u w:val="single"/>
        </w:rPr>
        <w:t>Geo Update:</w:t>
      </w:r>
    </w:p>
    <w:p w:rsidR="005F4B93" w:rsidRDefault="005E60E2" w:rsidP="00D9415A">
      <w:pPr>
        <w:rPr>
          <w:rFonts w:eastAsia="Times New Roman" w:cs="Times New Roman"/>
        </w:rPr>
      </w:pPr>
      <w:proofErr w:type="gramStart"/>
      <w:r>
        <w:rPr>
          <w:rFonts w:eastAsia="Times New Roman" w:cs="Times New Roman"/>
        </w:rPr>
        <w:t xml:space="preserve">Cy Smith </w:t>
      </w:r>
      <w:r w:rsidR="004B061E">
        <w:rPr>
          <w:rFonts w:eastAsia="Times New Roman" w:cs="Times New Roman"/>
        </w:rPr>
        <w:t>–</w:t>
      </w:r>
      <w:r w:rsidR="008B3CEA">
        <w:rPr>
          <w:rFonts w:eastAsia="Times New Roman" w:cs="Times New Roman"/>
        </w:rPr>
        <w:t xml:space="preserve"> </w:t>
      </w:r>
      <w:r w:rsidR="009A0700">
        <w:rPr>
          <w:rFonts w:eastAsia="Times New Roman" w:cs="Times New Roman"/>
        </w:rPr>
        <w:t>attended URISA and NS</w:t>
      </w:r>
      <w:r w:rsidR="00F73224">
        <w:rPr>
          <w:rFonts w:eastAsia="Times New Roman" w:cs="Times New Roman"/>
        </w:rPr>
        <w:t>G</w:t>
      </w:r>
      <w:r w:rsidR="009A0700">
        <w:rPr>
          <w:rFonts w:eastAsia="Times New Roman" w:cs="Times New Roman"/>
        </w:rPr>
        <w:t>IC meeting, working on Imagery RFP that has to go through a project plan at the CEO’s office.</w:t>
      </w:r>
      <w:proofErr w:type="gramEnd"/>
      <w:r w:rsidR="009A0700">
        <w:rPr>
          <w:rFonts w:eastAsia="Times New Roman" w:cs="Times New Roman"/>
        </w:rPr>
        <w:t xml:space="preserve">  </w:t>
      </w:r>
      <w:r w:rsidR="00235DD1">
        <w:rPr>
          <w:rFonts w:eastAsia="Times New Roman" w:cs="Times New Roman"/>
        </w:rPr>
        <w:t xml:space="preserve"> Need to have interested partners come forward to show commitments</w:t>
      </w:r>
      <w:r w:rsidR="000427E5">
        <w:rPr>
          <w:rFonts w:eastAsia="Times New Roman" w:cs="Times New Roman"/>
        </w:rPr>
        <w:t xml:space="preserve"> for future imagery needs, and we</w:t>
      </w:r>
      <w:r w:rsidR="00235DD1">
        <w:rPr>
          <w:rFonts w:eastAsia="Times New Roman" w:cs="Times New Roman"/>
        </w:rPr>
        <w:t xml:space="preserve"> hope to get RFP out on the street before the end of the year.   Product should follow NAIP spec but the </w:t>
      </w:r>
      <w:r w:rsidR="00592032">
        <w:rPr>
          <w:rFonts w:eastAsia="Times New Roman" w:cs="Times New Roman"/>
        </w:rPr>
        <w:t xml:space="preserve">resolution is at </w:t>
      </w:r>
      <w:r w:rsidR="00235DD1">
        <w:rPr>
          <w:rFonts w:eastAsia="Times New Roman" w:cs="Times New Roman"/>
        </w:rPr>
        <w:t>1 foot</w:t>
      </w:r>
      <w:proofErr w:type="gramStart"/>
      <w:r w:rsidR="00235DD1">
        <w:rPr>
          <w:rFonts w:eastAsia="Times New Roman" w:cs="Times New Roman"/>
        </w:rPr>
        <w:t>;  FSA’s</w:t>
      </w:r>
      <w:proofErr w:type="gramEnd"/>
      <w:r w:rsidR="00235DD1">
        <w:rPr>
          <w:rFonts w:eastAsia="Times New Roman" w:cs="Times New Roman"/>
        </w:rPr>
        <w:t xml:space="preserve"> product is typically 1 meter, so </w:t>
      </w:r>
      <w:r w:rsidR="00592032">
        <w:rPr>
          <w:rFonts w:eastAsia="Times New Roman" w:cs="Times New Roman"/>
        </w:rPr>
        <w:t xml:space="preserve">the states </w:t>
      </w:r>
      <w:r w:rsidR="00235DD1">
        <w:rPr>
          <w:rFonts w:eastAsia="Times New Roman" w:cs="Times New Roman"/>
        </w:rPr>
        <w:t xml:space="preserve">product will be resampled to get to the 1 foot product. </w:t>
      </w:r>
      <w:r w:rsidR="00F73224">
        <w:rPr>
          <w:rFonts w:eastAsia="Times New Roman" w:cs="Times New Roman"/>
        </w:rPr>
        <w:t xml:space="preserve"> </w:t>
      </w:r>
      <w:r w:rsidR="00235DD1">
        <w:rPr>
          <w:rFonts w:eastAsia="Times New Roman" w:cs="Times New Roman"/>
        </w:rPr>
        <w:t>At this time</w:t>
      </w:r>
      <w:r w:rsidR="00F73224">
        <w:rPr>
          <w:rFonts w:eastAsia="Times New Roman" w:cs="Times New Roman"/>
        </w:rPr>
        <w:t xml:space="preserve"> NAIP is not committing funding but instead the state is putting together funding via a local coalition.  NSGIC is working on establishing a national datasets for Parcels and Address points that will also be populate</w:t>
      </w:r>
      <w:r w:rsidR="005F4B93">
        <w:rPr>
          <w:rFonts w:eastAsia="Times New Roman" w:cs="Times New Roman"/>
        </w:rPr>
        <w:t>.</w:t>
      </w:r>
    </w:p>
    <w:p w:rsidR="00F73224" w:rsidRDefault="005F4B93" w:rsidP="00D9415A">
      <w:pPr>
        <w:rPr>
          <w:rFonts w:eastAsia="Times New Roman" w:cs="Times New Roman"/>
        </w:rPr>
      </w:pPr>
      <w:r>
        <w:rPr>
          <w:rFonts w:eastAsia="Times New Roman" w:cs="Times New Roman"/>
        </w:rPr>
        <w:t xml:space="preserve">Josh Tanner – worked with Secretary’ Office and created a map/app for Voter </w:t>
      </w:r>
      <w:proofErr w:type="spellStart"/>
      <w:r>
        <w:rPr>
          <w:rFonts w:eastAsia="Times New Roman" w:cs="Times New Roman"/>
        </w:rPr>
        <w:t>DropBox</w:t>
      </w:r>
      <w:proofErr w:type="spellEnd"/>
      <w:r>
        <w:rPr>
          <w:rFonts w:eastAsia="Times New Roman" w:cs="Times New Roman"/>
        </w:rPr>
        <w:t xml:space="preserve"> sites.  The Sub Org approach has been promoted now as separate landing pages within GEO’s AGOL site.  So each agency could have a separate landing page.</w:t>
      </w:r>
      <w:r w:rsidR="00960E66">
        <w:rPr>
          <w:rFonts w:eastAsia="Times New Roman" w:cs="Times New Roman"/>
        </w:rPr>
        <w:t xml:space="preserve">   Tanya – What’s nice about Portal is that features become available in Portal first long before AGOL.  Portal is free in ArcGIS server and works via named user</w:t>
      </w:r>
      <w:r w:rsidR="00013C85">
        <w:rPr>
          <w:rFonts w:eastAsia="Times New Roman" w:cs="Times New Roman"/>
        </w:rPr>
        <w:t xml:space="preserve"> accounts.</w:t>
      </w:r>
    </w:p>
    <w:p w:rsidR="00013C85" w:rsidRDefault="00013C85" w:rsidP="00D9415A">
      <w:pPr>
        <w:rPr>
          <w:rFonts w:eastAsia="Times New Roman" w:cs="Times New Roman"/>
        </w:rPr>
      </w:pPr>
      <w:r>
        <w:rPr>
          <w:rFonts w:eastAsia="Times New Roman" w:cs="Times New Roman"/>
        </w:rPr>
        <w:t xml:space="preserve">Shared services – Nothing has been written yet from Legislative Council.  </w:t>
      </w:r>
      <w:r w:rsidR="00350FC0">
        <w:rPr>
          <w:rFonts w:eastAsia="Times New Roman" w:cs="Times New Roman"/>
        </w:rPr>
        <w:t>To date n</w:t>
      </w:r>
      <w:r>
        <w:rPr>
          <w:rFonts w:eastAsia="Times New Roman" w:cs="Times New Roman"/>
        </w:rPr>
        <w:t xml:space="preserve">o Web Site has yet been created for Shared Services. </w:t>
      </w:r>
    </w:p>
    <w:p w:rsidR="00DE1B7B" w:rsidRPr="004A69C1" w:rsidRDefault="00DE1B7B" w:rsidP="00D9415A">
      <w:pPr>
        <w:rPr>
          <w:rFonts w:eastAsia="Times New Roman" w:cs="Times New Roman"/>
          <w:u w:val="single"/>
        </w:rPr>
      </w:pPr>
      <w:r w:rsidRPr="004A69C1">
        <w:rPr>
          <w:rFonts w:eastAsia="Times New Roman" w:cs="Times New Roman"/>
          <w:b/>
          <w:u w:val="single"/>
        </w:rPr>
        <w:lastRenderedPageBreak/>
        <w:t>Framework Update</w:t>
      </w:r>
      <w:r w:rsidRPr="004A69C1">
        <w:rPr>
          <w:rFonts w:eastAsia="Times New Roman" w:cs="Times New Roman"/>
          <w:u w:val="single"/>
        </w:rPr>
        <w:t>:</w:t>
      </w:r>
    </w:p>
    <w:p w:rsidR="00DE1B7B" w:rsidRDefault="00DE1B7B" w:rsidP="00D9415A">
      <w:pPr>
        <w:rPr>
          <w:rFonts w:eastAsia="Times New Roman" w:cs="Times New Roman"/>
        </w:rPr>
      </w:pPr>
      <w:r>
        <w:rPr>
          <w:rFonts w:eastAsia="Times New Roman" w:cs="Times New Roman"/>
        </w:rPr>
        <w:t xml:space="preserve">Theresa Burscu </w:t>
      </w:r>
      <w:r w:rsidR="00BE2F53">
        <w:rPr>
          <w:rFonts w:eastAsia="Times New Roman" w:cs="Times New Roman"/>
        </w:rPr>
        <w:t>–</w:t>
      </w:r>
      <w:r>
        <w:rPr>
          <w:rFonts w:eastAsia="Times New Roman" w:cs="Times New Roman"/>
        </w:rPr>
        <w:t xml:space="preserve"> </w:t>
      </w:r>
      <w:r w:rsidR="00BE2F53">
        <w:rPr>
          <w:rFonts w:eastAsia="Times New Roman" w:cs="Times New Roman"/>
        </w:rPr>
        <w:t xml:space="preserve">Continuing to work on Framework Data prioritization strategy for Data elements, and will deliver document to FIT leads that should help guide the development of our Foundational Data elements.   How do we proceed to get the Foundational layers complete?  </w:t>
      </w:r>
      <w:r w:rsidR="00006EEC">
        <w:rPr>
          <w:rFonts w:eastAsia="Times New Roman" w:cs="Times New Roman"/>
        </w:rPr>
        <w:t xml:space="preserve"> We plan to fund the effort v</w:t>
      </w:r>
      <w:r w:rsidR="00BE2F53">
        <w:rPr>
          <w:rFonts w:eastAsia="Times New Roman" w:cs="Times New Roman"/>
        </w:rPr>
        <w:t>ia the current Framework</w:t>
      </w:r>
      <w:r w:rsidR="00006EEC">
        <w:rPr>
          <w:rFonts w:eastAsia="Times New Roman" w:cs="Times New Roman"/>
        </w:rPr>
        <w:t xml:space="preserve"> -</w:t>
      </w:r>
      <w:r w:rsidR="00BE2F53">
        <w:rPr>
          <w:rFonts w:eastAsia="Times New Roman" w:cs="Times New Roman"/>
        </w:rPr>
        <w:t xml:space="preserve"> funding model.</w:t>
      </w:r>
      <w:r w:rsidR="005A3CA7">
        <w:rPr>
          <w:rFonts w:eastAsia="Times New Roman" w:cs="Times New Roman"/>
        </w:rPr>
        <w:t xml:space="preserve">   We need to figure out and/or prioritize which data elements will then fit within that appropriate Framework Theme/tier.   </w:t>
      </w:r>
      <w:r w:rsidR="004A69C1">
        <w:rPr>
          <w:rFonts w:eastAsia="Times New Roman" w:cs="Times New Roman"/>
        </w:rPr>
        <w:t xml:space="preserve">The newsletter has been stalled for now but hope to get out in near future.   Still working with Sage Grouse Conservation and looking to build a new Web tool for use within AGOL. </w:t>
      </w:r>
    </w:p>
    <w:p w:rsidR="00013C85" w:rsidRPr="004A69C1" w:rsidRDefault="004A69C1" w:rsidP="00D9415A">
      <w:pPr>
        <w:rPr>
          <w:rFonts w:eastAsia="Times New Roman" w:cs="Times New Roman"/>
          <w:b/>
        </w:rPr>
      </w:pPr>
      <w:r>
        <w:rPr>
          <w:rFonts w:eastAsia="Times New Roman" w:cs="Times New Roman"/>
        </w:rPr>
        <w:t xml:space="preserve"> </w:t>
      </w:r>
    </w:p>
    <w:p w:rsidR="004A69C1" w:rsidRPr="004A69C1" w:rsidRDefault="004A69C1" w:rsidP="00D9415A">
      <w:pPr>
        <w:rPr>
          <w:rFonts w:eastAsia="Times New Roman" w:cs="Times New Roman"/>
          <w:u w:val="single"/>
        </w:rPr>
      </w:pPr>
      <w:r w:rsidRPr="004A69C1">
        <w:rPr>
          <w:rFonts w:eastAsia="Times New Roman" w:cs="Times New Roman"/>
          <w:b/>
          <w:u w:val="single"/>
        </w:rPr>
        <w:t>Oregon Lambert Coordinate System:</w:t>
      </w:r>
      <w:r w:rsidRPr="004A69C1">
        <w:rPr>
          <w:rFonts w:eastAsia="Times New Roman" w:cs="Times New Roman"/>
          <w:u w:val="single"/>
        </w:rPr>
        <w:t xml:space="preserve"> </w:t>
      </w:r>
    </w:p>
    <w:p w:rsidR="004A69C1" w:rsidRDefault="004A69C1" w:rsidP="00D9415A">
      <w:pPr>
        <w:rPr>
          <w:rFonts w:eastAsia="Times New Roman" w:cs="Times New Roman"/>
        </w:rPr>
      </w:pPr>
      <w:r>
        <w:rPr>
          <w:rFonts w:eastAsia="Times New Roman" w:cs="Times New Roman"/>
        </w:rPr>
        <w:t>Document review – nothing at this time</w:t>
      </w:r>
      <w:r w:rsidR="00A573E8">
        <w:rPr>
          <w:rFonts w:eastAsia="Times New Roman" w:cs="Times New Roman"/>
        </w:rPr>
        <w:t>; we</w:t>
      </w:r>
      <w:r w:rsidR="00BF3C01">
        <w:rPr>
          <w:rFonts w:eastAsia="Times New Roman" w:cs="Times New Roman"/>
        </w:rPr>
        <w:t xml:space="preserve"> w</w:t>
      </w:r>
      <w:r>
        <w:rPr>
          <w:rFonts w:eastAsia="Times New Roman" w:cs="Times New Roman"/>
        </w:rPr>
        <w:t xml:space="preserve">ill discuss at Dec </w:t>
      </w:r>
      <w:r w:rsidR="00536E26">
        <w:rPr>
          <w:rFonts w:eastAsia="Times New Roman" w:cs="Times New Roman"/>
        </w:rPr>
        <w:t xml:space="preserve">13, </w:t>
      </w:r>
      <w:r>
        <w:rPr>
          <w:rFonts w:eastAsia="Times New Roman" w:cs="Times New Roman"/>
        </w:rPr>
        <w:t>2016 GPL.</w:t>
      </w:r>
      <w:r w:rsidR="00536E26">
        <w:rPr>
          <w:rFonts w:eastAsia="Times New Roman" w:cs="Times New Roman"/>
        </w:rPr>
        <w:t xml:space="preserve"> Will need a Document to submit to OGIC.</w:t>
      </w:r>
    </w:p>
    <w:p w:rsidR="00982013" w:rsidRDefault="00982013" w:rsidP="00D9415A">
      <w:pPr>
        <w:rPr>
          <w:rFonts w:eastAsia="Times New Roman" w:cs="Times New Roman"/>
        </w:rPr>
      </w:pPr>
    </w:p>
    <w:p w:rsidR="00AB7562" w:rsidRDefault="00AB7562" w:rsidP="00982013">
      <w:pPr>
        <w:spacing w:before="100" w:beforeAutospacing="1" w:after="100" w:afterAutospacing="1" w:line="240" w:lineRule="auto"/>
        <w:rPr>
          <w:rFonts w:eastAsia="Times New Roman" w:cs="Times New Roman"/>
        </w:rPr>
      </w:pPr>
    </w:p>
    <w:p w:rsidR="00013C85" w:rsidRPr="004A69C1" w:rsidRDefault="00013C85" w:rsidP="00D9415A">
      <w:pPr>
        <w:rPr>
          <w:rFonts w:eastAsia="Times New Roman" w:cs="Times New Roman"/>
          <w:b/>
          <w:u w:val="single"/>
        </w:rPr>
      </w:pPr>
      <w:r w:rsidRPr="004A69C1">
        <w:rPr>
          <w:rFonts w:eastAsia="Times New Roman" w:cs="Times New Roman"/>
          <w:b/>
          <w:u w:val="single"/>
        </w:rPr>
        <w:t>ESRI Update:</w:t>
      </w:r>
    </w:p>
    <w:p w:rsidR="00013C85" w:rsidRDefault="00013C85" w:rsidP="00D9415A">
      <w:pPr>
        <w:rPr>
          <w:rFonts w:eastAsia="Times New Roman" w:cs="Times New Roman"/>
        </w:rPr>
      </w:pPr>
      <w:r>
        <w:rPr>
          <w:rFonts w:eastAsia="Times New Roman" w:cs="Times New Roman"/>
        </w:rPr>
        <w:t>Natalie Smith – During the old ELA there wasn’t as much of a need for portal so it wasn’t offered.  In the future (2017) such offering/entitlements for Portal should be available.  New software called “Insight” will be available on Portal via 10.5 in Dec 2016.   The online version will be a premium app that resides on top of AGOL won’t be available</w:t>
      </w:r>
      <w:r w:rsidR="00810F3C">
        <w:rPr>
          <w:rFonts w:eastAsia="Times New Roman" w:cs="Times New Roman"/>
        </w:rPr>
        <w:t xml:space="preserve"> until s</w:t>
      </w:r>
      <w:r>
        <w:rPr>
          <w:rFonts w:eastAsia="Times New Roman" w:cs="Times New Roman"/>
        </w:rPr>
        <w:t>pring 2017.</w:t>
      </w:r>
    </w:p>
    <w:p w:rsidR="002A0151" w:rsidRDefault="00BF3C01" w:rsidP="002A0151">
      <w:pPr>
        <w:rPr>
          <w:rFonts w:eastAsia="Times New Roman" w:cs="Times New Roman"/>
        </w:rPr>
      </w:pPr>
      <w:r>
        <w:rPr>
          <w:rFonts w:eastAsia="Times New Roman" w:cs="Times New Roman"/>
        </w:rPr>
        <w:t>ArcGIS Server has been renamed</w:t>
      </w:r>
      <w:r w:rsidR="00DB06B1">
        <w:rPr>
          <w:rFonts w:eastAsia="Times New Roman" w:cs="Times New Roman"/>
        </w:rPr>
        <w:t xml:space="preserve"> to </w:t>
      </w:r>
      <w:r>
        <w:rPr>
          <w:rFonts w:eastAsia="Times New Roman" w:cs="Times New Roman"/>
        </w:rPr>
        <w:t xml:space="preserve">ArcGIS Enterprise.  Desktop – ArcGIS Pro will have most of the new changes and functionality. </w:t>
      </w:r>
      <w:r w:rsidR="00C602AF">
        <w:rPr>
          <w:rFonts w:eastAsia="Times New Roman" w:cs="Times New Roman"/>
        </w:rPr>
        <w:t xml:space="preserve"> The interface is a very different environment, but will standup and run in parallel as an application to any of the ArcGIS Desktop.  Eventually ArcGIS pro will replace ArcGIS Desktop in the future (?) but for now there still w</w:t>
      </w:r>
      <w:r w:rsidR="002A0151">
        <w:rPr>
          <w:rFonts w:eastAsia="Times New Roman" w:cs="Times New Roman"/>
        </w:rPr>
        <w:t>i</w:t>
      </w:r>
      <w:r w:rsidR="00C602AF">
        <w:rPr>
          <w:rFonts w:eastAsia="Times New Roman" w:cs="Times New Roman"/>
        </w:rPr>
        <w:t>ll be the separate ArcGIS Desktop app.</w:t>
      </w:r>
      <w:r w:rsidR="00D04C4F">
        <w:rPr>
          <w:rFonts w:eastAsia="Times New Roman" w:cs="Times New Roman"/>
        </w:rPr>
        <w:t xml:space="preserve">  </w:t>
      </w:r>
      <w:r w:rsidR="002A0151">
        <w:rPr>
          <w:rFonts w:eastAsia="Times New Roman" w:cs="Times New Roman"/>
        </w:rPr>
        <w:t>Software is about 95% full parity but still not 100%.   While ArcGIS Pro w</w:t>
      </w:r>
      <w:r w:rsidR="00D04C4F">
        <w:rPr>
          <w:rFonts w:eastAsia="Times New Roman" w:cs="Times New Roman"/>
        </w:rPr>
        <w:t>as originally setup for the named user environment,</w:t>
      </w:r>
      <w:r w:rsidR="002A0151">
        <w:rPr>
          <w:rFonts w:eastAsia="Times New Roman" w:cs="Times New Roman"/>
        </w:rPr>
        <w:t xml:space="preserve"> the </w:t>
      </w:r>
      <w:r w:rsidR="00114091">
        <w:rPr>
          <w:rFonts w:eastAsia="Times New Roman" w:cs="Times New Roman"/>
        </w:rPr>
        <w:t>l</w:t>
      </w:r>
      <w:r w:rsidR="002A0151">
        <w:rPr>
          <w:rFonts w:eastAsia="Times New Roman" w:cs="Times New Roman"/>
        </w:rPr>
        <w:t xml:space="preserve">icense structure allows for the following:  </w:t>
      </w:r>
      <w:r w:rsidR="002A0151">
        <w:rPr>
          <w:rFonts w:eastAsia="Times New Roman" w:cs="Times New Roman"/>
        </w:rPr>
        <w:t>Named users, Single and Concurrent use.</w:t>
      </w:r>
      <w:r w:rsidR="00114091">
        <w:rPr>
          <w:rFonts w:eastAsia="Times New Roman" w:cs="Times New Roman"/>
        </w:rPr>
        <w:t xml:space="preserve"> I</w:t>
      </w:r>
      <w:r w:rsidR="002A0151">
        <w:rPr>
          <w:rFonts w:eastAsia="Times New Roman" w:cs="Times New Roman"/>
        </w:rPr>
        <w:t xml:space="preserve">n the future everything will </w:t>
      </w:r>
      <w:r w:rsidR="00114091">
        <w:rPr>
          <w:rFonts w:eastAsia="Times New Roman" w:cs="Times New Roman"/>
        </w:rPr>
        <w:t xml:space="preserve">be </w:t>
      </w:r>
      <w:r w:rsidR="002A0151">
        <w:rPr>
          <w:rFonts w:eastAsia="Times New Roman" w:cs="Times New Roman"/>
        </w:rPr>
        <w:t xml:space="preserve">moved to </w:t>
      </w:r>
      <w:r w:rsidR="00114091">
        <w:rPr>
          <w:rFonts w:eastAsia="Times New Roman" w:cs="Times New Roman"/>
        </w:rPr>
        <w:t xml:space="preserve">a </w:t>
      </w:r>
      <w:r w:rsidR="002A0151">
        <w:rPr>
          <w:rFonts w:eastAsia="Times New Roman" w:cs="Times New Roman"/>
        </w:rPr>
        <w:t xml:space="preserve">named user accounts. </w:t>
      </w:r>
      <w:r w:rsidR="002A0151" w:rsidRPr="002A0151">
        <w:rPr>
          <w:rFonts w:eastAsia="Times New Roman" w:cs="Times New Roman"/>
        </w:rPr>
        <w:t xml:space="preserve"> </w:t>
      </w:r>
      <w:r w:rsidR="002A0151">
        <w:rPr>
          <w:rFonts w:eastAsia="Times New Roman" w:cs="Times New Roman"/>
        </w:rPr>
        <w:t xml:space="preserve">Keep in mind that ArcGIS </w:t>
      </w:r>
      <w:r w:rsidR="002A0151">
        <w:rPr>
          <w:rFonts w:eastAsia="Times New Roman" w:cs="Times New Roman"/>
        </w:rPr>
        <w:t xml:space="preserve">Pro is </w:t>
      </w:r>
      <w:r w:rsidR="002A0151">
        <w:rPr>
          <w:rFonts w:eastAsia="Times New Roman" w:cs="Times New Roman"/>
        </w:rPr>
        <w:t xml:space="preserve">an application </w:t>
      </w:r>
      <w:r w:rsidR="002A0151">
        <w:rPr>
          <w:rFonts w:eastAsia="Times New Roman" w:cs="Times New Roman"/>
        </w:rPr>
        <w:t>of Desktop so if you have a desktop license you then have a pro license;</w:t>
      </w:r>
      <w:r w:rsidR="002A0151">
        <w:rPr>
          <w:rFonts w:eastAsia="Times New Roman" w:cs="Times New Roman"/>
        </w:rPr>
        <w:t xml:space="preserve"> </w:t>
      </w:r>
    </w:p>
    <w:p w:rsidR="001D2DC8" w:rsidRDefault="002A0151" w:rsidP="00982013">
      <w:pPr>
        <w:rPr>
          <w:rFonts w:eastAsia="Times New Roman" w:cs="Times New Roman"/>
        </w:rPr>
      </w:pPr>
      <w:r>
        <w:rPr>
          <w:rFonts w:eastAsia="Times New Roman" w:cs="Times New Roman"/>
        </w:rPr>
        <w:t>ArcGIS Pro takes advantage of “Vector Tiles”</w:t>
      </w:r>
      <w:r w:rsidR="00114091">
        <w:rPr>
          <w:rFonts w:eastAsia="Times New Roman" w:cs="Times New Roman"/>
        </w:rPr>
        <w:t xml:space="preserve"> and requires for a PC set up in the 64 bit environment, and with the SDK environment you can customize the frontend of the application.</w:t>
      </w:r>
      <w:r w:rsidR="00F4351D">
        <w:rPr>
          <w:rFonts w:eastAsia="Times New Roman" w:cs="Times New Roman"/>
        </w:rPr>
        <w:t xml:space="preserve">   The </w:t>
      </w:r>
      <w:r w:rsidR="00B53D48">
        <w:rPr>
          <w:rFonts w:eastAsia="Times New Roman" w:cs="Times New Roman"/>
        </w:rPr>
        <w:t>ArcGIS P</w:t>
      </w:r>
      <w:r w:rsidR="00F4351D">
        <w:rPr>
          <w:rFonts w:eastAsia="Times New Roman" w:cs="Times New Roman"/>
        </w:rPr>
        <w:t xml:space="preserve">ro interface is </w:t>
      </w:r>
      <w:r w:rsidR="00F4351D" w:rsidRPr="00F4351D">
        <w:rPr>
          <w:rFonts w:eastAsia="Times New Roman" w:cs="Times New Roman"/>
          <w:u w:val="single"/>
        </w:rPr>
        <w:t>task base</w:t>
      </w:r>
      <w:r w:rsidR="00F4351D">
        <w:rPr>
          <w:rFonts w:eastAsia="Times New Roman" w:cs="Times New Roman"/>
        </w:rPr>
        <w:t xml:space="preserve"> which is completely different th</w:t>
      </w:r>
      <w:r w:rsidR="00B53D48">
        <w:rPr>
          <w:rFonts w:eastAsia="Times New Roman" w:cs="Times New Roman"/>
        </w:rPr>
        <w:t>a</w:t>
      </w:r>
      <w:r w:rsidR="00F4351D">
        <w:rPr>
          <w:rFonts w:eastAsia="Times New Roman" w:cs="Times New Roman"/>
        </w:rPr>
        <w:t>n ArcMap</w:t>
      </w:r>
      <w:r w:rsidR="00B53D48">
        <w:rPr>
          <w:rFonts w:eastAsia="Times New Roman" w:cs="Times New Roman"/>
        </w:rPr>
        <w:t>.  All exiting workflows with</w:t>
      </w:r>
      <w:r w:rsidR="00F65FD1">
        <w:rPr>
          <w:rFonts w:eastAsia="Times New Roman" w:cs="Times New Roman"/>
        </w:rPr>
        <w:t xml:space="preserve">in </w:t>
      </w:r>
      <w:r w:rsidR="00B53D48">
        <w:rPr>
          <w:rFonts w:eastAsia="Times New Roman" w:cs="Times New Roman"/>
        </w:rPr>
        <w:t xml:space="preserve">ArcMap will not work </w:t>
      </w:r>
      <w:r w:rsidR="00934EE5">
        <w:rPr>
          <w:rFonts w:eastAsia="Times New Roman" w:cs="Times New Roman"/>
        </w:rPr>
        <w:t>with</w:t>
      </w:r>
      <w:r w:rsidR="00B53D48">
        <w:rPr>
          <w:rFonts w:eastAsia="Times New Roman" w:cs="Times New Roman"/>
        </w:rPr>
        <w:t>in ArcGIS Pro.</w:t>
      </w:r>
    </w:p>
    <w:p w:rsidR="00114091" w:rsidRDefault="009F2CC7" w:rsidP="00982013">
      <w:pPr>
        <w:rPr>
          <w:rFonts w:eastAsia="Times New Roman" w:cs="Times New Roman"/>
        </w:rPr>
      </w:pPr>
      <w:r>
        <w:rPr>
          <w:rFonts w:eastAsia="Times New Roman" w:cs="Times New Roman"/>
        </w:rPr>
        <w:t xml:space="preserve">InSight is new application and part of 10.5 and so will be offered via the ELA </w:t>
      </w:r>
    </w:p>
    <w:p w:rsidR="009F2CC7" w:rsidRDefault="009F2CC7" w:rsidP="00982013">
      <w:pPr>
        <w:rPr>
          <w:rFonts w:eastAsia="Times New Roman" w:cs="Times New Roman"/>
        </w:rPr>
      </w:pPr>
    </w:p>
    <w:p w:rsidR="00D667A4" w:rsidRDefault="002364B2" w:rsidP="00885A75">
      <w:pPr>
        <w:spacing w:before="100" w:beforeAutospacing="1" w:after="100" w:afterAutospacing="1" w:line="240" w:lineRule="auto"/>
        <w:rPr>
          <w:rFonts w:eastAsia="Times New Roman" w:cs="Times New Roman"/>
          <w:b/>
          <w:u w:val="single"/>
        </w:rPr>
      </w:pPr>
      <w:r w:rsidRPr="005A11F9">
        <w:rPr>
          <w:rFonts w:eastAsia="Times New Roman" w:cs="Times New Roman"/>
          <w:b/>
          <w:u w:val="single"/>
        </w:rPr>
        <w:lastRenderedPageBreak/>
        <w:t>Agency Roundtable:</w:t>
      </w:r>
    </w:p>
    <w:p w:rsidR="008F1AA7" w:rsidRDefault="00554916" w:rsidP="00885A75">
      <w:pPr>
        <w:spacing w:before="100" w:beforeAutospacing="1" w:after="100" w:afterAutospacing="1" w:line="240" w:lineRule="auto"/>
        <w:rPr>
          <w:rFonts w:eastAsia="Times New Roman" w:cs="Times New Roman"/>
        </w:rPr>
      </w:pPr>
      <w:r>
        <w:rPr>
          <w:rFonts w:eastAsia="Times New Roman" w:cs="Times New Roman"/>
        </w:rPr>
        <w:t xml:space="preserve">DLCD – Coastal.  </w:t>
      </w:r>
      <w:r w:rsidR="00AB7562">
        <w:rPr>
          <w:rFonts w:eastAsia="Times New Roman" w:cs="Times New Roman"/>
        </w:rPr>
        <w:t xml:space="preserve">R. Dana, and T. Haddad. </w:t>
      </w:r>
      <w:r>
        <w:rPr>
          <w:rFonts w:eastAsia="Times New Roman" w:cs="Times New Roman"/>
        </w:rPr>
        <w:t>Nothing to report.</w:t>
      </w:r>
    </w:p>
    <w:p w:rsidR="00554916" w:rsidRDefault="00554916" w:rsidP="00885A75">
      <w:pPr>
        <w:spacing w:before="100" w:beforeAutospacing="1" w:after="100" w:afterAutospacing="1" w:line="240" w:lineRule="auto"/>
        <w:rPr>
          <w:rFonts w:eastAsia="Times New Roman" w:cs="Times New Roman"/>
        </w:rPr>
      </w:pPr>
      <w:r>
        <w:rPr>
          <w:rFonts w:eastAsia="Times New Roman" w:cs="Times New Roman"/>
        </w:rPr>
        <w:t>ODFW – J</w:t>
      </w:r>
      <w:r w:rsidR="00A62AA1">
        <w:rPr>
          <w:rFonts w:eastAsia="Times New Roman" w:cs="Times New Roman"/>
        </w:rPr>
        <w:t>.</w:t>
      </w:r>
      <w:r>
        <w:rPr>
          <w:rFonts w:eastAsia="Times New Roman" w:cs="Times New Roman"/>
        </w:rPr>
        <w:t xml:space="preserve"> Bowers. Continuing with our coordination with ODF rule making process related to Salmon/Steelhead/Bull trout habitat as related to riparian management with Framework Datasets.</w:t>
      </w:r>
    </w:p>
    <w:p w:rsidR="00554916" w:rsidRDefault="00554916" w:rsidP="00885A75">
      <w:pPr>
        <w:spacing w:before="100" w:beforeAutospacing="1" w:after="100" w:afterAutospacing="1" w:line="240" w:lineRule="auto"/>
        <w:rPr>
          <w:rFonts w:eastAsia="Times New Roman" w:cs="Times New Roman"/>
        </w:rPr>
      </w:pPr>
      <w:r>
        <w:rPr>
          <w:rFonts w:eastAsia="Times New Roman" w:cs="Times New Roman"/>
        </w:rPr>
        <w:t xml:space="preserve">DSL – R. </w:t>
      </w:r>
      <w:proofErr w:type="spellStart"/>
      <w:r>
        <w:rPr>
          <w:rFonts w:eastAsia="Times New Roman" w:cs="Times New Roman"/>
        </w:rPr>
        <w:t>Sounhein</w:t>
      </w:r>
      <w:proofErr w:type="spellEnd"/>
      <w:r w:rsidR="00A573E8">
        <w:rPr>
          <w:rFonts w:eastAsia="Times New Roman" w:cs="Times New Roman"/>
        </w:rPr>
        <w:t>, Nothing</w:t>
      </w:r>
      <w:r>
        <w:rPr>
          <w:rFonts w:eastAsia="Times New Roman" w:cs="Times New Roman"/>
        </w:rPr>
        <w:t xml:space="preserve"> to Report at this time.</w:t>
      </w:r>
    </w:p>
    <w:p w:rsidR="00554916" w:rsidRDefault="00554916" w:rsidP="00885A75">
      <w:pPr>
        <w:spacing w:before="100" w:beforeAutospacing="1" w:after="100" w:afterAutospacing="1" w:line="240" w:lineRule="auto"/>
        <w:rPr>
          <w:rFonts w:eastAsia="Times New Roman" w:cs="Times New Roman"/>
        </w:rPr>
      </w:pPr>
      <w:r>
        <w:rPr>
          <w:rFonts w:eastAsia="Times New Roman" w:cs="Times New Roman"/>
        </w:rPr>
        <w:t>DLCD – R</w:t>
      </w:r>
      <w:r w:rsidR="00A62AA1">
        <w:rPr>
          <w:rFonts w:eastAsia="Times New Roman" w:cs="Times New Roman"/>
        </w:rPr>
        <w:t>.</w:t>
      </w:r>
      <w:r>
        <w:rPr>
          <w:rFonts w:eastAsia="Times New Roman" w:cs="Times New Roman"/>
        </w:rPr>
        <w:t xml:space="preserve"> Smith.  </w:t>
      </w:r>
      <w:r w:rsidR="009B552F">
        <w:rPr>
          <w:rFonts w:eastAsia="Times New Roman" w:cs="Times New Roman"/>
        </w:rPr>
        <w:t>I am c</w:t>
      </w:r>
      <w:r>
        <w:rPr>
          <w:rFonts w:eastAsia="Times New Roman" w:cs="Times New Roman"/>
        </w:rPr>
        <w:t>ontinuing working with Steve Lucker and LCOG to do a follow on with the Statewide Landuse Layer. We</w:t>
      </w:r>
      <w:r w:rsidR="00A573E8">
        <w:rPr>
          <w:rFonts w:eastAsia="Times New Roman" w:cs="Times New Roman"/>
        </w:rPr>
        <w:t xml:space="preserve"> a</w:t>
      </w:r>
      <w:r>
        <w:rPr>
          <w:rFonts w:eastAsia="Times New Roman" w:cs="Times New Roman"/>
        </w:rPr>
        <w:t xml:space="preserve">re also in the process in updating a statewide Zoning layer that we should have out by </w:t>
      </w:r>
      <w:r w:rsidR="00A62AA1">
        <w:rPr>
          <w:rFonts w:eastAsia="Times New Roman" w:cs="Times New Roman"/>
        </w:rPr>
        <w:t xml:space="preserve">then end of the year. </w:t>
      </w:r>
    </w:p>
    <w:p w:rsidR="00472A53" w:rsidRDefault="008F1AA7" w:rsidP="00885A75">
      <w:pPr>
        <w:spacing w:before="100" w:beforeAutospacing="1" w:after="100" w:afterAutospacing="1" w:line="240" w:lineRule="auto"/>
        <w:rPr>
          <w:rFonts w:eastAsia="Times New Roman" w:cs="Times New Roman"/>
        </w:rPr>
      </w:pPr>
      <w:r>
        <w:rPr>
          <w:rFonts w:eastAsia="Times New Roman" w:cs="Times New Roman"/>
        </w:rPr>
        <w:t>ODOT</w:t>
      </w:r>
      <w:r w:rsidR="008227FC">
        <w:rPr>
          <w:rFonts w:eastAsia="Times New Roman" w:cs="Times New Roman"/>
        </w:rPr>
        <w:t>- C</w:t>
      </w:r>
      <w:r w:rsidR="00472A53">
        <w:rPr>
          <w:rFonts w:eastAsia="Times New Roman" w:cs="Times New Roman"/>
        </w:rPr>
        <w:t xml:space="preserve">. </w:t>
      </w:r>
      <w:r>
        <w:rPr>
          <w:rFonts w:eastAsia="Times New Roman" w:cs="Times New Roman"/>
        </w:rPr>
        <w:t xml:space="preserve">Brady. </w:t>
      </w:r>
      <w:r w:rsidR="00CB6CB3">
        <w:rPr>
          <w:rFonts w:eastAsia="Times New Roman" w:cs="Times New Roman"/>
        </w:rPr>
        <w:t xml:space="preserve"> </w:t>
      </w:r>
      <w:r>
        <w:rPr>
          <w:rFonts w:eastAsia="Times New Roman" w:cs="Times New Roman"/>
        </w:rPr>
        <w:t xml:space="preserve"> </w:t>
      </w:r>
      <w:r w:rsidR="00472A53">
        <w:rPr>
          <w:rFonts w:eastAsia="Times New Roman" w:cs="Times New Roman"/>
        </w:rPr>
        <w:t xml:space="preserve">Hosting our service’s out in the DMZ via </w:t>
      </w:r>
      <w:r w:rsidR="00472A53" w:rsidRPr="00472A53">
        <w:rPr>
          <w:rFonts w:eastAsia="Times New Roman" w:cs="Times New Roman"/>
          <w:i/>
        </w:rPr>
        <w:t>Http</w:t>
      </w:r>
      <w:r w:rsidR="00472A53">
        <w:rPr>
          <w:rFonts w:eastAsia="Times New Roman" w:cs="Times New Roman"/>
        </w:rPr>
        <w:t xml:space="preserve"> protocol.  </w:t>
      </w:r>
      <w:r w:rsidR="00B53D48">
        <w:rPr>
          <w:rFonts w:eastAsia="Times New Roman" w:cs="Times New Roman"/>
        </w:rPr>
        <w:t>Therefore</w:t>
      </w:r>
      <w:r w:rsidR="002A6C0E">
        <w:rPr>
          <w:rFonts w:eastAsia="Times New Roman" w:cs="Times New Roman"/>
        </w:rPr>
        <w:t>, we</w:t>
      </w:r>
      <w:r w:rsidR="00B53D48">
        <w:rPr>
          <w:rFonts w:eastAsia="Times New Roman" w:cs="Times New Roman"/>
        </w:rPr>
        <w:t xml:space="preserve"> w</w:t>
      </w:r>
      <w:r w:rsidR="00472A53">
        <w:rPr>
          <w:rFonts w:eastAsia="Times New Roman" w:cs="Times New Roman"/>
        </w:rPr>
        <w:t xml:space="preserve">ill be switching to </w:t>
      </w:r>
      <w:r w:rsidR="00472A53" w:rsidRPr="00472A53">
        <w:rPr>
          <w:rFonts w:eastAsia="Times New Roman" w:cs="Times New Roman"/>
          <w:i/>
        </w:rPr>
        <w:t>HTTPS</w:t>
      </w:r>
      <w:r w:rsidR="00472A53">
        <w:rPr>
          <w:rFonts w:eastAsia="Times New Roman" w:cs="Times New Roman"/>
        </w:rPr>
        <w:t xml:space="preserve">, as some agencies cannot consume service’ via </w:t>
      </w:r>
      <w:r w:rsidR="00B53D48">
        <w:rPr>
          <w:rFonts w:eastAsia="Times New Roman" w:cs="Times New Roman"/>
        </w:rPr>
        <w:t xml:space="preserve">the </w:t>
      </w:r>
      <w:r w:rsidR="00472A53" w:rsidRPr="00472A53">
        <w:rPr>
          <w:rFonts w:eastAsia="Times New Roman" w:cs="Times New Roman"/>
          <w:i/>
        </w:rPr>
        <w:t>HTTP</w:t>
      </w:r>
      <w:r w:rsidR="00472A53">
        <w:rPr>
          <w:rFonts w:eastAsia="Times New Roman" w:cs="Times New Roman"/>
        </w:rPr>
        <w:t xml:space="preserve"> protocol.</w:t>
      </w:r>
    </w:p>
    <w:p w:rsidR="00FE6CDA" w:rsidRDefault="00DB0C8B" w:rsidP="00885A75">
      <w:pPr>
        <w:spacing w:before="100" w:beforeAutospacing="1" w:after="100" w:afterAutospacing="1" w:line="240" w:lineRule="auto"/>
        <w:rPr>
          <w:rFonts w:eastAsia="Times New Roman" w:cs="Times New Roman"/>
        </w:rPr>
      </w:pPr>
      <w:r>
        <w:rPr>
          <w:rFonts w:eastAsia="Times New Roman" w:cs="Times New Roman"/>
        </w:rPr>
        <w:t xml:space="preserve">GEO – J. Tanner.  If there are folks that need training then please </w:t>
      </w:r>
      <w:r w:rsidR="002A6C0E">
        <w:rPr>
          <w:rFonts w:eastAsia="Times New Roman" w:cs="Times New Roman"/>
        </w:rPr>
        <w:t>contact GEO</w:t>
      </w:r>
      <w:r w:rsidR="00F65FD1">
        <w:rPr>
          <w:rFonts w:eastAsia="Times New Roman" w:cs="Times New Roman"/>
        </w:rPr>
        <w:t xml:space="preserve"> (</w:t>
      </w:r>
      <w:r>
        <w:rPr>
          <w:rFonts w:eastAsia="Times New Roman" w:cs="Times New Roman"/>
        </w:rPr>
        <w:t>Josh or Dave</w:t>
      </w:r>
      <w:r w:rsidR="00F65FD1">
        <w:rPr>
          <w:rFonts w:eastAsia="Times New Roman" w:cs="Times New Roman"/>
        </w:rPr>
        <w:t>)</w:t>
      </w:r>
      <w:r>
        <w:rPr>
          <w:rFonts w:eastAsia="Times New Roman" w:cs="Times New Roman"/>
        </w:rPr>
        <w:t xml:space="preserve"> so they can process through the ELA.</w:t>
      </w:r>
    </w:p>
    <w:p w:rsidR="00EA7C62" w:rsidRDefault="00EA7C62" w:rsidP="00885A75">
      <w:pPr>
        <w:spacing w:before="100" w:beforeAutospacing="1" w:after="100" w:afterAutospacing="1" w:line="240" w:lineRule="auto"/>
        <w:rPr>
          <w:rFonts w:eastAsia="Times New Roman" w:cs="Times New Roman"/>
        </w:rPr>
      </w:pPr>
      <w:r>
        <w:rPr>
          <w:rFonts w:eastAsia="Times New Roman" w:cs="Times New Roman"/>
        </w:rPr>
        <w:t xml:space="preserve">ODWR </w:t>
      </w:r>
      <w:r w:rsidR="008227FC">
        <w:rPr>
          <w:rFonts w:eastAsia="Times New Roman" w:cs="Times New Roman"/>
        </w:rPr>
        <w:t>– B</w:t>
      </w:r>
      <w:r w:rsidR="00B96A1B">
        <w:rPr>
          <w:rFonts w:eastAsia="Times New Roman" w:cs="Times New Roman"/>
        </w:rPr>
        <w:t xml:space="preserve">. Harmon.  </w:t>
      </w:r>
      <w:r w:rsidR="00DB0C8B">
        <w:rPr>
          <w:rFonts w:eastAsia="Times New Roman" w:cs="Times New Roman"/>
        </w:rPr>
        <w:t xml:space="preserve"> Nothing to report.</w:t>
      </w:r>
    </w:p>
    <w:p w:rsidR="00DB0C8B" w:rsidRDefault="00DB0C8B" w:rsidP="00885A75">
      <w:pPr>
        <w:spacing w:before="100" w:beforeAutospacing="1" w:after="100" w:afterAutospacing="1" w:line="240" w:lineRule="auto"/>
        <w:rPr>
          <w:rFonts w:eastAsia="Times New Roman" w:cs="Times New Roman"/>
        </w:rPr>
      </w:pPr>
      <w:r>
        <w:rPr>
          <w:rFonts w:eastAsia="Times New Roman" w:cs="Times New Roman"/>
        </w:rPr>
        <w:t xml:space="preserve">Revenue – J. Prychun.  </w:t>
      </w:r>
      <w:proofErr w:type="gramStart"/>
      <w:r w:rsidR="002A6C0E">
        <w:rPr>
          <w:rFonts w:eastAsia="Times New Roman" w:cs="Times New Roman"/>
        </w:rPr>
        <w:t xml:space="preserve">Advertising for a </w:t>
      </w:r>
      <w:r>
        <w:rPr>
          <w:rFonts w:eastAsia="Times New Roman" w:cs="Times New Roman"/>
        </w:rPr>
        <w:t xml:space="preserve">new IIS3 Cartographer (GIS) </w:t>
      </w:r>
      <w:r w:rsidR="002A6C0E">
        <w:rPr>
          <w:rFonts w:eastAsia="Times New Roman" w:cs="Times New Roman"/>
        </w:rPr>
        <w:t>person to</w:t>
      </w:r>
      <w:r w:rsidR="00CB7A78">
        <w:rPr>
          <w:rFonts w:eastAsia="Times New Roman" w:cs="Times New Roman"/>
        </w:rPr>
        <w:t xml:space="preserve"> replace </w:t>
      </w:r>
      <w:r w:rsidR="00A543E8">
        <w:rPr>
          <w:rFonts w:eastAsia="Times New Roman" w:cs="Times New Roman"/>
        </w:rPr>
        <w:t xml:space="preserve">staff that have left or </w:t>
      </w:r>
      <w:r w:rsidR="00CB7A78">
        <w:rPr>
          <w:rFonts w:eastAsia="Times New Roman" w:cs="Times New Roman"/>
        </w:rPr>
        <w:t>retired.</w:t>
      </w:r>
      <w:proofErr w:type="gramEnd"/>
      <w:r w:rsidR="006B0B02">
        <w:rPr>
          <w:rFonts w:eastAsia="Times New Roman" w:cs="Times New Roman"/>
        </w:rPr>
        <w:t xml:space="preserve">  Washington </w:t>
      </w:r>
      <w:r w:rsidR="00807E11">
        <w:rPr>
          <w:rFonts w:eastAsia="Times New Roman" w:cs="Times New Roman"/>
        </w:rPr>
        <w:t>C</w:t>
      </w:r>
      <w:r w:rsidR="006B0B02">
        <w:rPr>
          <w:rFonts w:eastAsia="Times New Roman" w:cs="Times New Roman"/>
        </w:rPr>
        <w:t>ounty cancelled their older parcel data use license.</w:t>
      </w:r>
    </w:p>
    <w:p w:rsidR="00DB0C8B" w:rsidRPr="002D1501" w:rsidRDefault="00DB0C8B" w:rsidP="00885A75">
      <w:pPr>
        <w:spacing w:before="100" w:beforeAutospacing="1" w:after="100" w:afterAutospacing="1" w:line="240" w:lineRule="auto"/>
        <w:rPr>
          <w:rFonts w:eastAsia="Times New Roman" w:cs="Times New Roman"/>
        </w:rPr>
      </w:pPr>
      <w:proofErr w:type="gramStart"/>
      <w:r>
        <w:rPr>
          <w:rFonts w:eastAsia="Times New Roman" w:cs="Times New Roman"/>
        </w:rPr>
        <w:t xml:space="preserve">ODA </w:t>
      </w:r>
      <w:r w:rsidR="00A543E8">
        <w:rPr>
          <w:rFonts w:eastAsia="Times New Roman" w:cs="Times New Roman"/>
        </w:rPr>
        <w:t>– D. Walker.</w:t>
      </w:r>
      <w:proofErr w:type="gramEnd"/>
      <w:r w:rsidR="00A543E8">
        <w:rPr>
          <w:rFonts w:eastAsia="Times New Roman" w:cs="Times New Roman"/>
        </w:rPr>
        <w:t xml:space="preserve">  </w:t>
      </w:r>
      <w:proofErr w:type="gramStart"/>
      <w:r w:rsidR="00A543E8">
        <w:rPr>
          <w:rFonts w:eastAsia="Times New Roman" w:cs="Times New Roman"/>
        </w:rPr>
        <w:t>Nothing</w:t>
      </w:r>
      <w:r w:rsidR="00AB7562">
        <w:rPr>
          <w:rFonts w:eastAsia="Times New Roman" w:cs="Times New Roman"/>
        </w:rPr>
        <w:t xml:space="preserve"> to report.</w:t>
      </w:r>
      <w:proofErr w:type="gramEnd"/>
    </w:p>
    <w:p w:rsidR="00D34467" w:rsidRDefault="00D34467" w:rsidP="00B96A1B">
      <w:pPr>
        <w:pStyle w:val="NoSpacing"/>
      </w:pPr>
    </w:p>
    <w:p w:rsidR="00FB7129" w:rsidRPr="00FB7129" w:rsidRDefault="00D86745" w:rsidP="00583770">
      <w:pPr>
        <w:spacing w:before="100" w:beforeAutospacing="1" w:after="100" w:afterAutospacing="1" w:line="240" w:lineRule="auto"/>
        <w:rPr>
          <w:rFonts w:cs="Times New Roman"/>
          <w:b/>
          <w:u w:val="single"/>
        </w:rPr>
      </w:pPr>
      <w:r w:rsidRPr="00973AF8">
        <w:rPr>
          <w:rFonts w:cs="Times New Roman"/>
          <w:b/>
          <w:u w:val="single"/>
        </w:rPr>
        <w:t>Meeting Adjourned</w:t>
      </w:r>
    </w:p>
    <w:sectPr w:rsidR="00FB7129" w:rsidRPr="00FB712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92E" w:rsidRDefault="0044092E" w:rsidP="00472266">
      <w:pPr>
        <w:spacing w:after="0" w:line="240" w:lineRule="auto"/>
      </w:pPr>
      <w:r>
        <w:separator/>
      </w:r>
    </w:p>
  </w:endnote>
  <w:endnote w:type="continuationSeparator" w:id="0">
    <w:p w:rsidR="0044092E" w:rsidRDefault="0044092E" w:rsidP="0047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6889668"/>
      <w:docPartObj>
        <w:docPartGallery w:val="Page Numbers (Bottom of Page)"/>
        <w:docPartUnique/>
      </w:docPartObj>
    </w:sdtPr>
    <w:sdtEndPr>
      <w:rPr>
        <w:noProof/>
      </w:rPr>
    </w:sdtEndPr>
    <w:sdtContent>
      <w:p w:rsidR="002364B2" w:rsidRDefault="002364B2">
        <w:pPr>
          <w:pStyle w:val="Footer"/>
          <w:jc w:val="right"/>
        </w:pPr>
        <w:r>
          <w:fldChar w:fldCharType="begin"/>
        </w:r>
        <w:r>
          <w:instrText xml:space="preserve"> PAGE   \* MERGEFORMAT </w:instrText>
        </w:r>
        <w:r>
          <w:fldChar w:fldCharType="separate"/>
        </w:r>
        <w:r w:rsidR="00686318">
          <w:rPr>
            <w:noProof/>
          </w:rPr>
          <w:t>1</w:t>
        </w:r>
        <w:r>
          <w:rPr>
            <w:noProof/>
          </w:rPr>
          <w:fldChar w:fldCharType="end"/>
        </w:r>
      </w:p>
    </w:sdtContent>
  </w:sdt>
  <w:p w:rsidR="002364B2" w:rsidRDefault="00236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92E" w:rsidRDefault="0044092E" w:rsidP="00472266">
      <w:pPr>
        <w:spacing w:after="0" w:line="240" w:lineRule="auto"/>
      </w:pPr>
      <w:r>
        <w:separator/>
      </w:r>
    </w:p>
  </w:footnote>
  <w:footnote w:type="continuationSeparator" w:id="0">
    <w:p w:rsidR="0044092E" w:rsidRDefault="0044092E" w:rsidP="004722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193" w:rsidRDefault="00B66193">
    <w:pPr>
      <w:pStyle w:val="Header"/>
    </w:pPr>
  </w:p>
  <w:p w:rsidR="00B66193" w:rsidRDefault="00B66193">
    <w:pPr>
      <w:pStyle w:val="Header"/>
    </w:pPr>
  </w:p>
  <w:p w:rsidR="00B66193" w:rsidRDefault="00B66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32F8D"/>
    <w:multiLevelType w:val="hybridMultilevel"/>
    <w:tmpl w:val="F8A451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86F4B"/>
    <w:multiLevelType w:val="hybridMultilevel"/>
    <w:tmpl w:val="D12C12C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E90ECD"/>
    <w:multiLevelType w:val="hybridMultilevel"/>
    <w:tmpl w:val="F65A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93D82"/>
    <w:multiLevelType w:val="hybridMultilevel"/>
    <w:tmpl w:val="B36E21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1181C"/>
    <w:multiLevelType w:val="hybridMultilevel"/>
    <w:tmpl w:val="25A6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57591C"/>
    <w:multiLevelType w:val="hybridMultilevel"/>
    <w:tmpl w:val="85EE8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DC25E2"/>
    <w:multiLevelType w:val="hybridMultilevel"/>
    <w:tmpl w:val="A4D27944"/>
    <w:lvl w:ilvl="0" w:tplc="C5CE0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5536A1"/>
    <w:multiLevelType w:val="hybridMultilevel"/>
    <w:tmpl w:val="EA845A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C54A0"/>
    <w:multiLevelType w:val="hybridMultilevel"/>
    <w:tmpl w:val="707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C53E22"/>
    <w:multiLevelType w:val="hybridMultilevel"/>
    <w:tmpl w:val="DDAE07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745699"/>
    <w:multiLevelType w:val="hybridMultilevel"/>
    <w:tmpl w:val="3A264F9E"/>
    <w:lvl w:ilvl="0" w:tplc="66CE7828">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1">
    <w:nsid w:val="21840418"/>
    <w:multiLevelType w:val="hybridMultilevel"/>
    <w:tmpl w:val="15C803AE"/>
    <w:lvl w:ilvl="0" w:tplc="5D32D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0613F1"/>
    <w:multiLevelType w:val="hybridMultilevel"/>
    <w:tmpl w:val="71949A5A"/>
    <w:lvl w:ilvl="0" w:tplc="EE8E4012">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nsid w:val="2659678B"/>
    <w:multiLevelType w:val="hybridMultilevel"/>
    <w:tmpl w:val="17600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C1001B"/>
    <w:multiLevelType w:val="hybridMultilevel"/>
    <w:tmpl w:val="53F06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DF6B67"/>
    <w:multiLevelType w:val="hybridMultilevel"/>
    <w:tmpl w:val="2E3C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F00569"/>
    <w:multiLevelType w:val="hybridMultilevel"/>
    <w:tmpl w:val="731E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206917"/>
    <w:multiLevelType w:val="hybridMultilevel"/>
    <w:tmpl w:val="6C9C1B8A"/>
    <w:lvl w:ilvl="0" w:tplc="A36ACB5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8">
    <w:nsid w:val="301F51FA"/>
    <w:multiLevelType w:val="hybridMultilevel"/>
    <w:tmpl w:val="69F4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D76DE5"/>
    <w:multiLevelType w:val="hybridMultilevel"/>
    <w:tmpl w:val="638C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F96F24"/>
    <w:multiLevelType w:val="hybridMultilevel"/>
    <w:tmpl w:val="2CFA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AC7415"/>
    <w:multiLevelType w:val="hybridMultilevel"/>
    <w:tmpl w:val="35C0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A4396F"/>
    <w:multiLevelType w:val="hybridMultilevel"/>
    <w:tmpl w:val="34A637A4"/>
    <w:lvl w:ilvl="0" w:tplc="A36ACB50">
      <w:start w:val="1"/>
      <w:numFmt w:val="decimal"/>
      <w:lvlText w:val="%1.)"/>
      <w:lvlJc w:val="left"/>
      <w:pPr>
        <w:ind w:left="4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0B66A7"/>
    <w:multiLevelType w:val="hybridMultilevel"/>
    <w:tmpl w:val="6982420E"/>
    <w:lvl w:ilvl="0" w:tplc="E21E403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A7B12A8"/>
    <w:multiLevelType w:val="hybridMultilevel"/>
    <w:tmpl w:val="B8121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CF5C3E"/>
    <w:multiLevelType w:val="hybridMultilevel"/>
    <w:tmpl w:val="F4A03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D84903"/>
    <w:multiLevelType w:val="hybridMultilevel"/>
    <w:tmpl w:val="924E3406"/>
    <w:lvl w:ilvl="0" w:tplc="2376B51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A0539F6"/>
    <w:multiLevelType w:val="hybridMultilevel"/>
    <w:tmpl w:val="BF48C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A4184F"/>
    <w:multiLevelType w:val="hybridMultilevel"/>
    <w:tmpl w:val="66567E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0B20F4"/>
    <w:multiLevelType w:val="hybridMultilevel"/>
    <w:tmpl w:val="BEF07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572261F"/>
    <w:multiLevelType w:val="hybridMultilevel"/>
    <w:tmpl w:val="6ECAA4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8569AD"/>
    <w:multiLevelType w:val="hybridMultilevel"/>
    <w:tmpl w:val="BC6A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E255DF"/>
    <w:multiLevelType w:val="hybridMultilevel"/>
    <w:tmpl w:val="3678F9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A04EA0"/>
    <w:multiLevelType w:val="hybridMultilevel"/>
    <w:tmpl w:val="3524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5958B1"/>
    <w:multiLevelType w:val="hybridMultilevel"/>
    <w:tmpl w:val="DB66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E51173"/>
    <w:multiLevelType w:val="hybridMultilevel"/>
    <w:tmpl w:val="18721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0320B1"/>
    <w:multiLevelType w:val="hybridMultilevel"/>
    <w:tmpl w:val="AB44D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A257D3"/>
    <w:multiLevelType w:val="hybridMultilevel"/>
    <w:tmpl w:val="094E4954"/>
    <w:lvl w:ilvl="0" w:tplc="04090001">
      <w:start w:val="1"/>
      <w:numFmt w:val="bullet"/>
      <w:lvlText w:val=""/>
      <w:lvlJc w:val="left"/>
      <w:pPr>
        <w:ind w:left="408" w:hanging="360"/>
      </w:pPr>
      <w:rPr>
        <w:rFonts w:ascii="Symbol" w:hAnsi="Symbol"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8">
    <w:nsid w:val="761C4EAB"/>
    <w:multiLevelType w:val="hybridMultilevel"/>
    <w:tmpl w:val="9912B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68E0A10"/>
    <w:multiLevelType w:val="hybridMultilevel"/>
    <w:tmpl w:val="450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6817CA"/>
    <w:multiLevelType w:val="hybridMultilevel"/>
    <w:tmpl w:val="C610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C143B3"/>
    <w:multiLevelType w:val="hybridMultilevel"/>
    <w:tmpl w:val="4ED818FA"/>
    <w:lvl w:ilvl="0" w:tplc="D9263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AD92977"/>
    <w:multiLevelType w:val="hybridMultilevel"/>
    <w:tmpl w:val="05DAE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BEC664A"/>
    <w:multiLevelType w:val="hybridMultilevel"/>
    <w:tmpl w:val="F2786914"/>
    <w:lvl w:ilvl="0" w:tplc="A36ACB5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3"/>
  </w:num>
  <w:num w:numId="3">
    <w:abstractNumId w:val="24"/>
  </w:num>
  <w:num w:numId="4">
    <w:abstractNumId w:val="39"/>
  </w:num>
  <w:num w:numId="5">
    <w:abstractNumId w:val="14"/>
  </w:num>
  <w:num w:numId="6">
    <w:abstractNumId w:val="15"/>
  </w:num>
  <w:num w:numId="7">
    <w:abstractNumId w:val="35"/>
  </w:num>
  <w:num w:numId="8">
    <w:abstractNumId w:val="0"/>
  </w:num>
  <w:num w:numId="9">
    <w:abstractNumId w:val="41"/>
  </w:num>
  <w:num w:numId="10">
    <w:abstractNumId w:val="28"/>
  </w:num>
  <w:num w:numId="11">
    <w:abstractNumId w:val="19"/>
  </w:num>
  <w:num w:numId="12">
    <w:abstractNumId w:val="3"/>
  </w:num>
  <w:num w:numId="13">
    <w:abstractNumId w:val="40"/>
  </w:num>
  <w:num w:numId="14">
    <w:abstractNumId w:val="2"/>
  </w:num>
  <w:num w:numId="15">
    <w:abstractNumId w:val="5"/>
  </w:num>
  <w:num w:numId="16">
    <w:abstractNumId w:val="10"/>
  </w:num>
  <w:num w:numId="17">
    <w:abstractNumId w:val="6"/>
  </w:num>
  <w:num w:numId="18">
    <w:abstractNumId w:val="25"/>
  </w:num>
  <w:num w:numId="19">
    <w:abstractNumId w:val="26"/>
  </w:num>
  <w:num w:numId="20">
    <w:abstractNumId w:val="38"/>
  </w:num>
  <w:num w:numId="21">
    <w:abstractNumId w:val="42"/>
  </w:num>
  <w:num w:numId="22">
    <w:abstractNumId w:val="20"/>
  </w:num>
  <w:num w:numId="23">
    <w:abstractNumId w:val="32"/>
  </w:num>
  <w:num w:numId="24">
    <w:abstractNumId w:val="29"/>
  </w:num>
  <w:num w:numId="25">
    <w:abstractNumId w:val="3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4"/>
  </w:num>
  <w:num w:numId="29">
    <w:abstractNumId w:val="9"/>
  </w:num>
  <w:num w:numId="30">
    <w:abstractNumId w:val="30"/>
  </w:num>
  <w:num w:numId="31">
    <w:abstractNumId w:val="7"/>
  </w:num>
  <w:num w:numId="32">
    <w:abstractNumId w:val="1"/>
  </w:num>
  <w:num w:numId="33">
    <w:abstractNumId w:val="16"/>
  </w:num>
  <w:num w:numId="34">
    <w:abstractNumId w:val="13"/>
  </w:num>
  <w:num w:numId="35">
    <w:abstractNumId w:val="17"/>
  </w:num>
  <w:num w:numId="36">
    <w:abstractNumId w:val="43"/>
  </w:num>
  <w:num w:numId="37">
    <w:abstractNumId w:val="22"/>
  </w:num>
  <w:num w:numId="38">
    <w:abstractNumId w:val="36"/>
  </w:num>
  <w:num w:numId="39">
    <w:abstractNumId w:val="34"/>
  </w:num>
  <w:num w:numId="40">
    <w:abstractNumId w:val="11"/>
  </w:num>
  <w:num w:numId="41">
    <w:abstractNumId w:val="8"/>
  </w:num>
  <w:num w:numId="42">
    <w:abstractNumId w:val="27"/>
  </w:num>
  <w:num w:numId="43">
    <w:abstractNumId w:val="12"/>
  </w:num>
  <w:num w:numId="44">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OUDEN Bob * CIO">
    <w15:presenceInfo w15:providerId="AD" w15:userId="S-1-5-21-1220945662-2146788605-839522115-379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7E8"/>
    <w:rsid w:val="00003838"/>
    <w:rsid w:val="0000395A"/>
    <w:rsid w:val="00006EEC"/>
    <w:rsid w:val="00010262"/>
    <w:rsid w:val="000105A1"/>
    <w:rsid w:val="0001113B"/>
    <w:rsid w:val="000114D2"/>
    <w:rsid w:val="00013C85"/>
    <w:rsid w:val="00016A31"/>
    <w:rsid w:val="00016EB3"/>
    <w:rsid w:val="0001747B"/>
    <w:rsid w:val="000208CD"/>
    <w:rsid w:val="00021DD4"/>
    <w:rsid w:val="0002366A"/>
    <w:rsid w:val="0002379F"/>
    <w:rsid w:val="000249F1"/>
    <w:rsid w:val="00024C49"/>
    <w:rsid w:val="00025CB7"/>
    <w:rsid w:val="00025D42"/>
    <w:rsid w:val="00030E2F"/>
    <w:rsid w:val="00031435"/>
    <w:rsid w:val="00033245"/>
    <w:rsid w:val="00034341"/>
    <w:rsid w:val="0003435F"/>
    <w:rsid w:val="00036BCD"/>
    <w:rsid w:val="0004182C"/>
    <w:rsid w:val="000427E5"/>
    <w:rsid w:val="0004665F"/>
    <w:rsid w:val="00047B88"/>
    <w:rsid w:val="00054C5B"/>
    <w:rsid w:val="00056129"/>
    <w:rsid w:val="00057DF4"/>
    <w:rsid w:val="00060039"/>
    <w:rsid w:val="0006090B"/>
    <w:rsid w:val="0006202D"/>
    <w:rsid w:val="000631E8"/>
    <w:rsid w:val="00064FBD"/>
    <w:rsid w:val="00066763"/>
    <w:rsid w:val="000668A1"/>
    <w:rsid w:val="00075DE1"/>
    <w:rsid w:val="0008171B"/>
    <w:rsid w:val="000902AC"/>
    <w:rsid w:val="00091B52"/>
    <w:rsid w:val="00092E48"/>
    <w:rsid w:val="00097B71"/>
    <w:rsid w:val="000A15DA"/>
    <w:rsid w:val="000A3308"/>
    <w:rsid w:val="000A3754"/>
    <w:rsid w:val="000A7F5F"/>
    <w:rsid w:val="000B081E"/>
    <w:rsid w:val="000B2565"/>
    <w:rsid w:val="000B5C34"/>
    <w:rsid w:val="000B5EF5"/>
    <w:rsid w:val="000B78D4"/>
    <w:rsid w:val="000B7BDA"/>
    <w:rsid w:val="000C1363"/>
    <w:rsid w:val="000C1524"/>
    <w:rsid w:val="000C2857"/>
    <w:rsid w:val="000C2CBB"/>
    <w:rsid w:val="000C38E4"/>
    <w:rsid w:val="000C3C77"/>
    <w:rsid w:val="000D1063"/>
    <w:rsid w:val="000D2E2C"/>
    <w:rsid w:val="000E4047"/>
    <w:rsid w:val="000E7CBD"/>
    <w:rsid w:val="000F0ABA"/>
    <w:rsid w:val="000F2621"/>
    <w:rsid w:val="000F535B"/>
    <w:rsid w:val="000F728A"/>
    <w:rsid w:val="000F7F65"/>
    <w:rsid w:val="001017AC"/>
    <w:rsid w:val="00101B15"/>
    <w:rsid w:val="0010478C"/>
    <w:rsid w:val="001062B2"/>
    <w:rsid w:val="0011054C"/>
    <w:rsid w:val="00110A68"/>
    <w:rsid w:val="00114091"/>
    <w:rsid w:val="0011485A"/>
    <w:rsid w:val="001226A3"/>
    <w:rsid w:val="0012304E"/>
    <w:rsid w:val="00125B88"/>
    <w:rsid w:val="00127AEA"/>
    <w:rsid w:val="00127CFA"/>
    <w:rsid w:val="001303ED"/>
    <w:rsid w:val="001303F2"/>
    <w:rsid w:val="00132EF2"/>
    <w:rsid w:val="00133B52"/>
    <w:rsid w:val="001354CC"/>
    <w:rsid w:val="00135F2F"/>
    <w:rsid w:val="00140D10"/>
    <w:rsid w:val="00141568"/>
    <w:rsid w:val="00146AD7"/>
    <w:rsid w:val="00147652"/>
    <w:rsid w:val="00147690"/>
    <w:rsid w:val="00153174"/>
    <w:rsid w:val="00156AE4"/>
    <w:rsid w:val="00157DB8"/>
    <w:rsid w:val="0016063C"/>
    <w:rsid w:val="00163A08"/>
    <w:rsid w:val="001640FC"/>
    <w:rsid w:val="001641C3"/>
    <w:rsid w:val="00164EE7"/>
    <w:rsid w:val="00166066"/>
    <w:rsid w:val="001670DA"/>
    <w:rsid w:val="001671CF"/>
    <w:rsid w:val="001676FB"/>
    <w:rsid w:val="0017072F"/>
    <w:rsid w:val="00172ECE"/>
    <w:rsid w:val="001740FB"/>
    <w:rsid w:val="00175200"/>
    <w:rsid w:val="00176A75"/>
    <w:rsid w:val="00177F5A"/>
    <w:rsid w:val="00180EB3"/>
    <w:rsid w:val="0018127A"/>
    <w:rsid w:val="00183B99"/>
    <w:rsid w:val="0018510D"/>
    <w:rsid w:val="0019079E"/>
    <w:rsid w:val="00196654"/>
    <w:rsid w:val="00196E32"/>
    <w:rsid w:val="001A7984"/>
    <w:rsid w:val="001B0787"/>
    <w:rsid w:val="001C3A3D"/>
    <w:rsid w:val="001C7309"/>
    <w:rsid w:val="001C76DD"/>
    <w:rsid w:val="001C7DDB"/>
    <w:rsid w:val="001D01B8"/>
    <w:rsid w:val="001D0CE8"/>
    <w:rsid w:val="001D2DC8"/>
    <w:rsid w:val="001D37DB"/>
    <w:rsid w:val="001D3F7C"/>
    <w:rsid w:val="001D6116"/>
    <w:rsid w:val="001D7995"/>
    <w:rsid w:val="001D7C19"/>
    <w:rsid w:val="001D7C44"/>
    <w:rsid w:val="001D7F22"/>
    <w:rsid w:val="001E0E04"/>
    <w:rsid w:val="001E26A0"/>
    <w:rsid w:val="001E3F8B"/>
    <w:rsid w:val="001E4D2D"/>
    <w:rsid w:val="001E65A8"/>
    <w:rsid w:val="001E6A6C"/>
    <w:rsid w:val="001F0450"/>
    <w:rsid w:val="001F158E"/>
    <w:rsid w:val="001F1656"/>
    <w:rsid w:val="001F1A81"/>
    <w:rsid w:val="001F3310"/>
    <w:rsid w:val="001F6B37"/>
    <w:rsid w:val="00204BA4"/>
    <w:rsid w:val="0020585A"/>
    <w:rsid w:val="00206404"/>
    <w:rsid w:val="00211460"/>
    <w:rsid w:val="002154FF"/>
    <w:rsid w:val="00216A84"/>
    <w:rsid w:val="00216C88"/>
    <w:rsid w:val="00217A08"/>
    <w:rsid w:val="00222AFB"/>
    <w:rsid w:val="00223465"/>
    <w:rsid w:val="00224292"/>
    <w:rsid w:val="002249C5"/>
    <w:rsid w:val="0022574D"/>
    <w:rsid w:val="00225F5E"/>
    <w:rsid w:val="002268ED"/>
    <w:rsid w:val="00232CA6"/>
    <w:rsid w:val="00235DD1"/>
    <w:rsid w:val="00236150"/>
    <w:rsid w:val="002364B2"/>
    <w:rsid w:val="002365D7"/>
    <w:rsid w:val="00237993"/>
    <w:rsid w:val="00242C9E"/>
    <w:rsid w:val="002434B0"/>
    <w:rsid w:val="002503A6"/>
    <w:rsid w:val="00251344"/>
    <w:rsid w:val="00251BD2"/>
    <w:rsid w:val="00254A5F"/>
    <w:rsid w:val="0025534C"/>
    <w:rsid w:val="00256B5D"/>
    <w:rsid w:val="0025775A"/>
    <w:rsid w:val="00260DA7"/>
    <w:rsid w:val="00264975"/>
    <w:rsid w:val="002703FC"/>
    <w:rsid w:val="002723EF"/>
    <w:rsid w:val="0027242B"/>
    <w:rsid w:val="00272FC7"/>
    <w:rsid w:val="00275131"/>
    <w:rsid w:val="00276E13"/>
    <w:rsid w:val="0028237E"/>
    <w:rsid w:val="002843BC"/>
    <w:rsid w:val="002866A2"/>
    <w:rsid w:val="00286F88"/>
    <w:rsid w:val="0028702D"/>
    <w:rsid w:val="00287401"/>
    <w:rsid w:val="0028766F"/>
    <w:rsid w:val="00291784"/>
    <w:rsid w:val="002926E2"/>
    <w:rsid w:val="00294633"/>
    <w:rsid w:val="002A0151"/>
    <w:rsid w:val="002A1A1A"/>
    <w:rsid w:val="002A3082"/>
    <w:rsid w:val="002A6C0E"/>
    <w:rsid w:val="002B1F75"/>
    <w:rsid w:val="002B2499"/>
    <w:rsid w:val="002B5234"/>
    <w:rsid w:val="002B6B28"/>
    <w:rsid w:val="002C0250"/>
    <w:rsid w:val="002C092E"/>
    <w:rsid w:val="002C1C94"/>
    <w:rsid w:val="002C2C59"/>
    <w:rsid w:val="002C70FB"/>
    <w:rsid w:val="002C7AB4"/>
    <w:rsid w:val="002D1501"/>
    <w:rsid w:val="002D1813"/>
    <w:rsid w:val="002D183C"/>
    <w:rsid w:val="002D1E4C"/>
    <w:rsid w:val="002D1F85"/>
    <w:rsid w:val="002D46FB"/>
    <w:rsid w:val="002D586C"/>
    <w:rsid w:val="002D73F0"/>
    <w:rsid w:val="002E00A1"/>
    <w:rsid w:val="002E0301"/>
    <w:rsid w:val="002E24CD"/>
    <w:rsid w:val="002E2769"/>
    <w:rsid w:val="002E3B81"/>
    <w:rsid w:val="002E428D"/>
    <w:rsid w:val="002E4D5C"/>
    <w:rsid w:val="002E752F"/>
    <w:rsid w:val="002E755B"/>
    <w:rsid w:val="002E77BB"/>
    <w:rsid w:val="002F3BA6"/>
    <w:rsid w:val="002F6114"/>
    <w:rsid w:val="002F7EDB"/>
    <w:rsid w:val="00303247"/>
    <w:rsid w:val="0030374C"/>
    <w:rsid w:val="00303BD6"/>
    <w:rsid w:val="00304692"/>
    <w:rsid w:val="00306046"/>
    <w:rsid w:val="0030691E"/>
    <w:rsid w:val="00307DD7"/>
    <w:rsid w:val="00311CC5"/>
    <w:rsid w:val="00314853"/>
    <w:rsid w:val="0031496D"/>
    <w:rsid w:val="00315A48"/>
    <w:rsid w:val="00315A5F"/>
    <w:rsid w:val="00320810"/>
    <w:rsid w:val="003212D2"/>
    <w:rsid w:val="00322BC3"/>
    <w:rsid w:val="00323066"/>
    <w:rsid w:val="003265C3"/>
    <w:rsid w:val="00326629"/>
    <w:rsid w:val="003269A9"/>
    <w:rsid w:val="00332091"/>
    <w:rsid w:val="00332F09"/>
    <w:rsid w:val="00334B74"/>
    <w:rsid w:val="00335E9A"/>
    <w:rsid w:val="0033712C"/>
    <w:rsid w:val="003402B6"/>
    <w:rsid w:val="00346EC1"/>
    <w:rsid w:val="00350FC0"/>
    <w:rsid w:val="00351298"/>
    <w:rsid w:val="00351ADB"/>
    <w:rsid w:val="00351F9B"/>
    <w:rsid w:val="00357405"/>
    <w:rsid w:val="00360948"/>
    <w:rsid w:val="00360F0F"/>
    <w:rsid w:val="00362D6C"/>
    <w:rsid w:val="003636F3"/>
    <w:rsid w:val="00364146"/>
    <w:rsid w:val="003645F3"/>
    <w:rsid w:val="00364C59"/>
    <w:rsid w:val="003651C7"/>
    <w:rsid w:val="003662F5"/>
    <w:rsid w:val="00366707"/>
    <w:rsid w:val="00366EB3"/>
    <w:rsid w:val="00367497"/>
    <w:rsid w:val="003675AA"/>
    <w:rsid w:val="00367C17"/>
    <w:rsid w:val="0037456E"/>
    <w:rsid w:val="0037671C"/>
    <w:rsid w:val="00381876"/>
    <w:rsid w:val="00383469"/>
    <w:rsid w:val="003835A1"/>
    <w:rsid w:val="0038439F"/>
    <w:rsid w:val="00386328"/>
    <w:rsid w:val="0038679F"/>
    <w:rsid w:val="00386D31"/>
    <w:rsid w:val="0038716F"/>
    <w:rsid w:val="003906B5"/>
    <w:rsid w:val="00394433"/>
    <w:rsid w:val="00394D0A"/>
    <w:rsid w:val="003A129F"/>
    <w:rsid w:val="003A4291"/>
    <w:rsid w:val="003B2B0D"/>
    <w:rsid w:val="003B41E3"/>
    <w:rsid w:val="003B4909"/>
    <w:rsid w:val="003B4938"/>
    <w:rsid w:val="003C575C"/>
    <w:rsid w:val="003C6D60"/>
    <w:rsid w:val="003D164F"/>
    <w:rsid w:val="003D5B4A"/>
    <w:rsid w:val="003D6B00"/>
    <w:rsid w:val="003D7CA4"/>
    <w:rsid w:val="003E042C"/>
    <w:rsid w:val="003E17A6"/>
    <w:rsid w:val="003E282F"/>
    <w:rsid w:val="003E460C"/>
    <w:rsid w:val="003E777F"/>
    <w:rsid w:val="003E7946"/>
    <w:rsid w:val="003F12E1"/>
    <w:rsid w:val="003F25B6"/>
    <w:rsid w:val="003F2DB9"/>
    <w:rsid w:val="003F52E4"/>
    <w:rsid w:val="003F6324"/>
    <w:rsid w:val="003F7C7A"/>
    <w:rsid w:val="00401328"/>
    <w:rsid w:val="0040221E"/>
    <w:rsid w:val="00402823"/>
    <w:rsid w:val="00403338"/>
    <w:rsid w:val="004037D0"/>
    <w:rsid w:val="00403C16"/>
    <w:rsid w:val="00406636"/>
    <w:rsid w:val="00410DD6"/>
    <w:rsid w:val="004121FB"/>
    <w:rsid w:val="004134FF"/>
    <w:rsid w:val="00413D00"/>
    <w:rsid w:val="0041551F"/>
    <w:rsid w:val="00416B4A"/>
    <w:rsid w:val="004202B5"/>
    <w:rsid w:val="004206ED"/>
    <w:rsid w:val="00424596"/>
    <w:rsid w:val="00425156"/>
    <w:rsid w:val="00426AFF"/>
    <w:rsid w:val="00430DF3"/>
    <w:rsid w:val="00432BE3"/>
    <w:rsid w:val="00433A78"/>
    <w:rsid w:val="00433D7A"/>
    <w:rsid w:val="0043515F"/>
    <w:rsid w:val="004351D0"/>
    <w:rsid w:val="0044092E"/>
    <w:rsid w:val="00443B86"/>
    <w:rsid w:val="00443F91"/>
    <w:rsid w:val="0044659E"/>
    <w:rsid w:val="00446FCE"/>
    <w:rsid w:val="00450722"/>
    <w:rsid w:val="00451DB7"/>
    <w:rsid w:val="004523CD"/>
    <w:rsid w:val="004525AD"/>
    <w:rsid w:val="00455789"/>
    <w:rsid w:val="00460422"/>
    <w:rsid w:val="004615EB"/>
    <w:rsid w:val="004636D1"/>
    <w:rsid w:val="004652C5"/>
    <w:rsid w:val="00472266"/>
    <w:rsid w:val="004728D1"/>
    <w:rsid w:val="00472A53"/>
    <w:rsid w:val="00473724"/>
    <w:rsid w:val="00473AAD"/>
    <w:rsid w:val="00476D25"/>
    <w:rsid w:val="00481ED7"/>
    <w:rsid w:val="00490359"/>
    <w:rsid w:val="00491EFE"/>
    <w:rsid w:val="004941DA"/>
    <w:rsid w:val="004943D6"/>
    <w:rsid w:val="00494FE4"/>
    <w:rsid w:val="004954F4"/>
    <w:rsid w:val="004972D6"/>
    <w:rsid w:val="004A1878"/>
    <w:rsid w:val="004A19F5"/>
    <w:rsid w:val="004A36BD"/>
    <w:rsid w:val="004A50F2"/>
    <w:rsid w:val="004A5AF2"/>
    <w:rsid w:val="004A5F4C"/>
    <w:rsid w:val="004A69C1"/>
    <w:rsid w:val="004A6A38"/>
    <w:rsid w:val="004B061E"/>
    <w:rsid w:val="004B1309"/>
    <w:rsid w:val="004B18B6"/>
    <w:rsid w:val="004B6784"/>
    <w:rsid w:val="004B6D91"/>
    <w:rsid w:val="004C32C5"/>
    <w:rsid w:val="004C42CC"/>
    <w:rsid w:val="004C5B53"/>
    <w:rsid w:val="004C7E63"/>
    <w:rsid w:val="004D27D4"/>
    <w:rsid w:val="004D2B2F"/>
    <w:rsid w:val="004D42E5"/>
    <w:rsid w:val="004D5CD1"/>
    <w:rsid w:val="004D6A2A"/>
    <w:rsid w:val="004D6F32"/>
    <w:rsid w:val="004D7DCC"/>
    <w:rsid w:val="004E4099"/>
    <w:rsid w:val="004E6BB8"/>
    <w:rsid w:val="004F0029"/>
    <w:rsid w:val="004F2948"/>
    <w:rsid w:val="004F5AB8"/>
    <w:rsid w:val="004F68BD"/>
    <w:rsid w:val="004F76AF"/>
    <w:rsid w:val="004F7864"/>
    <w:rsid w:val="00500F82"/>
    <w:rsid w:val="00501A02"/>
    <w:rsid w:val="0050229E"/>
    <w:rsid w:val="00502A4B"/>
    <w:rsid w:val="00503141"/>
    <w:rsid w:val="00507CE8"/>
    <w:rsid w:val="00511F60"/>
    <w:rsid w:val="0052009E"/>
    <w:rsid w:val="0052185E"/>
    <w:rsid w:val="00521898"/>
    <w:rsid w:val="00521CF7"/>
    <w:rsid w:val="00521E36"/>
    <w:rsid w:val="00524ED4"/>
    <w:rsid w:val="005353EB"/>
    <w:rsid w:val="00535711"/>
    <w:rsid w:val="00535C60"/>
    <w:rsid w:val="00536E26"/>
    <w:rsid w:val="00540786"/>
    <w:rsid w:val="00541852"/>
    <w:rsid w:val="00550BE5"/>
    <w:rsid w:val="00550D50"/>
    <w:rsid w:val="00551EC8"/>
    <w:rsid w:val="00554916"/>
    <w:rsid w:val="00557071"/>
    <w:rsid w:val="005607ED"/>
    <w:rsid w:val="005626AF"/>
    <w:rsid w:val="00563320"/>
    <w:rsid w:val="00564422"/>
    <w:rsid w:val="00571BEF"/>
    <w:rsid w:val="00572D85"/>
    <w:rsid w:val="005741DE"/>
    <w:rsid w:val="0057437F"/>
    <w:rsid w:val="00574599"/>
    <w:rsid w:val="00580F13"/>
    <w:rsid w:val="00583770"/>
    <w:rsid w:val="00584D70"/>
    <w:rsid w:val="005865EE"/>
    <w:rsid w:val="005877E2"/>
    <w:rsid w:val="00587D3C"/>
    <w:rsid w:val="0059083E"/>
    <w:rsid w:val="00591AE2"/>
    <w:rsid w:val="00592032"/>
    <w:rsid w:val="005923B0"/>
    <w:rsid w:val="0059261D"/>
    <w:rsid w:val="00593A22"/>
    <w:rsid w:val="00595260"/>
    <w:rsid w:val="00595480"/>
    <w:rsid w:val="00595F3E"/>
    <w:rsid w:val="0059630C"/>
    <w:rsid w:val="005965F1"/>
    <w:rsid w:val="005A11F9"/>
    <w:rsid w:val="005A29CF"/>
    <w:rsid w:val="005A3556"/>
    <w:rsid w:val="005A3CA7"/>
    <w:rsid w:val="005A6069"/>
    <w:rsid w:val="005A79DB"/>
    <w:rsid w:val="005B0719"/>
    <w:rsid w:val="005B2B67"/>
    <w:rsid w:val="005B37D6"/>
    <w:rsid w:val="005B39AA"/>
    <w:rsid w:val="005B4099"/>
    <w:rsid w:val="005B6D79"/>
    <w:rsid w:val="005B7EAF"/>
    <w:rsid w:val="005C18B1"/>
    <w:rsid w:val="005C1AD5"/>
    <w:rsid w:val="005C4BF9"/>
    <w:rsid w:val="005C5A63"/>
    <w:rsid w:val="005C6485"/>
    <w:rsid w:val="005C6DB4"/>
    <w:rsid w:val="005D00F0"/>
    <w:rsid w:val="005D12B2"/>
    <w:rsid w:val="005D5B78"/>
    <w:rsid w:val="005D63EB"/>
    <w:rsid w:val="005D7B13"/>
    <w:rsid w:val="005E390C"/>
    <w:rsid w:val="005E4BE1"/>
    <w:rsid w:val="005E60E2"/>
    <w:rsid w:val="005F083A"/>
    <w:rsid w:val="005F179F"/>
    <w:rsid w:val="005F4B93"/>
    <w:rsid w:val="005F67E6"/>
    <w:rsid w:val="00600FF9"/>
    <w:rsid w:val="0060210C"/>
    <w:rsid w:val="00602472"/>
    <w:rsid w:val="00602D63"/>
    <w:rsid w:val="00603653"/>
    <w:rsid w:val="006108E5"/>
    <w:rsid w:val="00610C3C"/>
    <w:rsid w:val="00613036"/>
    <w:rsid w:val="00615674"/>
    <w:rsid w:val="006214AA"/>
    <w:rsid w:val="00621ADE"/>
    <w:rsid w:val="006229B4"/>
    <w:rsid w:val="00623C9A"/>
    <w:rsid w:val="006257F7"/>
    <w:rsid w:val="00626FB1"/>
    <w:rsid w:val="00627134"/>
    <w:rsid w:val="006277B4"/>
    <w:rsid w:val="00630D49"/>
    <w:rsid w:val="006355E4"/>
    <w:rsid w:val="00640692"/>
    <w:rsid w:val="00640ED5"/>
    <w:rsid w:val="0064273A"/>
    <w:rsid w:val="006431F6"/>
    <w:rsid w:val="00643994"/>
    <w:rsid w:val="0064530D"/>
    <w:rsid w:val="0064559C"/>
    <w:rsid w:val="00646325"/>
    <w:rsid w:val="00650462"/>
    <w:rsid w:val="00650A66"/>
    <w:rsid w:val="00650F22"/>
    <w:rsid w:val="00652C9B"/>
    <w:rsid w:val="0065403E"/>
    <w:rsid w:val="0065470E"/>
    <w:rsid w:val="00660351"/>
    <w:rsid w:val="00663C82"/>
    <w:rsid w:val="00664CD1"/>
    <w:rsid w:val="0066749D"/>
    <w:rsid w:val="006717DB"/>
    <w:rsid w:val="00672F18"/>
    <w:rsid w:val="00673897"/>
    <w:rsid w:val="006772E2"/>
    <w:rsid w:val="00682B89"/>
    <w:rsid w:val="00682E73"/>
    <w:rsid w:val="0068385C"/>
    <w:rsid w:val="00683A86"/>
    <w:rsid w:val="006861C9"/>
    <w:rsid w:val="00686318"/>
    <w:rsid w:val="00694DEF"/>
    <w:rsid w:val="00697E67"/>
    <w:rsid w:val="006A0A6C"/>
    <w:rsid w:val="006A2491"/>
    <w:rsid w:val="006A2B5E"/>
    <w:rsid w:val="006A3AA7"/>
    <w:rsid w:val="006A49EB"/>
    <w:rsid w:val="006A6629"/>
    <w:rsid w:val="006A7DB6"/>
    <w:rsid w:val="006B0B02"/>
    <w:rsid w:val="006B1A86"/>
    <w:rsid w:val="006B308E"/>
    <w:rsid w:val="006B3878"/>
    <w:rsid w:val="006B438A"/>
    <w:rsid w:val="006B4C7D"/>
    <w:rsid w:val="006B616D"/>
    <w:rsid w:val="006C093E"/>
    <w:rsid w:val="006C2628"/>
    <w:rsid w:val="006D04CC"/>
    <w:rsid w:val="006D14E6"/>
    <w:rsid w:val="006D29D1"/>
    <w:rsid w:val="006D2BED"/>
    <w:rsid w:val="006D7ECA"/>
    <w:rsid w:val="006E15B0"/>
    <w:rsid w:val="006E193B"/>
    <w:rsid w:val="006E243C"/>
    <w:rsid w:val="006E2BD2"/>
    <w:rsid w:val="006E49B8"/>
    <w:rsid w:val="006E6399"/>
    <w:rsid w:val="006E6E98"/>
    <w:rsid w:val="006F2569"/>
    <w:rsid w:val="006F3CE7"/>
    <w:rsid w:val="006F43F4"/>
    <w:rsid w:val="006F44DC"/>
    <w:rsid w:val="006F6FF9"/>
    <w:rsid w:val="007005B8"/>
    <w:rsid w:val="00701703"/>
    <w:rsid w:val="007035BC"/>
    <w:rsid w:val="00705B60"/>
    <w:rsid w:val="007152FA"/>
    <w:rsid w:val="007158F4"/>
    <w:rsid w:val="00715FB1"/>
    <w:rsid w:val="00716387"/>
    <w:rsid w:val="007212EA"/>
    <w:rsid w:val="00725A2B"/>
    <w:rsid w:val="00726EDD"/>
    <w:rsid w:val="007274F9"/>
    <w:rsid w:val="00734946"/>
    <w:rsid w:val="0074341E"/>
    <w:rsid w:val="0074344D"/>
    <w:rsid w:val="007449E4"/>
    <w:rsid w:val="00744A5C"/>
    <w:rsid w:val="0074547C"/>
    <w:rsid w:val="007508AA"/>
    <w:rsid w:val="00753345"/>
    <w:rsid w:val="0075444E"/>
    <w:rsid w:val="00757374"/>
    <w:rsid w:val="007609D0"/>
    <w:rsid w:val="0076152C"/>
    <w:rsid w:val="00763956"/>
    <w:rsid w:val="007655E9"/>
    <w:rsid w:val="007676FD"/>
    <w:rsid w:val="00771B4A"/>
    <w:rsid w:val="0077227F"/>
    <w:rsid w:val="0077305B"/>
    <w:rsid w:val="00773DF0"/>
    <w:rsid w:val="007759ED"/>
    <w:rsid w:val="00776307"/>
    <w:rsid w:val="007811F2"/>
    <w:rsid w:val="00782DE5"/>
    <w:rsid w:val="007904FF"/>
    <w:rsid w:val="00790FDE"/>
    <w:rsid w:val="00791AEA"/>
    <w:rsid w:val="00795696"/>
    <w:rsid w:val="007962AE"/>
    <w:rsid w:val="007A0BF8"/>
    <w:rsid w:val="007A0D8D"/>
    <w:rsid w:val="007A1C8D"/>
    <w:rsid w:val="007A3FB9"/>
    <w:rsid w:val="007A533E"/>
    <w:rsid w:val="007A65C6"/>
    <w:rsid w:val="007A6796"/>
    <w:rsid w:val="007A726D"/>
    <w:rsid w:val="007B3EE4"/>
    <w:rsid w:val="007B75C8"/>
    <w:rsid w:val="007C2D5C"/>
    <w:rsid w:val="007C2EDB"/>
    <w:rsid w:val="007C4CE4"/>
    <w:rsid w:val="007C75DA"/>
    <w:rsid w:val="007D002E"/>
    <w:rsid w:val="007D2436"/>
    <w:rsid w:val="007D3254"/>
    <w:rsid w:val="007D3319"/>
    <w:rsid w:val="007D41A9"/>
    <w:rsid w:val="007D47EC"/>
    <w:rsid w:val="007D4D6B"/>
    <w:rsid w:val="007D6EA1"/>
    <w:rsid w:val="007D7C70"/>
    <w:rsid w:val="007E6559"/>
    <w:rsid w:val="007E7FAC"/>
    <w:rsid w:val="007F1D7E"/>
    <w:rsid w:val="007F6309"/>
    <w:rsid w:val="00802055"/>
    <w:rsid w:val="0080486A"/>
    <w:rsid w:val="00805863"/>
    <w:rsid w:val="00807BB2"/>
    <w:rsid w:val="00807E11"/>
    <w:rsid w:val="00810364"/>
    <w:rsid w:val="00810F3C"/>
    <w:rsid w:val="00811005"/>
    <w:rsid w:val="008126BB"/>
    <w:rsid w:val="0081292A"/>
    <w:rsid w:val="0081456C"/>
    <w:rsid w:val="008158FB"/>
    <w:rsid w:val="0081658C"/>
    <w:rsid w:val="00821643"/>
    <w:rsid w:val="00822601"/>
    <w:rsid w:val="008227FC"/>
    <w:rsid w:val="00822B1C"/>
    <w:rsid w:val="00831A2F"/>
    <w:rsid w:val="00833227"/>
    <w:rsid w:val="00833F27"/>
    <w:rsid w:val="00835C14"/>
    <w:rsid w:val="00841E43"/>
    <w:rsid w:val="00844189"/>
    <w:rsid w:val="008446BD"/>
    <w:rsid w:val="008505C9"/>
    <w:rsid w:val="008515B1"/>
    <w:rsid w:val="00855248"/>
    <w:rsid w:val="008557E9"/>
    <w:rsid w:val="00866297"/>
    <w:rsid w:val="008668A7"/>
    <w:rsid w:val="008770AB"/>
    <w:rsid w:val="00880138"/>
    <w:rsid w:val="00880A54"/>
    <w:rsid w:val="008817A7"/>
    <w:rsid w:val="00881B94"/>
    <w:rsid w:val="00885A75"/>
    <w:rsid w:val="00885FD2"/>
    <w:rsid w:val="00887035"/>
    <w:rsid w:val="00891D27"/>
    <w:rsid w:val="00893535"/>
    <w:rsid w:val="00893FD5"/>
    <w:rsid w:val="00894671"/>
    <w:rsid w:val="008947E8"/>
    <w:rsid w:val="00895376"/>
    <w:rsid w:val="00895E1F"/>
    <w:rsid w:val="0089604D"/>
    <w:rsid w:val="0089612E"/>
    <w:rsid w:val="008A0098"/>
    <w:rsid w:val="008A03C0"/>
    <w:rsid w:val="008A0DC3"/>
    <w:rsid w:val="008A222D"/>
    <w:rsid w:val="008A23D1"/>
    <w:rsid w:val="008A2A0E"/>
    <w:rsid w:val="008A2E54"/>
    <w:rsid w:val="008A36CE"/>
    <w:rsid w:val="008A6749"/>
    <w:rsid w:val="008A699F"/>
    <w:rsid w:val="008B09F1"/>
    <w:rsid w:val="008B133D"/>
    <w:rsid w:val="008B1C53"/>
    <w:rsid w:val="008B3CEA"/>
    <w:rsid w:val="008B4DDD"/>
    <w:rsid w:val="008B5698"/>
    <w:rsid w:val="008B5B6A"/>
    <w:rsid w:val="008C5372"/>
    <w:rsid w:val="008C544B"/>
    <w:rsid w:val="008C6248"/>
    <w:rsid w:val="008C6A54"/>
    <w:rsid w:val="008C7643"/>
    <w:rsid w:val="008C77DD"/>
    <w:rsid w:val="008C7D16"/>
    <w:rsid w:val="008D08F4"/>
    <w:rsid w:val="008D39C7"/>
    <w:rsid w:val="008D4D26"/>
    <w:rsid w:val="008D687F"/>
    <w:rsid w:val="008E2F71"/>
    <w:rsid w:val="008E30EA"/>
    <w:rsid w:val="008E4830"/>
    <w:rsid w:val="008E574A"/>
    <w:rsid w:val="008E5AA9"/>
    <w:rsid w:val="008E5BEF"/>
    <w:rsid w:val="008F12D2"/>
    <w:rsid w:val="008F19A6"/>
    <w:rsid w:val="008F1AA7"/>
    <w:rsid w:val="008F3E79"/>
    <w:rsid w:val="00900542"/>
    <w:rsid w:val="009018DC"/>
    <w:rsid w:val="009027EA"/>
    <w:rsid w:val="00902A32"/>
    <w:rsid w:val="00903940"/>
    <w:rsid w:val="00903FD1"/>
    <w:rsid w:val="0090417C"/>
    <w:rsid w:val="00906396"/>
    <w:rsid w:val="009111C2"/>
    <w:rsid w:val="0091433F"/>
    <w:rsid w:val="00914D15"/>
    <w:rsid w:val="00916C1F"/>
    <w:rsid w:val="0091703C"/>
    <w:rsid w:val="00920456"/>
    <w:rsid w:val="0092161D"/>
    <w:rsid w:val="00921E14"/>
    <w:rsid w:val="0092386B"/>
    <w:rsid w:val="00923C28"/>
    <w:rsid w:val="00924EFC"/>
    <w:rsid w:val="00924F2B"/>
    <w:rsid w:val="00926A57"/>
    <w:rsid w:val="00932B01"/>
    <w:rsid w:val="00934357"/>
    <w:rsid w:val="00934EE5"/>
    <w:rsid w:val="00934FCB"/>
    <w:rsid w:val="00935493"/>
    <w:rsid w:val="009357BD"/>
    <w:rsid w:val="00944422"/>
    <w:rsid w:val="00950328"/>
    <w:rsid w:val="0095335C"/>
    <w:rsid w:val="009546D4"/>
    <w:rsid w:val="00955BD2"/>
    <w:rsid w:val="00955D21"/>
    <w:rsid w:val="0095614F"/>
    <w:rsid w:val="0095668E"/>
    <w:rsid w:val="00956BFD"/>
    <w:rsid w:val="009576CB"/>
    <w:rsid w:val="00960E66"/>
    <w:rsid w:val="009619B4"/>
    <w:rsid w:val="009645DE"/>
    <w:rsid w:val="00965063"/>
    <w:rsid w:val="00970054"/>
    <w:rsid w:val="0097131A"/>
    <w:rsid w:val="00973AF8"/>
    <w:rsid w:val="009804CF"/>
    <w:rsid w:val="00981B0B"/>
    <w:rsid w:val="00982013"/>
    <w:rsid w:val="00986B0B"/>
    <w:rsid w:val="00987B47"/>
    <w:rsid w:val="00991A04"/>
    <w:rsid w:val="009978A0"/>
    <w:rsid w:val="009A0700"/>
    <w:rsid w:val="009A2461"/>
    <w:rsid w:val="009A2C9D"/>
    <w:rsid w:val="009A51D1"/>
    <w:rsid w:val="009A5683"/>
    <w:rsid w:val="009A7049"/>
    <w:rsid w:val="009B0DEF"/>
    <w:rsid w:val="009B1751"/>
    <w:rsid w:val="009B3468"/>
    <w:rsid w:val="009B42CD"/>
    <w:rsid w:val="009B4B2E"/>
    <w:rsid w:val="009B552F"/>
    <w:rsid w:val="009C037E"/>
    <w:rsid w:val="009C088A"/>
    <w:rsid w:val="009C29F3"/>
    <w:rsid w:val="009C2E44"/>
    <w:rsid w:val="009C3BE3"/>
    <w:rsid w:val="009C589C"/>
    <w:rsid w:val="009D0149"/>
    <w:rsid w:val="009D0614"/>
    <w:rsid w:val="009D198B"/>
    <w:rsid w:val="009D27FF"/>
    <w:rsid w:val="009D3745"/>
    <w:rsid w:val="009D6E5A"/>
    <w:rsid w:val="009E0B76"/>
    <w:rsid w:val="009E2656"/>
    <w:rsid w:val="009E33C8"/>
    <w:rsid w:val="009E3D53"/>
    <w:rsid w:val="009E3DED"/>
    <w:rsid w:val="009E59F7"/>
    <w:rsid w:val="009F2CC7"/>
    <w:rsid w:val="009F77DB"/>
    <w:rsid w:val="00A00182"/>
    <w:rsid w:val="00A119C3"/>
    <w:rsid w:val="00A11BFB"/>
    <w:rsid w:val="00A1374D"/>
    <w:rsid w:val="00A1435C"/>
    <w:rsid w:val="00A14EF8"/>
    <w:rsid w:val="00A16575"/>
    <w:rsid w:val="00A24B1A"/>
    <w:rsid w:val="00A257CC"/>
    <w:rsid w:val="00A2695E"/>
    <w:rsid w:val="00A26D55"/>
    <w:rsid w:val="00A26F67"/>
    <w:rsid w:val="00A274D8"/>
    <w:rsid w:val="00A3045A"/>
    <w:rsid w:val="00A30ACD"/>
    <w:rsid w:val="00A30F5B"/>
    <w:rsid w:val="00A3448C"/>
    <w:rsid w:val="00A34DA5"/>
    <w:rsid w:val="00A35D31"/>
    <w:rsid w:val="00A412EB"/>
    <w:rsid w:val="00A415D1"/>
    <w:rsid w:val="00A4407A"/>
    <w:rsid w:val="00A44341"/>
    <w:rsid w:val="00A45217"/>
    <w:rsid w:val="00A5303C"/>
    <w:rsid w:val="00A543E8"/>
    <w:rsid w:val="00A568C7"/>
    <w:rsid w:val="00A56B57"/>
    <w:rsid w:val="00A573E8"/>
    <w:rsid w:val="00A62AA1"/>
    <w:rsid w:val="00A62B86"/>
    <w:rsid w:val="00A6526F"/>
    <w:rsid w:val="00A65488"/>
    <w:rsid w:val="00A678B0"/>
    <w:rsid w:val="00A67FED"/>
    <w:rsid w:val="00A701AF"/>
    <w:rsid w:val="00A719E1"/>
    <w:rsid w:val="00A72867"/>
    <w:rsid w:val="00A7586F"/>
    <w:rsid w:val="00A82378"/>
    <w:rsid w:val="00A825D4"/>
    <w:rsid w:val="00A8350C"/>
    <w:rsid w:val="00A83EDE"/>
    <w:rsid w:val="00A856D9"/>
    <w:rsid w:val="00A870FF"/>
    <w:rsid w:val="00A946DA"/>
    <w:rsid w:val="00A95385"/>
    <w:rsid w:val="00AA01C4"/>
    <w:rsid w:val="00AA400F"/>
    <w:rsid w:val="00AA6C82"/>
    <w:rsid w:val="00AB15B9"/>
    <w:rsid w:val="00AB18DA"/>
    <w:rsid w:val="00AB1A8F"/>
    <w:rsid w:val="00AB2512"/>
    <w:rsid w:val="00AB2767"/>
    <w:rsid w:val="00AB4938"/>
    <w:rsid w:val="00AB7562"/>
    <w:rsid w:val="00AC0AF5"/>
    <w:rsid w:val="00AC148A"/>
    <w:rsid w:val="00AC1C94"/>
    <w:rsid w:val="00AC67D1"/>
    <w:rsid w:val="00AD1070"/>
    <w:rsid w:val="00AD4B0F"/>
    <w:rsid w:val="00AD50F8"/>
    <w:rsid w:val="00AD7187"/>
    <w:rsid w:val="00AD72B0"/>
    <w:rsid w:val="00AD7860"/>
    <w:rsid w:val="00AE15E6"/>
    <w:rsid w:val="00AE3965"/>
    <w:rsid w:val="00AE43C8"/>
    <w:rsid w:val="00AE47C7"/>
    <w:rsid w:val="00AE6E12"/>
    <w:rsid w:val="00AF10A2"/>
    <w:rsid w:val="00AF2A7B"/>
    <w:rsid w:val="00AF445A"/>
    <w:rsid w:val="00AF57FF"/>
    <w:rsid w:val="00AF6611"/>
    <w:rsid w:val="00AF6B82"/>
    <w:rsid w:val="00AF7B20"/>
    <w:rsid w:val="00AF7B7B"/>
    <w:rsid w:val="00AF7EB5"/>
    <w:rsid w:val="00B06952"/>
    <w:rsid w:val="00B06A3B"/>
    <w:rsid w:val="00B15DD5"/>
    <w:rsid w:val="00B204D1"/>
    <w:rsid w:val="00B205D5"/>
    <w:rsid w:val="00B21464"/>
    <w:rsid w:val="00B23417"/>
    <w:rsid w:val="00B2347E"/>
    <w:rsid w:val="00B24BDF"/>
    <w:rsid w:val="00B26FE0"/>
    <w:rsid w:val="00B33C71"/>
    <w:rsid w:val="00B35116"/>
    <w:rsid w:val="00B36E3E"/>
    <w:rsid w:val="00B40A70"/>
    <w:rsid w:val="00B43F43"/>
    <w:rsid w:val="00B50214"/>
    <w:rsid w:val="00B53D48"/>
    <w:rsid w:val="00B55279"/>
    <w:rsid w:val="00B56894"/>
    <w:rsid w:val="00B56B90"/>
    <w:rsid w:val="00B572E7"/>
    <w:rsid w:val="00B575C6"/>
    <w:rsid w:val="00B603FD"/>
    <w:rsid w:val="00B62963"/>
    <w:rsid w:val="00B62F0A"/>
    <w:rsid w:val="00B63540"/>
    <w:rsid w:val="00B64587"/>
    <w:rsid w:val="00B657F5"/>
    <w:rsid w:val="00B66193"/>
    <w:rsid w:val="00B66A73"/>
    <w:rsid w:val="00B72901"/>
    <w:rsid w:val="00B748BF"/>
    <w:rsid w:val="00B752C5"/>
    <w:rsid w:val="00B763FC"/>
    <w:rsid w:val="00B81C57"/>
    <w:rsid w:val="00B8357E"/>
    <w:rsid w:val="00B83A58"/>
    <w:rsid w:val="00B84534"/>
    <w:rsid w:val="00B852E8"/>
    <w:rsid w:val="00B920FB"/>
    <w:rsid w:val="00B9302B"/>
    <w:rsid w:val="00B93868"/>
    <w:rsid w:val="00B94659"/>
    <w:rsid w:val="00B946BC"/>
    <w:rsid w:val="00B96467"/>
    <w:rsid w:val="00B96A1B"/>
    <w:rsid w:val="00B97D10"/>
    <w:rsid w:val="00BA4524"/>
    <w:rsid w:val="00BA6F07"/>
    <w:rsid w:val="00BA711F"/>
    <w:rsid w:val="00BA79CF"/>
    <w:rsid w:val="00BB2CBC"/>
    <w:rsid w:val="00BB463A"/>
    <w:rsid w:val="00BB4C11"/>
    <w:rsid w:val="00BC0CC0"/>
    <w:rsid w:val="00BC2822"/>
    <w:rsid w:val="00BC291B"/>
    <w:rsid w:val="00BC533A"/>
    <w:rsid w:val="00BC5A05"/>
    <w:rsid w:val="00BC6046"/>
    <w:rsid w:val="00BD0C94"/>
    <w:rsid w:val="00BD3360"/>
    <w:rsid w:val="00BD6FB0"/>
    <w:rsid w:val="00BE007F"/>
    <w:rsid w:val="00BE03E8"/>
    <w:rsid w:val="00BE1614"/>
    <w:rsid w:val="00BE2F53"/>
    <w:rsid w:val="00BF3859"/>
    <w:rsid w:val="00BF3C01"/>
    <w:rsid w:val="00BF473D"/>
    <w:rsid w:val="00BF52E6"/>
    <w:rsid w:val="00C00A2D"/>
    <w:rsid w:val="00C00F67"/>
    <w:rsid w:val="00C0217B"/>
    <w:rsid w:val="00C064B4"/>
    <w:rsid w:val="00C07D25"/>
    <w:rsid w:val="00C11DFD"/>
    <w:rsid w:val="00C12B54"/>
    <w:rsid w:val="00C14CF5"/>
    <w:rsid w:val="00C15854"/>
    <w:rsid w:val="00C2057F"/>
    <w:rsid w:val="00C20992"/>
    <w:rsid w:val="00C20A72"/>
    <w:rsid w:val="00C20CE7"/>
    <w:rsid w:val="00C23261"/>
    <w:rsid w:val="00C244CD"/>
    <w:rsid w:val="00C25EF2"/>
    <w:rsid w:val="00C26847"/>
    <w:rsid w:val="00C27911"/>
    <w:rsid w:val="00C30989"/>
    <w:rsid w:val="00C33BA9"/>
    <w:rsid w:val="00C37DE7"/>
    <w:rsid w:val="00C40420"/>
    <w:rsid w:val="00C4137A"/>
    <w:rsid w:val="00C42371"/>
    <w:rsid w:val="00C455B0"/>
    <w:rsid w:val="00C504DD"/>
    <w:rsid w:val="00C50804"/>
    <w:rsid w:val="00C50947"/>
    <w:rsid w:val="00C50ABD"/>
    <w:rsid w:val="00C50F6E"/>
    <w:rsid w:val="00C5192F"/>
    <w:rsid w:val="00C52465"/>
    <w:rsid w:val="00C54AD9"/>
    <w:rsid w:val="00C56F55"/>
    <w:rsid w:val="00C5710E"/>
    <w:rsid w:val="00C575E4"/>
    <w:rsid w:val="00C5785B"/>
    <w:rsid w:val="00C602AF"/>
    <w:rsid w:val="00C61528"/>
    <w:rsid w:val="00C66D3F"/>
    <w:rsid w:val="00C66E87"/>
    <w:rsid w:val="00C75464"/>
    <w:rsid w:val="00C75B0F"/>
    <w:rsid w:val="00C8473F"/>
    <w:rsid w:val="00C86BDA"/>
    <w:rsid w:val="00C8710E"/>
    <w:rsid w:val="00C90A44"/>
    <w:rsid w:val="00C92BC6"/>
    <w:rsid w:val="00C95A52"/>
    <w:rsid w:val="00C95AD4"/>
    <w:rsid w:val="00C97027"/>
    <w:rsid w:val="00CA1824"/>
    <w:rsid w:val="00CA2B4C"/>
    <w:rsid w:val="00CA4A41"/>
    <w:rsid w:val="00CA5D49"/>
    <w:rsid w:val="00CB0ACD"/>
    <w:rsid w:val="00CB0DE6"/>
    <w:rsid w:val="00CB14C9"/>
    <w:rsid w:val="00CB24C1"/>
    <w:rsid w:val="00CB3E99"/>
    <w:rsid w:val="00CB580F"/>
    <w:rsid w:val="00CB661F"/>
    <w:rsid w:val="00CB66AA"/>
    <w:rsid w:val="00CB6CB3"/>
    <w:rsid w:val="00CB700C"/>
    <w:rsid w:val="00CB74F4"/>
    <w:rsid w:val="00CB7A78"/>
    <w:rsid w:val="00CC09B0"/>
    <w:rsid w:val="00CC1FF9"/>
    <w:rsid w:val="00CC2671"/>
    <w:rsid w:val="00CC43DB"/>
    <w:rsid w:val="00CC4C45"/>
    <w:rsid w:val="00CC5339"/>
    <w:rsid w:val="00CC5B9E"/>
    <w:rsid w:val="00CC60DA"/>
    <w:rsid w:val="00CC7325"/>
    <w:rsid w:val="00CD1699"/>
    <w:rsid w:val="00CD1F0E"/>
    <w:rsid w:val="00CD2D98"/>
    <w:rsid w:val="00CD40B7"/>
    <w:rsid w:val="00CD6498"/>
    <w:rsid w:val="00CD7FA1"/>
    <w:rsid w:val="00CD7FEA"/>
    <w:rsid w:val="00CE0AF4"/>
    <w:rsid w:val="00CE1DE5"/>
    <w:rsid w:val="00CE23FB"/>
    <w:rsid w:val="00CE29A7"/>
    <w:rsid w:val="00CF2761"/>
    <w:rsid w:val="00CF5489"/>
    <w:rsid w:val="00D0260B"/>
    <w:rsid w:val="00D04C4F"/>
    <w:rsid w:val="00D05210"/>
    <w:rsid w:val="00D056D4"/>
    <w:rsid w:val="00D06372"/>
    <w:rsid w:val="00D07471"/>
    <w:rsid w:val="00D13644"/>
    <w:rsid w:val="00D13F8A"/>
    <w:rsid w:val="00D22DD8"/>
    <w:rsid w:val="00D237A6"/>
    <w:rsid w:val="00D2421A"/>
    <w:rsid w:val="00D24652"/>
    <w:rsid w:val="00D275C5"/>
    <w:rsid w:val="00D3175D"/>
    <w:rsid w:val="00D335BA"/>
    <w:rsid w:val="00D33771"/>
    <w:rsid w:val="00D34467"/>
    <w:rsid w:val="00D349BA"/>
    <w:rsid w:val="00D4466B"/>
    <w:rsid w:val="00D44E25"/>
    <w:rsid w:val="00D44E5B"/>
    <w:rsid w:val="00D46657"/>
    <w:rsid w:val="00D46BC6"/>
    <w:rsid w:val="00D46D46"/>
    <w:rsid w:val="00D47E4F"/>
    <w:rsid w:val="00D54F4B"/>
    <w:rsid w:val="00D55C37"/>
    <w:rsid w:val="00D55E67"/>
    <w:rsid w:val="00D60644"/>
    <w:rsid w:val="00D61875"/>
    <w:rsid w:val="00D61F63"/>
    <w:rsid w:val="00D62149"/>
    <w:rsid w:val="00D667A4"/>
    <w:rsid w:val="00D675C4"/>
    <w:rsid w:val="00D7528D"/>
    <w:rsid w:val="00D766D6"/>
    <w:rsid w:val="00D767C3"/>
    <w:rsid w:val="00D77BC7"/>
    <w:rsid w:val="00D8382F"/>
    <w:rsid w:val="00D83F1B"/>
    <w:rsid w:val="00D84E62"/>
    <w:rsid w:val="00D86745"/>
    <w:rsid w:val="00D87847"/>
    <w:rsid w:val="00D87C97"/>
    <w:rsid w:val="00D87D1A"/>
    <w:rsid w:val="00D90F74"/>
    <w:rsid w:val="00D9106F"/>
    <w:rsid w:val="00D9415A"/>
    <w:rsid w:val="00D9472C"/>
    <w:rsid w:val="00D95D64"/>
    <w:rsid w:val="00DA1CF7"/>
    <w:rsid w:val="00DA2295"/>
    <w:rsid w:val="00DA28BD"/>
    <w:rsid w:val="00DA47FB"/>
    <w:rsid w:val="00DA4BF5"/>
    <w:rsid w:val="00DA4DC4"/>
    <w:rsid w:val="00DA4F7E"/>
    <w:rsid w:val="00DA54B4"/>
    <w:rsid w:val="00DB06B1"/>
    <w:rsid w:val="00DB0C8B"/>
    <w:rsid w:val="00DB2517"/>
    <w:rsid w:val="00DB558D"/>
    <w:rsid w:val="00DC1A5A"/>
    <w:rsid w:val="00DC60A7"/>
    <w:rsid w:val="00DD169A"/>
    <w:rsid w:val="00DD1BE0"/>
    <w:rsid w:val="00DD4145"/>
    <w:rsid w:val="00DD515E"/>
    <w:rsid w:val="00DD7059"/>
    <w:rsid w:val="00DD7333"/>
    <w:rsid w:val="00DD770B"/>
    <w:rsid w:val="00DE1B7B"/>
    <w:rsid w:val="00DE5150"/>
    <w:rsid w:val="00DE6C9E"/>
    <w:rsid w:val="00DE7BB9"/>
    <w:rsid w:val="00DE7E14"/>
    <w:rsid w:val="00DF05F6"/>
    <w:rsid w:val="00DF1672"/>
    <w:rsid w:val="00DF3FAF"/>
    <w:rsid w:val="00DF4FD1"/>
    <w:rsid w:val="00DF5214"/>
    <w:rsid w:val="00DF7B47"/>
    <w:rsid w:val="00E00F87"/>
    <w:rsid w:val="00E01896"/>
    <w:rsid w:val="00E0503D"/>
    <w:rsid w:val="00E06088"/>
    <w:rsid w:val="00E06177"/>
    <w:rsid w:val="00E06B1D"/>
    <w:rsid w:val="00E06D09"/>
    <w:rsid w:val="00E06FC9"/>
    <w:rsid w:val="00E07D78"/>
    <w:rsid w:val="00E1260D"/>
    <w:rsid w:val="00E13152"/>
    <w:rsid w:val="00E14B03"/>
    <w:rsid w:val="00E2462D"/>
    <w:rsid w:val="00E24F77"/>
    <w:rsid w:val="00E25E79"/>
    <w:rsid w:val="00E2797F"/>
    <w:rsid w:val="00E331C9"/>
    <w:rsid w:val="00E35B35"/>
    <w:rsid w:val="00E3768A"/>
    <w:rsid w:val="00E40622"/>
    <w:rsid w:val="00E41136"/>
    <w:rsid w:val="00E434DD"/>
    <w:rsid w:val="00E456E8"/>
    <w:rsid w:val="00E45C87"/>
    <w:rsid w:val="00E46531"/>
    <w:rsid w:val="00E50FEF"/>
    <w:rsid w:val="00E53352"/>
    <w:rsid w:val="00E55A6E"/>
    <w:rsid w:val="00E55F70"/>
    <w:rsid w:val="00E607A8"/>
    <w:rsid w:val="00E643F1"/>
    <w:rsid w:val="00E702BE"/>
    <w:rsid w:val="00E7329F"/>
    <w:rsid w:val="00E753A3"/>
    <w:rsid w:val="00E773F6"/>
    <w:rsid w:val="00E77820"/>
    <w:rsid w:val="00E801B5"/>
    <w:rsid w:val="00E80B99"/>
    <w:rsid w:val="00E823A8"/>
    <w:rsid w:val="00E823DB"/>
    <w:rsid w:val="00E82FA9"/>
    <w:rsid w:val="00E83585"/>
    <w:rsid w:val="00E84902"/>
    <w:rsid w:val="00E90712"/>
    <w:rsid w:val="00E90E65"/>
    <w:rsid w:val="00E93F09"/>
    <w:rsid w:val="00E94738"/>
    <w:rsid w:val="00E957EF"/>
    <w:rsid w:val="00E96559"/>
    <w:rsid w:val="00EA69C9"/>
    <w:rsid w:val="00EA7C62"/>
    <w:rsid w:val="00EB154A"/>
    <w:rsid w:val="00EB423D"/>
    <w:rsid w:val="00EB54BD"/>
    <w:rsid w:val="00EB5E60"/>
    <w:rsid w:val="00EB61AA"/>
    <w:rsid w:val="00EC0910"/>
    <w:rsid w:val="00EC0C30"/>
    <w:rsid w:val="00EC18DA"/>
    <w:rsid w:val="00EC266B"/>
    <w:rsid w:val="00EC3AFE"/>
    <w:rsid w:val="00EC76B8"/>
    <w:rsid w:val="00ED196E"/>
    <w:rsid w:val="00ED1ABA"/>
    <w:rsid w:val="00ED1B41"/>
    <w:rsid w:val="00ED6495"/>
    <w:rsid w:val="00ED71CC"/>
    <w:rsid w:val="00ED7391"/>
    <w:rsid w:val="00ED7511"/>
    <w:rsid w:val="00ED7C57"/>
    <w:rsid w:val="00ED7DC9"/>
    <w:rsid w:val="00EE04BD"/>
    <w:rsid w:val="00EE44AC"/>
    <w:rsid w:val="00EE4BB0"/>
    <w:rsid w:val="00EE5292"/>
    <w:rsid w:val="00EE7B7A"/>
    <w:rsid w:val="00EF15BA"/>
    <w:rsid w:val="00EF3289"/>
    <w:rsid w:val="00EF3565"/>
    <w:rsid w:val="00EF5054"/>
    <w:rsid w:val="00EF69AE"/>
    <w:rsid w:val="00EF70BE"/>
    <w:rsid w:val="00F0045C"/>
    <w:rsid w:val="00F03AAA"/>
    <w:rsid w:val="00F06DE1"/>
    <w:rsid w:val="00F0730C"/>
    <w:rsid w:val="00F07677"/>
    <w:rsid w:val="00F10B9F"/>
    <w:rsid w:val="00F115E6"/>
    <w:rsid w:val="00F1475F"/>
    <w:rsid w:val="00F154DB"/>
    <w:rsid w:val="00F217DE"/>
    <w:rsid w:val="00F2392E"/>
    <w:rsid w:val="00F23A8D"/>
    <w:rsid w:val="00F23D4A"/>
    <w:rsid w:val="00F24B5C"/>
    <w:rsid w:val="00F24E21"/>
    <w:rsid w:val="00F27CB2"/>
    <w:rsid w:val="00F31DA9"/>
    <w:rsid w:val="00F324D1"/>
    <w:rsid w:val="00F329FA"/>
    <w:rsid w:val="00F32FD3"/>
    <w:rsid w:val="00F3435E"/>
    <w:rsid w:val="00F3795D"/>
    <w:rsid w:val="00F37BFD"/>
    <w:rsid w:val="00F4035A"/>
    <w:rsid w:val="00F4351D"/>
    <w:rsid w:val="00F43B42"/>
    <w:rsid w:val="00F43EA4"/>
    <w:rsid w:val="00F47754"/>
    <w:rsid w:val="00F47914"/>
    <w:rsid w:val="00F52820"/>
    <w:rsid w:val="00F55B84"/>
    <w:rsid w:val="00F55BAC"/>
    <w:rsid w:val="00F56407"/>
    <w:rsid w:val="00F56B9C"/>
    <w:rsid w:val="00F60D9D"/>
    <w:rsid w:val="00F617C6"/>
    <w:rsid w:val="00F6437F"/>
    <w:rsid w:val="00F65FD1"/>
    <w:rsid w:val="00F66A22"/>
    <w:rsid w:val="00F70715"/>
    <w:rsid w:val="00F73224"/>
    <w:rsid w:val="00F8115C"/>
    <w:rsid w:val="00F81453"/>
    <w:rsid w:val="00F83E6D"/>
    <w:rsid w:val="00F85383"/>
    <w:rsid w:val="00F86234"/>
    <w:rsid w:val="00F86E80"/>
    <w:rsid w:val="00F8715D"/>
    <w:rsid w:val="00F93880"/>
    <w:rsid w:val="00F95500"/>
    <w:rsid w:val="00F95B15"/>
    <w:rsid w:val="00FA156F"/>
    <w:rsid w:val="00FA3A5D"/>
    <w:rsid w:val="00FA6D60"/>
    <w:rsid w:val="00FB4620"/>
    <w:rsid w:val="00FB5C9C"/>
    <w:rsid w:val="00FB5D07"/>
    <w:rsid w:val="00FB6AFD"/>
    <w:rsid w:val="00FB7129"/>
    <w:rsid w:val="00FC0164"/>
    <w:rsid w:val="00FC02F4"/>
    <w:rsid w:val="00FC1C63"/>
    <w:rsid w:val="00FC2A1B"/>
    <w:rsid w:val="00FC3C3E"/>
    <w:rsid w:val="00FC7DB4"/>
    <w:rsid w:val="00FD04E3"/>
    <w:rsid w:val="00FD085A"/>
    <w:rsid w:val="00FD14E7"/>
    <w:rsid w:val="00FD1F69"/>
    <w:rsid w:val="00FD3216"/>
    <w:rsid w:val="00FD328D"/>
    <w:rsid w:val="00FD3B58"/>
    <w:rsid w:val="00FD4ED0"/>
    <w:rsid w:val="00FE0BE0"/>
    <w:rsid w:val="00FE2EDA"/>
    <w:rsid w:val="00FE5A74"/>
    <w:rsid w:val="00FE5BA4"/>
    <w:rsid w:val="00FE62E9"/>
    <w:rsid w:val="00FE6CDA"/>
    <w:rsid w:val="00FE73E1"/>
    <w:rsid w:val="00FF104A"/>
    <w:rsid w:val="00FF6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8E48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266"/>
  </w:style>
  <w:style w:type="paragraph" w:styleId="Footer">
    <w:name w:val="footer"/>
    <w:basedOn w:val="Normal"/>
    <w:link w:val="FooterChar"/>
    <w:uiPriority w:val="99"/>
    <w:unhideWhenUsed/>
    <w:rsid w:val="00472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266"/>
  </w:style>
  <w:style w:type="paragraph" w:styleId="ListParagraph">
    <w:name w:val="List Paragraph"/>
    <w:basedOn w:val="Normal"/>
    <w:uiPriority w:val="34"/>
    <w:qFormat/>
    <w:rsid w:val="006D04CC"/>
    <w:pPr>
      <w:ind w:left="720"/>
      <w:contextualSpacing/>
    </w:pPr>
  </w:style>
  <w:style w:type="paragraph" w:styleId="NoSpacing">
    <w:name w:val="No Spacing"/>
    <w:uiPriority w:val="1"/>
    <w:qFormat/>
    <w:rsid w:val="00EC18DA"/>
    <w:pPr>
      <w:spacing w:after="0" w:line="240" w:lineRule="auto"/>
    </w:pPr>
  </w:style>
  <w:style w:type="paragraph" w:styleId="BalloonText">
    <w:name w:val="Balloon Text"/>
    <w:basedOn w:val="Normal"/>
    <w:link w:val="BalloonTextChar"/>
    <w:uiPriority w:val="99"/>
    <w:semiHidden/>
    <w:unhideWhenUsed/>
    <w:rsid w:val="00C5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AD9"/>
    <w:rPr>
      <w:rFonts w:ascii="Tahoma" w:hAnsi="Tahoma" w:cs="Tahoma"/>
      <w:sz w:val="16"/>
      <w:szCs w:val="16"/>
    </w:rPr>
  </w:style>
  <w:style w:type="character" w:styleId="Hyperlink">
    <w:name w:val="Hyperlink"/>
    <w:basedOn w:val="DefaultParagraphFont"/>
    <w:uiPriority w:val="99"/>
    <w:unhideWhenUsed/>
    <w:rsid w:val="00CC60DA"/>
    <w:rPr>
      <w:color w:val="0000FF" w:themeColor="hyperlink"/>
      <w:u w:val="single"/>
    </w:rPr>
  </w:style>
  <w:style w:type="paragraph" w:customStyle="1" w:styleId="Default">
    <w:name w:val="Default"/>
    <w:rsid w:val="00E00F8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A36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E4830"/>
    <w:rPr>
      <w:rFonts w:asciiTheme="majorHAnsi" w:eastAsiaTheme="majorEastAsia" w:hAnsiTheme="majorHAnsi" w:cstheme="majorBidi"/>
      <w:b/>
      <w:bCs/>
      <w:color w:val="4F81BD" w:themeColor="accent1"/>
    </w:rPr>
  </w:style>
  <w:style w:type="character" w:customStyle="1" w:styleId="xbe">
    <w:name w:val="_xbe"/>
    <w:basedOn w:val="DefaultParagraphFont"/>
    <w:rsid w:val="00D056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8E48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266"/>
  </w:style>
  <w:style w:type="paragraph" w:styleId="Footer">
    <w:name w:val="footer"/>
    <w:basedOn w:val="Normal"/>
    <w:link w:val="FooterChar"/>
    <w:uiPriority w:val="99"/>
    <w:unhideWhenUsed/>
    <w:rsid w:val="00472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266"/>
  </w:style>
  <w:style w:type="paragraph" w:styleId="ListParagraph">
    <w:name w:val="List Paragraph"/>
    <w:basedOn w:val="Normal"/>
    <w:uiPriority w:val="34"/>
    <w:qFormat/>
    <w:rsid w:val="006D04CC"/>
    <w:pPr>
      <w:ind w:left="720"/>
      <w:contextualSpacing/>
    </w:pPr>
  </w:style>
  <w:style w:type="paragraph" w:styleId="NoSpacing">
    <w:name w:val="No Spacing"/>
    <w:uiPriority w:val="1"/>
    <w:qFormat/>
    <w:rsid w:val="00EC18DA"/>
    <w:pPr>
      <w:spacing w:after="0" w:line="240" w:lineRule="auto"/>
    </w:pPr>
  </w:style>
  <w:style w:type="paragraph" w:styleId="BalloonText">
    <w:name w:val="Balloon Text"/>
    <w:basedOn w:val="Normal"/>
    <w:link w:val="BalloonTextChar"/>
    <w:uiPriority w:val="99"/>
    <w:semiHidden/>
    <w:unhideWhenUsed/>
    <w:rsid w:val="00C5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AD9"/>
    <w:rPr>
      <w:rFonts w:ascii="Tahoma" w:hAnsi="Tahoma" w:cs="Tahoma"/>
      <w:sz w:val="16"/>
      <w:szCs w:val="16"/>
    </w:rPr>
  </w:style>
  <w:style w:type="character" w:styleId="Hyperlink">
    <w:name w:val="Hyperlink"/>
    <w:basedOn w:val="DefaultParagraphFont"/>
    <w:uiPriority w:val="99"/>
    <w:unhideWhenUsed/>
    <w:rsid w:val="00CC60DA"/>
    <w:rPr>
      <w:color w:val="0000FF" w:themeColor="hyperlink"/>
      <w:u w:val="single"/>
    </w:rPr>
  </w:style>
  <w:style w:type="paragraph" w:customStyle="1" w:styleId="Default">
    <w:name w:val="Default"/>
    <w:rsid w:val="00E00F8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A36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E4830"/>
    <w:rPr>
      <w:rFonts w:asciiTheme="majorHAnsi" w:eastAsiaTheme="majorEastAsia" w:hAnsiTheme="majorHAnsi" w:cstheme="majorBidi"/>
      <w:b/>
      <w:bCs/>
      <w:color w:val="4F81BD" w:themeColor="accent1"/>
    </w:rPr>
  </w:style>
  <w:style w:type="character" w:customStyle="1" w:styleId="xbe">
    <w:name w:val="_xbe"/>
    <w:basedOn w:val="DefaultParagraphFont"/>
    <w:rsid w:val="00D05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4418">
      <w:bodyDiv w:val="1"/>
      <w:marLeft w:val="0"/>
      <w:marRight w:val="0"/>
      <w:marTop w:val="0"/>
      <w:marBottom w:val="0"/>
      <w:divBdr>
        <w:top w:val="none" w:sz="0" w:space="0" w:color="auto"/>
        <w:left w:val="none" w:sz="0" w:space="0" w:color="auto"/>
        <w:bottom w:val="none" w:sz="0" w:space="0" w:color="auto"/>
        <w:right w:val="none" w:sz="0" w:space="0" w:color="auto"/>
      </w:divBdr>
    </w:div>
    <w:div w:id="126900466">
      <w:bodyDiv w:val="1"/>
      <w:marLeft w:val="0"/>
      <w:marRight w:val="0"/>
      <w:marTop w:val="0"/>
      <w:marBottom w:val="0"/>
      <w:divBdr>
        <w:top w:val="none" w:sz="0" w:space="0" w:color="auto"/>
        <w:left w:val="none" w:sz="0" w:space="0" w:color="auto"/>
        <w:bottom w:val="none" w:sz="0" w:space="0" w:color="auto"/>
        <w:right w:val="none" w:sz="0" w:space="0" w:color="auto"/>
      </w:divBdr>
    </w:div>
    <w:div w:id="237324466">
      <w:bodyDiv w:val="1"/>
      <w:marLeft w:val="0"/>
      <w:marRight w:val="0"/>
      <w:marTop w:val="0"/>
      <w:marBottom w:val="0"/>
      <w:divBdr>
        <w:top w:val="none" w:sz="0" w:space="0" w:color="auto"/>
        <w:left w:val="none" w:sz="0" w:space="0" w:color="auto"/>
        <w:bottom w:val="none" w:sz="0" w:space="0" w:color="auto"/>
        <w:right w:val="none" w:sz="0" w:space="0" w:color="auto"/>
      </w:divBdr>
    </w:div>
    <w:div w:id="418521247">
      <w:bodyDiv w:val="1"/>
      <w:marLeft w:val="0"/>
      <w:marRight w:val="0"/>
      <w:marTop w:val="0"/>
      <w:marBottom w:val="0"/>
      <w:divBdr>
        <w:top w:val="none" w:sz="0" w:space="0" w:color="auto"/>
        <w:left w:val="none" w:sz="0" w:space="0" w:color="auto"/>
        <w:bottom w:val="none" w:sz="0" w:space="0" w:color="auto"/>
        <w:right w:val="none" w:sz="0" w:space="0" w:color="auto"/>
      </w:divBdr>
    </w:div>
    <w:div w:id="592084327">
      <w:bodyDiv w:val="1"/>
      <w:marLeft w:val="0"/>
      <w:marRight w:val="0"/>
      <w:marTop w:val="0"/>
      <w:marBottom w:val="0"/>
      <w:divBdr>
        <w:top w:val="none" w:sz="0" w:space="0" w:color="auto"/>
        <w:left w:val="none" w:sz="0" w:space="0" w:color="auto"/>
        <w:bottom w:val="none" w:sz="0" w:space="0" w:color="auto"/>
        <w:right w:val="none" w:sz="0" w:space="0" w:color="auto"/>
      </w:divBdr>
    </w:div>
    <w:div w:id="683433265">
      <w:bodyDiv w:val="1"/>
      <w:marLeft w:val="0"/>
      <w:marRight w:val="0"/>
      <w:marTop w:val="0"/>
      <w:marBottom w:val="0"/>
      <w:divBdr>
        <w:top w:val="none" w:sz="0" w:space="0" w:color="auto"/>
        <w:left w:val="none" w:sz="0" w:space="0" w:color="auto"/>
        <w:bottom w:val="none" w:sz="0" w:space="0" w:color="auto"/>
        <w:right w:val="none" w:sz="0" w:space="0" w:color="auto"/>
      </w:divBdr>
    </w:div>
    <w:div w:id="991642654">
      <w:bodyDiv w:val="1"/>
      <w:marLeft w:val="0"/>
      <w:marRight w:val="0"/>
      <w:marTop w:val="0"/>
      <w:marBottom w:val="0"/>
      <w:divBdr>
        <w:top w:val="none" w:sz="0" w:space="0" w:color="auto"/>
        <w:left w:val="none" w:sz="0" w:space="0" w:color="auto"/>
        <w:bottom w:val="none" w:sz="0" w:space="0" w:color="auto"/>
        <w:right w:val="none" w:sz="0" w:space="0" w:color="auto"/>
      </w:divBdr>
    </w:div>
    <w:div w:id="1191332677">
      <w:bodyDiv w:val="1"/>
      <w:marLeft w:val="0"/>
      <w:marRight w:val="0"/>
      <w:marTop w:val="0"/>
      <w:marBottom w:val="0"/>
      <w:divBdr>
        <w:top w:val="none" w:sz="0" w:space="0" w:color="auto"/>
        <w:left w:val="none" w:sz="0" w:space="0" w:color="auto"/>
        <w:bottom w:val="none" w:sz="0" w:space="0" w:color="auto"/>
        <w:right w:val="none" w:sz="0" w:space="0" w:color="auto"/>
      </w:divBdr>
    </w:div>
    <w:div w:id="1260479804">
      <w:bodyDiv w:val="1"/>
      <w:marLeft w:val="0"/>
      <w:marRight w:val="0"/>
      <w:marTop w:val="0"/>
      <w:marBottom w:val="0"/>
      <w:divBdr>
        <w:top w:val="none" w:sz="0" w:space="0" w:color="auto"/>
        <w:left w:val="none" w:sz="0" w:space="0" w:color="auto"/>
        <w:bottom w:val="none" w:sz="0" w:space="0" w:color="auto"/>
        <w:right w:val="none" w:sz="0" w:space="0" w:color="auto"/>
      </w:divBdr>
    </w:div>
    <w:div w:id="1284267948">
      <w:bodyDiv w:val="1"/>
      <w:marLeft w:val="0"/>
      <w:marRight w:val="0"/>
      <w:marTop w:val="0"/>
      <w:marBottom w:val="0"/>
      <w:divBdr>
        <w:top w:val="none" w:sz="0" w:space="0" w:color="auto"/>
        <w:left w:val="none" w:sz="0" w:space="0" w:color="auto"/>
        <w:bottom w:val="none" w:sz="0" w:space="0" w:color="auto"/>
        <w:right w:val="none" w:sz="0" w:space="0" w:color="auto"/>
      </w:divBdr>
    </w:div>
    <w:div w:id="1702239468">
      <w:bodyDiv w:val="1"/>
      <w:marLeft w:val="0"/>
      <w:marRight w:val="0"/>
      <w:marTop w:val="0"/>
      <w:marBottom w:val="0"/>
      <w:divBdr>
        <w:top w:val="none" w:sz="0" w:space="0" w:color="auto"/>
        <w:left w:val="none" w:sz="0" w:space="0" w:color="auto"/>
        <w:bottom w:val="none" w:sz="0" w:space="0" w:color="auto"/>
        <w:right w:val="none" w:sz="0" w:space="0" w:color="auto"/>
      </w:divBdr>
    </w:div>
    <w:div w:id="1729185693">
      <w:bodyDiv w:val="1"/>
      <w:marLeft w:val="0"/>
      <w:marRight w:val="0"/>
      <w:marTop w:val="0"/>
      <w:marBottom w:val="0"/>
      <w:divBdr>
        <w:top w:val="none" w:sz="0" w:space="0" w:color="auto"/>
        <w:left w:val="none" w:sz="0" w:space="0" w:color="auto"/>
        <w:bottom w:val="none" w:sz="0" w:space="0" w:color="auto"/>
        <w:right w:val="none" w:sz="0" w:space="0" w:color="auto"/>
      </w:divBdr>
    </w:div>
    <w:div w:id="1737627557">
      <w:bodyDiv w:val="1"/>
      <w:marLeft w:val="0"/>
      <w:marRight w:val="0"/>
      <w:marTop w:val="0"/>
      <w:marBottom w:val="0"/>
      <w:divBdr>
        <w:top w:val="none" w:sz="0" w:space="0" w:color="auto"/>
        <w:left w:val="none" w:sz="0" w:space="0" w:color="auto"/>
        <w:bottom w:val="none" w:sz="0" w:space="0" w:color="auto"/>
        <w:right w:val="none" w:sz="0" w:space="0" w:color="auto"/>
      </w:divBdr>
    </w:div>
    <w:div w:id="1753812535">
      <w:bodyDiv w:val="1"/>
      <w:marLeft w:val="0"/>
      <w:marRight w:val="0"/>
      <w:marTop w:val="0"/>
      <w:marBottom w:val="0"/>
      <w:divBdr>
        <w:top w:val="none" w:sz="0" w:space="0" w:color="auto"/>
        <w:left w:val="none" w:sz="0" w:space="0" w:color="auto"/>
        <w:bottom w:val="none" w:sz="0" w:space="0" w:color="auto"/>
        <w:right w:val="none" w:sz="0" w:space="0" w:color="auto"/>
      </w:divBdr>
    </w:div>
    <w:div w:id="1764177872">
      <w:bodyDiv w:val="1"/>
      <w:marLeft w:val="0"/>
      <w:marRight w:val="0"/>
      <w:marTop w:val="0"/>
      <w:marBottom w:val="0"/>
      <w:divBdr>
        <w:top w:val="none" w:sz="0" w:space="0" w:color="auto"/>
        <w:left w:val="none" w:sz="0" w:space="0" w:color="auto"/>
        <w:bottom w:val="none" w:sz="0" w:space="0" w:color="auto"/>
        <w:right w:val="none" w:sz="0" w:space="0" w:color="auto"/>
      </w:divBdr>
    </w:div>
    <w:div w:id="1773353004">
      <w:bodyDiv w:val="1"/>
      <w:marLeft w:val="0"/>
      <w:marRight w:val="0"/>
      <w:marTop w:val="0"/>
      <w:marBottom w:val="0"/>
      <w:divBdr>
        <w:top w:val="none" w:sz="0" w:space="0" w:color="auto"/>
        <w:left w:val="none" w:sz="0" w:space="0" w:color="auto"/>
        <w:bottom w:val="none" w:sz="0" w:space="0" w:color="auto"/>
        <w:right w:val="none" w:sz="0" w:space="0" w:color="auto"/>
      </w:divBdr>
    </w:div>
    <w:div w:id="1811171822">
      <w:bodyDiv w:val="1"/>
      <w:marLeft w:val="0"/>
      <w:marRight w:val="0"/>
      <w:marTop w:val="0"/>
      <w:marBottom w:val="0"/>
      <w:divBdr>
        <w:top w:val="none" w:sz="0" w:space="0" w:color="auto"/>
        <w:left w:val="none" w:sz="0" w:space="0" w:color="auto"/>
        <w:bottom w:val="none" w:sz="0" w:space="0" w:color="auto"/>
        <w:right w:val="none" w:sz="0" w:space="0" w:color="auto"/>
      </w:divBdr>
    </w:div>
    <w:div w:id="1943149689">
      <w:bodyDiv w:val="1"/>
      <w:marLeft w:val="0"/>
      <w:marRight w:val="0"/>
      <w:marTop w:val="0"/>
      <w:marBottom w:val="0"/>
      <w:divBdr>
        <w:top w:val="none" w:sz="0" w:space="0" w:color="auto"/>
        <w:left w:val="none" w:sz="0" w:space="0" w:color="auto"/>
        <w:bottom w:val="none" w:sz="0" w:space="0" w:color="auto"/>
        <w:right w:val="none" w:sz="0" w:space="0" w:color="auto"/>
      </w:divBdr>
    </w:div>
    <w:div w:id="2012371077">
      <w:bodyDiv w:val="1"/>
      <w:marLeft w:val="0"/>
      <w:marRight w:val="0"/>
      <w:marTop w:val="0"/>
      <w:marBottom w:val="0"/>
      <w:divBdr>
        <w:top w:val="none" w:sz="0" w:space="0" w:color="auto"/>
        <w:left w:val="none" w:sz="0" w:space="0" w:color="auto"/>
        <w:bottom w:val="none" w:sz="0" w:space="0" w:color="auto"/>
        <w:right w:val="none" w:sz="0" w:space="0" w:color="auto"/>
      </w:divBdr>
    </w:div>
    <w:div w:id="2016807378">
      <w:bodyDiv w:val="1"/>
      <w:marLeft w:val="0"/>
      <w:marRight w:val="0"/>
      <w:marTop w:val="0"/>
      <w:marBottom w:val="0"/>
      <w:divBdr>
        <w:top w:val="none" w:sz="0" w:space="0" w:color="auto"/>
        <w:left w:val="none" w:sz="0" w:space="0" w:color="auto"/>
        <w:bottom w:val="none" w:sz="0" w:space="0" w:color="auto"/>
        <w:right w:val="none" w:sz="0" w:space="0" w:color="auto"/>
      </w:divBdr>
    </w:div>
    <w:div w:id="2052335774">
      <w:bodyDiv w:val="1"/>
      <w:marLeft w:val="0"/>
      <w:marRight w:val="0"/>
      <w:marTop w:val="0"/>
      <w:marBottom w:val="0"/>
      <w:divBdr>
        <w:top w:val="none" w:sz="0" w:space="0" w:color="auto"/>
        <w:left w:val="none" w:sz="0" w:space="0" w:color="auto"/>
        <w:bottom w:val="none" w:sz="0" w:space="0" w:color="auto"/>
        <w:right w:val="none" w:sz="0" w:space="0" w:color="auto"/>
      </w:divBdr>
      <w:divsChild>
        <w:div w:id="720714989">
          <w:marLeft w:val="0"/>
          <w:marRight w:val="0"/>
          <w:marTop w:val="0"/>
          <w:marBottom w:val="0"/>
          <w:divBdr>
            <w:top w:val="none" w:sz="0" w:space="0" w:color="auto"/>
            <w:left w:val="none" w:sz="0" w:space="0" w:color="auto"/>
            <w:bottom w:val="none" w:sz="0" w:space="0" w:color="auto"/>
            <w:right w:val="none" w:sz="0" w:space="0" w:color="auto"/>
          </w:divBdr>
          <w:divsChild>
            <w:div w:id="1940940953">
              <w:marLeft w:val="0"/>
              <w:marRight w:val="0"/>
              <w:marTop w:val="0"/>
              <w:marBottom w:val="0"/>
              <w:divBdr>
                <w:top w:val="none" w:sz="0" w:space="0" w:color="auto"/>
                <w:left w:val="none" w:sz="0" w:space="0" w:color="auto"/>
                <w:bottom w:val="none" w:sz="0" w:space="0" w:color="auto"/>
                <w:right w:val="none" w:sz="0" w:space="0" w:color="auto"/>
              </w:divBdr>
            </w:div>
            <w:div w:id="1654261019">
              <w:marLeft w:val="0"/>
              <w:marRight w:val="0"/>
              <w:marTop w:val="0"/>
              <w:marBottom w:val="0"/>
              <w:divBdr>
                <w:top w:val="none" w:sz="0" w:space="0" w:color="auto"/>
                <w:left w:val="none" w:sz="0" w:space="0" w:color="auto"/>
                <w:bottom w:val="none" w:sz="0" w:space="0" w:color="auto"/>
                <w:right w:val="none" w:sz="0" w:space="0" w:color="auto"/>
              </w:divBdr>
            </w:div>
            <w:div w:id="15797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2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34F59-357C-44B9-ABB5-52006608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SOUNHEIN Randy</dc:creator>
  <cp:lastModifiedBy>SOUNHEIN Randy</cp:lastModifiedBy>
  <cp:revision>43</cp:revision>
  <cp:lastPrinted>2016-11-17T17:36:00Z</cp:lastPrinted>
  <dcterms:created xsi:type="dcterms:W3CDTF">2016-11-15T18:44:00Z</dcterms:created>
  <dcterms:modified xsi:type="dcterms:W3CDTF">2016-11-17T17:36:00Z</dcterms:modified>
</cp:coreProperties>
</file>