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62B5" w14:textId="5F82C0B7" w:rsidR="00B619FA" w:rsidRPr="001B17A4" w:rsidRDefault="006A510C">
      <w:pPr>
        <w:rPr>
          <w:rFonts w:ascii="Arial" w:hAnsi="Arial"/>
        </w:rPr>
      </w:pPr>
      <w:r w:rsidRPr="001B17A4">
        <w:rPr>
          <w:rFonts w:ascii="Arial" w:hAnsi="Arial"/>
        </w:rPr>
        <w:t xml:space="preserve">GPL/TAC Meeting Notes </w:t>
      </w:r>
      <w:r w:rsidRPr="001B17A4">
        <w:rPr>
          <w:rFonts w:ascii="Arial" w:hAnsi="Arial"/>
        </w:rPr>
        <w:br/>
        <w:t>September 14, 2021, Teleconference via Teams</w:t>
      </w:r>
    </w:p>
    <w:p w14:paraId="36281F59" w14:textId="3C475E44" w:rsidR="006A510C" w:rsidRPr="001B17A4" w:rsidRDefault="006A510C">
      <w:pPr>
        <w:rPr>
          <w:rFonts w:ascii="Arial" w:hAnsi="Arial"/>
        </w:rPr>
      </w:pPr>
    </w:p>
    <w:p w14:paraId="18F834BE" w14:textId="3BACE019" w:rsidR="006A510C" w:rsidRPr="001B17A4" w:rsidRDefault="006A510C">
      <w:pPr>
        <w:rPr>
          <w:rFonts w:ascii="Arial" w:hAnsi="Arial"/>
          <w:i/>
          <w:iCs/>
        </w:rPr>
      </w:pPr>
      <w:r w:rsidRPr="001B17A4">
        <w:rPr>
          <w:rFonts w:ascii="Arial" w:hAnsi="Arial"/>
          <w:i/>
          <w:iCs/>
        </w:rPr>
        <w:t>Attendees</w:t>
      </w:r>
    </w:p>
    <w:p w14:paraId="32486F5F" w14:textId="77777777" w:rsidR="006A510C" w:rsidRPr="001B17A4" w:rsidRDefault="006A510C" w:rsidP="006A510C">
      <w:pPr>
        <w:pStyle w:val="Default"/>
        <w:rPr>
          <w:rFonts w:ascii="Arial" w:hAnsi="Arial" w:cs="Arial"/>
          <w:color w:val="auto"/>
        </w:rPr>
      </w:pPr>
      <w:r w:rsidRPr="001B17A4">
        <w:rPr>
          <w:rFonts w:ascii="Arial" w:hAnsi="Arial" w:cs="Arial"/>
          <w:color w:val="auto"/>
        </w:rPr>
        <w:t xml:space="preserve">Joe Severson, Marine Board, GPL Chair </w:t>
      </w:r>
    </w:p>
    <w:p w14:paraId="1FE56D66" w14:textId="7DB8844B" w:rsidR="006A510C" w:rsidRPr="001B17A4" w:rsidRDefault="006A510C" w:rsidP="006A510C">
      <w:pPr>
        <w:pStyle w:val="Default"/>
        <w:rPr>
          <w:rFonts w:ascii="Arial" w:hAnsi="Arial" w:cs="Arial"/>
          <w:color w:val="auto"/>
        </w:rPr>
      </w:pPr>
      <w:r w:rsidRPr="001B17A4">
        <w:rPr>
          <w:rFonts w:ascii="Arial" w:hAnsi="Arial" w:cs="Arial"/>
          <w:color w:val="auto"/>
        </w:rPr>
        <w:t xml:space="preserve">Bob Harmon, OWRD </w:t>
      </w:r>
    </w:p>
    <w:p w14:paraId="3FA2AC62" w14:textId="77777777" w:rsidR="006A510C" w:rsidRPr="001B17A4" w:rsidRDefault="006A510C" w:rsidP="006A510C">
      <w:pPr>
        <w:pStyle w:val="Default"/>
        <w:rPr>
          <w:rFonts w:ascii="Arial" w:hAnsi="Arial" w:cs="Arial"/>
          <w:color w:val="auto"/>
        </w:rPr>
      </w:pPr>
      <w:r w:rsidRPr="001B17A4">
        <w:rPr>
          <w:rFonts w:ascii="Arial" w:hAnsi="Arial" w:cs="Arial"/>
          <w:color w:val="auto"/>
        </w:rPr>
        <w:t xml:space="preserve">Brady Callahan, Parks </w:t>
      </w:r>
    </w:p>
    <w:p w14:paraId="5EBC0CA2" w14:textId="63D59268" w:rsidR="006A510C" w:rsidRPr="001B17A4" w:rsidRDefault="006A510C" w:rsidP="006A510C">
      <w:pPr>
        <w:pStyle w:val="Default"/>
        <w:rPr>
          <w:rFonts w:ascii="Arial" w:hAnsi="Arial" w:cs="Arial"/>
          <w:color w:val="auto"/>
        </w:rPr>
      </w:pPr>
      <w:r w:rsidRPr="001B17A4">
        <w:rPr>
          <w:rFonts w:ascii="Arial" w:hAnsi="Arial" w:cs="Arial"/>
          <w:color w:val="auto"/>
        </w:rPr>
        <w:t>Thom York</w:t>
      </w:r>
      <w:r w:rsidR="000E45E3" w:rsidRPr="001B17A4">
        <w:rPr>
          <w:rFonts w:ascii="Arial" w:hAnsi="Arial" w:cs="Arial"/>
          <w:color w:val="auto"/>
        </w:rPr>
        <w:t>e</w:t>
      </w:r>
      <w:r w:rsidRPr="001B17A4">
        <w:rPr>
          <w:rFonts w:ascii="Arial" w:hAnsi="Arial" w:cs="Arial"/>
          <w:color w:val="auto"/>
        </w:rPr>
        <w:t xml:space="preserve">, DOR </w:t>
      </w:r>
    </w:p>
    <w:p w14:paraId="6B592D35" w14:textId="08C36D43" w:rsidR="004F6728" w:rsidRPr="001B17A4" w:rsidRDefault="004F6728" w:rsidP="006A510C">
      <w:pPr>
        <w:pStyle w:val="Default"/>
        <w:rPr>
          <w:rFonts w:ascii="Arial" w:hAnsi="Arial" w:cs="Arial"/>
          <w:color w:val="auto"/>
        </w:rPr>
      </w:pPr>
      <w:r w:rsidRPr="001B17A4">
        <w:rPr>
          <w:rFonts w:ascii="Arial" w:hAnsi="Arial" w:cs="Arial"/>
          <w:color w:val="auto"/>
        </w:rPr>
        <w:t>Phil McClellan, DOR</w:t>
      </w:r>
    </w:p>
    <w:p w14:paraId="6F3D854E" w14:textId="14A8E0EA" w:rsidR="006A510C" w:rsidRPr="001B17A4" w:rsidRDefault="006A510C" w:rsidP="006A510C">
      <w:pPr>
        <w:pStyle w:val="Default"/>
        <w:rPr>
          <w:rFonts w:ascii="Arial" w:hAnsi="Arial" w:cs="Arial"/>
          <w:color w:val="auto"/>
        </w:rPr>
      </w:pPr>
      <w:r w:rsidRPr="001B17A4">
        <w:rPr>
          <w:rFonts w:ascii="Arial" w:hAnsi="Arial" w:cs="Arial"/>
          <w:color w:val="auto"/>
        </w:rPr>
        <w:t xml:space="preserve">Diana Walker, ODA, scribe </w:t>
      </w:r>
    </w:p>
    <w:p w14:paraId="18F8DA40" w14:textId="77777777" w:rsidR="006A510C" w:rsidRPr="001B17A4" w:rsidRDefault="006A510C" w:rsidP="006A510C">
      <w:pPr>
        <w:pStyle w:val="Default"/>
        <w:rPr>
          <w:rFonts w:ascii="Arial" w:hAnsi="Arial" w:cs="Arial"/>
          <w:color w:val="auto"/>
        </w:rPr>
      </w:pPr>
      <w:r w:rsidRPr="001B17A4">
        <w:rPr>
          <w:rFonts w:ascii="Arial" w:hAnsi="Arial" w:cs="Arial"/>
          <w:color w:val="auto"/>
        </w:rPr>
        <w:t xml:space="preserve">Tanya Haddad, DLCD/Coastal </w:t>
      </w:r>
    </w:p>
    <w:p w14:paraId="1DD97B88" w14:textId="77777777" w:rsidR="006A510C" w:rsidRPr="001B17A4" w:rsidRDefault="006A510C" w:rsidP="006A510C">
      <w:pPr>
        <w:pStyle w:val="Default"/>
        <w:rPr>
          <w:rFonts w:ascii="Arial" w:hAnsi="Arial" w:cs="Arial"/>
          <w:color w:val="auto"/>
        </w:rPr>
      </w:pPr>
      <w:r w:rsidRPr="001B17A4">
        <w:rPr>
          <w:rFonts w:ascii="Arial" w:hAnsi="Arial" w:cs="Arial"/>
          <w:color w:val="auto"/>
        </w:rPr>
        <w:t xml:space="preserve">Phil Smith, ODOT </w:t>
      </w:r>
    </w:p>
    <w:p w14:paraId="3B64BF50" w14:textId="77777777" w:rsidR="006A510C" w:rsidRPr="001B17A4" w:rsidRDefault="006A510C" w:rsidP="006A510C">
      <w:pPr>
        <w:pStyle w:val="Default"/>
        <w:rPr>
          <w:rFonts w:ascii="Arial" w:hAnsi="Arial" w:cs="Arial"/>
          <w:color w:val="auto"/>
        </w:rPr>
      </w:pPr>
      <w:r w:rsidRPr="001B17A4">
        <w:rPr>
          <w:rFonts w:ascii="Arial" w:hAnsi="Arial" w:cs="Arial"/>
          <w:color w:val="auto"/>
        </w:rPr>
        <w:t xml:space="preserve">Malavika Bishop, DEQ </w:t>
      </w:r>
    </w:p>
    <w:p w14:paraId="230C2EAA" w14:textId="77777777" w:rsidR="006A510C" w:rsidRPr="001B17A4" w:rsidRDefault="006A510C" w:rsidP="006A510C">
      <w:pPr>
        <w:pStyle w:val="Default"/>
        <w:rPr>
          <w:rFonts w:ascii="Arial" w:hAnsi="Arial" w:cs="Arial"/>
          <w:color w:val="auto"/>
        </w:rPr>
      </w:pPr>
      <w:r w:rsidRPr="001B17A4">
        <w:rPr>
          <w:rFonts w:ascii="Arial" w:hAnsi="Arial" w:cs="Arial"/>
          <w:color w:val="auto"/>
        </w:rPr>
        <w:t xml:space="preserve">Ed Buchner, DOGAMI </w:t>
      </w:r>
    </w:p>
    <w:p w14:paraId="2566F7FE" w14:textId="77777777" w:rsidR="006A510C" w:rsidRPr="001B17A4" w:rsidRDefault="006A510C" w:rsidP="006A510C">
      <w:pPr>
        <w:pStyle w:val="Default"/>
        <w:rPr>
          <w:rFonts w:ascii="Arial" w:hAnsi="Arial" w:cs="Arial"/>
          <w:color w:val="auto"/>
        </w:rPr>
      </w:pPr>
      <w:r w:rsidRPr="001B17A4">
        <w:rPr>
          <w:rFonts w:ascii="Arial" w:hAnsi="Arial" w:cs="Arial"/>
          <w:color w:val="auto"/>
        </w:rPr>
        <w:t xml:space="preserve">Tom Elder, DHS/OHA </w:t>
      </w:r>
    </w:p>
    <w:p w14:paraId="7A4482A4" w14:textId="77777777" w:rsidR="006A510C" w:rsidRPr="001B17A4" w:rsidRDefault="006A510C" w:rsidP="006A510C">
      <w:pPr>
        <w:pStyle w:val="Default"/>
        <w:rPr>
          <w:rFonts w:ascii="Arial" w:hAnsi="Arial" w:cs="Arial"/>
          <w:color w:val="auto"/>
        </w:rPr>
      </w:pPr>
      <w:r w:rsidRPr="001B17A4">
        <w:rPr>
          <w:rFonts w:ascii="Arial" w:hAnsi="Arial" w:cs="Arial"/>
          <w:color w:val="auto"/>
        </w:rPr>
        <w:t xml:space="preserve">Myrica McCune, INR </w:t>
      </w:r>
    </w:p>
    <w:p w14:paraId="3154D6B3" w14:textId="77777777" w:rsidR="006A510C" w:rsidRPr="001B17A4" w:rsidRDefault="006A510C" w:rsidP="006A510C">
      <w:pPr>
        <w:pStyle w:val="Default"/>
        <w:rPr>
          <w:rFonts w:ascii="Arial" w:hAnsi="Arial" w:cs="Arial"/>
          <w:color w:val="auto"/>
        </w:rPr>
      </w:pPr>
      <w:r w:rsidRPr="001B17A4">
        <w:rPr>
          <w:rFonts w:ascii="Arial" w:hAnsi="Arial" w:cs="Arial"/>
          <w:color w:val="auto"/>
        </w:rPr>
        <w:t xml:space="preserve">Randall </w:t>
      </w:r>
      <w:proofErr w:type="spellStart"/>
      <w:r w:rsidRPr="001B17A4">
        <w:rPr>
          <w:rFonts w:ascii="Arial" w:hAnsi="Arial" w:cs="Arial"/>
          <w:color w:val="auto"/>
        </w:rPr>
        <w:t>Sounhein</w:t>
      </w:r>
      <w:proofErr w:type="spellEnd"/>
      <w:r w:rsidRPr="001B17A4">
        <w:rPr>
          <w:rFonts w:ascii="Arial" w:hAnsi="Arial" w:cs="Arial"/>
          <w:color w:val="auto"/>
        </w:rPr>
        <w:t xml:space="preserve">, DSL </w:t>
      </w:r>
    </w:p>
    <w:p w14:paraId="1EBD5417" w14:textId="77777777" w:rsidR="006A510C" w:rsidRPr="001B17A4" w:rsidRDefault="006A510C" w:rsidP="006A510C">
      <w:pPr>
        <w:pStyle w:val="Default"/>
        <w:rPr>
          <w:rFonts w:ascii="Arial" w:hAnsi="Arial" w:cs="Arial"/>
          <w:color w:val="auto"/>
        </w:rPr>
      </w:pPr>
      <w:r w:rsidRPr="001B17A4">
        <w:rPr>
          <w:rFonts w:ascii="Arial" w:hAnsi="Arial" w:cs="Arial"/>
          <w:color w:val="auto"/>
        </w:rPr>
        <w:t xml:space="preserve">Kathryn </w:t>
      </w:r>
      <w:proofErr w:type="spellStart"/>
      <w:r w:rsidRPr="001B17A4">
        <w:rPr>
          <w:rFonts w:ascii="Arial" w:hAnsi="Arial" w:cs="Arial"/>
          <w:color w:val="auto"/>
        </w:rPr>
        <w:t>Darnall</w:t>
      </w:r>
      <w:proofErr w:type="spellEnd"/>
      <w:r w:rsidRPr="001B17A4">
        <w:rPr>
          <w:rFonts w:ascii="Arial" w:hAnsi="Arial" w:cs="Arial"/>
          <w:color w:val="auto"/>
        </w:rPr>
        <w:t xml:space="preserve"> Helms, CDO </w:t>
      </w:r>
    </w:p>
    <w:p w14:paraId="604FBFA2" w14:textId="36966E3B" w:rsidR="006A510C" w:rsidRPr="001B17A4" w:rsidRDefault="004F6728" w:rsidP="006A510C">
      <w:pPr>
        <w:pStyle w:val="Default"/>
        <w:rPr>
          <w:rFonts w:ascii="Arial" w:hAnsi="Arial" w:cs="Arial"/>
          <w:color w:val="auto"/>
        </w:rPr>
      </w:pPr>
      <w:r w:rsidRPr="001B17A4">
        <w:rPr>
          <w:rFonts w:ascii="Arial" w:hAnsi="Arial" w:cs="Arial"/>
          <w:color w:val="auto"/>
        </w:rPr>
        <w:t xml:space="preserve">Terri </w:t>
      </w:r>
      <w:r w:rsidR="0019292B" w:rsidRPr="001B17A4">
        <w:rPr>
          <w:rFonts w:ascii="Arial" w:hAnsi="Arial" w:cs="Arial"/>
          <w:color w:val="auto"/>
        </w:rPr>
        <w:t>Morganson.</w:t>
      </w:r>
      <w:r w:rsidR="006A510C" w:rsidRPr="001B17A4">
        <w:rPr>
          <w:rFonts w:ascii="Arial" w:hAnsi="Arial" w:cs="Arial"/>
          <w:color w:val="auto"/>
        </w:rPr>
        <w:t xml:space="preserve"> Esri </w:t>
      </w:r>
    </w:p>
    <w:p w14:paraId="18361E79" w14:textId="4C43614E" w:rsidR="006A510C" w:rsidRPr="001B17A4" w:rsidRDefault="006A510C" w:rsidP="006A510C">
      <w:pPr>
        <w:rPr>
          <w:rFonts w:ascii="Arial" w:hAnsi="Arial"/>
        </w:rPr>
      </w:pPr>
      <w:r w:rsidRPr="001B17A4">
        <w:rPr>
          <w:rFonts w:ascii="Arial" w:hAnsi="Arial"/>
        </w:rPr>
        <w:t>Rachel Smith</w:t>
      </w:r>
      <w:r w:rsidR="004F6728" w:rsidRPr="001B17A4">
        <w:rPr>
          <w:rFonts w:ascii="Arial" w:hAnsi="Arial"/>
        </w:rPr>
        <w:t>, DAS/GEO</w:t>
      </w:r>
    </w:p>
    <w:p w14:paraId="4FF8CF7E" w14:textId="731F5C66" w:rsidR="004F6728" w:rsidRPr="001B17A4" w:rsidRDefault="004F6728" w:rsidP="006A510C">
      <w:pPr>
        <w:rPr>
          <w:rFonts w:ascii="Arial" w:hAnsi="Arial"/>
        </w:rPr>
      </w:pPr>
      <w:r w:rsidRPr="001B17A4">
        <w:rPr>
          <w:rFonts w:ascii="Arial" w:hAnsi="Arial"/>
        </w:rPr>
        <w:t>Tom Elder, DHS</w:t>
      </w:r>
    </w:p>
    <w:p w14:paraId="1528A6B9" w14:textId="3608D217" w:rsidR="000E45E3" w:rsidRPr="001B17A4" w:rsidRDefault="000E45E3" w:rsidP="006A510C">
      <w:pPr>
        <w:rPr>
          <w:rFonts w:ascii="Arial" w:hAnsi="Arial"/>
        </w:rPr>
      </w:pPr>
      <w:r w:rsidRPr="001B17A4">
        <w:rPr>
          <w:rFonts w:ascii="Arial" w:hAnsi="Arial"/>
        </w:rPr>
        <w:t>Daniel Stoelb, ODM</w:t>
      </w:r>
    </w:p>
    <w:p w14:paraId="013C7390" w14:textId="7B900B6B" w:rsidR="004F6728" w:rsidRPr="001B17A4" w:rsidRDefault="004F6728" w:rsidP="006A510C">
      <w:pPr>
        <w:rPr>
          <w:rFonts w:ascii="Arial" w:hAnsi="Arial"/>
        </w:rPr>
      </w:pPr>
      <w:r w:rsidRPr="001B17A4">
        <w:rPr>
          <w:rFonts w:ascii="Arial" w:hAnsi="Arial"/>
        </w:rPr>
        <w:t>Erin</w:t>
      </w:r>
    </w:p>
    <w:p w14:paraId="6013017A" w14:textId="52EA42D7" w:rsidR="004F6728" w:rsidRPr="001B17A4" w:rsidRDefault="004F6728" w:rsidP="006A510C">
      <w:pPr>
        <w:rPr>
          <w:rFonts w:ascii="Arial" w:hAnsi="Arial"/>
        </w:rPr>
      </w:pPr>
      <w:r w:rsidRPr="001B17A4">
        <w:rPr>
          <w:rFonts w:ascii="Arial" w:hAnsi="Arial"/>
        </w:rPr>
        <w:t>Jon Bowers, ODFW</w:t>
      </w:r>
    </w:p>
    <w:p w14:paraId="00131218" w14:textId="135E79B3" w:rsidR="004F6728" w:rsidRPr="001B17A4" w:rsidRDefault="004F6728" w:rsidP="006A510C">
      <w:pPr>
        <w:rPr>
          <w:rFonts w:ascii="Arial" w:hAnsi="Arial"/>
        </w:rPr>
      </w:pPr>
      <w:r w:rsidRPr="001B17A4">
        <w:rPr>
          <w:rFonts w:ascii="Arial" w:hAnsi="Arial"/>
        </w:rPr>
        <w:t>Paula Wills, OWEB</w:t>
      </w:r>
    </w:p>
    <w:p w14:paraId="2A6F7A4E" w14:textId="58BF112F" w:rsidR="000E45E3" w:rsidRPr="001B17A4" w:rsidRDefault="000E45E3" w:rsidP="006A510C">
      <w:pPr>
        <w:rPr>
          <w:rFonts w:ascii="Arial" w:hAnsi="Arial"/>
        </w:rPr>
      </w:pPr>
      <w:r w:rsidRPr="001B17A4">
        <w:rPr>
          <w:rFonts w:ascii="Arial" w:hAnsi="Arial"/>
        </w:rPr>
        <w:t xml:space="preserve">Christina Friedle, Portland </w:t>
      </w:r>
      <w:r w:rsidR="001B17A4" w:rsidRPr="001B17A4">
        <w:rPr>
          <w:rFonts w:ascii="Arial" w:hAnsi="Arial"/>
        </w:rPr>
        <w:t>Community</w:t>
      </w:r>
      <w:r w:rsidRPr="001B17A4">
        <w:rPr>
          <w:rFonts w:ascii="Arial" w:hAnsi="Arial"/>
        </w:rPr>
        <w:t xml:space="preserve"> College</w:t>
      </w:r>
    </w:p>
    <w:p w14:paraId="72A0E3EB" w14:textId="3E5CB486" w:rsidR="000E45E3" w:rsidRPr="001B17A4" w:rsidRDefault="000E45E3" w:rsidP="006A510C">
      <w:pPr>
        <w:rPr>
          <w:rFonts w:ascii="Arial" w:hAnsi="Arial"/>
        </w:rPr>
      </w:pPr>
      <w:r w:rsidRPr="001B17A4">
        <w:rPr>
          <w:rFonts w:ascii="Arial" w:hAnsi="Arial"/>
        </w:rPr>
        <w:t>Paul Cone, City of Portland</w:t>
      </w:r>
    </w:p>
    <w:p w14:paraId="05863D51" w14:textId="639FA640" w:rsidR="000E45E3" w:rsidRPr="001B17A4" w:rsidRDefault="000E45E3" w:rsidP="006A510C">
      <w:pPr>
        <w:rPr>
          <w:rFonts w:ascii="Arial" w:hAnsi="Arial"/>
        </w:rPr>
      </w:pPr>
      <w:r w:rsidRPr="001B17A4">
        <w:rPr>
          <w:rFonts w:ascii="Arial" w:hAnsi="Arial"/>
        </w:rPr>
        <w:t xml:space="preserve">Nathan </w:t>
      </w:r>
      <w:proofErr w:type="spellStart"/>
      <w:r w:rsidRPr="001B17A4">
        <w:rPr>
          <w:rFonts w:ascii="Arial" w:hAnsi="Arial"/>
        </w:rPr>
        <w:t>McAlvage</w:t>
      </w:r>
      <w:proofErr w:type="spellEnd"/>
      <w:r w:rsidRPr="001B17A4">
        <w:rPr>
          <w:rFonts w:ascii="Arial" w:hAnsi="Arial"/>
        </w:rPr>
        <w:t>, Multnomah County</w:t>
      </w:r>
    </w:p>
    <w:p w14:paraId="7EB9D973" w14:textId="6121E490" w:rsidR="000E45E3" w:rsidRPr="001B17A4" w:rsidRDefault="000E45E3" w:rsidP="006A510C">
      <w:pPr>
        <w:rPr>
          <w:rFonts w:ascii="Arial" w:hAnsi="Arial"/>
        </w:rPr>
      </w:pPr>
      <w:r w:rsidRPr="001B17A4">
        <w:rPr>
          <w:rFonts w:ascii="Arial" w:hAnsi="Arial"/>
        </w:rPr>
        <w:t xml:space="preserve">Nikki Hart-Brinkley, Rogue </w:t>
      </w:r>
      <w:r w:rsidR="004551A3">
        <w:rPr>
          <w:rFonts w:ascii="Arial" w:hAnsi="Arial"/>
        </w:rPr>
        <w:t>V</w:t>
      </w:r>
      <w:r w:rsidRPr="001B17A4">
        <w:rPr>
          <w:rFonts w:ascii="Arial" w:hAnsi="Arial"/>
        </w:rPr>
        <w:t>alley Council of Governments</w:t>
      </w:r>
    </w:p>
    <w:p w14:paraId="3F2CFCA2" w14:textId="42F9D760" w:rsidR="000E45E3" w:rsidRPr="001B17A4" w:rsidRDefault="000E45E3" w:rsidP="006A510C">
      <w:pPr>
        <w:rPr>
          <w:rFonts w:ascii="Arial" w:hAnsi="Arial"/>
        </w:rPr>
      </w:pPr>
      <w:r w:rsidRPr="001B17A4">
        <w:rPr>
          <w:rFonts w:ascii="Arial" w:hAnsi="Arial"/>
        </w:rPr>
        <w:t xml:space="preserve">Chris </w:t>
      </w:r>
      <w:proofErr w:type="spellStart"/>
      <w:r w:rsidRPr="001B17A4">
        <w:rPr>
          <w:rFonts w:ascii="Arial" w:hAnsi="Arial"/>
        </w:rPr>
        <w:t>Zeitner</w:t>
      </w:r>
      <w:proofErr w:type="spellEnd"/>
      <w:r w:rsidRPr="001B17A4">
        <w:rPr>
          <w:rFonts w:ascii="Arial" w:hAnsi="Arial"/>
        </w:rPr>
        <w:t>, City of Springfield</w:t>
      </w:r>
    </w:p>
    <w:p w14:paraId="05C84CEE" w14:textId="1F95903B" w:rsidR="000E45E3" w:rsidRPr="001B17A4" w:rsidRDefault="000E45E3" w:rsidP="006A510C">
      <w:pPr>
        <w:rPr>
          <w:rFonts w:ascii="Arial" w:hAnsi="Arial"/>
        </w:rPr>
      </w:pPr>
      <w:r w:rsidRPr="001B17A4">
        <w:rPr>
          <w:rFonts w:ascii="Arial" w:hAnsi="Arial"/>
        </w:rPr>
        <w:t xml:space="preserve">Myrica McCune, </w:t>
      </w:r>
      <w:r w:rsidR="00E141AA" w:rsidRPr="001B17A4">
        <w:rPr>
          <w:rFonts w:ascii="Arial" w:hAnsi="Arial"/>
        </w:rPr>
        <w:t>INR</w:t>
      </w:r>
      <w:r w:rsidR="00251D3D" w:rsidRPr="001B17A4">
        <w:rPr>
          <w:rFonts w:ascii="Arial" w:hAnsi="Arial"/>
        </w:rPr>
        <w:t>/Oregon State University</w:t>
      </w:r>
    </w:p>
    <w:p w14:paraId="4B896B58" w14:textId="30C1ACA9" w:rsidR="000E45E3" w:rsidRPr="001B17A4" w:rsidRDefault="000E45E3" w:rsidP="006A510C">
      <w:pPr>
        <w:rPr>
          <w:rFonts w:ascii="Arial" w:hAnsi="Arial"/>
        </w:rPr>
      </w:pPr>
      <w:r w:rsidRPr="001B17A4">
        <w:rPr>
          <w:rFonts w:ascii="Arial" w:hAnsi="Arial"/>
        </w:rPr>
        <w:t>Melanie Wadsworth</w:t>
      </w:r>
      <w:r w:rsidR="00E141AA" w:rsidRPr="001B17A4">
        <w:rPr>
          <w:rFonts w:ascii="Arial" w:hAnsi="Arial"/>
        </w:rPr>
        <w:t>, Fire Marshal</w:t>
      </w:r>
    </w:p>
    <w:p w14:paraId="597182D6" w14:textId="72B5358A" w:rsidR="006A510C" w:rsidRPr="001B17A4" w:rsidRDefault="006A510C">
      <w:pPr>
        <w:rPr>
          <w:rFonts w:ascii="Arial" w:hAnsi="Arial"/>
        </w:rPr>
      </w:pPr>
    </w:p>
    <w:p w14:paraId="2CD3DB41" w14:textId="7A796CEA" w:rsidR="006A510C" w:rsidRPr="001B17A4" w:rsidRDefault="006A510C">
      <w:pPr>
        <w:rPr>
          <w:rFonts w:ascii="Arial" w:hAnsi="Arial"/>
          <w:i/>
          <w:iCs/>
        </w:rPr>
      </w:pPr>
      <w:r w:rsidRPr="001B17A4">
        <w:rPr>
          <w:rFonts w:ascii="Arial" w:hAnsi="Arial"/>
          <w:i/>
          <w:iCs/>
        </w:rPr>
        <w:t>Announcements</w:t>
      </w:r>
      <w:r w:rsidR="00251D3D" w:rsidRPr="001B17A4">
        <w:rPr>
          <w:rFonts w:ascii="Arial" w:hAnsi="Arial"/>
          <w:i/>
          <w:iCs/>
        </w:rPr>
        <w:t xml:space="preserve"> (06:26)</w:t>
      </w:r>
    </w:p>
    <w:p w14:paraId="342E3CBA" w14:textId="53D59888" w:rsidR="000E45E3" w:rsidRPr="001B17A4" w:rsidRDefault="007840C9">
      <w:pPr>
        <w:rPr>
          <w:rFonts w:ascii="Arial" w:hAnsi="Arial"/>
        </w:rPr>
      </w:pPr>
      <w:r w:rsidRPr="001B17A4">
        <w:rPr>
          <w:rFonts w:ascii="Arial" w:hAnsi="Arial"/>
        </w:rPr>
        <w:t xml:space="preserve">NWGIS User Conference – October 25-28, 2021, </w:t>
      </w:r>
      <w:r w:rsidR="001B17A4" w:rsidRPr="001B17A4">
        <w:rPr>
          <w:rFonts w:ascii="Arial" w:hAnsi="Arial"/>
        </w:rPr>
        <w:t>Virtual</w:t>
      </w:r>
      <w:r w:rsidRPr="001B17A4">
        <w:rPr>
          <w:rFonts w:ascii="Arial" w:hAnsi="Arial"/>
        </w:rPr>
        <w:t xml:space="preserve"> this year</w:t>
      </w:r>
    </w:p>
    <w:p w14:paraId="639FB3C8" w14:textId="00C0FBAB" w:rsidR="007840C9" w:rsidRPr="001B17A4" w:rsidRDefault="007840C9">
      <w:pPr>
        <w:rPr>
          <w:rFonts w:ascii="Arial" w:hAnsi="Arial"/>
        </w:rPr>
      </w:pPr>
    </w:p>
    <w:p w14:paraId="068373D7" w14:textId="64D2FBFC" w:rsidR="007840C9" w:rsidRPr="001B17A4" w:rsidRDefault="007840C9">
      <w:pPr>
        <w:rPr>
          <w:rFonts w:ascii="Arial" w:hAnsi="Arial"/>
          <w:i/>
          <w:iCs/>
        </w:rPr>
      </w:pPr>
      <w:r w:rsidRPr="001B17A4">
        <w:rPr>
          <w:rFonts w:ascii="Arial" w:hAnsi="Arial"/>
          <w:i/>
          <w:iCs/>
        </w:rPr>
        <w:t>CDO Report – Kathryn</w:t>
      </w:r>
      <w:r w:rsidR="00251D3D" w:rsidRPr="001B17A4">
        <w:rPr>
          <w:rFonts w:ascii="Arial" w:hAnsi="Arial"/>
          <w:i/>
          <w:iCs/>
        </w:rPr>
        <w:t xml:space="preserve"> (06:54)</w:t>
      </w:r>
    </w:p>
    <w:p w14:paraId="4513BCB0" w14:textId="45C55824" w:rsidR="007840C9" w:rsidRPr="001B17A4" w:rsidRDefault="007840C9">
      <w:pPr>
        <w:rPr>
          <w:rFonts w:ascii="Arial" w:hAnsi="Arial"/>
        </w:rPr>
      </w:pPr>
      <w:r w:rsidRPr="001B17A4">
        <w:rPr>
          <w:rFonts w:ascii="Arial" w:hAnsi="Arial"/>
        </w:rPr>
        <w:t xml:space="preserve">Rachel Smith started Sept. 7 as the </w:t>
      </w:r>
      <w:r w:rsidR="00251D3D" w:rsidRPr="001B17A4">
        <w:rPr>
          <w:rFonts w:ascii="Arial" w:hAnsi="Arial"/>
        </w:rPr>
        <w:t>State GIS Officer</w:t>
      </w:r>
      <w:r w:rsidRPr="001B17A4">
        <w:rPr>
          <w:rFonts w:ascii="Arial" w:hAnsi="Arial"/>
        </w:rPr>
        <w:t>/</w:t>
      </w:r>
      <w:r w:rsidR="00251D3D" w:rsidRPr="001B17A4">
        <w:rPr>
          <w:rFonts w:ascii="Arial" w:hAnsi="Arial"/>
        </w:rPr>
        <w:t xml:space="preserve">Deputy Chief </w:t>
      </w:r>
      <w:r w:rsidRPr="001B17A4">
        <w:rPr>
          <w:rFonts w:ascii="Arial" w:hAnsi="Arial"/>
        </w:rPr>
        <w:t>Data Officer</w:t>
      </w:r>
    </w:p>
    <w:p w14:paraId="569161BA" w14:textId="68E82AE3" w:rsidR="007840C9" w:rsidRPr="001B17A4" w:rsidRDefault="007840C9">
      <w:pPr>
        <w:rPr>
          <w:rFonts w:ascii="Arial" w:hAnsi="Arial"/>
        </w:rPr>
      </w:pPr>
      <w:r w:rsidRPr="001B17A4">
        <w:rPr>
          <w:rFonts w:ascii="Arial" w:hAnsi="Arial"/>
        </w:rPr>
        <w:t xml:space="preserve">Presently David Mather is the sole person at GEO.  Please be </w:t>
      </w:r>
      <w:r w:rsidR="001B17A4" w:rsidRPr="001B17A4">
        <w:rPr>
          <w:rFonts w:ascii="Arial" w:hAnsi="Arial"/>
        </w:rPr>
        <w:t>patience</w:t>
      </w:r>
      <w:r w:rsidRPr="001B17A4">
        <w:rPr>
          <w:rFonts w:ascii="Arial" w:hAnsi="Arial"/>
        </w:rPr>
        <w:t xml:space="preserve"> with request.  Hope to have 2 other folks starting in GIS by the end of September and the other one starting </w:t>
      </w:r>
      <w:r w:rsidR="001B17A4" w:rsidRPr="001B17A4">
        <w:rPr>
          <w:rFonts w:ascii="Arial" w:hAnsi="Arial"/>
        </w:rPr>
        <w:t>mid-October</w:t>
      </w:r>
      <w:r w:rsidRPr="001B17A4">
        <w:rPr>
          <w:rFonts w:ascii="Arial" w:hAnsi="Arial"/>
        </w:rPr>
        <w:t>.</w:t>
      </w:r>
    </w:p>
    <w:p w14:paraId="4E301094" w14:textId="24F8E099" w:rsidR="007840C9" w:rsidRPr="001B17A4" w:rsidRDefault="007840C9">
      <w:pPr>
        <w:rPr>
          <w:rFonts w:ascii="Arial" w:hAnsi="Arial"/>
        </w:rPr>
      </w:pPr>
    </w:p>
    <w:p w14:paraId="7ACD1775" w14:textId="6A681EC3" w:rsidR="007840C9" w:rsidRPr="001B17A4" w:rsidRDefault="007840C9">
      <w:pPr>
        <w:rPr>
          <w:rFonts w:ascii="Arial" w:hAnsi="Arial"/>
          <w:i/>
          <w:iCs/>
        </w:rPr>
      </w:pPr>
      <w:r w:rsidRPr="001B17A4">
        <w:rPr>
          <w:rFonts w:ascii="Arial" w:hAnsi="Arial"/>
          <w:i/>
          <w:iCs/>
        </w:rPr>
        <w:t>GEO/OGIC/FIT Report – Rachel</w:t>
      </w:r>
      <w:r w:rsidR="00251D3D" w:rsidRPr="001B17A4">
        <w:rPr>
          <w:rFonts w:ascii="Arial" w:hAnsi="Arial"/>
          <w:i/>
          <w:iCs/>
        </w:rPr>
        <w:t xml:space="preserve"> (08:17)</w:t>
      </w:r>
    </w:p>
    <w:p w14:paraId="028A8160" w14:textId="6314B41D" w:rsidR="007840C9" w:rsidRPr="001B17A4" w:rsidRDefault="007840C9">
      <w:pPr>
        <w:rPr>
          <w:rFonts w:ascii="Arial" w:hAnsi="Arial"/>
        </w:rPr>
      </w:pPr>
      <w:r w:rsidRPr="001B17A4">
        <w:rPr>
          <w:rFonts w:ascii="Arial" w:hAnsi="Arial"/>
        </w:rPr>
        <w:t xml:space="preserve">Rachel is taking over for Cy and working with Cy until he retires in November.  Her </w:t>
      </w:r>
      <w:r w:rsidR="001B17A4" w:rsidRPr="001B17A4">
        <w:rPr>
          <w:rFonts w:ascii="Arial" w:hAnsi="Arial"/>
        </w:rPr>
        <w:t>priorities</w:t>
      </w:r>
      <w:r w:rsidRPr="001B17A4">
        <w:rPr>
          <w:rFonts w:ascii="Arial" w:hAnsi="Arial"/>
        </w:rPr>
        <w:t xml:space="preserve"> are Data Sharing, </w:t>
      </w:r>
      <w:r w:rsidR="00251D3D" w:rsidRPr="001B17A4">
        <w:rPr>
          <w:rFonts w:ascii="Arial" w:hAnsi="Arial"/>
        </w:rPr>
        <w:t xml:space="preserve">GEO </w:t>
      </w:r>
      <w:r w:rsidR="001B17A4" w:rsidRPr="001B17A4">
        <w:rPr>
          <w:rFonts w:ascii="Arial" w:hAnsi="Arial"/>
        </w:rPr>
        <w:t>Hub,</w:t>
      </w:r>
      <w:r w:rsidR="00E141AA" w:rsidRPr="001B17A4">
        <w:rPr>
          <w:rFonts w:ascii="Arial" w:hAnsi="Arial"/>
        </w:rPr>
        <w:t xml:space="preserve"> </w:t>
      </w:r>
      <w:r w:rsidR="00BB5B00" w:rsidRPr="001B17A4">
        <w:rPr>
          <w:rFonts w:ascii="Arial" w:hAnsi="Arial"/>
        </w:rPr>
        <w:t>GDMA Projects (</w:t>
      </w:r>
      <w:r w:rsidRPr="001B17A4">
        <w:rPr>
          <w:rFonts w:ascii="Arial" w:hAnsi="Arial"/>
        </w:rPr>
        <w:t>Road centerline</w:t>
      </w:r>
      <w:r w:rsidR="00BB5B00" w:rsidRPr="001B17A4">
        <w:rPr>
          <w:rFonts w:ascii="Arial" w:hAnsi="Arial"/>
        </w:rPr>
        <w:t xml:space="preserve"> </w:t>
      </w:r>
      <w:r w:rsidR="004551A3" w:rsidRPr="001B17A4">
        <w:rPr>
          <w:rFonts w:ascii="Arial" w:hAnsi="Arial"/>
        </w:rPr>
        <w:t>/ Wildfire</w:t>
      </w:r>
      <w:r w:rsidR="004551A3">
        <w:rPr>
          <w:rFonts w:ascii="Arial" w:hAnsi="Arial"/>
        </w:rPr>
        <w:t xml:space="preserve"> </w:t>
      </w:r>
      <w:r w:rsidR="00251D3D" w:rsidRPr="001B17A4">
        <w:rPr>
          <w:rFonts w:ascii="Arial" w:hAnsi="Arial"/>
        </w:rPr>
        <w:t>/</w:t>
      </w:r>
      <w:r w:rsidR="00BB5B00" w:rsidRPr="001B17A4">
        <w:rPr>
          <w:rFonts w:ascii="Arial" w:hAnsi="Arial"/>
        </w:rPr>
        <w:t xml:space="preserve"> </w:t>
      </w:r>
      <w:r w:rsidR="00251D3D" w:rsidRPr="001B17A4">
        <w:rPr>
          <w:rFonts w:ascii="Arial" w:hAnsi="Arial"/>
        </w:rPr>
        <w:t>Elections</w:t>
      </w:r>
      <w:r w:rsidR="00BB5B00" w:rsidRPr="001B17A4">
        <w:rPr>
          <w:rFonts w:ascii="Arial" w:hAnsi="Arial"/>
        </w:rPr>
        <w:t xml:space="preserve"> </w:t>
      </w:r>
      <w:r w:rsidR="00251D3D" w:rsidRPr="001B17A4">
        <w:rPr>
          <w:rFonts w:ascii="Arial" w:hAnsi="Arial"/>
        </w:rPr>
        <w:t>/</w:t>
      </w:r>
      <w:r w:rsidR="00BB5B00" w:rsidRPr="001B17A4">
        <w:rPr>
          <w:rFonts w:ascii="Arial" w:hAnsi="Arial"/>
        </w:rPr>
        <w:t xml:space="preserve"> </w:t>
      </w:r>
      <w:r w:rsidR="00251D3D" w:rsidRPr="001B17A4">
        <w:rPr>
          <w:rFonts w:ascii="Arial" w:hAnsi="Arial"/>
        </w:rPr>
        <w:t>Work Force</w:t>
      </w:r>
      <w:r w:rsidR="00BB5B00" w:rsidRPr="001B17A4">
        <w:rPr>
          <w:rFonts w:ascii="Arial" w:hAnsi="Arial"/>
        </w:rPr>
        <w:t>)</w:t>
      </w:r>
      <w:r w:rsidR="00E141AA" w:rsidRPr="001B17A4">
        <w:rPr>
          <w:rFonts w:ascii="Arial" w:hAnsi="Arial"/>
        </w:rPr>
        <w:t>, Framework is a little lower priority and OGIC</w:t>
      </w:r>
      <w:r w:rsidR="00BB5B00" w:rsidRPr="001B17A4">
        <w:rPr>
          <w:rFonts w:ascii="Arial" w:hAnsi="Arial"/>
        </w:rPr>
        <w:t xml:space="preserve"> another high priority. She is looking forward to working with us to help her help us.</w:t>
      </w:r>
    </w:p>
    <w:p w14:paraId="783D14D9" w14:textId="5A55CF1A" w:rsidR="007840C9" w:rsidRPr="001B17A4" w:rsidRDefault="007840C9">
      <w:pPr>
        <w:rPr>
          <w:rFonts w:ascii="Arial" w:hAnsi="Arial"/>
        </w:rPr>
      </w:pPr>
    </w:p>
    <w:p w14:paraId="28F70578" w14:textId="15CF0E7F" w:rsidR="007840C9" w:rsidRPr="001B17A4" w:rsidRDefault="007840C9">
      <w:pPr>
        <w:rPr>
          <w:rFonts w:ascii="Arial" w:hAnsi="Arial"/>
          <w:i/>
          <w:iCs/>
        </w:rPr>
      </w:pPr>
      <w:r w:rsidRPr="001B17A4">
        <w:rPr>
          <w:rFonts w:ascii="Arial" w:hAnsi="Arial"/>
          <w:i/>
          <w:iCs/>
        </w:rPr>
        <w:t xml:space="preserve">SPCS 2022 </w:t>
      </w:r>
      <w:r w:rsidR="00BB5B00" w:rsidRPr="001B17A4">
        <w:rPr>
          <w:rFonts w:ascii="Arial" w:hAnsi="Arial"/>
          <w:i/>
          <w:iCs/>
        </w:rPr>
        <w:t>–</w:t>
      </w:r>
      <w:r w:rsidRPr="001B17A4">
        <w:rPr>
          <w:rFonts w:ascii="Arial" w:hAnsi="Arial"/>
          <w:i/>
          <w:iCs/>
        </w:rPr>
        <w:t xml:space="preserve"> Brady</w:t>
      </w:r>
      <w:r w:rsidR="00BB5B00" w:rsidRPr="001B17A4">
        <w:rPr>
          <w:rFonts w:ascii="Arial" w:hAnsi="Arial"/>
          <w:i/>
          <w:iCs/>
        </w:rPr>
        <w:t xml:space="preserve"> (11:38)</w:t>
      </w:r>
    </w:p>
    <w:p w14:paraId="436BE5EB" w14:textId="7601F363" w:rsidR="00994158" w:rsidRPr="001B17A4" w:rsidRDefault="00994158">
      <w:pPr>
        <w:rPr>
          <w:rFonts w:ascii="Arial" w:hAnsi="Arial"/>
        </w:rPr>
      </w:pPr>
      <w:r w:rsidRPr="001B17A4">
        <w:rPr>
          <w:rFonts w:ascii="Arial" w:hAnsi="Arial"/>
        </w:rPr>
        <w:t>Last update to GPL Sept. 2020</w:t>
      </w:r>
    </w:p>
    <w:p w14:paraId="3D03B69D" w14:textId="0274182D" w:rsidR="00994158" w:rsidRPr="001B17A4" w:rsidRDefault="00994158">
      <w:pPr>
        <w:rPr>
          <w:rFonts w:ascii="Arial" w:hAnsi="Arial"/>
        </w:rPr>
      </w:pPr>
      <w:r w:rsidRPr="001B17A4">
        <w:rPr>
          <w:rFonts w:ascii="Arial" w:hAnsi="Arial"/>
        </w:rPr>
        <w:t>Sent to NGS, received feed back</w:t>
      </w:r>
      <w:r w:rsidR="001B17A4">
        <w:rPr>
          <w:rFonts w:ascii="Arial" w:hAnsi="Arial"/>
        </w:rPr>
        <w:t xml:space="preserve"> </w:t>
      </w:r>
      <w:r w:rsidRPr="001B17A4">
        <w:rPr>
          <w:rFonts w:ascii="Arial" w:hAnsi="Arial"/>
        </w:rPr>
        <w:tab/>
        <w:t xml:space="preserve">2 </w:t>
      </w:r>
      <w:proofErr w:type="gramStart"/>
      <w:r w:rsidRPr="001B17A4">
        <w:rPr>
          <w:rFonts w:ascii="Arial" w:hAnsi="Arial"/>
        </w:rPr>
        <w:t>tier</w:t>
      </w:r>
      <w:proofErr w:type="gramEnd"/>
      <w:r w:rsidRPr="001B17A4">
        <w:rPr>
          <w:rFonts w:ascii="Arial" w:hAnsi="Arial"/>
        </w:rPr>
        <w:t xml:space="preserve"> within the 3 tier system.  The State Plane north/south does not make </w:t>
      </w:r>
      <w:r w:rsidR="001B17A4" w:rsidRPr="001B17A4">
        <w:rPr>
          <w:rFonts w:ascii="Arial" w:hAnsi="Arial"/>
        </w:rPr>
        <w:t>since</w:t>
      </w:r>
      <w:r w:rsidRPr="001B17A4">
        <w:rPr>
          <w:rFonts w:ascii="Arial" w:hAnsi="Arial"/>
        </w:rPr>
        <w:t xml:space="preserve"> when we have a </w:t>
      </w:r>
      <w:r w:rsidR="001B17A4" w:rsidRPr="001B17A4">
        <w:rPr>
          <w:rFonts w:ascii="Arial" w:hAnsi="Arial"/>
        </w:rPr>
        <w:t>statewide</w:t>
      </w:r>
      <w:r w:rsidRPr="001B17A4">
        <w:rPr>
          <w:rFonts w:ascii="Arial" w:hAnsi="Arial"/>
        </w:rPr>
        <w:t xml:space="preserve"> zone</w:t>
      </w:r>
    </w:p>
    <w:p w14:paraId="7312E0B4" w14:textId="142DA2A6" w:rsidR="00994158" w:rsidRPr="001B17A4" w:rsidRDefault="00994158">
      <w:pPr>
        <w:rPr>
          <w:rFonts w:ascii="Arial" w:hAnsi="Arial"/>
        </w:rPr>
      </w:pPr>
      <w:r w:rsidRPr="001B17A4">
        <w:rPr>
          <w:rFonts w:ascii="Arial" w:hAnsi="Arial"/>
        </w:rPr>
        <w:lastRenderedPageBreak/>
        <w:t xml:space="preserve">Received sign off from the County </w:t>
      </w:r>
      <w:r w:rsidR="001B17A4" w:rsidRPr="001B17A4">
        <w:rPr>
          <w:rFonts w:ascii="Arial" w:hAnsi="Arial"/>
        </w:rPr>
        <w:t>Association</w:t>
      </w:r>
      <w:r w:rsidRPr="001B17A4">
        <w:rPr>
          <w:rFonts w:ascii="Arial" w:hAnsi="Arial"/>
        </w:rPr>
        <w:t xml:space="preserve"> of </w:t>
      </w:r>
      <w:r w:rsidR="001B17A4" w:rsidRPr="001B17A4">
        <w:rPr>
          <w:rFonts w:ascii="Arial" w:hAnsi="Arial"/>
        </w:rPr>
        <w:t>Engineers</w:t>
      </w:r>
      <w:r w:rsidRPr="001B17A4">
        <w:rPr>
          <w:rFonts w:ascii="Arial" w:hAnsi="Arial"/>
        </w:rPr>
        <w:t xml:space="preserve"> and </w:t>
      </w:r>
      <w:r w:rsidR="001B17A4" w:rsidRPr="001B17A4">
        <w:rPr>
          <w:rFonts w:ascii="Arial" w:hAnsi="Arial"/>
        </w:rPr>
        <w:t>Surveyors</w:t>
      </w:r>
      <w:r w:rsidRPr="001B17A4">
        <w:rPr>
          <w:rFonts w:ascii="Arial" w:hAnsi="Arial"/>
        </w:rPr>
        <w:t xml:space="preserve"> in addition to support from OGIC and URSIA.</w:t>
      </w:r>
    </w:p>
    <w:p w14:paraId="7097A8D0" w14:textId="3DB9ED9A" w:rsidR="00994158" w:rsidRPr="001B17A4" w:rsidRDefault="00994158">
      <w:pPr>
        <w:rPr>
          <w:rFonts w:ascii="Arial" w:hAnsi="Arial"/>
        </w:rPr>
      </w:pPr>
      <w:r w:rsidRPr="001B17A4">
        <w:rPr>
          <w:rFonts w:ascii="Arial" w:hAnsi="Arial"/>
        </w:rPr>
        <w:t>Delay</w:t>
      </w:r>
      <w:r w:rsidR="00647D55" w:rsidRPr="001B17A4">
        <w:rPr>
          <w:rFonts w:ascii="Arial" w:hAnsi="Arial"/>
        </w:rPr>
        <w:t xml:space="preserve"> mainly due to the new datum NERF 2022 </w:t>
      </w:r>
      <w:r w:rsidR="001B17A4" w:rsidRPr="001B17A4">
        <w:rPr>
          <w:rFonts w:ascii="Arial" w:hAnsi="Arial"/>
        </w:rPr>
        <w:t>horizonal</w:t>
      </w:r>
      <w:r w:rsidR="00647D55" w:rsidRPr="001B17A4">
        <w:rPr>
          <w:rFonts w:ascii="Arial" w:hAnsi="Arial"/>
        </w:rPr>
        <w:t xml:space="preserve"> datum delayed until 2025</w:t>
      </w:r>
    </w:p>
    <w:p w14:paraId="02073582" w14:textId="7AFAE085" w:rsidR="00647D55" w:rsidRPr="001B17A4" w:rsidRDefault="00647D55">
      <w:pPr>
        <w:rPr>
          <w:rFonts w:ascii="Arial" w:hAnsi="Arial"/>
        </w:rPr>
      </w:pPr>
      <w:r w:rsidRPr="001B17A4">
        <w:rPr>
          <w:rFonts w:ascii="Arial" w:hAnsi="Arial"/>
        </w:rPr>
        <w:t xml:space="preserve">SPCS is still moving forward and the NGS Coordinator to get everything done by mid 2022.  We will see a new version of Oregon Lambert Coordinate System, </w:t>
      </w:r>
      <w:r w:rsidR="004003D7" w:rsidRPr="001B17A4">
        <w:rPr>
          <w:rFonts w:ascii="Arial" w:hAnsi="Arial"/>
        </w:rPr>
        <w:t>State Plane North and South</w:t>
      </w:r>
      <w:r w:rsidRPr="001B17A4">
        <w:rPr>
          <w:rFonts w:ascii="Arial" w:hAnsi="Arial"/>
        </w:rPr>
        <w:t xml:space="preserve">.  </w:t>
      </w:r>
      <w:r w:rsidR="001B17A4" w:rsidRPr="001B17A4">
        <w:rPr>
          <w:rFonts w:ascii="Arial" w:hAnsi="Arial"/>
        </w:rPr>
        <w:t>The new false northing and false easting</w:t>
      </w:r>
      <w:r w:rsidRPr="001B17A4">
        <w:rPr>
          <w:rFonts w:ascii="Arial" w:hAnsi="Arial"/>
        </w:rPr>
        <w:t xml:space="preserve"> will not change much.  Will have time to provide feedback.  Then wait until adoption until 2025/2026. After adopting then the chain reaction starts </w:t>
      </w:r>
      <w:r w:rsidR="00342D93" w:rsidRPr="001B17A4">
        <w:rPr>
          <w:rFonts w:ascii="Arial" w:hAnsi="Arial"/>
        </w:rPr>
        <w:t>need to get approval from the OAR Committee with acceptance into rule, then OGIC will approve.  Now we have more time to plan and provide guidance of what needs to be done.</w:t>
      </w:r>
    </w:p>
    <w:p w14:paraId="2EF8A55E" w14:textId="7E3E2C09" w:rsidR="00647D55" w:rsidRPr="001B17A4" w:rsidRDefault="00647D55">
      <w:pPr>
        <w:rPr>
          <w:rFonts w:ascii="Arial" w:hAnsi="Arial"/>
        </w:rPr>
      </w:pPr>
    </w:p>
    <w:p w14:paraId="322C3F85" w14:textId="7898AE90" w:rsidR="004003D7" w:rsidRPr="001B17A4" w:rsidRDefault="004003D7">
      <w:pPr>
        <w:rPr>
          <w:rFonts w:ascii="Arial" w:hAnsi="Arial"/>
        </w:rPr>
      </w:pPr>
      <w:r w:rsidRPr="001B17A4">
        <w:rPr>
          <w:rFonts w:ascii="Arial" w:hAnsi="Arial"/>
        </w:rPr>
        <w:t>OEM &amp; Prep FIT Update – also leads into OKR - Daniel (20:50)</w:t>
      </w:r>
    </w:p>
    <w:p w14:paraId="146DC0DA" w14:textId="1AA1EF0E" w:rsidR="004003D7" w:rsidRPr="001B17A4" w:rsidRDefault="004003D7">
      <w:pPr>
        <w:rPr>
          <w:rFonts w:ascii="Arial" w:hAnsi="Arial"/>
        </w:rPr>
      </w:pPr>
      <w:r w:rsidRPr="001B17A4">
        <w:rPr>
          <w:rFonts w:ascii="Arial" w:hAnsi="Arial"/>
        </w:rPr>
        <w:t xml:space="preserve">Daniel wanted to know if the email he sent out that </w:t>
      </w:r>
      <w:r w:rsidR="00C43F6B" w:rsidRPr="001B17A4">
        <w:rPr>
          <w:rFonts w:ascii="Arial" w:hAnsi="Arial"/>
        </w:rPr>
        <w:t>listing the status of the situations was the useful including the apps.  Daniel was hopping there would be time to have virtual meetings and the just was not possible so did the emails work?</w:t>
      </w:r>
    </w:p>
    <w:p w14:paraId="515CAC4C" w14:textId="0E6EC38C" w:rsidR="00C43F6B" w:rsidRPr="001B17A4" w:rsidRDefault="00C43F6B">
      <w:pPr>
        <w:rPr>
          <w:rFonts w:ascii="Arial" w:hAnsi="Arial"/>
        </w:rPr>
      </w:pPr>
      <w:r w:rsidRPr="001B17A4">
        <w:rPr>
          <w:rFonts w:ascii="Arial" w:hAnsi="Arial"/>
        </w:rPr>
        <w:t>What are the triggers to point that trigger we need to have a coordination call/</w:t>
      </w:r>
      <w:proofErr w:type="gramStart"/>
      <w:r w:rsidRPr="001B17A4">
        <w:rPr>
          <w:rFonts w:ascii="Arial" w:hAnsi="Arial"/>
        </w:rPr>
        <w:t>meeting.</w:t>
      </w:r>
      <w:proofErr w:type="gramEnd"/>
    </w:p>
    <w:p w14:paraId="4A509D76" w14:textId="46F8CD0B" w:rsidR="00C43F6B" w:rsidRPr="001B17A4" w:rsidRDefault="00C43F6B">
      <w:pPr>
        <w:rPr>
          <w:rFonts w:ascii="Arial" w:hAnsi="Arial"/>
        </w:rPr>
      </w:pPr>
      <w:r w:rsidRPr="001B17A4">
        <w:rPr>
          <w:rFonts w:ascii="Arial" w:hAnsi="Arial"/>
        </w:rPr>
        <w:t>Could we use “Teams” to have a continues chats.</w:t>
      </w:r>
      <w:r w:rsidR="00533CFA" w:rsidRPr="001B17A4">
        <w:rPr>
          <w:rFonts w:ascii="Arial" w:hAnsi="Arial"/>
        </w:rPr>
        <w:t xml:space="preserve"> Would be nice to have a single spot/location to post notice. </w:t>
      </w:r>
    </w:p>
    <w:p w14:paraId="51DEF384" w14:textId="24949246" w:rsidR="00533CFA" w:rsidRPr="001B17A4" w:rsidRDefault="00533CFA">
      <w:pPr>
        <w:rPr>
          <w:rFonts w:ascii="Arial" w:hAnsi="Arial"/>
        </w:rPr>
      </w:pPr>
      <w:r w:rsidRPr="001B17A4">
        <w:rPr>
          <w:rFonts w:ascii="Arial" w:hAnsi="Arial"/>
        </w:rPr>
        <w:t>How to develop the triggers, one is the scale of recovery and number of agencies that need to respond.</w:t>
      </w:r>
    </w:p>
    <w:p w14:paraId="72BC5906" w14:textId="3EB033F7" w:rsidR="00533CFA" w:rsidRPr="001B17A4" w:rsidRDefault="00533CFA">
      <w:pPr>
        <w:rPr>
          <w:rFonts w:ascii="Arial" w:hAnsi="Arial"/>
        </w:rPr>
      </w:pPr>
    </w:p>
    <w:p w14:paraId="08C65D15" w14:textId="5274A2E4" w:rsidR="00533CFA" w:rsidRPr="001B17A4" w:rsidRDefault="00533CFA">
      <w:pPr>
        <w:rPr>
          <w:rFonts w:ascii="Arial" w:hAnsi="Arial"/>
          <w:i/>
          <w:iCs/>
        </w:rPr>
      </w:pPr>
      <w:r w:rsidRPr="001B17A4">
        <w:rPr>
          <w:rFonts w:ascii="Arial" w:hAnsi="Arial"/>
          <w:i/>
          <w:iCs/>
        </w:rPr>
        <w:t>Presentation by Daniel on AGOL group for one stop shop (32:26)</w:t>
      </w:r>
    </w:p>
    <w:p w14:paraId="5F99E1D0" w14:textId="7E3FB1D3" w:rsidR="00533CFA" w:rsidRPr="001B17A4" w:rsidRDefault="00533CFA">
      <w:pPr>
        <w:rPr>
          <w:rFonts w:ascii="Arial" w:hAnsi="Arial"/>
        </w:rPr>
      </w:pPr>
      <w:r w:rsidRPr="001B17A4">
        <w:rPr>
          <w:rFonts w:ascii="Arial" w:hAnsi="Arial"/>
        </w:rPr>
        <w:t>This year created group categories to make it easier to locate the info you need.</w:t>
      </w:r>
    </w:p>
    <w:p w14:paraId="6C95F00C" w14:textId="382A608B" w:rsidR="00533CFA" w:rsidRDefault="00533CFA">
      <w:pPr>
        <w:rPr>
          <w:rFonts w:ascii="Arial" w:hAnsi="Arial"/>
        </w:rPr>
      </w:pPr>
      <w:r w:rsidRPr="001B17A4">
        <w:rPr>
          <w:rFonts w:ascii="Arial" w:hAnsi="Arial"/>
        </w:rPr>
        <w:t xml:space="preserve">Have a </w:t>
      </w:r>
      <w:r w:rsidR="005603F4" w:rsidRPr="001B17A4">
        <w:rPr>
          <w:rFonts w:ascii="Arial" w:hAnsi="Arial"/>
        </w:rPr>
        <w:t>consis</w:t>
      </w:r>
      <w:r w:rsidR="005603F4">
        <w:rPr>
          <w:rFonts w:ascii="Arial" w:hAnsi="Arial"/>
        </w:rPr>
        <w:t>tent</w:t>
      </w:r>
      <w:r w:rsidR="005603F4" w:rsidRPr="001B17A4">
        <w:rPr>
          <w:rFonts w:ascii="Arial" w:hAnsi="Arial"/>
        </w:rPr>
        <w:t xml:space="preserve"> description</w:t>
      </w:r>
      <w:r w:rsidR="00A81B4C" w:rsidRPr="001B17A4">
        <w:rPr>
          <w:rFonts w:ascii="Arial" w:hAnsi="Arial"/>
        </w:rPr>
        <w:t xml:space="preserve"> that tell you what the data is, when update, how off updated, source, </w:t>
      </w:r>
      <w:r w:rsidR="001B17A4" w:rsidRPr="001B17A4">
        <w:rPr>
          <w:rFonts w:ascii="Arial" w:hAnsi="Arial"/>
        </w:rPr>
        <w:t>acquire</w:t>
      </w:r>
      <w:r w:rsidR="00A81B4C" w:rsidRPr="001B17A4">
        <w:rPr>
          <w:rFonts w:ascii="Arial" w:hAnsi="Arial"/>
        </w:rPr>
        <w:t xml:space="preserve"> the data</w:t>
      </w:r>
      <w:r w:rsidR="001B17A4">
        <w:rPr>
          <w:rFonts w:ascii="Arial" w:hAnsi="Arial"/>
        </w:rPr>
        <w:t>.</w:t>
      </w:r>
    </w:p>
    <w:p w14:paraId="05196BC7" w14:textId="77777777" w:rsidR="001B17A4" w:rsidRPr="001B17A4" w:rsidRDefault="001B17A4">
      <w:pPr>
        <w:rPr>
          <w:rFonts w:ascii="Arial" w:hAnsi="Arial"/>
        </w:rPr>
      </w:pPr>
    </w:p>
    <w:p w14:paraId="2987A565" w14:textId="6D0B1046" w:rsidR="00A81B4C" w:rsidRPr="001B17A4" w:rsidRDefault="00A81B4C">
      <w:pPr>
        <w:rPr>
          <w:rFonts w:ascii="Arial" w:hAnsi="Arial"/>
          <w:i/>
          <w:iCs/>
        </w:rPr>
      </w:pPr>
      <w:r w:rsidRPr="001B17A4">
        <w:rPr>
          <w:rFonts w:ascii="Arial" w:hAnsi="Arial"/>
          <w:i/>
          <w:iCs/>
        </w:rPr>
        <w:t>Prep FIT (36:20)</w:t>
      </w:r>
    </w:p>
    <w:p w14:paraId="194C4E74" w14:textId="4CC691B5" w:rsidR="00C43F6B" w:rsidRDefault="00A81B4C">
      <w:pPr>
        <w:rPr>
          <w:rFonts w:ascii="Arial" w:hAnsi="Arial"/>
        </w:rPr>
      </w:pPr>
      <w:r w:rsidRPr="001B17A4">
        <w:rPr>
          <w:rFonts w:ascii="Arial" w:hAnsi="Arial"/>
        </w:rPr>
        <w:t xml:space="preserve">Using a HUB (prepfit-geo.hub.arcgis.com) main landing talking about what Prep FIT mission is.  In the process of moving IRIS unto this online catalog. Where the data is coming from the </w:t>
      </w:r>
      <w:r w:rsidR="005603F4">
        <w:rPr>
          <w:rFonts w:ascii="Arial" w:hAnsi="Arial"/>
        </w:rPr>
        <w:t xml:space="preserve">authoritative </w:t>
      </w:r>
      <w:r w:rsidRPr="001B17A4">
        <w:rPr>
          <w:rFonts w:ascii="Arial" w:hAnsi="Arial"/>
        </w:rPr>
        <w:t>source.</w:t>
      </w:r>
      <w:r w:rsidR="009F0346" w:rsidRPr="001B17A4">
        <w:rPr>
          <w:rFonts w:ascii="Arial" w:hAnsi="Arial"/>
        </w:rPr>
        <w:t xml:space="preserve"> This one spot shop can have public and private facing data.  </w:t>
      </w:r>
    </w:p>
    <w:p w14:paraId="78D0A517" w14:textId="77777777" w:rsidR="005603F4" w:rsidRPr="001B17A4" w:rsidRDefault="005603F4">
      <w:pPr>
        <w:rPr>
          <w:rFonts w:ascii="Arial" w:hAnsi="Arial"/>
        </w:rPr>
      </w:pPr>
    </w:p>
    <w:p w14:paraId="628D4C8D" w14:textId="77777777" w:rsidR="005603F4" w:rsidRPr="005603F4" w:rsidRDefault="009F0346">
      <w:pPr>
        <w:rPr>
          <w:rFonts w:ascii="Arial" w:hAnsi="Arial"/>
          <w:i/>
          <w:iCs/>
        </w:rPr>
      </w:pPr>
      <w:proofErr w:type="gramStart"/>
      <w:r w:rsidRPr="005603F4">
        <w:rPr>
          <w:rFonts w:ascii="Arial" w:hAnsi="Arial"/>
          <w:i/>
          <w:iCs/>
        </w:rPr>
        <w:t>OKRs  (</w:t>
      </w:r>
      <w:proofErr w:type="gramEnd"/>
      <w:r w:rsidRPr="005603F4">
        <w:rPr>
          <w:rFonts w:ascii="Arial" w:hAnsi="Arial"/>
          <w:i/>
          <w:iCs/>
        </w:rPr>
        <w:t xml:space="preserve">41:15) </w:t>
      </w:r>
    </w:p>
    <w:p w14:paraId="4CF4246B" w14:textId="775A6979" w:rsidR="009F0346" w:rsidRPr="001B17A4" w:rsidRDefault="009F0346">
      <w:pPr>
        <w:rPr>
          <w:rFonts w:ascii="Arial" w:hAnsi="Arial"/>
        </w:rPr>
      </w:pPr>
      <w:r w:rsidRPr="001B17A4">
        <w:rPr>
          <w:rFonts w:ascii="Arial" w:hAnsi="Arial"/>
        </w:rPr>
        <w:t>Info about standard operating procedures document. This is a live document as Daniel get more feedback changes will be made.</w:t>
      </w:r>
    </w:p>
    <w:p w14:paraId="1BA79652" w14:textId="5EEC57C8" w:rsidR="009F0346" w:rsidRPr="001B17A4" w:rsidRDefault="009F0346">
      <w:pPr>
        <w:rPr>
          <w:rFonts w:ascii="Arial" w:hAnsi="Arial"/>
        </w:rPr>
      </w:pPr>
      <w:r w:rsidRPr="001B17A4">
        <w:rPr>
          <w:rFonts w:ascii="Arial" w:hAnsi="Arial"/>
        </w:rPr>
        <w:t>Identify Agency Contact for GIS Emergency, Data collection templated</w:t>
      </w:r>
      <w:r w:rsidR="00984DFB" w:rsidRPr="001B17A4">
        <w:rPr>
          <w:rFonts w:ascii="Arial" w:hAnsi="Arial"/>
        </w:rPr>
        <w:t>, Table-exercise to the test SOP that was possibly happening this October is not going to happen.</w:t>
      </w:r>
    </w:p>
    <w:p w14:paraId="1FEAA19E" w14:textId="2BF06A21" w:rsidR="009F0346" w:rsidRPr="001B17A4" w:rsidRDefault="009F0346">
      <w:pPr>
        <w:rPr>
          <w:rFonts w:ascii="Arial" w:hAnsi="Arial"/>
        </w:rPr>
      </w:pPr>
    </w:p>
    <w:p w14:paraId="41242FA2" w14:textId="568BA7DB" w:rsidR="00984DFB" w:rsidRPr="005603F4" w:rsidRDefault="00984DFB">
      <w:pPr>
        <w:rPr>
          <w:rFonts w:ascii="Arial" w:hAnsi="Arial"/>
          <w:i/>
          <w:iCs/>
        </w:rPr>
      </w:pPr>
      <w:r w:rsidRPr="005603F4">
        <w:rPr>
          <w:rFonts w:ascii="Arial" w:hAnsi="Arial"/>
          <w:i/>
          <w:iCs/>
        </w:rPr>
        <w:t>TAC OKR (44:34) Myrica a presentation</w:t>
      </w:r>
    </w:p>
    <w:p w14:paraId="46B34E01" w14:textId="5F6CEFD4" w:rsidR="00984DFB" w:rsidRPr="001B17A4" w:rsidRDefault="00984DFB">
      <w:pPr>
        <w:rPr>
          <w:rFonts w:ascii="Arial" w:hAnsi="Arial"/>
        </w:rPr>
      </w:pPr>
      <w:r w:rsidRPr="001B17A4">
        <w:rPr>
          <w:rFonts w:ascii="Arial" w:hAnsi="Arial"/>
        </w:rPr>
        <w:t>Increase Participation in Framework Program</w:t>
      </w:r>
    </w:p>
    <w:p w14:paraId="71397B71" w14:textId="2E68084C" w:rsidR="00984DFB" w:rsidRPr="001B17A4" w:rsidRDefault="00984DFB">
      <w:pPr>
        <w:rPr>
          <w:rFonts w:ascii="Arial" w:hAnsi="Arial"/>
        </w:rPr>
      </w:pPr>
      <w:r w:rsidRPr="001B17A4">
        <w:rPr>
          <w:rFonts w:ascii="Arial" w:hAnsi="Arial"/>
        </w:rPr>
        <w:tab/>
        <w:t>1. Create a network of GIS Practitioners – survey of GIS practitioners on will be shared with OGIC.</w:t>
      </w:r>
    </w:p>
    <w:p w14:paraId="68130946" w14:textId="20ED16C4" w:rsidR="00984DFB" w:rsidRPr="001B17A4" w:rsidRDefault="00984DFB">
      <w:pPr>
        <w:rPr>
          <w:rFonts w:ascii="Arial" w:hAnsi="Arial"/>
        </w:rPr>
      </w:pPr>
      <w:r w:rsidRPr="001B17A4">
        <w:rPr>
          <w:rFonts w:ascii="Arial" w:hAnsi="Arial"/>
        </w:rPr>
        <w:tab/>
        <w:t>2. Increase FIT Participation from X to Y</w:t>
      </w:r>
      <w:r w:rsidR="006B5DF6" w:rsidRPr="001B17A4">
        <w:rPr>
          <w:rFonts w:ascii="Arial" w:hAnsi="Arial"/>
        </w:rPr>
        <w:t xml:space="preserve"> - trying to identify X.  In the next 6 month will continue defining that number. Increase FIT participation, increase survey responds, refine baseline metric.</w:t>
      </w:r>
    </w:p>
    <w:p w14:paraId="428F2369" w14:textId="6CB25910" w:rsidR="0042136E" w:rsidRPr="001B17A4" w:rsidRDefault="00F03CA8">
      <w:pPr>
        <w:rPr>
          <w:rFonts w:ascii="Arial" w:hAnsi="Arial"/>
        </w:rPr>
      </w:pPr>
      <w:r w:rsidRPr="001B17A4">
        <w:rPr>
          <w:rFonts w:ascii="Arial" w:hAnsi="Arial"/>
        </w:rPr>
        <w:t xml:space="preserve">Identify Data Sharing Barriers for Tax Lots and Roads – meeting with </w:t>
      </w:r>
      <w:r w:rsidR="005603F4" w:rsidRPr="001B17A4">
        <w:rPr>
          <w:rFonts w:ascii="Arial" w:hAnsi="Arial"/>
        </w:rPr>
        <w:t>TAC,</w:t>
      </w:r>
      <w:r w:rsidRPr="001B17A4">
        <w:rPr>
          <w:rFonts w:ascii="Arial" w:hAnsi="Arial"/>
        </w:rPr>
        <w:t xml:space="preserve"> Representative from revenue and transportation departments</w:t>
      </w:r>
    </w:p>
    <w:p w14:paraId="4328C22C" w14:textId="48C65D97" w:rsidR="00F03CA8" w:rsidRPr="001B17A4" w:rsidRDefault="00F03CA8">
      <w:pPr>
        <w:rPr>
          <w:rFonts w:ascii="Arial" w:hAnsi="Arial"/>
        </w:rPr>
      </w:pPr>
      <w:r w:rsidRPr="001B17A4">
        <w:rPr>
          <w:rFonts w:ascii="Arial" w:hAnsi="Arial"/>
        </w:rPr>
        <w:t xml:space="preserve">This meeting </w:t>
      </w:r>
      <w:r w:rsidR="005603F4">
        <w:rPr>
          <w:rFonts w:ascii="Arial" w:hAnsi="Arial"/>
        </w:rPr>
        <w:t xml:space="preserve">will </w:t>
      </w:r>
      <w:r w:rsidRPr="001B17A4">
        <w:rPr>
          <w:rFonts w:ascii="Arial" w:hAnsi="Arial"/>
        </w:rPr>
        <w:t xml:space="preserve">identify a list of barriers for sharing tax lots and roads.  Will start with roads and do a survey of local road authorities identify common reasons and do a story map to demonstrate </w:t>
      </w:r>
      <w:r w:rsidR="00A97743" w:rsidRPr="001B17A4">
        <w:rPr>
          <w:rFonts w:ascii="Arial" w:hAnsi="Arial"/>
        </w:rPr>
        <w:t>the</w:t>
      </w:r>
      <w:r w:rsidRPr="001B17A4">
        <w:rPr>
          <w:rFonts w:ascii="Arial" w:hAnsi="Arial"/>
        </w:rPr>
        <w:t xml:space="preserve"> utility of sharing data and the statutory language about data sharing liability.</w:t>
      </w:r>
    </w:p>
    <w:p w14:paraId="0DA7CA50" w14:textId="790924AB" w:rsidR="00A97743" w:rsidRPr="001B17A4" w:rsidRDefault="00A97743">
      <w:pPr>
        <w:rPr>
          <w:rFonts w:ascii="Arial" w:hAnsi="Arial"/>
        </w:rPr>
      </w:pPr>
    </w:p>
    <w:p w14:paraId="6ED0AA81" w14:textId="516CE6F5" w:rsidR="00A97743" w:rsidRPr="005603F4" w:rsidRDefault="00A97743">
      <w:pPr>
        <w:rPr>
          <w:rFonts w:ascii="Arial" w:hAnsi="Arial"/>
          <w:i/>
          <w:iCs/>
        </w:rPr>
      </w:pPr>
      <w:r w:rsidRPr="005603F4">
        <w:rPr>
          <w:rFonts w:ascii="Arial" w:hAnsi="Arial"/>
          <w:i/>
          <w:iCs/>
        </w:rPr>
        <w:t xml:space="preserve">GIS Enterprise Installation and Setup with DSL </w:t>
      </w:r>
      <w:r w:rsidR="0085514E" w:rsidRPr="005603F4">
        <w:rPr>
          <w:rFonts w:ascii="Arial" w:hAnsi="Arial"/>
          <w:i/>
          <w:iCs/>
        </w:rPr>
        <w:t>–</w:t>
      </w:r>
      <w:r w:rsidRPr="005603F4">
        <w:rPr>
          <w:rFonts w:ascii="Arial" w:hAnsi="Arial"/>
          <w:i/>
          <w:iCs/>
        </w:rPr>
        <w:t xml:space="preserve"> Rand</w:t>
      </w:r>
      <w:r w:rsidR="0085514E" w:rsidRPr="005603F4">
        <w:rPr>
          <w:rFonts w:ascii="Arial" w:hAnsi="Arial"/>
          <w:i/>
          <w:iCs/>
        </w:rPr>
        <w:t>all (49:00)</w:t>
      </w:r>
    </w:p>
    <w:p w14:paraId="58B8DD9F" w14:textId="05FC3716" w:rsidR="00A81B4C" w:rsidRPr="001B17A4" w:rsidRDefault="0085514E">
      <w:pPr>
        <w:rPr>
          <w:rFonts w:ascii="Arial" w:hAnsi="Arial"/>
        </w:rPr>
      </w:pPr>
      <w:r w:rsidRPr="001B17A4">
        <w:rPr>
          <w:rFonts w:ascii="Arial" w:hAnsi="Arial"/>
        </w:rPr>
        <w:t>Lesson Learned</w:t>
      </w:r>
      <w:r w:rsidR="0002271E" w:rsidRPr="001B17A4">
        <w:rPr>
          <w:rFonts w:ascii="Arial" w:hAnsi="Arial"/>
        </w:rPr>
        <w:t xml:space="preserve"> - Not for the faint of heart.</w:t>
      </w:r>
    </w:p>
    <w:p w14:paraId="37D9F9B8" w14:textId="7D353984" w:rsidR="0002271E" w:rsidRPr="001B17A4" w:rsidRDefault="0002271E">
      <w:pPr>
        <w:rPr>
          <w:rFonts w:ascii="Arial" w:hAnsi="Arial"/>
        </w:rPr>
      </w:pPr>
      <w:r w:rsidRPr="001B17A4">
        <w:rPr>
          <w:rFonts w:ascii="Arial" w:hAnsi="Arial"/>
        </w:rPr>
        <w:t>Power point will be shared with meeting notes</w:t>
      </w:r>
    </w:p>
    <w:p w14:paraId="34408A0B" w14:textId="17DAFABA" w:rsidR="0085514E" w:rsidRPr="001B17A4" w:rsidRDefault="0019292B">
      <w:pPr>
        <w:rPr>
          <w:rFonts w:ascii="Arial" w:hAnsi="Arial"/>
        </w:rPr>
      </w:pPr>
      <w:r w:rsidRPr="001B17A4">
        <w:rPr>
          <w:rFonts w:ascii="Arial" w:hAnsi="Arial"/>
        </w:rPr>
        <w:lastRenderedPageBreak/>
        <w:t xml:space="preserve">On the topic of Enterprise </w:t>
      </w:r>
      <w:r w:rsidR="005603F4" w:rsidRPr="001B17A4">
        <w:rPr>
          <w:rFonts w:ascii="Arial" w:hAnsi="Arial"/>
        </w:rPr>
        <w:t>Components,</w:t>
      </w:r>
      <w:r w:rsidRPr="001B17A4">
        <w:rPr>
          <w:rFonts w:ascii="Arial" w:hAnsi="Arial"/>
        </w:rPr>
        <w:t xml:space="preserve"> the DataStore has the most issues and you need to throw as much resources as you can to it.</w:t>
      </w:r>
    </w:p>
    <w:p w14:paraId="2FAA534B" w14:textId="1C9DC316" w:rsidR="004F7E7E" w:rsidRPr="001B17A4" w:rsidRDefault="004F7E7E">
      <w:pPr>
        <w:rPr>
          <w:rFonts w:ascii="Arial" w:hAnsi="Arial"/>
        </w:rPr>
      </w:pPr>
      <w:r w:rsidRPr="001B17A4">
        <w:rPr>
          <w:rFonts w:ascii="Arial" w:hAnsi="Arial"/>
        </w:rPr>
        <w:t xml:space="preserve">DSL two </w:t>
      </w:r>
      <w:r w:rsidR="005603F4" w:rsidRPr="001B17A4">
        <w:rPr>
          <w:rFonts w:ascii="Arial" w:hAnsi="Arial"/>
        </w:rPr>
        <w:t>environments</w:t>
      </w:r>
      <w:r w:rsidRPr="001B17A4">
        <w:rPr>
          <w:rFonts w:ascii="Arial" w:hAnsi="Arial"/>
        </w:rPr>
        <w:t xml:space="preserve">, </w:t>
      </w:r>
      <w:proofErr w:type="gramStart"/>
      <w:r w:rsidRPr="001B17A4">
        <w:rPr>
          <w:rFonts w:ascii="Arial" w:hAnsi="Arial"/>
        </w:rPr>
        <w:t>test</w:t>
      </w:r>
      <w:proofErr w:type="gramEnd"/>
      <w:r w:rsidRPr="001B17A4">
        <w:rPr>
          <w:rFonts w:ascii="Arial" w:hAnsi="Arial"/>
        </w:rPr>
        <w:t xml:space="preserve"> and production</w:t>
      </w:r>
    </w:p>
    <w:p w14:paraId="1B431173" w14:textId="4B7D8A48" w:rsidR="004F7E7E" w:rsidRPr="001B17A4" w:rsidRDefault="004F7E7E">
      <w:pPr>
        <w:rPr>
          <w:rFonts w:ascii="Arial" w:eastAsia="Times New Roman" w:hAnsi="Arial"/>
        </w:rPr>
      </w:pPr>
      <w:r w:rsidRPr="001B17A4">
        <w:rPr>
          <w:rFonts w:ascii="Arial" w:eastAsia="Times New Roman" w:hAnsi="Arial"/>
        </w:rPr>
        <w:t xml:space="preserve">Keep Portal on its own server (portal takes a lot of resources) and keep </w:t>
      </w:r>
      <w:r w:rsidR="005603F4" w:rsidRPr="001B17A4">
        <w:rPr>
          <w:rFonts w:ascii="Arial" w:eastAsia="Times New Roman" w:hAnsi="Arial"/>
        </w:rPr>
        <w:t>Arc Server</w:t>
      </w:r>
      <w:r w:rsidRPr="001B17A4">
        <w:rPr>
          <w:rFonts w:ascii="Arial" w:eastAsia="Times New Roman" w:hAnsi="Arial"/>
        </w:rPr>
        <w:t xml:space="preserve"> on its own server.  Portal and </w:t>
      </w:r>
      <w:r w:rsidR="005603F4" w:rsidRPr="001B17A4">
        <w:rPr>
          <w:rFonts w:ascii="Arial" w:eastAsia="Times New Roman" w:hAnsi="Arial"/>
        </w:rPr>
        <w:t>Arc Server</w:t>
      </w:r>
      <w:r w:rsidRPr="001B17A4">
        <w:rPr>
          <w:rFonts w:ascii="Arial" w:eastAsia="Times New Roman" w:hAnsi="Arial"/>
        </w:rPr>
        <w:t xml:space="preserve"> each needs </w:t>
      </w:r>
      <w:r w:rsidR="004551A3" w:rsidRPr="001B17A4">
        <w:rPr>
          <w:rFonts w:ascii="Arial" w:eastAsia="Times New Roman" w:hAnsi="Arial"/>
        </w:rPr>
        <w:t>it</w:t>
      </w:r>
      <w:r w:rsidR="004551A3">
        <w:rPr>
          <w:rFonts w:ascii="Arial" w:eastAsia="Times New Roman" w:hAnsi="Arial"/>
        </w:rPr>
        <w:t>s</w:t>
      </w:r>
      <w:r w:rsidRPr="001B17A4">
        <w:rPr>
          <w:rFonts w:ascii="Arial" w:eastAsia="Times New Roman" w:hAnsi="Arial"/>
        </w:rPr>
        <w:t xml:space="preserve"> own web adaptor.</w:t>
      </w:r>
    </w:p>
    <w:p w14:paraId="73E01868" w14:textId="0621E290" w:rsidR="00C9042A" w:rsidRPr="001B17A4" w:rsidRDefault="00C9042A">
      <w:pPr>
        <w:rPr>
          <w:rFonts w:ascii="Arial" w:eastAsia="Times New Roman" w:hAnsi="Arial"/>
        </w:rPr>
      </w:pPr>
      <w:r w:rsidRPr="001B17A4">
        <w:rPr>
          <w:rFonts w:ascii="Arial" w:eastAsia="Times New Roman" w:hAnsi="Arial"/>
        </w:rPr>
        <w:t>Structure Portal into groups like AGOL</w:t>
      </w:r>
    </w:p>
    <w:p w14:paraId="3838249D" w14:textId="77777777" w:rsidR="004F7E7E" w:rsidRPr="001B17A4" w:rsidRDefault="004F7E7E">
      <w:pPr>
        <w:rPr>
          <w:rFonts w:ascii="Arial" w:eastAsia="Times New Roman" w:hAnsi="Arial"/>
        </w:rPr>
      </w:pPr>
    </w:p>
    <w:p w14:paraId="2BDC87DA" w14:textId="3833537E" w:rsidR="004F7E7E" w:rsidRPr="001B17A4" w:rsidRDefault="004F7E7E">
      <w:pPr>
        <w:rPr>
          <w:rFonts w:ascii="Arial" w:eastAsia="Times New Roman" w:hAnsi="Arial"/>
        </w:rPr>
      </w:pPr>
      <w:r w:rsidRPr="001B17A4">
        <w:rPr>
          <w:rFonts w:ascii="Arial" w:eastAsia="Times New Roman" w:hAnsi="Arial"/>
        </w:rPr>
        <w:t>It takes a good day to get everything to work, if it all works the first time</w:t>
      </w:r>
    </w:p>
    <w:p w14:paraId="2416CA44" w14:textId="195A53BE" w:rsidR="00C949E6" w:rsidRPr="001B17A4" w:rsidRDefault="00C949E6">
      <w:pPr>
        <w:rPr>
          <w:rFonts w:ascii="Arial" w:eastAsia="Times New Roman" w:hAnsi="Arial"/>
        </w:rPr>
      </w:pPr>
    </w:p>
    <w:p w14:paraId="394B6CFA" w14:textId="67ED7CF7" w:rsidR="00C949E6" w:rsidRPr="001B17A4" w:rsidRDefault="00C949E6">
      <w:pPr>
        <w:rPr>
          <w:rFonts w:ascii="Arial" w:eastAsia="Times New Roman" w:hAnsi="Arial"/>
        </w:rPr>
      </w:pPr>
      <w:r w:rsidRPr="001B17A4">
        <w:rPr>
          <w:rFonts w:ascii="Arial" w:eastAsia="Times New Roman" w:hAnsi="Arial"/>
        </w:rPr>
        <w:t>There are set ports for ArcGIS Server, ArcGIS Portal, and the DataStore</w:t>
      </w:r>
    </w:p>
    <w:p w14:paraId="1CDFF962" w14:textId="576EDC6C" w:rsidR="00CE058B" w:rsidRPr="001B17A4" w:rsidRDefault="00CE058B">
      <w:pPr>
        <w:rPr>
          <w:rFonts w:ascii="Arial" w:eastAsia="Times New Roman" w:hAnsi="Arial"/>
        </w:rPr>
      </w:pPr>
    </w:p>
    <w:p w14:paraId="530B0170" w14:textId="0D1A6A72" w:rsidR="00CE058B" w:rsidRPr="001B17A4" w:rsidRDefault="00CE058B">
      <w:pPr>
        <w:rPr>
          <w:rFonts w:ascii="Arial" w:eastAsia="Times New Roman" w:hAnsi="Arial"/>
        </w:rPr>
      </w:pPr>
      <w:r w:rsidRPr="001B17A4">
        <w:rPr>
          <w:rFonts w:ascii="Arial" w:eastAsia="Times New Roman" w:hAnsi="Arial"/>
        </w:rPr>
        <w:t>Plan it out, clearly identify Objectives, Goals and your workflow will decide your process steps.</w:t>
      </w:r>
    </w:p>
    <w:p w14:paraId="497261E4" w14:textId="442256CC" w:rsidR="00CE058B" w:rsidRPr="001B17A4" w:rsidRDefault="00CE058B">
      <w:pPr>
        <w:rPr>
          <w:rFonts w:ascii="Arial" w:eastAsia="Times New Roman" w:hAnsi="Arial"/>
        </w:rPr>
      </w:pPr>
    </w:p>
    <w:p w14:paraId="30A33F33" w14:textId="271F3AAB" w:rsidR="00C949E6" w:rsidRPr="001B17A4" w:rsidRDefault="00CE058B">
      <w:pPr>
        <w:rPr>
          <w:rFonts w:ascii="Arial" w:eastAsia="Times New Roman" w:hAnsi="Arial"/>
        </w:rPr>
      </w:pPr>
      <w:r w:rsidRPr="001B17A4">
        <w:rPr>
          <w:rFonts w:ascii="Arial" w:eastAsia="Times New Roman" w:hAnsi="Arial"/>
        </w:rPr>
        <w:t>Enterprise takes more than a couple of people to run it</w:t>
      </w:r>
      <w:r w:rsidR="009B381F" w:rsidRPr="001B17A4">
        <w:rPr>
          <w:rFonts w:ascii="Arial" w:eastAsia="Times New Roman" w:hAnsi="Arial"/>
        </w:rPr>
        <w:t>.  Enterprise takes a “team” to successfully run it.</w:t>
      </w:r>
    </w:p>
    <w:p w14:paraId="6A7223F8" w14:textId="09A2CEF9" w:rsidR="009B381F" w:rsidRPr="001B17A4" w:rsidRDefault="009B381F">
      <w:pPr>
        <w:rPr>
          <w:rFonts w:ascii="Arial" w:eastAsia="Times New Roman" w:hAnsi="Arial"/>
        </w:rPr>
      </w:pPr>
      <w:r w:rsidRPr="001B17A4">
        <w:rPr>
          <w:rFonts w:ascii="Arial" w:eastAsia="Times New Roman" w:hAnsi="Arial"/>
        </w:rPr>
        <w:t>Governance driven by user community and not by IT.</w:t>
      </w:r>
    </w:p>
    <w:p w14:paraId="2306373D" w14:textId="4ADCED52" w:rsidR="00411666" w:rsidRPr="001B17A4" w:rsidRDefault="00411666">
      <w:pPr>
        <w:rPr>
          <w:rFonts w:ascii="Arial" w:eastAsia="Times New Roman" w:hAnsi="Arial"/>
        </w:rPr>
      </w:pPr>
    </w:p>
    <w:p w14:paraId="3E390B30" w14:textId="0596B071" w:rsidR="0019292B" w:rsidRPr="004551A3" w:rsidRDefault="0019292B">
      <w:pPr>
        <w:rPr>
          <w:rFonts w:ascii="Arial" w:hAnsi="Arial"/>
          <w:i/>
          <w:iCs/>
        </w:rPr>
      </w:pPr>
      <w:r w:rsidRPr="004551A3">
        <w:rPr>
          <w:rFonts w:ascii="Arial" w:hAnsi="Arial"/>
          <w:i/>
          <w:iCs/>
        </w:rPr>
        <w:t xml:space="preserve">Here are the chat notes </w:t>
      </w:r>
      <w:r w:rsidR="00625823" w:rsidRPr="004551A3">
        <w:rPr>
          <w:rFonts w:ascii="Arial" w:hAnsi="Arial"/>
          <w:i/>
          <w:iCs/>
        </w:rPr>
        <w:t>from Randy’s presentation</w:t>
      </w:r>
    </w:p>
    <w:p w14:paraId="00FB89C4" w14:textId="77777777" w:rsidR="00625823" w:rsidRPr="001B17A4" w:rsidRDefault="00625823">
      <w:pPr>
        <w:rPr>
          <w:rFonts w:ascii="Arial" w:hAnsi="Arial"/>
        </w:rPr>
      </w:pPr>
    </w:p>
    <w:p w14:paraId="70ECE92B" w14:textId="264D4017" w:rsidR="0019292B" w:rsidRPr="001B17A4" w:rsidRDefault="0019292B">
      <w:pPr>
        <w:rPr>
          <w:rFonts w:ascii="Arial" w:hAnsi="Arial"/>
        </w:rPr>
      </w:pPr>
      <w:r w:rsidRPr="001B17A4">
        <w:rPr>
          <w:rFonts w:ascii="Arial" w:hAnsi="Arial"/>
        </w:rPr>
        <w:t xml:space="preserve">Paul Core – Isn’t </w:t>
      </w:r>
      <w:proofErr w:type="spellStart"/>
      <w:r w:rsidRPr="001B17A4">
        <w:rPr>
          <w:rFonts w:ascii="Arial" w:hAnsi="Arial"/>
        </w:rPr>
        <w:t>DataStore</w:t>
      </w:r>
      <w:proofErr w:type="spellEnd"/>
      <w:r w:rsidRPr="001B17A4">
        <w:rPr>
          <w:rFonts w:ascii="Arial" w:hAnsi="Arial"/>
        </w:rPr>
        <w:t xml:space="preserve"> </w:t>
      </w:r>
      <w:proofErr w:type="spellStart"/>
      <w:r w:rsidRPr="001B17A4">
        <w:rPr>
          <w:rFonts w:ascii="Arial" w:hAnsi="Arial"/>
        </w:rPr>
        <w:t>PostGreSQL</w:t>
      </w:r>
      <w:proofErr w:type="spellEnd"/>
      <w:r w:rsidRPr="001B17A4">
        <w:rPr>
          <w:rFonts w:ascii="Arial" w:hAnsi="Arial"/>
        </w:rPr>
        <w:t>?</w:t>
      </w:r>
    </w:p>
    <w:p w14:paraId="7CA0794F" w14:textId="77777777" w:rsidR="004F7E7E" w:rsidRPr="001B17A4" w:rsidRDefault="004F7E7E">
      <w:pPr>
        <w:rPr>
          <w:rFonts w:ascii="Arial" w:hAnsi="Arial"/>
        </w:rPr>
      </w:pPr>
    </w:p>
    <w:p w14:paraId="489637FB" w14:textId="335ACC6D" w:rsidR="0019292B" w:rsidRPr="001B17A4" w:rsidRDefault="0019292B">
      <w:pPr>
        <w:rPr>
          <w:rFonts w:ascii="Arial" w:hAnsi="Arial"/>
        </w:rPr>
      </w:pPr>
      <w:r w:rsidRPr="001B17A4">
        <w:rPr>
          <w:rFonts w:ascii="Arial" w:hAnsi="Arial"/>
        </w:rPr>
        <w:t>Tanya Haddad – In our agency it is MS SQL Server</w:t>
      </w:r>
    </w:p>
    <w:p w14:paraId="3D614DD6" w14:textId="77777777" w:rsidR="004F7E7E" w:rsidRPr="001B17A4" w:rsidRDefault="004F7E7E">
      <w:pPr>
        <w:rPr>
          <w:rFonts w:ascii="Arial" w:hAnsi="Arial"/>
        </w:rPr>
      </w:pPr>
    </w:p>
    <w:p w14:paraId="663E286E" w14:textId="58F3D538" w:rsidR="0019292B" w:rsidRPr="001B17A4" w:rsidRDefault="0019292B">
      <w:pPr>
        <w:rPr>
          <w:rFonts w:ascii="Arial" w:hAnsi="Arial"/>
        </w:rPr>
      </w:pPr>
      <w:r w:rsidRPr="001B17A4">
        <w:rPr>
          <w:rFonts w:ascii="Arial" w:hAnsi="Arial"/>
        </w:rPr>
        <w:t xml:space="preserve">Tome Elder – </w:t>
      </w:r>
      <w:proofErr w:type="spellStart"/>
      <w:r w:rsidRPr="001B17A4">
        <w:rPr>
          <w:rFonts w:ascii="Arial" w:hAnsi="Arial"/>
        </w:rPr>
        <w:t>DataStore</w:t>
      </w:r>
      <w:proofErr w:type="spellEnd"/>
      <w:r w:rsidRPr="001B17A4">
        <w:rPr>
          <w:rFonts w:ascii="Arial" w:hAnsi="Arial"/>
        </w:rPr>
        <w:t xml:space="preserve"> uses </w:t>
      </w:r>
      <w:proofErr w:type="spellStart"/>
      <w:r w:rsidRPr="001B17A4">
        <w:rPr>
          <w:rFonts w:ascii="Arial" w:hAnsi="Arial"/>
        </w:rPr>
        <w:t>PostGreSQL</w:t>
      </w:r>
      <w:proofErr w:type="spellEnd"/>
    </w:p>
    <w:p w14:paraId="1D47B451" w14:textId="77777777" w:rsidR="004F7E7E" w:rsidRPr="001B17A4" w:rsidRDefault="004F7E7E">
      <w:pPr>
        <w:rPr>
          <w:rFonts w:ascii="Arial" w:hAnsi="Arial"/>
        </w:rPr>
      </w:pPr>
    </w:p>
    <w:p w14:paraId="7356095E" w14:textId="62DD3B46" w:rsidR="0019292B" w:rsidRPr="001B17A4" w:rsidRDefault="0019292B" w:rsidP="0019292B">
      <w:pPr>
        <w:rPr>
          <w:rFonts w:ascii="Arial" w:eastAsia="Times New Roman" w:hAnsi="Arial"/>
        </w:rPr>
      </w:pPr>
      <w:r w:rsidRPr="001B17A4">
        <w:rPr>
          <w:rFonts w:ascii="Arial" w:hAnsi="Arial"/>
        </w:rPr>
        <w:t xml:space="preserve">Brady Callahan – </w:t>
      </w:r>
      <w:r w:rsidRPr="001B17A4">
        <w:rPr>
          <w:rFonts w:ascii="Arial" w:eastAsia="Times New Roman" w:hAnsi="Arial"/>
        </w:rPr>
        <w:t>I read the same thing somewhere Paul... under the hood its PostgreSQL</w:t>
      </w:r>
    </w:p>
    <w:p w14:paraId="5C37E0F1" w14:textId="77777777" w:rsidR="004F7E7E" w:rsidRPr="001B17A4" w:rsidRDefault="004F7E7E" w:rsidP="0019292B">
      <w:pPr>
        <w:rPr>
          <w:rFonts w:ascii="Arial" w:eastAsia="Times New Roman" w:hAnsi="Arial"/>
        </w:rPr>
      </w:pPr>
    </w:p>
    <w:p w14:paraId="46022453" w14:textId="570C2775" w:rsidR="0019292B" w:rsidRPr="001B17A4" w:rsidRDefault="0019292B" w:rsidP="0019292B">
      <w:pPr>
        <w:rPr>
          <w:rFonts w:ascii="Arial" w:eastAsia="Times New Roman" w:hAnsi="Arial"/>
        </w:rPr>
      </w:pPr>
      <w:r w:rsidRPr="001B17A4">
        <w:rPr>
          <w:rFonts w:ascii="Arial" w:hAnsi="Arial"/>
        </w:rPr>
        <w:t xml:space="preserve">Paul Core - </w:t>
      </w:r>
      <w:r w:rsidRPr="001B17A4">
        <w:rPr>
          <w:rFonts w:ascii="Arial" w:eastAsia="Times New Roman" w:hAnsi="Arial"/>
        </w:rPr>
        <w:t xml:space="preserve">Yes. I ran into a problem when migrating a Survey123 from AGOL to Portal. PostgreSQL requires all </w:t>
      </w:r>
      <w:r w:rsidR="005603F4" w:rsidRPr="001B17A4">
        <w:rPr>
          <w:rFonts w:ascii="Arial" w:eastAsia="Times New Roman" w:hAnsi="Arial"/>
        </w:rPr>
        <w:t>lower-case</w:t>
      </w:r>
      <w:r w:rsidRPr="001B17A4">
        <w:rPr>
          <w:rFonts w:ascii="Arial" w:eastAsia="Times New Roman" w:hAnsi="Arial"/>
        </w:rPr>
        <w:t xml:space="preserve"> field names. It was not fun to have to rework the schema</w:t>
      </w:r>
    </w:p>
    <w:p w14:paraId="0B666B21" w14:textId="77777777" w:rsidR="004F7E7E" w:rsidRPr="001B17A4" w:rsidRDefault="004F7E7E" w:rsidP="0019292B">
      <w:pPr>
        <w:rPr>
          <w:rFonts w:ascii="Arial" w:eastAsia="Times New Roman" w:hAnsi="Arial"/>
        </w:rPr>
      </w:pPr>
    </w:p>
    <w:p w14:paraId="14121682" w14:textId="73288B21" w:rsidR="0019292B" w:rsidRPr="001B17A4" w:rsidRDefault="0019292B" w:rsidP="0019292B">
      <w:pPr>
        <w:rPr>
          <w:rFonts w:ascii="Arial" w:eastAsia="Times New Roman" w:hAnsi="Arial"/>
        </w:rPr>
      </w:pPr>
      <w:r w:rsidRPr="001B17A4">
        <w:rPr>
          <w:rFonts w:ascii="Arial" w:hAnsi="Arial"/>
        </w:rPr>
        <w:t xml:space="preserve">Tom Elder- </w:t>
      </w:r>
      <w:r w:rsidRPr="001B17A4">
        <w:rPr>
          <w:rFonts w:ascii="Arial" w:eastAsia="Times New Roman" w:hAnsi="Arial"/>
        </w:rPr>
        <w:t>We had problems with S123 on Enterprise too. Got it to run but was a major chore. Works better on AGOL.</w:t>
      </w:r>
    </w:p>
    <w:p w14:paraId="756E6F64" w14:textId="77777777" w:rsidR="004F7E7E" w:rsidRPr="001B17A4" w:rsidRDefault="004F7E7E" w:rsidP="0019292B">
      <w:pPr>
        <w:rPr>
          <w:rFonts w:ascii="Arial" w:eastAsia="Times New Roman" w:hAnsi="Arial"/>
        </w:rPr>
      </w:pPr>
    </w:p>
    <w:p w14:paraId="088CDDA3" w14:textId="28B439A7" w:rsidR="0019292B" w:rsidRPr="001B17A4" w:rsidRDefault="0019292B" w:rsidP="0019292B">
      <w:pPr>
        <w:rPr>
          <w:rFonts w:ascii="Arial" w:eastAsia="Times New Roman" w:hAnsi="Arial"/>
        </w:rPr>
      </w:pPr>
      <w:r w:rsidRPr="001B17A4">
        <w:rPr>
          <w:rFonts w:ascii="Arial" w:hAnsi="Arial"/>
        </w:rPr>
        <w:t xml:space="preserve">Tanya Haddad - </w:t>
      </w:r>
      <w:r w:rsidRPr="001B17A4">
        <w:rPr>
          <w:rFonts w:ascii="Arial" w:eastAsia="Times New Roman" w:hAnsi="Arial"/>
        </w:rPr>
        <w:t xml:space="preserve">Postgres field names can be camel case if they are </w:t>
      </w:r>
      <w:proofErr w:type="gramStart"/>
      <w:r w:rsidRPr="001B17A4">
        <w:rPr>
          <w:rFonts w:ascii="Arial" w:eastAsia="Times New Roman" w:hAnsi="Arial"/>
        </w:rPr>
        <w:t>quoted</w:t>
      </w:r>
      <w:proofErr w:type="gramEnd"/>
      <w:r w:rsidRPr="001B17A4">
        <w:rPr>
          <w:rFonts w:ascii="Arial" w:eastAsia="Times New Roman" w:hAnsi="Arial"/>
        </w:rPr>
        <w:t xml:space="preserve"> I believe but it is easier not to have to quote them</w:t>
      </w:r>
    </w:p>
    <w:p w14:paraId="25148BEB" w14:textId="77777777" w:rsidR="004F7E7E" w:rsidRPr="001B17A4" w:rsidRDefault="004F7E7E" w:rsidP="0019292B">
      <w:pPr>
        <w:rPr>
          <w:rFonts w:ascii="Arial" w:eastAsia="Times New Roman" w:hAnsi="Arial"/>
        </w:rPr>
      </w:pPr>
    </w:p>
    <w:p w14:paraId="1E1EE76B" w14:textId="26911D2A" w:rsidR="0019292B" w:rsidRPr="001B17A4" w:rsidRDefault="0019292B" w:rsidP="0019292B">
      <w:pPr>
        <w:rPr>
          <w:rFonts w:ascii="Arial" w:eastAsia="Times New Roman" w:hAnsi="Arial"/>
        </w:rPr>
      </w:pPr>
      <w:r w:rsidRPr="001B17A4">
        <w:rPr>
          <w:rFonts w:ascii="Arial" w:eastAsia="Times New Roman" w:hAnsi="Arial"/>
        </w:rPr>
        <w:t xml:space="preserve">Brady Callahan - Are folks mixing data repositories? </w:t>
      </w:r>
      <w:r w:rsidR="005603F4" w:rsidRPr="001B17A4">
        <w:rPr>
          <w:rFonts w:ascii="Arial" w:eastAsia="Times New Roman" w:hAnsi="Arial"/>
        </w:rPr>
        <w:t>i.e.,</w:t>
      </w:r>
      <w:r w:rsidRPr="001B17A4">
        <w:rPr>
          <w:rFonts w:ascii="Arial" w:eastAsia="Times New Roman" w:hAnsi="Arial"/>
        </w:rPr>
        <w:t xml:space="preserve"> both the Data Store and an Enterprise GDB?</w:t>
      </w:r>
      <w:r w:rsidR="00C949E6" w:rsidRPr="001B17A4">
        <w:rPr>
          <w:rFonts w:ascii="Arial" w:eastAsia="Times New Roman" w:hAnsi="Arial"/>
        </w:rPr>
        <w:t xml:space="preserve"> (1:02:06 in recording of the meeting)</w:t>
      </w:r>
    </w:p>
    <w:p w14:paraId="1827F7F1" w14:textId="5AEC9DE2" w:rsidR="004F7E7E" w:rsidRPr="001B17A4" w:rsidRDefault="004F7E7E" w:rsidP="0019292B">
      <w:pPr>
        <w:rPr>
          <w:rFonts w:ascii="Arial" w:eastAsia="Times New Roman" w:hAnsi="Arial"/>
        </w:rPr>
      </w:pPr>
    </w:p>
    <w:p w14:paraId="14C98BBF" w14:textId="505F9D2F" w:rsidR="0019292B" w:rsidRPr="001B17A4" w:rsidRDefault="0019292B" w:rsidP="0019292B">
      <w:pPr>
        <w:rPr>
          <w:rFonts w:ascii="Arial" w:eastAsia="Times New Roman" w:hAnsi="Arial"/>
        </w:rPr>
      </w:pPr>
      <w:r w:rsidRPr="001B17A4">
        <w:rPr>
          <w:rFonts w:ascii="Arial" w:eastAsia="Times New Roman" w:hAnsi="Arial"/>
        </w:rPr>
        <w:t>Rachel Smith - They should be separate. Two different purposes.</w:t>
      </w:r>
    </w:p>
    <w:p w14:paraId="7F1DFC98" w14:textId="77777777" w:rsidR="004F7E7E" w:rsidRPr="001B17A4" w:rsidRDefault="004F7E7E" w:rsidP="0019292B">
      <w:pPr>
        <w:rPr>
          <w:rFonts w:ascii="Arial" w:eastAsia="Times New Roman" w:hAnsi="Arial"/>
        </w:rPr>
      </w:pPr>
    </w:p>
    <w:p w14:paraId="11486EE8" w14:textId="3C706255" w:rsidR="0019292B" w:rsidRPr="001B17A4" w:rsidRDefault="0019292B" w:rsidP="0019292B">
      <w:pPr>
        <w:rPr>
          <w:rFonts w:ascii="Arial" w:eastAsia="Times New Roman" w:hAnsi="Arial"/>
        </w:rPr>
      </w:pPr>
      <w:r w:rsidRPr="001B17A4">
        <w:rPr>
          <w:rFonts w:ascii="Arial" w:eastAsia="Times New Roman" w:hAnsi="Arial"/>
        </w:rPr>
        <w:t>Tom Elder - Data Store is hands-off for hosted layers.</w:t>
      </w:r>
    </w:p>
    <w:p w14:paraId="3E792E52" w14:textId="77777777" w:rsidR="004F7E7E" w:rsidRPr="001B17A4" w:rsidRDefault="004F7E7E" w:rsidP="0019292B">
      <w:pPr>
        <w:rPr>
          <w:rFonts w:ascii="Arial" w:eastAsia="Times New Roman" w:hAnsi="Arial"/>
        </w:rPr>
      </w:pPr>
    </w:p>
    <w:p w14:paraId="7CDA4BC9" w14:textId="0520CF33" w:rsidR="0019292B" w:rsidRPr="001B17A4" w:rsidRDefault="0019292B" w:rsidP="0019292B">
      <w:pPr>
        <w:rPr>
          <w:rFonts w:ascii="Arial" w:eastAsia="Times New Roman" w:hAnsi="Arial"/>
        </w:rPr>
      </w:pPr>
      <w:r w:rsidRPr="001B17A4">
        <w:rPr>
          <w:rFonts w:ascii="Arial" w:eastAsia="Times New Roman" w:hAnsi="Arial"/>
        </w:rPr>
        <w:t>Tanya Haddad - Web optimized</w:t>
      </w:r>
    </w:p>
    <w:p w14:paraId="56B985C2" w14:textId="77777777" w:rsidR="004F7E7E" w:rsidRPr="001B17A4" w:rsidRDefault="004F7E7E" w:rsidP="0019292B">
      <w:pPr>
        <w:rPr>
          <w:rFonts w:ascii="Arial" w:eastAsia="Times New Roman" w:hAnsi="Arial"/>
        </w:rPr>
      </w:pPr>
    </w:p>
    <w:p w14:paraId="1AC7335B" w14:textId="06BB7A7D" w:rsidR="0019292B" w:rsidRDefault="0019292B" w:rsidP="0019292B">
      <w:pPr>
        <w:rPr>
          <w:rFonts w:ascii="Arial" w:eastAsia="Times New Roman" w:hAnsi="Arial"/>
        </w:rPr>
      </w:pPr>
      <w:r w:rsidRPr="001B17A4">
        <w:rPr>
          <w:rFonts w:ascii="Arial" w:eastAsia="Times New Roman" w:hAnsi="Arial"/>
        </w:rPr>
        <w:t xml:space="preserve">Terri Morganson - We certainly see people using both for data storage, separate but </w:t>
      </w:r>
      <w:proofErr w:type="gramStart"/>
      <w:r w:rsidRPr="001B17A4">
        <w:rPr>
          <w:rFonts w:ascii="Arial" w:eastAsia="Times New Roman" w:hAnsi="Arial"/>
        </w:rPr>
        <w:t>both in</w:t>
      </w:r>
      <w:proofErr w:type="gramEnd"/>
      <w:r w:rsidRPr="001B17A4">
        <w:rPr>
          <w:rFonts w:ascii="Arial" w:eastAsia="Times New Roman" w:hAnsi="Arial"/>
        </w:rPr>
        <w:t xml:space="preserve"> use within one Enterprise. Where RDBMS is needed, you can create &amp; register services from there. S123 example is good one - can just keep the data hosted in the data store if that meets your needs. Or maybe data starts there and eventually gets brought into your RDBMS....also common. Confirming what Randy &amp; Paul are saying....</w:t>
      </w:r>
    </w:p>
    <w:p w14:paraId="6156C7A1" w14:textId="77777777" w:rsidR="004551A3" w:rsidRPr="001B17A4" w:rsidRDefault="004551A3" w:rsidP="0019292B">
      <w:pPr>
        <w:rPr>
          <w:rFonts w:ascii="Arial" w:eastAsia="Times New Roman" w:hAnsi="Arial"/>
        </w:rPr>
      </w:pPr>
    </w:p>
    <w:p w14:paraId="547D2A88" w14:textId="49F2D8A7" w:rsidR="0019292B" w:rsidRPr="001B17A4" w:rsidRDefault="0019292B" w:rsidP="0019292B">
      <w:pPr>
        <w:rPr>
          <w:rFonts w:ascii="Arial" w:eastAsia="Times New Roman" w:hAnsi="Arial"/>
        </w:rPr>
      </w:pPr>
      <w:r w:rsidRPr="001B17A4">
        <w:rPr>
          <w:rFonts w:ascii="Arial" w:eastAsia="Times New Roman" w:hAnsi="Arial"/>
        </w:rPr>
        <w:t>Terri Morganson - "It all depends" - another tag line...... :)</w:t>
      </w:r>
    </w:p>
    <w:p w14:paraId="7CA70CE9" w14:textId="77777777" w:rsidR="004603A3" w:rsidRPr="001B17A4" w:rsidRDefault="0019292B" w:rsidP="004603A3">
      <w:pPr>
        <w:rPr>
          <w:rFonts w:ascii="Arial" w:eastAsia="Times New Roman" w:hAnsi="Arial"/>
        </w:rPr>
      </w:pPr>
      <w:r w:rsidRPr="001B17A4">
        <w:rPr>
          <w:rFonts w:ascii="Arial" w:eastAsia="Times New Roman" w:hAnsi="Arial"/>
        </w:rPr>
        <w:lastRenderedPageBreak/>
        <w:t>Daniel Stoelb</w:t>
      </w:r>
      <w:r w:rsidR="004603A3" w:rsidRPr="001B17A4">
        <w:rPr>
          <w:rFonts w:ascii="Arial" w:eastAsia="Times New Roman" w:hAnsi="Arial"/>
        </w:rPr>
        <w:t xml:space="preserve"> - Keep in mind that there are specific limitations for how often the data can be synced.</w:t>
      </w:r>
    </w:p>
    <w:p w14:paraId="78D1A785" w14:textId="44DD63AB" w:rsidR="0019292B" w:rsidRPr="001B17A4" w:rsidRDefault="0019292B" w:rsidP="0019292B">
      <w:pPr>
        <w:rPr>
          <w:rFonts w:ascii="Arial" w:eastAsia="Times New Roman" w:hAnsi="Arial"/>
        </w:rPr>
      </w:pPr>
    </w:p>
    <w:p w14:paraId="68DA5F69" w14:textId="4CE0C5D8" w:rsidR="0019292B" w:rsidRPr="001B17A4" w:rsidRDefault="0019292B" w:rsidP="0019292B">
      <w:pPr>
        <w:rPr>
          <w:rFonts w:ascii="Arial" w:eastAsia="Times New Roman" w:hAnsi="Arial"/>
        </w:rPr>
      </w:pPr>
    </w:p>
    <w:p w14:paraId="64F181AA" w14:textId="6C5FD373" w:rsidR="00625823" w:rsidRPr="001B17A4" w:rsidRDefault="00625823" w:rsidP="00625823">
      <w:pPr>
        <w:rPr>
          <w:rFonts w:ascii="Arial" w:eastAsia="Times New Roman" w:hAnsi="Arial"/>
        </w:rPr>
      </w:pPr>
      <w:r w:rsidRPr="00625823">
        <w:rPr>
          <w:rFonts w:ascii="Arial" w:eastAsia="Times New Roman" w:hAnsi="Arial"/>
        </w:rPr>
        <w:t xml:space="preserve">Daniel </w:t>
      </w:r>
      <w:r w:rsidR="004F7E7E" w:rsidRPr="001B17A4">
        <w:rPr>
          <w:rFonts w:ascii="Arial" w:eastAsia="Times New Roman" w:hAnsi="Arial"/>
        </w:rPr>
        <w:t xml:space="preserve">Stoelb - </w:t>
      </w:r>
      <w:r w:rsidRPr="00625823">
        <w:rPr>
          <w:rFonts w:ascii="Arial" w:eastAsia="Times New Roman" w:hAnsi="Arial"/>
        </w:rPr>
        <w:t>One of the big things to be thinking about is what systems could talk to other systems. For example, if you have an internal software that you have that is within your firewall and how that can/can't be shared into a hosted server at state GEO. I think it probably depends what needs to be found on your own internal firewall and needs to stay there versus what can be shared externally.</w:t>
      </w:r>
    </w:p>
    <w:p w14:paraId="333FC59C" w14:textId="77777777" w:rsidR="004F7E7E" w:rsidRPr="00625823" w:rsidRDefault="004F7E7E" w:rsidP="00625823">
      <w:pPr>
        <w:rPr>
          <w:rFonts w:ascii="Arial" w:eastAsia="Times New Roman" w:hAnsi="Arial"/>
        </w:rPr>
      </w:pPr>
    </w:p>
    <w:p w14:paraId="5B56AB4F" w14:textId="1BEBAE5E" w:rsidR="00625823" w:rsidRPr="00625823" w:rsidRDefault="00625823" w:rsidP="00625823">
      <w:pPr>
        <w:rPr>
          <w:rFonts w:ascii="Arial" w:eastAsia="Times New Roman" w:hAnsi="Arial"/>
        </w:rPr>
      </w:pPr>
      <w:r w:rsidRPr="00625823">
        <w:rPr>
          <w:rFonts w:ascii="Arial" w:eastAsia="Times New Roman" w:hAnsi="Arial"/>
        </w:rPr>
        <w:t xml:space="preserve">Tanya </w:t>
      </w:r>
      <w:r w:rsidR="004F7E7E" w:rsidRPr="001B17A4">
        <w:rPr>
          <w:rFonts w:ascii="Arial" w:eastAsia="Times New Roman" w:hAnsi="Arial"/>
        </w:rPr>
        <w:t xml:space="preserve">Haddad - </w:t>
      </w:r>
      <w:r w:rsidRPr="00625823">
        <w:rPr>
          <w:rFonts w:ascii="Arial" w:eastAsia="Times New Roman" w:hAnsi="Arial"/>
        </w:rPr>
        <w:t>Dan's point is key. But the other point about requiring a team of staff to support an installation of enterprise also a problem (at least for small agencies)</w:t>
      </w:r>
    </w:p>
    <w:p w14:paraId="26F6E3B2" w14:textId="77777777" w:rsidR="00625823" w:rsidRPr="00625823" w:rsidRDefault="00625823" w:rsidP="00625823">
      <w:pPr>
        <w:rPr>
          <w:rFonts w:ascii="Arial" w:eastAsia="Times New Roman" w:hAnsi="Arial"/>
        </w:rPr>
      </w:pPr>
      <w:r w:rsidRPr="00625823">
        <w:rPr>
          <w:rFonts w:ascii="Arial" w:eastAsia="Times New Roman" w:hAnsi="Arial"/>
        </w:rPr>
        <w:t>(1 liked)</w:t>
      </w:r>
    </w:p>
    <w:p w14:paraId="3EB630E4" w14:textId="77777777" w:rsidR="00625823" w:rsidRPr="001B17A4" w:rsidRDefault="00625823" w:rsidP="0019292B">
      <w:pPr>
        <w:rPr>
          <w:rFonts w:ascii="Arial" w:eastAsia="Times New Roman" w:hAnsi="Arial"/>
        </w:rPr>
      </w:pPr>
    </w:p>
    <w:p w14:paraId="49B30AEF" w14:textId="53A00861" w:rsidR="00625823" w:rsidRPr="00625823" w:rsidRDefault="004F7E7E" w:rsidP="00625823">
      <w:pPr>
        <w:rPr>
          <w:rFonts w:ascii="Arial" w:eastAsia="Times New Roman" w:hAnsi="Arial"/>
        </w:rPr>
      </w:pPr>
      <w:r w:rsidRPr="00625823">
        <w:rPr>
          <w:rFonts w:ascii="Arial" w:eastAsia="Times New Roman" w:hAnsi="Arial"/>
        </w:rPr>
        <w:t xml:space="preserve">Daniel </w:t>
      </w:r>
      <w:r w:rsidRPr="001B17A4">
        <w:rPr>
          <w:rFonts w:ascii="Arial" w:eastAsia="Times New Roman" w:hAnsi="Arial"/>
        </w:rPr>
        <w:t xml:space="preserve">Stoelb - </w:t>
      </w:r>
      <w:r w:rsidR="00625823" w:rsidRPr="00625823">
        <w:rPr>
          <w:rFonts w:ascii="Arial" w:eastAsia="Times New Roman" w:hAnsi="Arial"/>
        </w:rPr>
        <w:t>One other thing to consider (and why we are almost exclusively using AGOL) is the idea of viral apps. We've had applications have 1M hits in one day. There's no way our existing server infrastructure could ever handle that. And we can't afford for our GIS server to go down due to lots of external hits (it crashed our server last year and we had to switch to AGOL).</w:t>
      </w:r>
    </w:p>
    <w:p w14:paraId="5B141411" w14:textId="74B76204" w:rsidR="0019292B" w:rsidRPr="001B17A4" w:rsidRDefault="0019292B" w:rsidP="0019292B">
      <w:pPr>
        <w:rPr>
          <w:rFonts w:ascii="Arial" w:eastAsia="Times New Roman" w:hAnsi="Arial"/>
        </w:rPr>
      </w:pPr>
    </w:p>
    <w:p w14:paraId="3A382293" w14:textId="16932344" w:rsidR="00625823" w:rsidRPr="001B17A4" w:rsidRDefault="00625823" w:rsidP="0019292B">
      <w:pPr>
        <w:rPr>
          <w:rFonts w:ascii="Arial" w:eastAsia="Times New Roman" w:hAnsi="Arial"/>
        </w:rPr>
      </w:pPr>
    </w:p>
    <w:p w14:paraId="7053C63C" w14:textId="55DEA6A0" w:rsidR="00625823" w:rsidRPr="00625823" w:rsidRDefault="00625823" w:rsidP="00625823">
      <w:pPr>
        <w:rPr>
          <w:rFonts w:ascii="Arial" w:eastAsia="Times New Roman" w:hAnsi="Arial"/>
        </w:rPr>
      </w:pPr>
      <w:r w:rsidRPr="00625823">
        <w:rPr>
          <w:rFonts w:ascii="Arial" w:eastAsia="Times New Roman" w:hAnsi="Arial"/>
        </w:rPr>
        <w:t xml:space="preserve">Nathan </w:t>
      </w:r>
      <w:proofErr w:type="spellStart"/>
      <w:r w:rsidRPr="00625823">
        <w:rPr>
          <w:rFonts w:ascii="Arial" w:eastAsia="Times New Roman" w:hAnsi="Arial"/>
        </w:rPr>
        <w:t>McAlvage</w:t>
      </w:r>
      <w:proofErr w:type="spellEnd"/>
      <w:r w:rsidRPr="00625823">
        <w:rPr>
          <w:rFonts w:ascii="Arial" w:eastAsia="Times New Roman" w:hAnsi="Arial"/>
        </w:rPr>
        <w:t xml:space="preserve"> </w:t>
      </w:r>
      <w:r w:rsidR="004F7E7E" w:rsidRPr="001B17A4">
        <w:rPr>
          <w:rFonts w:ascii="Arial" w:eastAsia="Times New Roman" w:hAnsi="Arial"/>
        </w:rPr>
        <w:t>-</w:t>
      </w:r>
      <w:r w:rsidRPr="00625823">
        <w:rPr>
          <w:rFonts w:ascii="Arial" w:eastAsia="Times New Roman" w:hAnsi="Arial"/>
        </w:rPr>
        <w:t xml:space="preserve">Thom - What you are talking about would be a data funnel through a </w:t>
      </w:r>
      <w:r w:rsidR="005603F4" w:rsidRPr="00625823">
        <w:rPr>
          <w:rFonts w:ascii="Arial" w:eastAsia="Times New Roman" w:hAnsi="Arial"/>
        </w:rPr>
        <w:t>Portal-to-Portal</w:t>
      </w:r>
      <w:r w:rsidRPr="00625823">
        <w:rPr>
          <w:rFonts w:ascii="Arial" w:eastAsia="Times New Roman" w:hAnsi="Arial"/>
        </w:rPr>
        <w:t xml:space="preserve"> collaboration</w:t>
      </w:r>
    </w:p>
    <w:p w14:paraId="25BCB495" w14:textId="764BC071" w:rsidR="00625823" w:rsidRPr="001B17A4" w:rsidRDefault="00625823" w:rsidP="0019292B">
      <w:pPr>
        <w:rPr>
          <w:rFonts w:ascii="Arial" w:eastAsia="Times New Roman" w:hAnsi="Arial"/>
        </w:rPr>
      </w:pPr>
    </w:p>
    <w:p w14:paraId="5322939B" w14:textId="70857227" w:rsidR="00625823" w:rsidRPr="001B17A4" w:rsidRDefault="00625823" w:rsidP="0019292B">
      <w:pPr>
        <w:rPr>
          <w:rFonts w:ascii="Arial" w:eastAsia="Times New Roman" w:hAnsi="Arial"/>
        </w:rPr>
      </w:pPr>
    </w:p>
    <w:p w14:paraId="45631309" w14:textId="3435DB8F" w:rsidR="00625823" w:rsidRPr="001B17A4" w:rsidRDefault="004F7E7E" w:rsidP="00625823">
      <w:pPr>
        <w:rPr>
          <w:rFonts w:ascii="Arial" w:eastAsia="Times New Roman" w:hAnsi="Arial"/>
        </w:rPr>
      </w:pPr>
      <w:r w:rsidRPr="001B17A4">
        <w:rPr>
          <w:rFonts w:ascii="Arial" w:eastAsia="Times New Roman" w:hAnsi="Arial"/>
        </w:rPr>
        <w:t xml:space="preserve">Daniel Stoelb - </w:t>
      </w:r>
      <w:r w:rsidR="00625823" w:rsidRPr="00625823">
        <w:rPr>
          <w:rFonts w:ascii="Arial" w:eastAsia="Times New Roman" w:hAnsi="Arial"/>
        </w:rPr>
        <w:t>You could also have a secured hub site that would allow for download of the data when needed.</w:t>
      </w:r>
    </w:p>
    <w:p w14:paraId="5588ADC5" w14:textId="777F3315" w:rsidR="00625823" w:rsidRPr="001B17A4" w:rsidRDefault="00625823" w:rsidP="00625823">
      <w:pPr>
        <w:rPr>
          <w:rFonts w:ascii="Arial" w:eastAsia="Times New Roman" w:hAnsi="Arial"/>
        </w:rPr>
      </w:pPr>
    </w:p>
    <w:p w14:paraId="5A07FD66" w14:textId="4EEDE471" w:rsidR="00625823" w:rsidRPr="00625823" w:rsidRDefault="00625823" w:rsidP="00C9042A">
      <w:pPr>
        <w:rPr>
          <w:rFonts w:ascii="Arial" w:eastAsia="Times New Roman" w:hAnsi="Arial"/>
        </w:rPr>
      </w:pPr>
      <w:r w:rsidRPr="00625823">
        <w:rPr>
          <w:rFonts w:ascii="Arial" w:eastAsia="Times New Roman" w:hAnsi="Arial"/>
        </w:rPr>
        <w:t xml:space="preserve">Rachel </w:t>
      </w:r>
      <w:r w:rsidR="004F7E7E" w:rsidRPr="001B17A4">
        <w:rPr>
          <w:rFonts w:ascii="Arial" w:eastAsia="Times New Roman" w:hAnsi="Arial"/>
        </w:rPr>
        <w:t>Smith</w:t>
      </w:r>
      <w:r w:rsidR="00C9042A" w:rsidRPr="001B17A4">
        <w:rPr>
          <w:rFonts w:ascii="Arial" w:eastAsia="Times New Roman" w:hAnsi="Arial"/>
        </w:rPr>
        <w:t xml:space="preserve"> - </w:t>
      </w:r>
      <w:r w:rsidRPr="00625823">
        <w:rPr>
          <w:rFonts w:ascii="Arial" w:eastAsia="Times New Roman" w:hAnsi="Arial"/>
        </w:rPr>
        <w:t xml:space="preserve">That is the goal of the </w:t>
      </w:r>
      <w:proofErr w:type="spellStart"/>
      <w:r w:rsidRPr="00625823">
        <w:rPr>
          <w:rFonts w:ascii="Arial" w:eastAsia="Times New Roman" w:hAnsi="Arial"/>
        </w:rPr>
        <w:t>GeoHub</w:t>
      </w:r>
      <w:proofErr w:type="spellEnd"/>
      <w:r w:rsidRPr="00625823">
        <w:rPr>
          <w:rFonts w:ascii="Arial" w:eastAsia="Times New Roman" w:hAnsi="Arial"/>
        </w:rPr>
        <w:t xml:space="preserve"> - secure data portal for government bodies to share data. </w:t>
      </w:r>
    </w:p>
    <w:p w14:paraId="7F912058" w14:textId="77777777" w:rsidR="00625823" w:rsidRPr="00625823" w:rsidRDefault="00625823" w:rsidP="00625823">
      <w:pPr>
        <w:rPr>
          <w:rFonts w:ascii="Arial" w:eastAsia="Times New Roman" w:hAnsi="Arial"/>
        </w:rPr>
      </w:pPr>
      <w:r w:rsidRPr="00625823">
        <w:rPr>
          <w:rFonts w:ascii="Arial" w:eastAsia="Times New Roman" w:hAnsi="Arial"/>
        </w:rPr>
        <w:t>(2 liked)</w:t>
      </w:r>
    </w:p>
    <w:p w14:paraId="65D7A8A2" w14:textId="7D92DE8E" w:rsidR="00625823" w:rsidRPr="001B17A4" w:rsidRDefault="00625823" w:rsidP="00625823">
      <w:pPr>
        <w:rPr>
          <w:rFonts w:ascii="Arial" w:eastAsia="Times New Roman" w:hAnsi="Arial"/>
        </w:rPr>
      </w:pPr>
    </w:p>
    <w:p w14:paraId="0670E0E8" w14:textId="3370C660" w:rsidR="00625823" w:rsidRPr="001B17A4" w:rsidRDefault="00625823" w:rsidP="00625823">
      <w:pPr>
        <w:rPr>
          <w:rFonts w:ascii="Arial" w:eastAsia="Times New Roman" w:hAnsi="Arial"/>
        </w:rPr>
      </w:pPr>
    </w:p>
    <w:p w14:paraId="2268F300" w14:textId="6E340443" w:rsidR="00625823" w:rsidRPr="00625823" w:rsidRDefault="00625823" w:rsidP="00C9042A">
      <w:pPr>
        <w:rPr>
          <w:rFonts w:ascii="Arial" w:eastAsia="Times New Roman" w:hAnsi="Arial"/>
        </w:rPr>
      </w:pPr>
      <w:r w:rsidRPr="00625823">
        <w:rPr>
          <w:rFonts w:ascii="Arial" w:eastAsia="Times New Roman" w:hAnsi="Arial"/>
        </w:rPr>
        <w:t>Myrica Muir</w:t>
      </w:r>
      <w:r w:rsidR="00C9042A" w:rsidRPr="001B17A4">
        <w:rPr>
          <w:rFonts w:ascii="Arial" w:eastAsia="Times New Roman" w:hAnsi="Arial"/>
        </w:rPr>
        <w:t xml:space="preserve">- </w:t>
      </w:r>
      <w:r w:rsidR="00C9042A" w:rsidRPr="00625823">
        <w:rPr>
          <w:rFonts w:ascii="Arial" w:eastAsia="Times New Roman" w:hAnsi="Arial"/>
        </w:rPr>
        <w:t>McCune</w:t>
      </w:r>
      <w:r w:rsidR="00C9042A" w:rsidRPr="001B17A4">
        <w:rPr>
          <w:rFonts w:ascii="Arial" w:eastAsia="Times New Roman" w:hAnsi="Arial"/>
        </w:rPr>
        <w:t xml:space="preserve"> - </w:t>
      </w:r>
      <w:r w:rsidRPr="00625823">
        <w:rPr>
          <w:rFonts w:ascii="Arial" w:eastAsia="Times New Roman" w:hAnsi="Arial"/>
        </w:rPr>
        <w:t xml:space="preserve">List of data layers currently in the Renewable Energy Siting Tool: </w:t>
      </w:r>
      <w:hyperlink r:id="rId4" w:tooltip="https://oregonstate.box.com/s/enbkddsilrkpb8zpodtl81d6b6bw17dr" w:history="1">
        <w:r w:rsidRPr="00625823">
          <w:rPr>
            <w:rFonts w:ascii="Arial" w:eastAsia="Times New Roman" w:hAnsi="Arial"/>
            <w:color w:val="0000FF"/>
            <w:u w:val="single"/>
          </w:rPr>
          <w:t>https://oregonstate.box.com/s/enbkddsilrkpb8zpodtl81d6b6bw17dr</w:t>
        </w:r>
      </w:hyperlink>
    </w:p>
    <w:p w14:paraId="08771D28" w14:textId="21914429" w:rsidR="00625823" w:rsidRPr="001B17A4" w:rsidRDefault="00625823" w:rsidP="00625823">
      <w:pPr>
        <w:rPr>
          <w:rFonts w:ascii="Arial" w:eastAsia="Times New Roman" w:hAnsi="Arial"/>
        </w:rPr>
      </w:pPr>
    </w:p>
    <w:p w14:paraId="5CF0AEFC" w14:textId="1875EE70" w:rsidR="00625823" w:rsidRPr="001B17A4" w:rsidRDefault="00625823" w:rsidP="00625823">
      <w:pPr>
        <w:rPr>
          <w:rFonts w:ascii="Arial" w:eastAsia="Times New Roman" w:hAnsi="Arial"/>
        </w:rPr>
      </w:pPr>
    </w:p>
    <w:p w14:paraId="795ADCD6" w14:textId="5C946C09" w:rsidR="00625823" w:rsidRPr="00625823" w:rsidRDefault="00625823" w:rsidP="00625823">
      <w:pPr>
        <w:rPr>
          <w:rFonts w:ascii="Arial" w:eastAsia="Times New Roman" w:hAnsi="Arial"/>
        </w:rPr>
      </w:pPr>
      <w:r w:rsidRPr="00625823">
        <w:rPr>
          <w:rFonts w:ascii="Arial" w:eastAsia="Times New Roman" w:hAnsi="Arial"/>
        </w:rPr>
        <w:t>Nikki Hart-Brinkley</w:t>
      </w:r>
    </w:p>
    <w:p w14:paraId="2DD6FC13" w14:textId="77777777" w:rsidR="00625823" w:rsidRPr="00625823" w:rsidRDefault="006F3245" w:rsidP="00625823">
      <w:pPr>
        <w:rPr>
          <w:rFonts w:ascii="Arial" w:eastAsia="Times New Roman" w:hAnsi="Arial"/>
        </w:rPr>
      </w:pPr>
      <w:hyperlink r:id="rId5" w:tooltip="https://www.arcgis.com/apps/dashboards/c6419a41fd21493fbe5bdf4555d07208" w:history="1">
        <w:r w:rsidR="00625823" w:rsidRPr="00625823">
          <w:rPr>
            <w:rFonts w:ascii="Arial" w:eastAsia="Times New Roman" w:hAnsi="Arial"/>
            <w:color w:val="0000FF"/>
            <w:u w:val="single"/>
          </w:rPr>
          <w:t>https://www.arcgis.com/apps/dashboards/c6419a41fd21493fbe5bdf4555d07208</w:t>
        </w:r>
      </w:hyperlink>
    </w:p>
    <w:p w14:paraId="7F48FFF2" w14:textId="79D1025A" w:rsidR="00625823" w:rsidRPr="001B17A4" w:rsidRDefault="00625823" w:rsidP="00625823">
      <w:pPr>
        <w:rPr>
          <w:rFonts w:ascii="Arial" w:eastAsia="Times New Roman" w:hAnsi="Arial"/>
        </w:rPr>
      </w:pPr>
    </w:p>
    <w:p w14:paraId="62544009" w14:textId="55299786" w:rsidR="00625823" w:rsidRPr="001B17A4" w:rsidRDefault="00625823" w:rsidP="00625823">
      <w:pPr>
        <w:rPr>
          <w:rFonts w:ascii="Arial" w:eastAsia="Times New Roman" w:hAnsi="Arial"/>
        </w:rPr>
      </w:pPr>
    </w:p>
    <w:p w14:paraId="69B33A4C" w14:textId="1E55EDAC" w:rsidR="004F7E7E" w:rsidRPr="004F7E7E" w:rsidRDefault="004F7E7E" w:rsidP="004F7E7E">
      <w:pPr>
        <w:rPr>
          <w:rFonts w:ascii="Arial" w:eastAsia="Times New Roman" w:hAnsi="Arial"/>
        </w:rPr>
      </w:pPr>
      <w:r w:rsidRPr="004F7E7E">
        <w:rPr>
          <w:rFonts w:ascii="Arial" w:eastAsia="Times New Roman" w:hAnsi="Arial"/>
        </w:rPr>
        <w:t xml:space="preserve">Philip </w:t>
      </w:r>
      <w:r w:rsidR="00C9042A" w:rsidRPr="004F7E7E">
        <w:rPr>
          <w:rFonts w:ascii="Arial" w:eastAsia="Times New Roman" w:hAnsi="Arial"/>
        </w:rPr>
        <w:t>MCCLELLAN</w:t>
      </w:r>
    </w:p>
    <w:p w14:paraId="1BD05D63" w14:textId="77777777" w:rsidR="004F7E7E" w:rsidRPr="004F7E7E" w:rsidRDefault="004F7E7E" w:rsidP="004F7E7E">
      <w:pPr>
        <w:rPr>
          <w:rFonts w:ascii="Arial" w:eastAsia="Times New Roman" w:hAnsi="Arial"/>
        </w:rPr>
      </w:pPr>
      <w:proofErr w:type="gramStart"/>
      <w:r w:rsidRPr="004F7E7E">
        <w:rPr>
          <w:rFonts w:ascii="Arial" w:eastAsia="Times New Roman" w:hAnsi="Arial"/>
        </w:rPr>
        <w:t>Didn't  DOGAMI</w:t>
      </w:r>
      <w:proofErr w:type="gramEnd"/>
      <w:r w:rsidRPr="004F7E7E">
        <w:rPr>
          <w:rFonts w:ascii="Arial" w:eastAsia="Times New Roman" w:hAnsi="Arial"/>
        </w:rPr>
        <w:t xml:space="preserve"> just do building footprints?</w:t>
      </w:r>
    </w:p>
    <w:p w14:paraId="239B6866" w14:textId="77777777" w:rsidR="004F7E7E" w:rsidRPr="004F7E7E" w:rsidRDefault="004F7E7E" w:rsidP="004F7E7E">
      <w:pPr>
        <w:rPr>
          <w:rFonts w:ascii="Arial" w:eastAsia="Times New Roman" w:hAnsi="Arial"/>
        </w:rPr>
      </w:pPr>
      <w:r w:rsidRPr="004F7E7E">
        <w:rPr>
          <w:rFonts w:ascii="Arial" w:eastAsia="Times New Roman" w:hAnsi="Arial"/>
        </w:rPr>
        <w:t>​</w:t>
      </w:r>
    </w:p>
    <w:p w14:paraId="04294851" w14:textId="15D660A0" w:rsidR="004F7E7E" w:rsidRPr="004F7E7E" w:rsidRDefault="004F7E7E" w:rsidP="00C9042A">
      <w:pPr>
        <w:rPr>
          <w:rFonts w:ascii="Arial" w:eastAsia="Times New Roman" w:hAnsi="Arial"/>
        </w:rPr>
      </w:pPr>
      <w:r w:rsidRPr="004F7E7E">
        <w:rPr>
          <w:rFonts w:ascii="Arial" w:eastAsia="Times New Roman" w:hAnsi="Arial"/>
        </w:rPr>
        <w:t xml:space="preserve">CALLAHAN </w:t>
      </w:r>
      <w:r w:rsidR="00C9042A" w:rsidRPr="001B17A4">
        <w:rPr>
          <w:rFonts w:ascii="Arial" w:eastAsia="Times New Roman" w:hAnsi="Arial"/>
        </w:rPr>
        <w:t xml:space="preserve">Brady Callahan - </w:t>
      </w:r>
      <w:hyperlink r:id="rId6" w:tooltip="https://www.oregongeology.org/pubs/dds/p-sbfo-1.htm" w:history="1">
        <w:r w:rsidRPr="004F7E7E">
          <w:rPr>
            <w:rFonts w:ascii="Arial" w:eastAsia="Times New Roman" w:hAnsi="Arial"/>
            <w:color w:val="0000FF"/>
            <w:u w:val="single"/>
          </w:rPr>
          <w:t>https://www.oregongeology.org/pubs/dds/p-SBFO-1.htm</w:t>
        </w:r>
      </w:hyperlink>
    </w:p>
    <w:p w14:paraId="37A6CBFE" w14:textId="3EC7FC48" w:rsidR="00625823" w:rsidRPr="001B17A4" w:rsidRDefault="00625823" w:rsidP="00625823">
      <w:pPr>
        <w:rPr>
          <w:rFonts w:ascii="Arial" w:eastAsia="Times New Roman" w:hAnsi="Arial"/>
        </w:rPr>
      </w:pPr>
    </w:p>
    <w:p w14:paraId="19261A1E" w14:textId="65C4C112" w:rsidR="004F7E7E" w:rsidRPr="001B17A4" w:rsidRDefault="004F7E7E" w:rsidP="00625823">
      <w:pPr>
        <w:rPr>
          <w:rFonts w:ascii="Arial" w:eastAsia="Times New Roman" w:hAnsi="Arial"/>
        </w:rPr>
      </w:pPr>
    </w:p>
    <w:p w14:paraId="1FE0790E" w14:textId="4495C9B7" w:rsidR="004F7E7E" w:rsidRPr="004F7E7E" w:rsidRDefault="004F7E7E" w:rsidP="004F7E7E">
      <w:pPr>
        <w:rPr>
          <w:rFonts w:ascii="Arial" w:eastAsia="Times New Roman" w:hAnsi="Arial"/>
        </w:rPr>
      </w:pPr>
      <w:r w:rsidRPr="004F7E7E">
        <w:rPr>
          <w:rFonts w:ascii="Arial" w:eastAsia="Times New Roman" w:hAnsi="Arial"/>
        </w:rPr>
        <w:t>Chris Marsh</w:t>
      </w:r>
    </w:p>
    <w:p w14:paraId="0190BECB" w14:textId="77777777" w:rsidR="004F7E7E" w:rsidRPr="004F7E7E" w:rsidRDefault="006F3245" w:rsidP="004F7E7E">
      <w:pPr>
        <w:rPr>
          <w:rFonts w:ascii="Arial" w:eastAsia="Times New Roman" w:hAnsi="Arial"/>
        </w:rPr>
      </w:pPr>
      <w:hyperlink r:id="rId7" w:tooltip="https://www.arcgis.com/home/item.html?id=bb69f10baf334d4c935a0fb23d758f38" w:history="1">
        <w:r w:rsidR="004F7E7E" w:rsidRPr="004F7E7E">
          <w:rPr>
            <w:rFonts w:ascii="Arial" w:eastAsia="Times New Roman" w:hAnsi="Arial"/>
            <w:color w:val="0000FF"/>
            <w:u w:val="single"/>
          </w:rPr>
          <w:t>https://www.arcgis.com/home/item.html?id=bb69f10baf334d4c935a0fb23d758f38</w:t>
        </w:r>
      </w:hyperlink>
      <w:r w:rsidR="004F7E7E" w:rsidRPr="004F7E7E">
        <w:rPr>
          <w:rFonts w:ascii="Arial" w:eastAsia="Times New Roman" w:hAnsi="Arial"/>
        </w:rPr>
        <w:t xml:space="preserve"> Microsoft Building Footprints that are hosted in </w:t>
      </w:r>
      <w:proofErr w:type="gramStart"/>
      <w:r w:rsidR="004F7E7E" w:rsidRPr="004F7E7E">
        <w:rPr>
          <w:rFonts w:ascii="Arial" w:eastAsia="Times New Roman" w:hAnsi="Arial"/>
        </w:rPr>
        <w:t>AGOL .</w:t>
      </w:r>
      <w:proofErr w:type="gramEnd"/>
      <w:r w:rsidR="004F7E7E" w:rsidRPr="004F7E7E">
        <w:rPr>
          <w:rFonts w:ascii="Arial" w:eastAsia="Times New Roman" w:hAnsi="Arial"/>
        </w:rPr>
        <w:t xml:space="preserve"> Microsoft recently released a free set of deep learning generated building footprints covering the United States of America. In support of this great work and to make these building footprints available to the ArcGIS community, Esri has consolidated the buildings into a single layer and shared them in ArcGIS Online. The footprints can be used for visualization using </w:t>
      </w:r>
      <w:hyperlink r:id="rId8" w:tooltip="https://www.arcgis.com/home/item.html?id=f40326b0dea54330ae39584012807126" w:history="1">
        <w:r w:rsidR="004F7E7E" w:rsidRPr="004F7E7E">
          <w:rPr>
            <w:rFonts w:ascii="Arial" w:eastAsia="Times New Roman" w:hAnsi="Arial"/>
            <w:color w:val="0000FF"/>
            <w:u w:val="single"/>
          </w:rPr>
          <w:t>vector tile format</w:t>
        </w:r>
      </w:hyperlink>
      <w:r w:rsidR="004F7E7E" w:rsidRPr="004F7E7E">
        <w:rPr>
          <w:rFonts w:ascii="Arial" w:eastAsia="Times New Roman" w:hAnsi="Arial"/>
        </w:rPr>
        <w:t> or as hosted feature layer to do analysis. </w:t>
      </w:r>
    </w:p>
    <w:p w14:paraId="482FB704" w14:textId="28F427C5" w:rsidR="004F7E7E" w:rsidRPr="001B17A4" w:rsidRDefault="004F7E7E" w:rsidP="00625823">
      <w:pPr>
        <w:rPr>
          <w:rFonts w:ascii="Arial" w:eastAsia="Times New Roman" w:hAnsi="Arial"/>
        </w:rPr>
      </w:pPr>
    </w:p>
    <w:p w14:paraId="39A688FC" w14:textId="44E1F769" w:rsidR="004F7E7E" w:rsidRPr="001B17A4" w:rsidRDefault="004F7E7E" w:rsidP="00625823">
      <w:pPr>
        <w:rPr>
          <w:rFonts w:ascii="Arial" w:eastAsia="Times New Roman" w:hAnsi="Arial"/>
        </w:rPr>
      </w:pPr>
    </w:p>
    <w:p w14:paraId="2BDD60CC" w14:textId="085F94B4" w:rsidR="004F7E7E" w:rsidRPr="00625823" w:rsidRDefault="00CE058B" w:rsidP="00625823">
      <w:pPr>
        <w:rPr>
          <w:rFonts w:ascii="Arial" w:eastAsia="Times New Roman" w:hAnsi="Arial"/>
        </w:rPr>
      </w:pPr>
      <w:r w:rsidRPr="001B17A4">
        <w:rPr>
          <w:rFonts w:ascii="Arial" w:eastAsia="Times New Roman" w:hAnsi="Arial"/>
        </w:rPr>
        <w:t>Round Table</w:t>
      </w:r>
    </w:p>
    <w:p w14:paraId="4A7941FF" w14:textId="77777777" w:rsidR="00625823" w:rsidRPr="001B17A4" w:rsidRDefault="00625823" w:rsidP="0019292B">
      <w:pPr>
        <w:rPr>
          <w:rFonts w:ascii="Arial" w:eastAsia="Times New Roman" w:hAnsi="Arial"/>
        </w:rPr>
      </w:pPr>
    </w:p>
    <w:p w14:paraId="65389D70" w14:textId="37AB53AC" w:rsidR="0019292B" w:rsidRPr="001B17A4" w:rsidRDefault="009B381F" w:rsidP="0019292B">
      <w:pPr>
        <w:rPr>
          <w:rFonts w:ascii="Arial" w:eastAsia="Times New Roman" w:hAnsi="Arial"/>
        </w:rPr>
      </w:pPr>
      <w:r w:rsidRPr="001B17A4">
        <w:rPr>
          <w:rFonts w:ascii="Arial" w:eastAsia="Times New Roman" w:hAnsi="Arial"/>
        </w:rPr>
        <w:t>ODOT – Philip Smith</w:t>
      </w:r>
    </w:p>
    <w:p w14:paraId="42B5AE26" w14:textId="546D78AD" w:rsidR="009B381F" w:rsidRPr="001B17A4" w:rsidRDefault="009B381F" w:rsidP="00411666">
      <w:pPr>
        <w:autoSpaceDE w:val="0"/>
        <w:autoSpaceDN w:val="0"/>
        <w:adjustRightInd w:val="0"/>
        <w:rPr>
          <w:rFonts w:ascii="Arial" w:hAnsi="Arial"/>
        </w:rPr>
      </w:pPr>
      <w:r w:rsidRPr="001B17A4">
        <w:rPr>
          <w:rFonts w:ascii="Arial" w:hAnsi="Arial"/>
        </w:rPr>
        <w:t xml:space="preserve">This month ODOT reports we have recently started a few internal workgroups around </w:t>
      </w:r>
      <w:r w:rsidR="005603F4" w:rsidRPr="001B17A4">
        <w:rPr>
          <w:rFonts w:ascii="Arial" w:hAnsi="Arial"/>
        </w:rPr>
        <w:t>additional</w:t>
      </w:r>
      <w:r w:rsidRPr="001B17A4">
        <w:rPr>
          <w:rFonts w:ascii="Arial" w:hAnsi="Arial"/>
        </w:rPr>
        <w:t xml:space="preserve"> GIS </w:t>
      </w:r>
      <w:r w:rsidR="005603F4" w:rsidRPr="001B17A4">
        <w:rPr>
          <w:rFonts w:ascii="Arial" w:hAnsi="Arial"/>
        </w:rPr>
        <w:t>activity</w:t>
      </w:r>
      <w:r w:rsidRPr="001B17A4">
        <w:rPr>
          <w:rFonts w:ascii="Arial" w:hAnsi="Arial"/>
        </w:rPr>
        <w:t xml:space="preserve"> </w:t>
      </w:r>
      <w:r w:rsidR="005603F4" w:rsidRPr="001B17A4">
        <w:rPr>
          <w:rFonts w:ascii="Arial" w:hAnsi="Arial"/>
        </w:rPr>
        <w:t>coordination</w:t>
      </w:r>
      <w:r w:rsidRPr="001B17A4">
        <w:rPr>
          <w:rFonts w:ascii="Arial" w:hAnsi="Arial"/>
        </w:rPr>
        <w:t>. We are meet</w:t>
      </w:r>
      <w:r w:rsidR="00411666" w:rsidRPr="001B17A4">
        <w:rPr>
          <w:rFonts w:ascii="Arial" w:hAnsi="Arial"/>
        </w:rPr>
        <w:t>i</w:t>
      </w:r>
      <w:r w:rsidRPr="001B17A4">
        <w:rPr>
          <w:rFonts w:ascii="Arial" w:hAnsi="Arial"/>
        </w:rPr>
        <w:t xml:space="preserve">ng with our ODOT Engineering Automaton group to improve </w:t>
      </w:r>
      <w:r w:rsidR="005603F4" w:rsidRPr="001B17A4">
        <w:rPr>
          <w:rFonts w:ascii="Arial" w:hAnsi="Arial"/>
        </w:rPr>
        <w:t>coordination</w:t>
      </w:r>
      <w:r w:rsidRPr="001B17A4">
        <w:rPr>
          <w:rFonts w:ascii="Arial" w:hAnsi="Arial"/>
        </w:rPr>
        <w:t xml:space="preserve"> and service delivery to Resource Grade GNSS and Mobile GIS support in </w:t>
      </w:r>
      <w:r w:rsidR="005603F4" w:rsidRPr="001B17A4">
        <w:rPr>
          <w:rFonts w:ascii="Arial" w:hAnsi="Arial"/>
        </w:rPr>
        <w:t>addition</w:t>
      </w:r>
      <w:r w:rsidRPr="001B17A4">
        <w:rPr>
          <w:rFonts w:ascii="Arial" w:hAnsi="Arial"/>
        </w:rPr>
        <w:t xml:space="preserve"> to improving enterprise storage and access for imagery shared by </w:t>
      </w:r>
      <w:proofErr w:type="spellStart"/>
      <w:r w:rsidRPr="001B17A4">
        <w:rPr>
          <w:rFonts w:ascii="Arial" w:hAnsi="Arial"/>
        </w:rPr>
        <w:t>MicroStaton</w:t>
      </w:r>
      <w:proofErr w:type="spellEnd"/>
      <w:r w:rsidRPr="001B17A4">
        <w:rPr>
          <w:rFonts w:ascii="Arial" w:hAnsi="Arial"/>
        </w:rPr>
        <w:t>/CADD and GIS users including ground, mobile, UAS and aerial collect</w:t>
      </w:r>
      <w:r w:rsidR="00F66474" w:rsidRPr="001B17A4">
        <w:rPr>
          <w:rFonts w:ascii="Arial" w:hAnsi="Arial"/>
        </w:rPr>
        <w:t>i</w:t>
      </w:r>
      <w:r w:rsidRPr="001B17A4">
        <w:rPr>
          <w:rFonts w:ascii="Arial" w:hAnsi="Arial"/>
        </w:rPr>
        <w:t xml:space="preserve">ons. In </w:t>
      </w:r>
      <w:r w:rsidR="005603F4" w:rsidRPr="001B17A4">
        <w:rPr>
          <w:rFonts w:ascii="Arial" w:hAnsi="Arial"/>
        </w:rPr>
        <w:t>continuing</w:t>
      </w:r>
      <w:r w:rsidRPr="001B17A4">
        <w:rPr>
          <w:rFonts w:ascii="Arial" w:hAnsi="Arial"/>
        </w:rPr>
        <w:t xml:space="preserve"> our </w:t>
      </w:r>
      <w:r w:rsidR="005603F4" w:rsidRPr="001B17A4">
        <w:rPr>
          <w:rFonts w:ascii="Arial" w:hAnsi="Arial"/>
        </w:rPr>
        <w:t>implementation</w:t>
      </w:r>
      <w:r w:rsidRPr="001B17A4">
        <w:rPr>
          <w:rFonts w:ascii="Arial" w:hAnsi="Arial"/>
        </w:rPr>
        <w:t xml:space="preserve"> of a </w:t>
      </w:r>
      <w:proofErr w:type="gramStart"/>
      <w:r w:rsidRPr="001B17A4">
        <w:rPr>
          <w:rFonts w:ascii="Arial" w:hAnsi="Arial"/>
        </w:rPr>
        <w:t>five year</w:t>
      </w:r>
      <w:proofErr w:type="gramEnd"/>
      <w:r w:rsidRPr="001B17A4">
        <w:rPr>
          <w:rFonts w:ascii="Arial" w:hAnsi="Arial"/>
        </w:rPr>
        <w:t xml:space="preserve"> GIS business plan we are improving project</w:t>
      </w:r>
      <w:r w:rsidR="00411666" w:rsidRPr="001B17A4">
        <w:rPr>
          <w:rFonts w:ascii="Arial" w:hAnsi="Arial"/>
        </w:rPr>
        <w:t xml:space="preserve"> </w:t>
      </w:r>
      <w:r w:rsidRPr="001B17A4">
        <w:rPr>
          <w:rFonts w:ascii="Arial" w:hAnsi="Arial"/>
        </w:rPr>
        <w:t xml:space="preserve">governance </w:t>
      </w:r>
      <w:r w:rsidR="005603F4" w:rsidRPr="001B17A4">
        <w:rPr>
          <w:rFonts w:ascii="Arial" w:hAnsi="Arial"/>
        </w:rPr>
        <w:t>coordination</w:t>
      </w:r>
      <w:r w:rsidRPr="001B17A4">
        <w:rPr>
          <w:rFonts w:ascii="Arial" w:hAnsi="Arial"/>
        </w:rPr>
        <w:t xml:space="preserve"> across unit, </w:t>
      </w:r>
      <w:r w:rsidR="005603F4" w:rsidRPr="001B17A4">
        <w:rPr>
          <w:rFonts w:ascii="Arial" w:hAnsi="Arial"/>
        </w:rPr>
        <w:t>section</w:t>
      </w:r>
      <w:r w:rsidRPr="001B17A4">
        <w:rPr>
          <w:rFonts w:ascii="Arial" w:hAnsi="Arial"/>
        </w:rPr>
        <w:t xml:space="preserve"> and agency level project management and governance</w:t>
      </w:r>
      <w:r w:rsidR="00411666" w:rsidRPr="001B17A4">
        <w:rPr>
          <w:rFonts w:ascii="Arial" w:hAnsi="Arial"/>
        </w:rPr>
        <w:t xml:space="preserve"> </w:t>
      </w:r>
      <w:r w:rsidRPr="001B17A4">
        <w:rPr>
          <w:rFonts w:ascii="Arial" w:hAnsi="Arial"/>
        </w:rPr>
        <w:t xml:space="preserve">workgroups. We are </w:t>
      </w:r>
      <w:r w:rsidR="005603F4" w:rsidRPr="001B17A4">
        <w:rPr>
          <w:rFonts w:ascii="Arial" w:hAnsi="Arial"/>
        </w:rPr>
        <w:t>initiating</w:t>
      </w:r>
      <w:r w:rsidRPr="001B17A4">
        <w:rPr>
          <w:rFonts w:ascii="Arial" w:hAnsi="Arial"/>
        </w:rPr>
        <w:t xml:space="preserve"> a GIS Advisory Group that will be</w:t>
      </w:r>
      <w:r w:rsidR="00411666" w:rsidRPr="001B17A4">
        <w:rPr>
          <w:rFonts w:ascii="Arial" w:hAnsi="Arial"/>
        </w:rPr>
        <w:t>tt</w:t>
      </w:r>
      <w:r w:rsidRPr="001B17A4">
        <w:rPr>
          <w:rFonts w:ascii="Arial" w:hAnsi="Arial"/>
        </w:rPr>
        <w:t>er facilitate agency-wide GIS awareness and</w:t>
      </w:r>
      <w:r w:rsidR="00411666" w:rsidRPr="001B17A4">
        <w:rPr>
          <w:rFonts w:ascii="Arial" w:hAnsi="Arial"/>
        </w:rPr>
        <w:t xml:space="preserve"> </w:t>
      </w:r>
      <w:r w:rsidRPr="001B17A4">
        <w:rPr>
          <w:rFonts w:ascii="Arial" w:hAnsi="Arial"/>
        </w:rPr>
        <w:t xml:space="preserve">project </w:t>
      </w:r>
      <w:r w:rsidR="004551A3" w:rsidRPr="001B17A4">
        <w:rPr>
          <w:rFonts w:ascii="Arial" w:hAnsi="Arial"/>
        </w:rPr>
        <w:t>coordination</w:t>
      </w:r>
      <w:r w:rsidRPr="001B17A4">
        <w:rPr>
          <w:rFonts w:ascii="Arial" w:hAnsi="Arial"/>
        </w:rPr>
        <w:t xml:space="preserve">. The GIS Unit is </w:t>
      </w:r>
      <w:r w:rsidR="004551A3" w:rsidRPr="001B17A4">
        <w:rPr>
          <w:rFonts w:ascii="Arial" w:hAnsi="Arial"/>
        </w:rPr>
        <w:t>implementing</w:t>
      </w:r>
      <w:r w:rsidRPr="001B17A4">
        <w:rPr>
          <w:rFonts w:ascii="Arial" w:hAnsi="Arial"/>
        </w:rPr>
        <w:t xml:space="preserve"> a technical resource library to be</w:t>
      </w:r>
      <w:r w:rsidR="00411666" w:rsidRPr="001B17A4">
        <w:rPr>
          <w:rFonts w:ascii="Arial" w:hAnsi="Arial"/>
        </w:rPr>
        <w:t>tt</w:t>
      </w:r>
      <w:r w:rsidRPr="001B17A4">
        <w:rPr>
          <w:rFonts w:ascii="Arial" w:hAnsi="Arial"/>
        </w:rPr>
        <w:t>er support both the</w:t>
      </w:r>
      <w:r w:rsidR="00411666" w:rsidRPr="001B17A4">
        <w:rPr>
          <w:rFonts w:ascii="Arial" w:hAnsi="Arial"/>
        </w:rPr>
        <w:t xml:space="preserve"> </w:t>
      </w:r>
      <w:r w:rsidRPr="001B17A4">
        <w:rPr>
          <w:rFonts w:ascii="Arial" w:hAnsi="Arial"/>
        </w:rPr>
        <w:t xml:space="preserve">centralized GIS Unit </w:t>
      </w:r>
      <w:proofErr w:type="gramStart"/>
      <w:r w:rsidRPr="001B17A4">
        <w:rPr>
          <w:rFonts w:ascii="Arial" w:hAnsi="Arial"/>
        </w:rPr>
        <w:t>and also</w:t>
      </w:r>
      <w:proofErr w:type="gramEnd"/>
      <w:r w:rsidRPr="001B17A4">
        <w:rPr>
          <w:rFonts w:ascii="Arial" w:hAnsi="Arial"/>
        </w:rPr>
        <w:t xml:space="preserve"> the 400+ Desktop GIS users dispersed across the state.</w:t>
      </w:r>
    </w:p>
    <w:p w14:paraId="62BCCB9C" w14:textId="7FDBFFA7" w:rsidR="00411666" w:rsidRPr="001B17A4" w:rsidRDefault="00411666" w:rsidP="00411666">
      <w:pPr>
        <w:autoSpaceDE w:val="0"/>
        <w:autoSpaceDN w:val="0"/>
        <w:adjustRightInd w:val="0"/>
        <w:rPr>
          <w:rFonts w:ascii="Arial" w:hAnsi="Arial"/>
        </w:rPr>
      </w:pPr>
    </w:p>
    <w:p w14:paraId="35EB9DA8" w14:textId="7C2D2265" w:rsidR="00411666" w:rsidRPr="001B17A4" w:rsidRDefault="00411666" w:rsidP="00411666">
      <w:pPr>
        <w:autoSpaceDE w:val="0"/>
        <w:autoSpaceDN w:val="0"/>
        <w:adjustRightInd w:val="0"/>
        <w:rPr>
          <w:rFonts w:ascii="Arial" w:hAnsi="Arial"/>
        </w:rPr>
      </w:pPr>
      <w:r w:rsidRPr="001B17A4">
        <w:rPr>
          <w:rFonts w:ascii="Arial" w:hAnsi="Arial"/>
        </w:rPr>
        <w:t>Parks – Brady Callaha</w:t>
      </w:r>
      <w:r w:rsidR="00FC49A5">
        <w:rPr>
          <w:rFonts w:ascii="Arial" w:hAnsi="Arial"/>
        </w:rPr>
        <w:t>n</w:t>
      </w:r>
    </w:p>
    <w:p w14:paraId="611828B5" w14:textId="305690C7" w:rsidR="00411666" w:rsidRPr="001B17A4" w:rsidRDefault="00411666" w:rsidP="00411666">
      <w:pPr>
        <w:autoSpaceDE w:val="0"/>
        <w:autoSpaceDN w:val="0"/>
        <w:adjustRightInd w:val="0"/>
        <w:rPr>
          <w:rFonts w:ascii="Arial" w:hAnsi="Arial"/>
        </w:rPr>
      </w:pPr>
      <w:r w:rsidRPr="001B17A4">
        <w:rPr>
          <w:rFonts w:ascii="Arial" w:hAnsi="Arial"/>
        </w:rPr>
        <w:t>Looking at virtualizing some of our ArcGIS Desktops for power users that have been remoting in to</w:t>
      </w:r>
    </w:p>
    <w:p w14:paraId="76DE9ED0" w14:textId="455CE657" w:rsidR="00411666" w:rsidRPr="001B17A4" w:rsidRDefault="00FC49A5" w:rsidP="00411666">
      <w:pPr>
        <w:autoSpaceDE w:val="0"/>
        <w:autoSpaceDN w:val="0"/>
        <w:adjustRightInd w:val="0"/>
        <w:rPr>
          <w:rFonts w:ascii="Arial" w:hAnsi="Arial"/>
        </w:rPr>
      </w:pPr>
      <w:r w:rsidRPr="001B17A4">
        <w:rPr>
          <w:rFonts w:ascii="Arial" w:hAnsi="Arial"/>
        </w:rPr>
        <w:t>workstations</w:t>
      </w:r>
      <w:r w:rsidR="00411666" w:rsidRPr="001B17A4">
        <w:rPr>
          <w:rFonts w:ascii="Arial" w:hAnsi="Arial"/>
        </w:rPr>
        <w:t xml:space="preserve"> since the pandemic started. We already have virtualized </w:t>
      </w:r>
      <w:r w:rsidR="004551A3" w:rsidRPr="001B17A4">
        <w:rPr>
          <w:rFonts w:ascii="Arial" w:hAnsi="Arial"/>
        </w:rPr>
        <w:t>all</w:t>
      </w:r>
      <w:r w:rsidR="00411666" w:rsidRPr="001B17A4">
        <w:rPr>
          <w:rFonts w:ascii="Arial" w:hAnsi="Arial"/>
        </w:rPr>
        <w:t xml:space="preserve"> our GIS servers (SQL, file</w:t>
      </w:r>
    </w:p>
    <w:p w14:paraId="6F4C3289" w14:textId="69787835" w:rsidR="00411666" w:rsidRPr="001B17A4" w:rsidRDefault="00411666" w:rsidP="00411666">
      <w:pPr>
        <w:autoSpaceDE w:val="0"/>
        <w:autoSpaceDN w:val="0"/>
        <w:adjustRightInd w:val="0"/>
        <w:rPr>
          <w:rFonts w:ascii="Arial" w:hAnsi="Arial"/>
        </w:rPr>
      </w:pPr>
      <w:r w:rsidRPr="001B17A4">
        <w:rPr>
          <w:rFonts w:ascii="Arial" w:hAnsi="Arial"/>
        </w:rPr>
        <w:t>stores, ArcGIS Servers) so this would just add to that list.</w:t>
      </w:r>
    </w:p>
    <w:p w14:paraId="5576547B" w14:textId="3CDAE631" w:rsidR="00411666" w:rsidRPr="001B17A4" w:rsidRDefault="00411666" w:rsidP="00411666">
      <w:pPr>
        <w:autoSpaceDE w:val="0"/>
        <w:autoSpaceDN w:val="0"/>
        <w:adjustRightInd w:val="0"/>
        <w:rPr>
          <w:rFonts w:ascii="Arial" w:hAnsi="Arial"/>
        </w:rPr>
      </w:pPr>
      <w:r w:rsidRPr="001B17A4">
        <w:rPr>
          <w:rFonts w:ascii="Arial" w:hAnsi="Arial"/>
        </w:rPr>
        <w:t>Lots of drone projects this summer, both internal and permitting. Have started to index our projects</w:t>
      </w:r>
    </w:p>
    <w:p w14:paraId="3C7BBDF4" w14:textId="6E6DC83F" w:rsidR="00411666" w:rsidRPr="001B17A4" w:rsidRDefault="00411666" w:rsidP="00411666">
      <w:pPr>
        <w:autoSpaceDE w:val="0"/>
        <w:autoSpaceDN w:val="0"/>
        <w:adjustRightInd w:val="0"/>
        <w:rPr>
          <w:rFonts w:ascii="Arial" w:hAnsi="Arial"/>
        </w:rPr>
      </w:pPr>
      <w:r w:rsidRPr="001B17A4">
        <w:rPr>
          <w:rFonts w:ascii="Arial" w:hAnsi="Arial"/>
        </w:rPr>
        <w:t>using the OGIC Aerial Imagery Index Data Standard. Interested what other State drone users are doing for indexing</w:t>
      </w:r>
    </w:p>
    <w:p w14:paraId="4DA87214" w14:textId="777CED78" w:rsidR="00411666" w:rsidRPr="001B17A4" w:rsidRDefault="00411666" w:rsidP="00411666">
      <w:pPr>
        <w:autoSpaceDE w:val="0"/>
        <w:autoSpaceDN w:val="0"/>
        <w:adjustRightInd w:val="0"/>
        <w:rPr>
          <w:rFonts w:ascii="Arial" w:hAnsi="Arial"/>
        </w:rPr>
      </w:pPr>
      <w:r w:rsidRPr="001B17A4">
        <w:rPr>
          <w:rFonts w:ascii="Arial" w:hAnsi="Arial"/>
        </w:rPr>
        <w:t>Have started to clean up AGOL content for internal users so things are easier to find. It’s the wild west out there.</w:t>
      </w:r>
    </w:p>
    <w:p w14:paraId="0EAF07E9" w14:textId="6BCF3E19" w:rsidR="00411666" w:rsidRPr="001B17A4" w:rsidRDefault="00411666" w:rsidP="00411666">
      <w:pPr>
        <w:autoSpaceDE w:val="0"/>
        <w:autoSpaceDN w:val="0"/>
        <w:adjustRightInd w:val="0"/>
        <w:rPr>
          <w:rFonts w:ascii="Arial" w:hAnsi="Arial"/>
        </w:rPr>
      </w:pPr>
    </w:p>
    <w:p w14:paraId="088E37BA" w14:textId="0F2D76D8" w:rsidR="00411666" w:rsidRPr="001B17A4" w:rsidRDefault="00411666" w:rsidP="00411666">
      <w:pPr>
        <w:autoSpaceDE w:val="0"/>
        <w:autoSpaceDN w:val="0"/>
        <w:adjustRightInd w:val="0"/>
        <w:rPr>
          <w:rFonts w:ascii="Arial" w:hAnsi="Arial"/>
        </w:rPr>
      </w:pPr>
      <w:r w:rsidRPr="001B17A4">
        <w:rPr>
          <w:rFonts w:ascii="Arial" w:hAnsi="Arial"/>
        </w:rPr>
        <w:t>OWRD – Robert Harmon</w:t>
      </w:r>
    </w:p>
    <w:p w14:paraId="3F7311E5" w14:textId="1F42353B"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 xml:space="preserve">· Still </w:t>
      </w:r>
      <w:r w:rsidR="004551A3" w:rsidRPr="001B17A4">
        <w:rPr>
          <w:rFonts w:ascii="Arial" w:hAnsi="Arial"/>
          <w:color w:val="000000"/>
        </w:rPr>
        <w:t>migrating</w:t>
      </w:r>
      <w:r w:rsidRPr="001B17A4">
        <w:rPr>
          <w:rFonts w:ascii="Arial" w:hAnsi="Arial"/>
          <w:color w:val="000000"/>
        </w:rPr>
        <w:t xml:space="preserve"> to SDC &amp; still working on Enterprise install.</w:t>
      </w:r>
    </w:p>
    <w:p w14:paraId="3C825569" w14:textId="79E0F757"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 xml:space="preserve">· </w:t>
      </w:r>
      <w:r w:rsidR="004551A3" w:rsidRPr="001B17A4">
        <w:rPr>
          <w:rFonts w:ascii="Arial" w:hAnsi="Arial"/>
          <w:color w:val="000000"/>
        </w:rPr>
        <w:t>Prioritizing</w:t>
      </w:r>
      <w:r w:rsidRPr="001B17A4">
        <w:rPr>
          <w:rFonts w:ascii="Arial" w:hAnsi="Arial"/>
          <w:color w:val="000000"/>
        </w:rPr>
        <w:t xml:space="preserve"> projects from </w:t>
      </w:r>
      <w:r w:rsidR="004551A3" w:rsidRPr="001B17A4">
        <w:rPr>
          <w:rFonts w:ascii="Arial" w:hAnsi="Arial"/>
          <w:color w:val="000000"/>
        </w:rPr>
        <w:t>legislative</w:t>
      </w:r>
      <w:r w:rsidRPr="001B17A4">
        <w:rPr>
          <w:rFonts w:ascii="Arial" w:hAnsi="Arial"/>
          <w:color w:val="000000"/>
        </w:rPr>
        <w:t xml:space="preserve"> session including </w:t>
      </w:r>
      <w:r w:rsidR="004551A3" w:rsidRPr="001B17A4">
        <w:rPr>
          <w:rFonts w:ascii="Arial" w:hAnsi="Arial"/>
          <w:color w:val="000000"/>
        </w:rPr>
        <w:t>starting</w:t>
      </w:r>
      <w:r w:rsidRPr="001B17A4">
        <w:rPr>
          <w:rFonts w:ascii="Arial" w:hAnsi="Arial"/>
          <w:color w:val="000000"/>
        </w:rPr>
        <w:t xml:space="preserve"> to fill </w:t>
      </w:r>
      <w:r w:rsidR="004551A3" w:rsidRPr="001B17A4">
        <w:rPr>
          <w:rFonts w:ascii="Arial" w:hAnsi="Arial"/>
          <w:color w:val="000000"/>
        </w:rPr>
        <w:t>preexisting</w:t>
      </w:r>
      <w:r w:rsidRPr="001B17A4">
        <w:rPr>
          <w:rFonts w:ascii="Arial" w:hAnsi="Arial"/>
          <w:color w:val="000000"/>
        </w:rPr>
        <w:t xml:space="preserve"> vacant and new</w:t>
      </w:r>
    </w:p>
    <w:p w14:paraId="6F13611A" w14:textId="6033747D" w:rsidR="00411666" w:rsidRPr="001B17A4" w:rsidRDefault="004551A3" w:rsidP="00411666">
      <w:pPr>
        <w:autoSpaceDE w:val="0"/>
        <w:autoSpaceDN w:val="0"/>
        <w:adjustRightInd w:val="0"/>
        <w:rPr>
          <w:rFonts w:ascii="Arial" w:hAnsi="Arial"/>
          <w:color w:val="000000"/>
        </w:rPr>
      </w:pPr>
      <w:r w:rsidRPr="001B17A4">
        <w:rPr>
          <w:rFonts w:ascii="Arial" w:hAnsi="Arial"/>
          <w:color w:val="000000"/>
        </w:rPr>
        <w:t>positions</w:t>
      </w:r>
      <w:r w:rsidR="00411666" w:rsidRPr="001B17A4">
        <w:rPr>
          <w:rFonts w:ascii="Arial" w:hAnsi="Arial"/>
          <w:color w:val="000000"/>
        </w:rPr>
        <w:t>.</w:t>
      </w:r>
    </w:p>
    <w:p w14:paraId="558118FB" w14:textId="2A36FFE9"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 xml:space="preserve">· Several map requests around dry well &amp; related complaint locations for staff reports and </w:t>
      </w:r>
      <w:r w:rsidR="004551A3" w:rsidRPr="001B17A4">
        <w:rPr>
          <w:rFonts w:ascii="Arial" w:hAnsi="Arial"/>
          <w:color w:val="000000"/>
        </w:rPr>
        <w:t>presentations</w:t>
      </w:r>
      <w:r w:rsidRPr="001B17A4">
        <w:rPr>
          <w:rFonts w:ascii="Arial" w:hAnsi="Arial"/>
          <w:color w:val="000000"/>
        </w:rPr>
        <w:t>.</w:t>
      </w:r>
    </w:p>
    <w:p w14:paraId="54A83CCF" w14:textId="30FACE99"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 xml:space="preserve">· Work on Field Maps app for stream gage safety </w:t>
      </w:r>
      <w:r w:rsidR="004551A3" w:rsidRPr="001B17A4">
        <w:rPr>
          <w:rFonts w:ascii="Arial" w:hAnsi="Arial"/>
          <w:color w:val="000000"/>
        </w:rPr>
        <w:t>inspections</w:t>
      </w:r>
      <w:r w:rsidRPr="001B17A4">
        <w:rPr>
          <w:rFonts w:ascii="Arial" w:hAnsi="Arial"/>
          <w:color w:val="000000"/>
        </w:rPr>
        <w:t>.</w:t>
      </w:r>
    </w:p>
    <w:p w14:paraId="452BFC58" w14:textId="0A71C203"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 xml:space="preserve">· Forgot to </w:t>
      </w:r>
      <w:r w:rsidR="004551A3" w:rsidRPr="001B17A4">
        <w:rPr>
          <w:rFonts w:ascii="Arial" w:hAnsi="Arial"/>
          <w:color w:val="000000"/>
        </w:rPr>
        <w:t>mention</w:t>
      </w:r>
      <w:r w:rsidRPr="001B17A4">
        <w:rPr>
          <w:rFonts w:ascii="Arial" w:hAnsi="Arial"/>
          <w:color w:val="000000"/>
        </w:rPr>
        <w:t>, PNW Hydro meeting focused on lidar-based hydro delineation: 10/21 (Thurs.), 9-11</w:t>
      </w:r>
    </w:p>
    <w:p w14:paraId="437C9C40" w14:textId="0EC04C85"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Meeting Agenda</w:t>
      </w:r>
    </w:p>
    <w:p w14:paraId="1E832CC0" w14:textId="3B8F3EEF"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 xml:space="preserve">1. </w:t>
      </w:r>
      <w:r w:rsidR="004551A3" w:rsidRPr="001B17A4">
        <w:rPr>
          <w:rFonts w:ascii="Arial" w:hAnsi="Arial"/>
          <w:color w:val="000000"/>
        </w:rPr>
        <w:t>Introductions</w:t>
      </w:r>
      <w:r w:rsidRPr="001B17A4">
        <w:rPr>
          <w:rFonts w:ascii="Arial" w:hAnsi="Arial"/>
          <w:color w:val="000000"/>
        </w:rPr>
        <w:t xml:space="preserve"> (10 mins)</w:t>
      </w:r>
    </w:p>
    <w:p w14:paraId="29589200" w14:textId="77777777"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2. Lidar – Hydro Project Status (USFS-BLM) (10 mins)</w:t>
      </w:r>
    </w:p>
    <w:p w14:paraId="45E5D215" w14:textId="4EACE57A"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 xml:space="preserve">3. Research on </w:t>
      </w:r>
      <w:proofErr w:type="spellStart"/>
      <w:r w:rsidRPr="001B17A4">
        <w:rPr>
          <w:rFonts w:ascii="Arial" w:hAnsi="Arial"/>
          <w:color w:val="000000"/>
        </w:rPr>
        <w:t>Geomorphons</w:t>
      </w:r>
      <w:proofErr w:type="spellEnd"/>
      <w:r w:rsidRPr="001B17A4">
        <w:rPr>
          <w:rFonts w:ascii="Arial" w:hAnsi="Arial"/>
          <w:color w:val="000000"/>
        </w:rPr>
        <w:t xml:space="preserve"> – Matthew Baker - University of Maryland (20 min)</w:t>
      </w:r>
    </w:p>
    <w:p w14:paraId="1CB93F6E" w14:textId="77777777"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4. Review of BLM and USFS techniques (20 mins)</w:t>
      </w:r>
    </w:p>
    <w:p w14:paraId="09C32399" w14:textId="2162967C"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 xml:space="preserve">5. Discussion and </w:t>
      </w:r>
      <w:r w:rsidR="004551A3" w:rsidRPr="001B17A4">
        <w:rPr>
          <w:rFonts w:ascii="Arial" w:hAnsi="Arial"/>
          <w:color w:val="000000"/>
        </w:rPr>
        <w:t>questions</w:t>
      </w:r>
      <w:r w:rsidRPr="001B17A4">
        <w:rPr>
          <w:rFonts w:ascii="Arial" w:hAnsi="Arial"/>
          <w:color w:val="000000"/>
        </w:rPr>
        <w:t xml:space="preserve"> (20 mins)</w:t>
      </w:r>
    </w:p>
    <w:p w14:paraId="1E3966BF" w14:textId="33F48500" w:rsidR="00411666" w:rsidRPr="001B17A4" w:rsidRDefault="00411666" w:rsidP="00411666">
      <w:pPr>
        <w:autoSpaceDE w:val="0"/>
        <w:autoSpaceDN w:val="0"/>
        <w:adjustRightInd w:val="0"/>
        <w:rPr>
          <w:rFonts w:ascii="Arial" w:hAnsi="Arial"/>
          <w:color w:val="000000"/>
        </w:rPr>
      </w:pPr>
      <w:r w:rsidRPr="001B17A4">
        <w:rPr>
          <w:rFonts w:ascii="Arial" w:hAnsi="Arial"/>
          <w:color w:val="000000"/>
        </w:rPr>
        <w:t>6. Implica</w:t>
      </w:r>
      <w:r w:rsidR="004551A3">
        <w:rPr>
          <w:rFonts w:ascii="Arial" w:hAnsi="Arial"/>
          <w:color w:val="000000"/>
        </w:rPr>
        <w:t>ti</w:t>
      </w:r>
      <w:r w:rsidRPr="001B17A4">
        <w:rPr>
          <w:rFonts w:ascii="Arial" w:hAnsi="Arial"/>
          <w:color w:val="000000"/>
        </w:rPr>
        <w:t xml:space="preserve">ons for USGS </w:t>
      </w:r>
      <w:r w:rsidR="004551A3" w:rsidRPr="001B17A4">
        <w:rPr>
          <w:rFonts w:ascii="Arial" w:hAnsi="Arial"/>
          <w:color w:val="000000"/>
        </w:rPr>
        <w:t>Elevation</w:t>
      </w:r>
      <w:r w:rsidRPr="001B17A4">
        <w:rPr>
          <w:rFonts w:ascii="Arial" w:hAnsi="Arial"/>
          <w:color w:val="000000"/>
        </w:rPr>
        <w:t>-Derived Hydrography Specs (15 mins)</w:t>
      </w:r>
    </w:p>
    <w:p w14:paraId="5E3501B3" w14:textId="62A71E5A" w:rsidR="00411666" w:rsidRPr="001B17A4" w:rsidRDefault="00411666" w:rsidP="00411666">
      <w:pPr>
        <w:autoSpaceDE w:val="0"/>
        <w:autoSpaceDN w:val="0"/>
        <w:adjustRightInd w:val="0"/>
        <w:rPr>
          <w:rFonts w:ascii="Arial" w:hAnsi="Arial"/>
        </w:rPr>
      </w:pPr>
      <w:r w:rsidRPr="001B17A4">
        <w:rPr>
          <w:rFonts w:ascii="Arial" w:hAnsi="Arial"/>
          <w:color w:val="000000"/>
        </w:rPr>
        <w:t xml:space="preserve">7. Interagency </w:t>
      </w:r>
      <w:r w:rsidR="004551A3" w:rsidRPr="001B17A4">
        <w:rPr>
          <w:rFonts w:ascii="Arial" w:hAnsi="Arial"/>
          <w:color w:val="000000"/>
        </w:rPr>
        <w:t>coordination</w:t>
      </w:r>
      <w:r w:rsidRPr="001B17A4">
        <w:rPr>
          <w:rFonts w:ascii="Arial" w:hAnsi="Arial"/>
          <w:color w:val="000000"/>
        </w:rPr>
        <w:t xml:space="preserve"> – check-in (15 min)</w:t>
      </w:r>
    </w:p>
    <w:p w14:paraId="5D8139B9" w14:textId="1B8242BA" w:rsidR="00411666" w:rsidRPr="001B17A4" w:rsidRDefault="00411666" w:rsidP="00411666">
      <w:pPr>
        <w:autoSpaceDE w:val="0"/>
        <w:autoSpaceDN w:val="0"/>
        <w:adjustRightInd w:val="0"/>
        <w:rPr>
          <w:rFonts w:ascii="Arial" w:eastAsia="Times New Roman" w:hAnsi="Arial"/>
        </w:rPr>
      </w:pPr>
    </w:p>
    <w:p w14:paraId="6F469AFB" w14:textId="02B47EFB" w:rsidR="006445DE" w:rsidRPr="001B17A4" w:rsidRDefault="006445DE" w:rsidP="00411666">
      <w:pPr>
        <w:autoSpaceDE w:val="0"/>
        <w:autoSpaceDN w:val="0"/>
        <w:adjustRightInd w:val="0"/>
        <w:rPr>
          <w:rFonts w:ascii="Arial" w:eastAsia="Times New Roman" w:hAnsi="Arial"/>
        </w:rPr>
      </w:pPr>
    </w:p>
    <w:p w14:paraId="617816F5" w14:textId="2A71BFA7" w:rsidR="006445DE" w:rsidRDefault="004551A3" w:rsidP="00411666">
      <w:pPr>
        <w:autoSpaceDE w:val="0"/>
        <w:autoSpaceDN w:val="0"/>
        <w:adjustRightInd w:val="0"/>
        <w:rPr>
          <w:rFonts w:ascii="Arial" w:eastAsia="Times New Roman" w:hAnsi="Arial"/>
        </w:rPr>
      </w:pPr>
      <w:r>
        <w:rPr>
          <w:rFonts w:ascii="Arial" w:eastAsia="Times New Roman" w:hAnsi="Arial"/>
        </w:rPr>
        <w:t xml:space="preserve">DOR - </w:t>
      </w:r>
      <w:r w:rsidR="00275F10" w:rsidRPr="001B17A4">
        <w:rPr>
          <w:rFonts w:ascii="Arial" w:eastAsia="Times New Roman" w:hAnsi="Arial"/>
        </w:rPr>
        <w:t>Tom Elder – nothing to report</w:t>
      </w:r>
    </w:p>
    <w:p w14:paraId="2AAE11D1" w14:textId="77777777" w:rsidR="004551A3" w:rsidRPr="001B17A4" w:rsidRDefault="004551A3" w:rsidP="00411666">
      <w:pPr>
        <w:autoSpaceDE w:val="0"/>
        <w:autoSpaceDN w:val="0"/>
        <w:adjustRightInd w:val="0"/>
        <w:rPr>
          <w:rFonts w:ascii="Arial" w:eastAsia="Times New Roman" w:hAnsi="Arial"/>
        </w:rPr>
      </w:pPr>
    </w:p>
    <w:p w14:paraId="66FB2B66" w14:textId="0E5C81EE" w:rsidR="00275F10" w:rsidRDefault="004551A3" w:rsidP="004551A3">
      <w:pPr>
        <w:rPr>
          <w:rFonts w:ascii="Arial" w:eastAsia="Times New Roman" w:hAnsi="Arial"/>
        </w:rPr>
      </w:pPr>
      <w:r w:rsidRPr="001B17A4">
        <w:rPr>
          <w:rFonts w:ascii="Arial" w:hAnsi="Arial"/>
        </w:rPr>
        <w:t xml:space="preserve">Nikki Hart-Brinkley, Rogue </w:t>
      </w:r>
      <w:r>
        <w:rPr>
          <w:rFonts w:ascii="Arial" w:hAnsi="Arial"/>
        </w:rPr>
        <w:t>V</w:t>
      </w:r>
      <w:r w:rsidRPr="001B17A4">
        <w:rPr>
          <w:rFonts w:ascii="Arial" w:hAnsi="Arial"/>
        </w:rPr>
        <w:t>alley Council of Governments</w:t>
      </w:r>
      <w:r>
        <w:rPr>
          <w:rFonts w:ascii="Arial" w:hAnsi="Arial"/>
        </w:rPr>
        <w:t xml:space="preserve"> - </w:t>
      </w:r>
      <w:r w:rsidR="00275F10" w:rsidRPr="001B17A4">
        <w:rPr>
          <w:rFonts w:ascii="Arial" w:eastAsia="Times New Roman" w:hAnsi="Arial"/>
        </w:rPr>
        <w:t xml:space="preserve">Recovery Dashboards for the damaged cities from the Wildfires in 2020.  </w:t>
      </w:r>
      <w:proofErr w:type="spellStart"/>
      <w:r w:rsidR="00275F10" w:rsidRPr="001B17A4">
        <w:rPr>
          <w:rFonts w:ascii="Arial" w:eastAsia="Times New Roman" w:hAnsi="Arial"/>
        </w:rPr>
        <w:t>Databuild</w:t>
      </w:r>
      <w:proofErr w:type="spellEnd"/>
      <w:r w:rsidR="00275F10" w:rsidRPr="001B17A4">
        <w:rPr>
          <w:rFonts w:ascii="Arial" w:eastAsia="Times New Roman" w:hAnsi="Arial"/>
        </w:rPr>
        <w:t xml:space="preserve"> for ArcGIS Urban, also have HUB </w:t>
      </w:r>
      <w:r w:rsidRPr="001B17A4">
        <w:rPr>
          <w:rFonts w:ascii="Arial" w:eastAsia="Times New Roman" w:hAnsi="Arial"/>
        </w:rPr>
        <w:t>Premium</w:t>
      </w:r>
      <w:r w:rsidR="00275F10" w:rsidRPr="001B17A4">
        <w:rPr>
          <w:rFonts w:ascii="Arial" w:eastAsia="Times New Roman" w:hAnsi="Arial"/>
        </w:rPr>
        <w:t xml:space="preserve"> for </w:t>
      </w:r>
      <w:r w:rsidRPr="001B17A4">
        <w:rPr>
          <w:rFonts w:ascii="Arial" w:eastAsia="Times New Roman" w:hAnsi="Arial"/>
        </w:rPr>
        <w:t>Talent</w:t>
      </w:r>
      <w:r w:rsidR="00275F10" w:rsidRPr="001B17A4">
        <w:rPr>
          <w:rFonts w:ascii="Arial" w:eastAsia="Times New Roman" w:hAnsi="Arial"/>
        </w:rPr>
        <w:t xml:space="preserve">. </w:t>
      </w:r>
    </w:p>
    <w:p w14:paraId="38BF97B1" w14:textId="77777777" w:rsidR="004551A3" w:rsidRPr="001B17A4" w:rsidRDefault="004551A3" w:rsidP="00411666">
      <w:pPr>
        <w:autoSpaceDE w:val="0"/>
        <w:autoSpaceDN w:val="0"/>
        <w:adjustRightInd w:val="0"/>
        <w:rPr>
          <w:rFonts w:ascii="Arial" w:eastAsia="Times New Roman" w:hAnsi="Arial"/>
        </w:rPr>
      </w:pPr>
    </w:p>
    <w:p w14:paraId="2641220E" w14:textId="7F68AB41" w:rsidR="00F66474" w:rsidRDefault="003109DB" w:rsidP="00411666">
      <w:pPr>
        <w:autoSpaceDE w:val="0"/>
        <w:autoSpaceDN w:val="0"/>
        <w:adjustRightInd w:val="0"/>
        <w:rPr>
          <w:rFonts w:ascii="Arial" w:eastAsia="Times New Roman" w:hAnsi="Arial"/>
        </w:rPr>
      </w:pPr>
      <w:r>
        <w:rPr>
          <w:rFonts w:ascii="Arial" w:eastAsia="Times New Roman" w:hAnsi="Arial"/>
        </w:rPr>
        <w:t>Paul Cone</w:t>
      </w:r>
      <w:r w:rsidR="00275F10" w:rsidRPr="001B17A4">
        <w:rPr>
          <w:rFonts w:ascii="Arial" w:eastAsia="Times New Roman" w:hAnsi="Arial"/>
        </w:rPr>
        <w:t xml:space="preserve"> – Metro </w:t>
      </w:r>
      <w:r w:rsidR="00F66474" w:rsidRPr="001B17A4">
        <w:rPr>
          <w:rFonts w:ascii="Arial" w:eastAsia="Times New Roman" w:hAnsi="Arial"/>
        </w:rPr>
        <w:t>S</w:t>
      </w:r>
      <w:r w:rsidR="00275F10" w:rsidRPr="001B17A4">
        <w:rPr>
          <w:rFonts w:ascii="Arial" w:eastAsia="Times New Roman" w:hAnsi="Arial"/>
        </w:rPr>
        <w:t>ocial</w:t>
      </w:r>
      <w:r w:rsidR="000D5795" w:rsidRPr="001B17A4">
        <w:rPr>
          <w:rFonts w:ascii="Arial" w:eastAsia="Times New Roman" w:hAnsi="Arial"/>
        </w:rPr>
        <w:t xml:space="preserve"> </w:t>
      </w:r>
      <w:r w:rsidR="00F66474" w:rsidRPr="001B17A4">
        <w:rPr>
          <w:rFonts w:ascii="Arial" w:eastAsia="Times New Roman" w:hAnsi="Arial"/>
        </w:rPr>
        <w:t>Vulnerability</w:t>
      </w:r>
      <w:r w:rsidR="00275F10" w:rsidRPr="001B17A4">
        <w:rPr>
          <w:rFonts w:ascii="Arial" w:eastAsia="Times New Roman" w:hAnsi="Arial"/>
        </w:rPr>
        <w:t xml:space="preserve"> </w:t>
      </w:r>
      <w:r w:rsidR="00F66474" w:rsidRPr="001B17A4">
        <w:rPr>
          <w:rFonts w:ascii="Arial" w:eastAsia="Times New Roman" w:hAnsi="Arial"/>
        </w:rPr>
        <w:t>T</w:t>
      </w:r>
      <w:r w:rsidR="000D5795" w:rsidRPr="001B17A4">
        <w:rPr>
          <w:rFonts w:ascii="Arial" w:eastAsia="Times New Roman" w:hAnsi="Arial"/>
        </w:rPr>
        <w:t>ool</w:t>
      </w:r>
      <w:r w:rsidR="00F66474" w:rsidRPr="001B17A4">
        <w:rPr>
          <w:rFonts w:ascii="Arial" w:eastAsia="Times New Roman" w:hAnsi="Arial"/>
        </w:rPr>
        <w:t>s</w:t>
      </w:r>
      <w:r w:rsidR="000D5795" w:rsidRPr="001B17A4">
        <w:rPr>
          <w:rFonts w:ascii="Arial" w:eastAsia="Times New Roman" w:hAnsi="Arial"/>
        </w:rPr>
        <w:t xml:space="preserve"> </w:t>
      </w:r>
      <w:r w:rsidR="00F66474" w:rsidRPr="001B17A4">
        <w:rPr>
          <w:rFonts w:ascii="Arial" w:eastAsia="Times New Roman" w:hAnsi="Arial"/>
        </w:rPr>
        <w:t>P</w:t>
      </w:r>
      <w:r w:rsidR="00275F10" w:rsidRPr="001B17A4">
        <w:rPr>
          <w:rFonts w:ascii="Arial" w:eastAsia="Times New Roman" w:hAnsi="Arial"/>
        </w:rPr>
        <w:t>roject</w:t>
      </w:r>
      <w:r w:rsidR="000D5795" w:rsidRPr="001B17A4">
        <w:rPr>
          <w:rFonts w:ascii="Arial" w:eastAsia="Times New Roman" w:hAnsi="Arial"/>
        </w:rPr>
        <w:t xml:space="preserve">, </w:t>
      </w:r>
      <w:r w:rsidR="00F66474" w:rsidRPr="001B17A4">
        <w:rPr>
          <w:rFonts w:ascii="Arial" w:eastAsia="Times New Roman" w:hAnsi="Arial"/>
        </w:rPr>
        <w:t xml:space="preserve">Census data, limited English </w:t>
      </w:r>
      <w:r w:rsidR="004551A3">
        <w:rPr>
          <w:rFonts w:ascii="Arial" w:eastAsia="Times New Roman" w:hAnsi="Arial"/>
        </w:rPr>
        <w:t xml:space="preserve">speaking </w:t>
      </w:r>
      <w:r w:rsidR="00F66474" w:rsidRPr="001B17A4">
        <w:rPr>
          <w:rFonts w:ascii="Arial" w:eastAsia="Times New Roman" w:hAnsi="Arial"/>
        </w:rPr>
        <w:t xml:space="preserve">to look at what language to </w:t>
      </w:r>
      <w:r w:rsidR="004551A3" w:rsidRPr="001B17A4">
        <w:rPr>
          <w:rFonts w:ascii="Arial" w:eastAsia="Times New Roman" w:hAnsi="Arial"/>
        </w:rPr>
        <w:t>translate</w:t>
      </w:r>
      <w:r w:rsidR="00F66474" w:rsidRPr="001B17A4">
        <w:rPr>
          <w:rFonts w:ascii="Arial" w:eastAsia="Times New Roman" w:hAnsi="Arial"/>
        </w:rPr>
        <w:t xml:space="preserve"> our publications.</w:t>
      </w:r>
    </w:p>
    <w:p w14:paraId="79D0AE06" w14:textId="77777777" w:rsidR="004551A3" w:rsidRPr="001B17A4" w:rsidRDefault="004551A3" w:rsidP="00411666">
      <w:pPr>
        <w:autoSpaceDE w:val="0"/>
        <w:autoSpaceDN w:val="0"/>
        <w:adjustRightInd w:val="0"/>
        <w:rPr>
          <w:rFonts w:ascii="Arial" w:eastAsia="Times New Roman" w:hAnsi="Arial"/>
        </w:rPr>
      </w:pPr>
    </w:p>
    <w:p w14:paraId="74179913" w14:textId="48587106" w:rsidR="00F66474" w:rsidRPr="001B17A4" w:rsidRDefault="00F66474" w:rsidP="00F66474">
      <w:pPr>
        <w:rPr>
          <w:rFonts w:ascii="Arial" w:eastAsia="Times New Roman" w:hAnsi="Arial"/>
        </w:rPr>
      </w:pPr>
      <w:r w:rsidRPr="00625823">
        <w:rPr>
          <w:rFonts w:ascii="Arial" w:eastAsia="Times New Roman" w:hAnsi="Arial"/>
        </w:rPr>
        <w:lastRenderedPageBreak/>
        <w:t>Myrica Muir</w:t>
      </w:r>
      <w:r w:rsidRPr="001B17A4">
        <w:rPr>
          <w:rFonts w:ascii="Arial" w:eastAsia="Times New Roman" w:hAnsi="Arial"/>
        </w:rPr>
        <w:t xml:space="preserve">- </w:t>
      </w:r>
      <w:r w:rsidRPr="00625823">
        <w:rPr>
          <w:rFonts w:ascii="Arial" w:eastAsia="Times New Roman" w:hAnsi="Arial"/>
        </w:rPr>
        <w:t>McCune</w:t>
      </w:r>
      <w:r w:rsidRPr="001B17A4">
        <w:rPr>
          <w:rFonts w:ascii="Arial" w:eastAsia="Times New Roman" w:hAnsi="Arial"/>
        </w:rPr>
        <w:t xml:space="preserve"> – Close to having a beta Renewable Energy Siting tool.</w:t>
      </w:r>
    </w:p>
    <w:p w14:paraId="7A4E00D3" w14:textId="3A788CF3" w:rsidR="00F66474" w:rsidRPr="001B17A4" w:rsidRDefault="00F66474" w:rsidP="00F66474">
      <w:pPr>
        <w:rPr>
          <w:rFonts w:ascii="Arial" w:eastAsia="Times New Roman" w:hAnsi="Arial"/>
        </w:rPr>
      </w:pPr>
      <w:r w:rsidRPr="001B17A4">
        <w:rPr>
          <w:rFonts w:ascii="Arial" w:eastAsia="Times New Roman" w:hAnsi="Arial"/>
        </w:rPr>
        <w:t>Lis</w:t>
      </w:r>
      <w:r w:rsidRPr="00625823">
        <w:rPr>
          <w:rFonts w:ascii="Arial" w:eastAsia="Times New Roman" w:hAnsi="Arial"/>
        </w:rPr>
        <w:t xml:space="preserve">t of data layers currently in the Renewable Energy Siting Tool: </w:t>
      </w:r>
      <w:hyperlink r:id="rId9" w:tooltip="https://oregonstate.box.com/s/enbkddsilrkpb8zpodtl81d6b6bw17dr" w:history="1">
        <w:r w:rsidRPr="00625823">
          <w:rPr>
            <w:rFonts w:ascii="Arial" w:eastAsia="Times New Roman" w:hAnsi="Arial"/>
            <w:color w:val="0000FF"/>
            <w:u w:val="single"/>
          </w:rPr>
          <w:t>https://oregonstate.box.com/s/enbkddsilrkpb8zpodtl81d6b6bw17dr</w:t>
        </w:r>
      </w:hyperlink>
    </w:p>
    <w:p w14:paraId="3DC4230A" w14:textId="28810B87" w:rsidR="00F66474" w:rsidRPr="001B17A4" w:rsidRDefault="00F66474" w:rsidP="00F66474">
      <w:pPr>
        <w:rPr>
          <w:rFonts w:ascii="Arial" w:eastAsia="Times New Roman" w:hAnsi="Arial"/>
        </w:rPr>
      </w:pPr>
    </w:p>
    <w:p w14:paraId="79A40C29" w14:textId="2AE26305" w:rsidR="00F66474" w:rsidRPr="001B17A4" w:rsidRDefault="00F66474" w:rsidP="00F66474">
      <w:pPr>
        <w:rPr>
          <w:rFonts w:ascii="Arial" w:eastAsia="Times New Roman" w:hAnsi="Arial"/>
        </w:rPr>
      </w:pPr>
      <w:r w:rsidRPr="001B17A4">
        <w:rPr>
          <w:rFonts w:ascii="Arial" w:eastAsia="Times New Roman" w:hAnsi="Arial"/>
        </w:rPr>
        <w:t>DEQ</w:t>
      </w:r>
      <w:r w:rsidR="001B17A4" w:rsidRPr="001B17A4">
        <w:rPr>
          <w:rFonts w:ascii="Arial" w:eastAsia="Times New Roman" w:hAnsi="Arial"/>
        </w:rPr>
        <w:t xml:space="preserve"> </w:t>
      </w:r>
      <w:r w:rsidRPr="001B17A4">
        <w:rPr>
          <w:rFonts w:ascii="Arial" w:eastAsia="Times New Roman" w:hAnsi="Arial"/>
        </w:rPr>
        <w:t>-</w:t>
      </w:r>
      <w:r w:rsidR="001B17A4" w:rsidRPr="001B17A4">
        <w:rPr>
          <w:rFonts w:ascii="Arial" w:eastAsia="Times New Roman" w:hAnsi="Arial"/>
        </w:rPr>
        <w:t xml:space="preserve"> </w:t>
      </w:r>
      <w:r w:rsidR="001B17A4" w:rsidRPr="001B17A4">
        <w:rPr>
          <w:rFonts w:ascii="Arial" w:hAnsi="Arial"/>
        </w:rPr>
        <w:t>Malavika Bishop</w:t>
      </w:r>
      <w:r w:rsidR="001B17A4" w:rsidRPr="001B17A4">
        <w:rPr>
          <w:rFonts w:ascii="Arial" w:eastAsia="Times New Roman" w:hAnsi="Arial"/>
        </w:rPr>
        <w:t xml:space="preserve"> -</w:t>
      </w:r>
      <w:r w:rsidR="004772DF" w:rsidRPr="001B17A4">
        <w:rPr>
          <w:rFonts w:ascii="Arial" w:eastAsia="Times New Roman" w:hAnsi="Arial"/>
        </w:rPr>
        <w:t>Same as last month EMS adding more projects, ArcGIS Enterprise discussion very timely.</w:t>
      </w:r>
    </w:p>
    <w:p w14:paraId="670E091B" w14:textId="20803D88" w:rsidR="004772DF" w:rsidRPr="001B17A4" w:rsidRDefault="004772DF" w:rsidP="00F66474">
      <w:pPr>
        <w:rPr>
          <w:rFonts w:ascii="Arial" w:eastAsia="Times New Roman" w:hAnsi="Arial"/>
        </w:rPr>
      </w:pPr>
    </w:p>
    <w:p w14:paraId="72C55362" w14:textId="4FB8AD40" w:rsidR="004772DF" w:rsidRPr="001B17A4" w:rsidRDefault="004772DF" w:rsidP="00F66474">
      <w:pPr>
        <w:rPr>
          <w:rFonts w:ascii="Arial" w:eastAsia="Times New Roman" w:hAnsi="Arial"/>
        </w:rPr>
      </w:pPr>
      <w:r w:rsidRPr="001B17A4">
        <w:rPr>
          <w:rFonts w:ascii="Arial" w:eastAsia="Times New Roman" w:hAnsi="Arial"/>
        </w:rPr>
        <w:t xml:space="preserve">Tom Elder - Revenue – Going to IT </w:t>
      </w:r>
      <w:r w:rsidR="004551A3" w:rsidRPr="001B17A4">
        <w:rPr>
          <w:rFonts w:ascii="Arial" w:eastAsia="Times New Roman" w:hAnsi="Arial"/>
        </w:rPr>
        <w:t>Governance</w:t>
      </w:r>
      <w:r w:rsidRPr="001B17A4">
        <w:rPr>
          <w:rFonts w:ascii="Arial" w:eastAsia="Times New Roman" w:hAnsi="Arial"/>
        </w:rPr>
        <w:t xml:space="preserve"> with a formally request to set aside enough resources to go to ArcGIS Enterprise.  </w:t>
      </w:r>
      <w:proofErr w:type="gramStart"/>
      <w:r w:rsidRPr="001B17A4">
        <w:rPr>
          <w:rFonts w:ascii="Arial" w:eastAsia="Times New Roman" w:hAnsi="Arial"/>
        </w:rPr>
        <w:t>Open up</w:t>
      </w:r>
      <w:proofErr w:type="gramEnd"/>
      <w:r w:rsidRPr="001B17A4">
        <w:rPr>
          <w:rFonts w:ascii="Arial" w:eastAsia="Times New Roman" w:hAnsi="Arial"/>
        </w:rPr>
        <w:t xml:space="preserve"> firewalls, necessary server resources, SQL licenses.  Impower Counties to share their tax lot data</w:t>
      </w:r>
    </w:p>
    <w:p w14:paraId="124FEA32" w14:textId="1ED830A5" w:rsidR="004772DF" w:rsidRPr="001B17A4" w:rsidRDefault="004772DF" w:rsidP="00F66474">
      <w:pPr>
        <w:rPr>
          <w:rFonts w:ascii="Arial" w:eastAsia="Times New Roman" w:hAnsi="Arial"/>
        </w:rPr>
      </w:pPr>
    </w:p>
    <w:p w14:paraId="66CEF16C" w14:textId="4890F338" w:rsidR="004772DF" w:rsidRPr="001B17A4" w:rsidRDefault="004772DF" w:rsidP="00F66474">
      <w:pPr>
        <w:rPr>
          <w:rFonts w:ascii="Arial" w:eastAsia="Times New Roman" w:hAnsi="Arial"/>
        </w:rPr>
      </w:pPr>
      <w:r w:rsidRPr="001B17A4">
        <w:rPr>
          <w:rFonts w:ascii="Arial" w:eastAsia="Times New Roman" w:hAnsi="Arial"/>
        </w:rPr>
        <w:t>OEM</w:t>
      </w:r>
      <w:r w:rsidR="001B17A4" w:rsidRPr="001B17A4">
        <w:rPr>
          <w:rFonts w:ascii="Arial" w:eastAsia="Times New Roman" w:hAnsi="Arial"/>
        </w:rPr>
        <w:t>- Daniel Stoelb -</w:t>
      </w:r>
      <w:r w:rsidRPr="001B17A4">
        <w:rPr>
          <w:rFonts w:ascii="Arial" w:eastAsia="Times New Roman" w:hAnsi="Arial"/>
        </w:rPr>
        <w:t xml:space="preserve">Thanks to County for timely updating </w:t>
      </w:r>
      <w:r w:rsidR="004551A3" w:rsidRPr="001B17A4">
        <w:rPr>
          <w:rFonts w:ascii="Arial" w:eastAsia="Times New Roman" w:hAnsi="Arial"/>
        </w:rPr>
        <w:t>evacuation</w:t>
      </w:r>
      <w:r w:rsidRPr="001B17A4">
        <w:rPr>
          <w:rFonts w:ascii="Arial" w:eastAsia="Times New Roman" w:hAnsi="Arial"/>
        </w:rPr>
        <w:t xml:space="preserve"> boundaries, </w:t>
      </w:r>
      <w:proofErr w:type="gramStart"/>
      <w:r w:rsidRPr="001B17A4">
        <w:rPr>
          <w:rFonts w:ascii="Arial" w:eastAsia="Times New Roman" w:hAnsi="Arial"/>
        </w:rPr>
        <w:t>In</w:t>
      </w:r>
      <w:proofErr w:type="gramEnd"/>
      <w:r w:rsidRPr="001B17A4">
        <w:rPr>
          <w:rFonts w:ascii="Arial" w:eastAsia="Times New Roman" w:hAnsi="Arial"/>
        </w:rPr>
        <w:t xml:space="preserve"> dashboard add a few new fields; shelters, number of 911 address.</w:t>
      </w:r>
    </w:p>
    <w:p w14:paraId="561C9232" w14:textId="21217304" w:rsidR="004772DF" w:rsidRPr="001B17A4" w:rsidRDefault="004772DF" w:rsidP="00F66474">
      <w:pPr>
        <w:rPr>
          <w:rFonts w:ascii="Arial" w:eastAsia="Times New Roman" w:hAnsi="Arial"/>
        </w:rPr>
      </w:pPr>
    </w:p>
    <w:p w14:paraId="1A59547C" w14:textId="69B5913B" w:rsidR="004772DF" w:rsidRPr="001B17A4" w:rsidRDefault="004772DF" w:rsidP="00F66474">
      <w:pPr>
        <w:rPr>
          <w:rFonts w:ascii="Arial" w:eastAsia="Times New Roman" w:hAnsi="Arial"/>
        </w:rPr>
      </w:pPr>
      <w:r w:rsidRPr="001B17A4">
        <w:rPr>
          <w:rFonts w:ascii="Arial" w:eastAsia="Times New Roman" w:hAnsi="Arial"/>
        </w:rPr>
        <w:t xml:space="preserve">State Fire Marshall – </w:t>
      </w:r>
      <w:r w:rsidR="001B17A4" w:rsidRPr="001B17A4">
        <w:rPr>
          <w:rFonts w:ascii="Arial" w:hAnsi="Arial"/>
        </w:rPr>
        <w:t>Melanie Wadsworth</w:t>
      </w:r>
      <w:r w:rsidR="001B17A4" w:rsidRPr="001B17A4">
        <w:rPr>
          <w:rFonts w:ascii="Arial" w:eastAsia="Times New Roman" w:hAnsi="Arial"/>
        </w:rPr>
        <w:t xml:space="preserve"> - </w:t>
      </w:r>
      <w:r w:rsidRPr="001B17A4">
        <w:rPr>
          <w:rFonts w:ascii="Arial" w:eastAsia="Times New Roman" w:hAnsi="Arial"/>
        </w:rPr>
        <w:t>Internal testing of small Enterprise deployment, it went well so are moving to the Data Center. We now have a</w:t>
      </w:r>
      <w:r w:rsidR="001B17A4" w:rsidRPr="001B17A4">
        <w:rPr>
          <w:rFonts w:ascii="Arial" w:eastAsia="Times New Roman" w:hAnsi="Arial"/>
        </w:rPr>
        <w:t>n</w:t>
      </w:r>
      <w:r w:rsidRPr="001B17A4">
        <w:rPr>
          <w:rFonts w:ascii="Arial" w:eastAsia="Times New Roman" w:hAnsi="Arial"/>
        </w:rPr>
        <w:t xml:space="preserve"> ArcGIS Server.  </w:t>
      </w:r>
      <w:r w:rsidR="001B17A4" w:rsidRPr="001B17A4">
        <w:rPr>
          <w:rFonts w:ascii="Arial" w:eastAsia="Times New Roman" w:hAnsi="Arial"/>
        </w:rPr>
        <w:t>Next big project is Defensible S</w:t>
      </w:r>
      <w:r w:rsidR="00413509" w:rsidRPr="001B17A4">
        <w:rPr>
          <w:rFonts w:ascii="Arial" w:eastAsia="Times New Roman" w:hAnsi="Arial"/>
        </w:rPr>
        <w:t xml:space="preserve">pace </w:t>
      </w:r>
      <w:r w:rsidR="001B17A4" w:rsidRPr="001B17A4">
        <w:rPr>
          <w:rFonts w:ascii="Arial" w:eastAsia="Times New Roman" w:hAnsi="Arial"/>
        </w:rPr>
        <w:t>dealing with</w:t>
      </w:r>
      <w:r w:rsidR="00413509" w:rsidRPr="001B17A4">
        <w:rPr>
          <w:rFonts w:ascii="Arial" w:eastAsia="Times New Roman" w:hAnsi="Arial"/>
        </w:rPr>
        <w:t xml:space="preserve"> wildfire.</w:t>
      </w:r>
    </w:p>
    <w:p w14:paraId="115AA74F" w14:textId="62ADE242" w:rsidR="00413509" w:rsidRPr="001B17A4" w:rsidRDefault="001B17A4" w:rsidP="00F66474">
      <w:pPr>
        <w:rPr>
          <w:rFonts w:ascii="Arial" w:eastAsia="Times New Roman" w:hAnsi="Arial"/>
        </w:rPr>
      </w:pPr>
      <w:r w:rsidRPr="001B17A4">
        <w:rPr>
          <w:rFonts w:ascii="Arial" w:eastAsia="Times New Roman" w:hAnsi="Arial"/>
        </w:rPr>
        <w:t xml:space="preserve">DAS/GEO – </w:t>
      </w:r>
      <w:r w:rsidR="00413509" w:rsidRPr="001B17A4">
        <w:rPr>
          <w:rFonts w:ascii="Arial" w:eastAsia="Times New Roman" w:hAnsi="Arial"/>
        </w:rPr>
        <w:t>Rachel</w:t>
      </w:r>
      <w:r w:rsidRPr="001B17A4">
        <w:rPr>
          <w:rFonts w:ascii="Arial" w:eastAsia="Times New Roman" w:hAnsi="Arial"/>
        </w:rPr>
        <w:t xml:space="preserve"> Smith - </w:t>
      </w:r>
      <w:r w:rsidR="00413509" w:rsidRPr="001B17A4">
        <w:rPr>
          <w:rFonts w:ascii="Arial" w:eastAsia="Times New Roman" w:hAnsi="Arial"/>
        </w:rPr>
        <w:t>Nothing else to report</w:t>
      </w:r>
    </w:p>
    <w:p w14:paraId="3FCD8EBE" w14:textId="4BE9E4F7" w:rsidR="00413509" w:rsidRPr="001B17A4" w:rsidRDefault="00413509" w:rsidP="00F66474">
      <w:pPr>
        <w:rPr>
          <w:rFonts w:ascii="Arial" w:eastAsia="Times New Roman" w:hAnsi="Arial"/>
        </w:rPr>
      </w:pPr>
    </w:p>
    <w:p w14:paraId="345C1661" w14:textId="72A297FE" w:rsidR="00413509" w:rsidRPr="001B17A4" w:rsidRDefault="001B17A4" w:rsidP="00F66474">
      <w:pPr>
        <w:rPr>
          <w:rFonts w:ascii="Arial" w:eastAsia="Times New Roman" w:hAnsi="Arial"/>
        </w:rPr>
      </w:pPr>
      <w:r w:rsidRPr="001B17A4">
        <w:rPr>
          <w:rFonts w:ascii="Arial" w:eastAsia="Times New Roman" w:hAnsi="Arial"/>
        </w:rPr>
        <w:t xml:space="preserve">ODA - </w:t>
      </w:r>
      <w:r w:rsidR="00413509" w:rsidRPr="001B17A4">
        <w:rPr>
          <w:rFonts w:ascii="Arial" w:eastAsia="Times New Roman" w:hAnsi="Arial"/>
        </w:rPr>
        <w:t xml:space="preserve">Diana </w:t>
      </w:r>
      <w:r w:rsidRPr="001B17A4">
        <w:rPr>
          <w:rFonts w:ascii="Arial" w:eastAsia="Times New Roman" w:hAnsi="Arial"/>
        </w:rPr>
        <w:t>-</w:t>
      </w:r>
      <w:r w:rsidR="00413509" w:rsidRPr="001B17A4">
        <w:rPr>
          <w:rFonts w:ascii="Arial" w:eastAsia="Times New Roman" w:hAnsi="Arial"/>
        </w:rPr>
        <w:t xml:space="preserve"> Cleanup of data getting rid of duplications</w:t>
      </w:r>
    </w:p>
    <w:p w14:paraId="6FA40905" w14:textId="02FAEF4B" w:rsidR="00413509" w:rsidRPr="001B17A4" w:rsidRDefault="00413509" w:rsidP="00F66474">
      <w:pPr>
        <w:rPr>
          <w:rFonts w:ascii="Arial" w:eastAsia="Times New Roman" w:hAnsi="Arial"/>
        </w:rPr>
      </w:pPr>
    </w:p>
    <w:p w14:paraId="475ED6AD" w14:textId="5A01526F" w:rsidR="00413509" w:rsidRPr="001B17A4" w:rsidRDefault="00413509" w:rsidP="00F66474">
      <w:pPr>
        <w:rPr>
          <w:rFonts w:ascii="Arial" w:eastAsia="Times New Roman" w:hAnsi="Arial"/>
        </w:rPr>
      </w:pPr>
      <w:r w:rsidRPr="001B17A4">
        <w:rPr>
          <w:rFonts w:ascii="Arial" w:eastAsia="Times New Roman" w:hAnsi="Arial"/>
        </w:rPr>
        <w:t>DSL</w:t>
      </w:r>
      <w:r w:rsidR="001B17A4" w:rsidRPr="001B17A4">
        <w:rPr>
          <w:rFonts w:ascii="Arial" w:eastAsia="Times New Roman" w:hAnsi="Arial"/>
        </w:rPr>
        <w:t xml:space="preserve"> -</w:t>
      </w:r>
      <w:r w:rsidRPr="001B17A4">
        <w:rPr>
          <w:rFonts w:ascii="Arial" w:eastAsia="Times New Roman" w:hAnsi="Arial"/>
        </w:rPr>
        <w:t xml:space="preserve"> </w:t>
      </w:r>
      <w:r w:rsidR="001B17A4" w:rsidRPr="001B17A4">
        <w:rPr>
          <w:rFonts w:ascii="Arial" w:hAnsi="Arial"/>
        </w:rPr>
        <w:t xml:space="preserve">Randall </w:t>
      </w:r>
      <w:proofErr w:type="spellStart"/>
      <w:r w:rsidR="001B17A4" w:rsidRPr="001B17A4">
        <w:rPr>
          <w:rFonts w:ascii="Arial" w:hAnsi="Arial"/>
        </w:rPr>
        <w:t>Sounhein</w:t>
      </w:r>
      <w:proofErr w:type="spellEnd"/>
      <w:r w:rsidR="001B17A4" w:rsidRPr="001B17A4">
        <w:rPr>
          <w:rFonts w:ascii="Arial" w:eastAsia="Times New Roman" w:hAnsi="Arial"/>
        </w:rPr>
        <w:t xml:space="preserve"> - </w:t>
      </w:r>
      <w:r w:rsidRPr="001B17A4">
        <w:rPr>
          <w:rFonts w:ascii="Arial" w:eastAsia="Times New Roman" w:hAnsi="Arial"/>
        </w:rPr>
        <w:t>Had to roll back a migration, problems with DataStore, hope to get to 10.9</w:t>
      </w:r>
      <w:r w:rsidR="00021CB8" w:rsidRPr="001B17A4">
        <w:rPr>
          <w:rFonts w:ascii="Arial" w:eastAsia="Times New Roman" w:hAnsi="Arial"/>
        </w:rPr>
        <w:t xml:space="preserve"> soon</w:t>
      </w:r>
    </w:p>
    <w:p w14:paraId="7449AC21" w14:textId="77777777" w:rsidR="00021CB8" w:rsidRPr="001B17A4" w:rsidRDefault="00021CB8" w:rsidP="00F66474">
      <w:pPr>
        <w:rPr>
          <w:rFonts w:ascii="Arial" w:eastAsia="Times New Roman" w:hAnsi="Arial"/>
        </w:rPr>
      </w:pPr>
    </w:p>
    <w:p w14:paraId="4EC80309" w14:textId="62E4B15E" w:rsidR="00021CB8" w:rsidRPr="001B17A4" w:rsidRDefault="001B17A4" w:rsidP="00F66474">
      <w:pPr>
        <w:rPr>
          <w:rFonts w:ascii="Arial" w:eastAsia="Times New Roman" w:hAnsi="Arial"/>
        </w:rPr>
      </w:pPr>
      <w:r w:rsidRPr="001B17A4">
        <w:rPr>
          <w:rFonts w:ascii="Arial" w:eastAsia="Times New Roman" w:hAnsi="Arial"/>
        </w:rPr>
        <w:t xml:space="preserve">DLCD - </w:t>
      </w:r>
      <w:r w:rsidR="00021CB8" w:rsidRPr="001B17A4">
        <w:rPr>
          <w:rFonts w:ascii="Arial" w:eastAsia="Times New Roman" w:hAnsi="Arial"/>
        </w:rPr>
        <w:t xml:space="preserve">Tanya </w:t>
      </w:r>
      <w:r w:rsidRPr="001B17A4">
        <w:rPr>
          <w:rFonts w:ascii="Arial" w:eastAsia="Times New Roman" w:hAnsi="Arial"/>
        </w:rPr>
        <w:t>-</w:t>
      </w:r>
      <w:r w:rsidR="00021CB8" w:rsidRPr="001B17A4">
        <w:rPr>
          <w:rFonts w:ascii="Arial" w:eastAsia="Times New Roman" w:hAnsi="Arial"/>
        </w:rPr>
        <w:t xml:space="preserve"> Coastal continue work on project reported in the past.  Biggest project working on is Wind planning </w:t>
      </w:r>
      <w:r w:rsidR="004551A3" w:rsidRPr="001B17A4">
        <w:rPr>
          <w:rFonts w:ascii="Arial" w:eastAsia="Times New Roman" w:hAnsi="Arial"/>
        </w:rPr>
        <w:t>offshore</w:t>
      </w:r>
      <w:r w:rsidR="00021CB8" w:rsidRPr="001B17A4">
        <w:rPr>
          <w:rFonts w:ascii="Arial" w:eastAsia="Times New Roman" w:hAnsi="Arial"/>
        </w:rPr>
        <w:t xml:space="preserve"> area.</w:t>
      </w:r>
    </w:p>
    <w:p w14:paraId="4FECC4BC" w14:textId="77777777" w:rsidR="00021CB8" w:rsidRPr="001B17A4" w:rsidRDefault="00021CB8" w:rsidP="00F66474">
      <w:pPr>
        <w:rPr>
          <w:rFonts w:ascii="Arial" w:eastAsia="Times New Roman" w:hAnsi="Arial"/>
        </w:rPr>
      </w:pPr>
    </w:p>
    <w:p w14:paraId="7B4F80E3" w14:textId="6943C953" w:rsidR="00021CB8" w:rsidRPr="001B17A4" w:rsidRDefault="00021CB8" w:rsidP="00F66474">
      <w:pPr>
        <w:rPr>
          <w:rFonts w:ascii="Arial" w:eastAsia="Times New Roman" w:hAnsi="Arial"/>
        </w:rPr>
      </w:pPr>
      <w:r w:rsidRPr="001B17A4">
        <w:rPr>
          <w:rFonts w:ascii="Arial" w:eastAsia="Times New Roman" w:hAnsi="Arial"/>
        </w:rPr>
        <w:t xml:space="preserve">ODFW </w:t>
      </w:r>
      <w:r w:rsidR="001B17A4" w:rsidRPr="001B17A4">
        <w:rPr>
          <w:rFonts w:ascii="Arial" w:eastAsia="Times New Roman" w:hAnsi="Arial"/>
        </w:rPr>
        <w:t xml:space="preserve">- </w:t>
      </w:r>
      <w:r w:rsidRPr="001B17A4">
        <w:rPr>
          <w:rFonts w:ascii="Arial" w:eastAsia="Times New Roman" w:hAnsi="Arial"/>
        </w:rPr>
        <w:t xml:space="preserve">Jon Bower </w:t>
      </w:r>
      <w:r w:rsidR="001B17A4" w:rsidRPr="001B17A4">
        <w:rPr>
          <w:rFonts w:ascii="Arial" w:eastAsia="Times New Roman" w:hAnsi="Arial"/>
        </w:rPr>
        <w:t>-</w:t>
      </w:r>
      <w:r w:rsidRPr="001B17A4">
        <w:rPr>
          <w:rFonts w:ascii="Arial" w:eastAsia="Times New Roman" w:hAnsi="Arial"/>
        </w:rPr>
        <w:t xml:space="preserve"> Collector field apps, Internal policy definitions of habitat.</w:t>
      </w:r>
    </w:p>
    <w:p w14:paraId="23DC4973" w14:textId="780F6AB8" w:rsidR="00021CB8" w:rsidRPr="001B17A4" w:rsidRDefault="00021CB8" w:rsidP="00F66474">
      <w:pPr>
        <w:rPr>
          <w:rFonts w:ascii="Arial" w:eastAsia="Times New Roman" w:hAnsi="Arial"/>
        </w:rPr>
      </w:pPr>
      <w:r w:rsidRPr="001B17A4">
        <w:rPr>
          <w:rFonts w:ascii="Arial" w:eastAsia="Times New Roman" w:hAnsi="Arial"/>
        </w:rPr>
        <w:t xml:space="preserve"> (Hard to understand in the beginning). Need to understand building </w:t>
      </w:r>
      <w:proofErr w:type="gramStart"/>
      <w:r w:rsidRPr="001B17A4">
        <w:rPr>
          <w:rFonts w:ascii="Arial" w:eastAsia="Times New Roman" w:hAnsi="Arial"/>
        </w:rPr>
        <w:t>foot prints</w:t>
      </w:r>
      <w:proofErr w:type="gramEnd"/>
      <w:r w:rsidRPr="001B17A4">
        <w:rPr>
          <w:rFonts w:ascii="Arial" w:eastAsia="Times New Roman" w:hAnsi="Arial"/>
        </w:rPr>
        <w:t>.</w:t>
      </w:r>
    </w:p>
    <w:p w14:paraId="027E18B9" w14:textId="3A8718B2" w:rsidR="00021CB8" w:rsidRPr="001B17A4" w:rsidRDefault="00021CB8" w:rsidP="00F66474">
      <w:pPr>
        <w:rPr>
          <w:rFonts w:ascii="Arial" w:eastAsia="Times New Roman" w:hAnsi="Arial"/>
        </w:rPr>
      </w:pPr>
    </w:p>
    <w:p w14:paraId="6BCB33F0" w14:textId="7BAB38AA" w:rsidR="00021CB8" w:rsidRPr="001B17A4" w:rsidRDefault="00021CB8" w:rsidP="00F66474">
      <w:pPr>
        <w:rPr>
          <w:rFonts w:ascii="Arial" w:eastAsia="Times New Roman" w:hAnsi="Arial"/>
        </w:rPr>
      </w:pPr>
      <w:r w:rsidRPr="001B17A4">
        <w:rPr>
          <w:rFonts w:ascii="Arial" w:hAnsi="Arial"/>
        </w:rPr>
        <w:t>Marine Board</w:t>
      </w:r>
      <w:r w:rsidR="001B17A4" w:rsidRPr="001B17A4">
        <w:rPr>
          <w:rFonts w:ascii="Arial" w:hAnsi="Arial"/>
        </w:rPr>
        <w:t xml:space="preserve"> - Joe Severson -</w:t>
      </w:r>
      <w:r w:rsidRPr="001B17A4">
        <w:rPr>
          <w:rFonts w:ascii="Arial" w:eastAsia="Times New Roman" w:hAnsi="Arial"/>
        </w:rPr>
        <w:t xml:space="preserve"> rapping up projects Redoing the boat regulations to display on the map more </w:t>
      </w:r>
      <w:r w:rsidR="004551A3" w:rsidRPr="001B17A4">
        <w:rPr>
          <w:rFonts w:ascii="Arial" w:eastAsia="Times New Roman" w:hAnsi="Arial"/>
        </w:rPr>
        <w:t>efficiently</w:t>
      </w:r>
    </w:p>
    <w:p w14:paraId="70B86A9D" w14:textId="77777777" w:rsidR="00021CB8" w:rsidRPr="001B17A4" w:rsidRDefault="00021CB8" w:rsidP="00F66474">
      <w:pPr>
        <w:rPr>
          <w:rFonts w:ascii="Arial" w:eastAsia="Times New Roman" w:hAnsi="Arial"/>
        </w:rPr>
      </w:pPr>
    </w:p>
    <w:p w14:paraId="063D5995" w14:textId="77777777" w:rsidR="00413509" w:rsidRPr="001B17A4" w:rsidRDefault="00413509" w:rsidP="00F66474">
      <w:pPr>
        <w:rPr>
          <w:rFonts w:ascii="Arial" w:eastAsia="Times New Roman" w:hAnsi="Arial"/>
        </w:rPr>
      </w:pPr>
    </w:p>
    <w:p w14:paraId="1B4B2B51" w14:textId="2DC98291" w:rsidR="004772DF" w:rsidRDefault="004772DF" w:rsidP="00F66474">
      <w:pPr>
        <w:rPr>
          <w:rFonts w:ascii="Arial" w:eastAsia="Times New Roman" w:hAnsi="Arial"/>
        </w:rPr>
      </w:pPr>
    </w:p>
    <w:p w14:paraId="26A2BABC" w14:textId="77777777" w:rsidR="004772DF" w:rsidRPr="00625823" w:rsidRDefault="004772DF" w:rsidP="00F66474">
      <w:pPr>
        <w:rPr>
          <w:rFonts w:ascii="Arial" w:eastAsia="Times New Roman" w:hAnsi="Arial"/>
        </w:rPr>
      </w:pPr>
    </w:p>
    <w:p w14:paraId="72F1BBFE" w14:textId="77777777" w:rsidR="00F66474" w:rsidRDefault="00F66474" w:rsidP="00411666">
      <w:pPr>
        <w:autoSpaceDE w:val="0"/>
        <w:autoSpaceDN w:val="0"/>
        <w:adjustRightInd w:val="0"/>
        <w:rPr>
          <w:rFonts w:ascii="Segoe UI" w:eastAsia="Times New Roman" w:hAnsi="Segoe UI" w:cs="Segoe UI"/>
          <w:sz w:val="21"/>
          <w:szCs w:val="21"/>
        </w:rPr>
      </w:pPr>
    </w:p>
    <w:p w14:paraId="204DA6F5" w14:textId="354F3D1E" w:rsidR="00F66474" w:rsidRDefault="00F66474" w:rsidP="00411666">
      <w:pPr>
        <w:autoSpaceDE w:val="0"/>
        <w:autoSpaceDN w:val="0"/>
        <w:adjustRightInd w:val="0"/>
        <w:rPr>
          <w:rFonts w:ascii="Segoe UI" w:eastAsia="Times New Roman" w:hAnsi="Segoe UI" w:cs="Segoe UI"/>
          <w:sz w:val="21"/>
          <w:szCs w:val="21"/>
        </w:rPr>
      </w:pPr>
    </w:p>
    <w:p w14:paraId="349A963A" w14:textId="77777777" w:rsidR="000D5795" w:rsidRDefault="000D5795" w:rsidP="00411666">
      <w:pPr>
        <w:autoSpaceDE w:val="0"/>
        <w:autoSpaceDN w:val="0"/>
        <w:adjustRightInd w:val="0"/>
        <w:rPr>
          <w:rFonts w:ascii="Segoe UI" w:eastAsia="Times New Roman" w:hAnsi="Segoe UI" w:cs="Segoe UI"/>
          <w:sz w:val="21"/>
          <w:szCs w:val="21"/>
        </w:rPr>
      </w:pPr>
    </w:p>
    <w:p w14:paraId="283417C6" w14:textId="77777777" w:rsidR="00275F10" w:rsidRDefault="00275F10" w:rsidP="00411666">
      <w:pPr>
        <w:autoSpaceDE w:val="0"/>
        <w:autoSpaceDN w:val="0"/>
        <w:adjustRightInd w:val="0"/>
        <w:rPr>
          <w:rFonts w:ascii="Segoe UI" w:eastAsia="Times New Roman" w:hAnsi="Segoe UI" w:cs="Segoe UI"/>
          <w:sz w:val="21"/>
          <w:szCs w:val="21"/>
        </w:rPr>
      </w:pPr>
    </w:p>
    <w:sectPr w:rsidR="00275F10" w:rsidSect="001B17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verpass">
    <w:altName w:val="Calibri"/>
    <w:charset w:val="4D"/>
    <w:family w:val="auto"/>
    <w:pitch w:val="variable"/>
    <w:sig w:usb0="00000003" w:usb1="0000002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xtDQzMjQ0MjY2NzNU0lEKTi0uzszPAykwrAUATdbuICwAAAA="/>
  </w:docVars>
  <w:rsids>
    <w:rsidRoot w:val="006A510C"/>
    <w:rsid w:val="00021CB8"/>
    <w:rsid w:val="0002271E"/>
    <w:rsid w:val="00084D1C"/>
    <w:rsid w:val="000D5795"/>
    <w:rsid w:val="000E45E3"/>
    <w:rsid w:val="0019292B"/>
    <w:rsid w:val="001B17A4"/>
    <w:rsid w:val="00251D3D"/>
    <w:rsid w:val="00275F10"/>
    <w:rsid w:val="003109DB"/>
    <w:rsid w:val="00342D93"/>
    <w:rsid w:val="004003D7"/>
    <w:rsid w:val="00411666"/>
    <w:rsid w:val="00413509"/>
    <w:rsid w:val="0042136E"/>
    <w:rsid w:val="004551A3"/>
    <w:rsid w:val="004603A3"/>
    <w:rsid w:val="004772DF"/>
    <w:rsid w:val="004F6728"/>
    <w:rsid w:val="004F7E7E"/>
    <w:rsid w:val="00533CFA"/>
    <w:rsid w:val="005603F4"/>
    <w:rsid w:val="00625823"/>
    <w:rsid w:val="006445DE"/>
    <w:rsid w:val="00647D55"/>
    <w:rsid w:val="006A510C"/>
    <w:rsid w:val="006B5DF6"/>
    <w:rsid w:val="006F3245"/>
    <w:rsid w:val="00744BC9"/>
    <w:rsid w:val="007840C9"/>
    <w:rsid w:val="0085514E"/>
    <w:rsid w:val="00984DFB"/>
    <w:rsid w:val="00994158"/>
    <w:rsid w:val="009B381F"/>
    <w:rsid w:val="009F0346"/>
    <w:rsid w:val="00A81B4C"/>
    <w:rsid w:val="00A97743"/>
    <w:rsid w:val="00B619FA"/>
    <w:rsid w:val="00BB5B00"/>
    <w:rsid w:val="00BD242B"/>
    <w:rsid w:val="00C43F6B"/>
    <w:rsid w:val="00C9042A"/>
    <w:rsid w:val="00C949E6"/>
    <w:rsid w:val="00CE058B"/>
    <w:rsid w:val="00E141AA"/>
    <w:rsid w:val="00F03CA8"/>
    <w:rsid w:val="00F66474"/>
    <w:rsid w:val="00F75A9E"/>
    <w:rsid w:val="00FC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D11B"/>
  <w14:defaultImageDpi w14:val="32767"/>
  <w15:chartTrackingRefBased/>
  <w15:docId w15:val="{87DB28EA-B48C-394A-90F1-020C18E4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verpass" w:eastAsiaTheme="minorHAnsi" w:hAnsi="Overpass"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510C"/>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19292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258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96702">
      <w:bodyDiv w:val="1"/>
      <w:marLeft w:val="0"/>
      <w:marRight w:val="0"/>
      <w:marTop w:val="0"/>
      <w:marBottom w:val="0"/>
      <w:divBdr>
        <w:top w:val="none" w:sz="0" w:space="0" w:color="auto"/>
        <w:left w:val="none" w:sz="0" w:space="0" w:color="auto"/>
        <w:bottom w:val="none" w:sz="0" w:space="0" w:color="auto"/>
        <w:right w:val="none" w:sz="0" w:space="0" w:color="auto"/>
      </w:divBdr>
      <w:divsChild>
        <w:div w:id="1354503063">
          <w:marLeft w:val="0"/>
          <w:marRight w:val="0"/>
          <w:marTop w:val="0"/>
          <w:marBottom w:val="0"/>
          <w:divBdr>
            <w:top w:val="none" w:sz="0" w:space="0" w:color="auto"/>
            <w:left w:val="none" w:sz="0" w:space="0" w:color="auto"/>
            <w:bottom w:val="none" w:sz="0" w:space="0" w:color="auto"/>
            <w:right w:val="none" w:sz="0" w:space="0" w:color="auto"/>
          </w:divBdr>
          <w:divsChild>
            <w:div w:id="1131752043">
              <w:marLeft w:val="0"/>
              <w:marRight w:val="0"/>
              <w:marTop w:val="0"/>
              <w:marBottom w:val="0"/>
              <w:divBdr>
                <w:top w:val="none" w:sz="0" w:space="0" w:color="auto"/>
                <w:left w:val="none" w:sz="0" w:space="0" w:color="auto"/>
                <w:bottom w:val="none" w:sz="0" w:space="0" w:color="auto"/>
                <w:right w:val="none" w:sz="0" w:space="0" w:color="auto"/>
              </w:divBdr>
              <w:divsChild>
                <w:div w:id="1865703027">
                  <w:marLeft w:val="0"/>
                  <w:marRight w:val="0"/>
                  <w:marTop w:val="0"/>
                  <w:marBottom w:val="0"/>
                  <w:divBdr>
                    <w:top w:val="none" w:sz="0" w:space="0" w:color="auto"/>
                    <w:left w:val="none" w:sz="0" w:space="0" w:color="auto"/>
                    <w:bottom w:val="none" w:sz="0" w:space="0" w:color="auto"/>
                    <w:right w:val="none" w:sz="0" w:space="0" w:color="auto"/>
                  </w:divBdr>
                  <w:divsChild>
                    <w:div w:id="348289339">
                      <w:marLeft w:val="0"/>
                      <w:marRight w:val="0"/>
                      <w:marTop w:val="0"/>
                      <w:marBottom w:val="0"/>
                      <w:divBdr>
                        <w:top w:val="none" w:sz="0" w:space="0" w:color="auto"/>
                        <w:left w:val="none" w:sz="0" w:space="0" w:color="auto"/>
                        <w:bottom w:val="none" w:sz="0" w:space="0" w:color="auto"/>
                        <w:right w:val="none" w:sz="0" w:space="0" w:color="auto"/>
                      </w:divBdr>
                      <w:divsChild>
                        <w:div w:id="7732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63859">
      <w:bodyDiv w:val="1"/>
      <w:marLeft w:val="0"/>
      <w:marRight w:val="0"/>
      <w:marTop w:val="0"/>
      <w:marBottom w:val="0"/>
      <w:divBdr>
        <w:top w:val="none" w:sz="0" w:space="0" w:color="auto"/>
        <w:left w:val="none" w:sz="0" w:space="0" w:color="auto"/>
        <w:bottom w:val="none" w:sz="0" w:space="0" w:color="auto"/>
        <w:right w:val="none" w:sz="0" w:space="0" w:color="auto"/>
      </w:divBdr>
      <w:divsChild>
        <w:div w:id="574625901">
          <w:marLeft w:val="0"/>
          <w:marRight w:val="0"/>
          <w:marTop w:val="0"/>
          <w:marBottom w:val="0"/>
          <w:divBdr>
            <w:top w:val="none" w:sz="0" w:space="0" w:color="auto"/>
            <w:left w:val="none" w:sz="0" w:space="0" w:color="auto"/>
            <w:bottom w:val="none" w:sz="0" w:space="0" w:color="auto"/>
            <w:right w:val="none" w:sz="0" w:space="0" w:color="auto"/>
          </w:divBdr>
          <w:divsChild>
            <w:div w:id="390887517">
              <w:marLeft w:val="0"/>
              <w:marRight w:val="0"/>
              <w:marTop w:val="0"/>
              <w:marBottom w:val="0"/>
              <w:divBdr>
                <w:top w:val="none" w:sz="0" w:space="0" w:color="auto"/>
                <w:left w:val="none" w:sz="0" w:space="0" w:color="auto"/>
                <w:bottom w:val="none" w:sz="0" w:space="0" w:color="auto"/>
                <w:right w:val="none" w:sz="0" w:space="0" w:color="auto"/>
              </w:divBdr>
              <w:divsChild>
                <w:div w:id="801268827">
                  <w:marLeft w:val="0"/>
                  <w:marRight w:val="0"/>
                  <w:marTop w:val="0"/>
                  <w:marBottom w:val="0"/>
                  <w:divBdr>
                    <w:top w:val="none" w:sz="0" w:space="0" w:color="auto"/>
                    <w:left w:val="none" w:sz="0" w:space="0" w:color="auto"/>
                    <w:bottom w:val="none" w:sz="0" w:space="0" w:color="auto"/>
                    <w:right w:val="none" w:sz="0" w:space="0" w:color="auto"/>
                  </w:divBdr>
                  <w:divsChild>
                    <w:div w:id="620116544">
                      <w:marLeft w:val="0"/>
                      <w:marRight w:val="0"/>
                      <w:marTop w:val="0"/>
                      <w:marBottom w:val="0"/>
                      <w:divBdr>
                        <w:top w:val="none" w:sz="0" w:space="0" w:color="auto"/>
                        <w:left w:val="none" w:sz="0" w:space="0" w:color="auto"/>
                        <w:bottom w:val="none" w:sz="0" w:space="0" w:color="auto"/>
                        <w:right w:val="none" w:sz="0" w:space="0" w:color="auto"/>
                      </w:divBdr>
                      <w:divsChild>
                        <w:div w:id="5713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89746">
      <w:bodyDiv w:val="1"/>
      <w:marLeft w:val="0"/>
      <w:marRight w:val="0"/>
      <w:marTop w:val="0"/>
      <w:marBottom w:val="0"/>
      <w:divBdr>
        <w:top w:val="none" w:sz="0" w:space="0" w:color="auto"/>
        <w:left w:val="none" w:sz="0" w:space="0" w:color="auto"/>
        <w:bottom w:val="none" w:sz="0" w:space="0" w:color="auto"/>
        <w:right w:val="none" w:sz="0" w:space="0" w:color="auto"/>
      </w:divBdr>
      <w:divsChild>
        <w:div w:id="1653748851">
          <w:marLeft w:val="0"/>
          <w:marRight w:val="0"/>
          <w:marTop w:val="0"/>
          <w:marBottom w:val="0"/>
          <w:divBdr>
            <w:top w:val="none" w:sz="0" w:space="0" w:color="auto"/>
            <w:left w:val="none" w:sz="0" w:space="0" w:color="auto"/>
            <w:bottom w:val="none" w:sz="0" w:space="0" w:color="auto"/>
            <w:right w:val="none" w:sz="0" w:space="0" w:color="auto"/>
          </w:divBdr>
        </w:div>
      </w:divsChild>
    </w:div>
    <w:div w:id="781728279">
      <w:bodyDiv w:val="1"/>
      <w:marLeft w:val="0"/>
      <w:marRight w:val="0"/>
      <w:marTop w:val="0"/>
      <w:marBottom w:val="0"/>
      <w:divBdr>
        <w:top w:val="none" w:sz="0" w:space="0" w:color="auto"/>
        <w:left w:val="none" w:sz="0" w:space="0" w:color="auto"/>
        <w:bottom w:val="none" w:sz="0" w:space="0" w:color="auto"/>
        <w:right w:val="none" w:sz="0" w:space="0" w:color="auto"/>
      </w:divBdr>
      <w:divsChild>
        <w:div w:id="672997636">
          <w:marLeft w:val="0"/>
          <w:marRight w:val="0"/>
          <w:marTop w:val="0"/>
          <w:marBottom w:val="0"/>
          <w:divBdr>
            <w:top w:val="none" w:sz="0" w:space="0" w:color="auto"/>
            <w:left w:val="none" w:sz="0" w:space="0" w:color="auto"/>
            <w:bottom w:val="none" w:sz="0" w:space="0" w:color="auto"/>
            <w:right w:val="none" w:sz="0" w:space="0" w:color="auto"/>
          </w:divBdr>
        </w:div>
      </w:divsChild>
    </w:div>
    <w:div w:id="874196406">
      <w:bodyDiv w:val="1"/>
      <w:marLeft w:val="0"/>
      <w:marRight w:val="0"/>
      <w:marTop w:val="0"/>
      <w:marBottom w:val="0"/>
      <w:divBdr>
        <w:top w:val="none" w:sz="0" w:space="0" w:color="auto"/>
        <w:left w:val="none" w:sz="0" w:space="0" w:color="auto"/>
        <w:bottom w:val="none" w:sz="0" w:space="0" w:color="auto"/>
        <w:right w:val="none" w:sz="0" w:space="0" w:color="auto"/>
      </w:divBdr>
      <w:divsChild>
        <w:div w:id="1383407763">
          <w:marLeft w:val="0"/>
          <w:marRight w:val="0"/>
          <w:marTop w:val="0"/>
          <w:marBottom w:val="0"/>
          <w:divBdr>
            <w:top w:val="none" w:sz="0" w:space="0" w:color="auto"/>
            <w:left w:val="none" w:sz="0" w:space="0" w:color="auto"/>
            <w:bottom w:val="none" w:sz="0" w:space="0" w:color="auto"/>
            <w:right w:val="none" w:sz="0" w:space="0" w:color="auto"/>
          </w:divBdr>
        </w:div>
      </w:divsChild>
    </w:div>
    <w:div w:id="922954561">
      <w:bodyDiv w:val="1"/>
      <w:marLeft w:val="0"/>
      <w:marRight w:val="0"/>
      <w:marTop w:val="0"/>
      <w:marBottom w:val="0"/>
      <w:divBdr>
        <w:top w:val="none" w:sz="0" w:space="0" w:color="auto"/>
        <w:left w:val="none" w:sz="0" w:space="0" w:color="auto"/>
        <w:bottom w:val="none" w:sz="0" w:space="0" w:color="auto"/>
        <w:right w:val="none" w:sz="0" w:space="0" w:color="auto"/>
      </w:divBdr>
      <w:divsChild>
        <w:div w:id="1288660870">
          <w:marLeft w:val="0"/>
          <w:marRight w:val="0"/>
          <w:marTop w:val="0"/>
          <w:marBottom w:val="0"/>
          <w:divBdr>
            <w:top w:val="none" w:sz="0" w:space="0" w:color="auto"/>
            <w:left w:val="none" w:sz="0" w:space="0" w:color="auto"/>
            <w:bottom w:val="none" w:sz="0" w:space="0" w:color="auto"/>
            <w:right w:val="none" w:sz="0" w:space="0" w:color="auto"/>
          </w:divBdr>
          <w:divsChild>
            <w:div w:id="880363817">
              <w:marLeft w:val="0"/>
              <w:marRight w:val="0"/>
              <w:marTop w:val="0"/>
              <w:marBottom w:val="0"/>
              <w:divBdr>
                <w:top w:val="none" w:sz="0" w:space="0" w:color="auto"/>
                <w:left w:val="none" w:sz="0" w:space="0" w:color="auto"/>
                <w:bottom w:val="none" w:sz="0" w:space="0" w:color="auto"/>
                <w:right w:val="none" w:sz="0" w:space="0" w:color="auto"/>
              </w:divBdr>
              <w:divsChild>
                <w:div w:id="114639901">
                  <w:marLeft w:val="0"/>
                  <w:marRight w:val="0"/>
                  <w:marTop w:val="0"/>
                  <w:marBottom w:val="0"/>
                  <w:divBdr>
                    <w:top w:val="none" w:sz="0" w:space="0" w:color="auto"/>
                    <w:left w:val="none" w:sz="0" w:space="0" w:color="auto"/>
                    <w:bottom w:val="none" w:sz="0" w:space="0" w:color="auto"/>
                    <w:right w:val="none" w:sz="0" w:space="0" w:color="auto"/>
                  </w:divBdr>
                  <w:divsChild>
                    <w:div w:id="1190871115">
                      <w:marLeft w:val="0"/>
                      <w:marRight w:val="0"/>
                      <w:marTop w:val="0"/>
                      <w:marBottom w:val="0"/>
                      <w:divBdr>
                        <w:top w:val="none" w:sz="0" w:space="0" w:color="auto"/>
                        <w:left w:val="none" w:sz="0" w:space="0" w:color="auto"/>
                        <w:bottom w:val="none" w:sz="0" w:space="0" w:color="auto"/>
                        <w:right w:val="none" w:sz="0" w:space="0" w:color="auto"/>
                      </w:divBdr>
                      <w:divsChild>
                        <w:div w:id="20056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8985">
      <w:bodyDiv w:val="1"/>
      <w:marLeft w:val="0"/>
      <w:marRight w:val="0"/>
      <w:marTop w:val="0"/>
      <w:marBottom w:val="0"/>
      <w:divBdr>
        <w:top w:val="none" w:sz="0" w:space="0" w:color="auto"/>
        <w:left w:val="none" w:sz="0" w:space="0" w:color="auto"/>
        <w:bottom w:val="none" w:sz="0" w:space="0" w:color="auto"/>
        <w:right w:val="none" w:sz="0" w:space="0" w:color="auto"/>
      </w:divBdr>
      <w:divsChild>
        <w:div w:id="1532761017">
          <w:marLeft w:val="0"/>
          <w:marRight w:val="0"/>
          <w:marTop w:val="0"/>
          <w:marBottom w:val="0"/>
          <w:divBdr>
            <w:top w:val="none" w:sz="0" w:space="0" w:color="auto"/>
            <w:left w:val="none" w:sz="0" w:space="0" w:color="auto"/>
            <w:bottom w:val="none" w:sz="0" w:space="0" w:color="auto"/>
            <w:right w:val="none" w:sz="0" w:space="0" w:color="auto"/>
          </w:divBdr>
        </w:div>
      </w:divsChild>
    </w:div>
    <w:div w:id="1097600319">
      <w:bodyDiv w:val="1"/>
      <w:marLeft w:val="0"/>
      <w:marRight w:val="0"/>
      <w:marTop w:val="0"/>
      <w:marBottom w:val="0"/>
      <w:divBdr>
        <w:top w:val="none" w:sz="0" w:space="0" w:color="auto"/>
        <w:left w:val="none" w:sz="0" w:space="0" w:color="auto"/>
        <w:bottom w:val="none" w:sz="0" w:space="0" w:color="auto"/>
        <w:right w:val="none" w:sz="0" w:space="0" w:color="auto"/>
      </w:divBdr>
      <w:divsChild>
        <w:div w:id="706300147">
          <w:marLeft w:val="0"/>
          <w:marRight w:val="0"/>
          <w:marTop w:val="0"/>
          <w:marBottom w:val="0"/>
          <w:divBdr>
            <w:top w:val="none" w:sz="0" w:space="0" w:color="auto"/>
            <w:left w:val="none" w:sz="0" w:space="0" w:color="auto"/>
            <w:bottom w:val="none" w:sz="0" w:space="0" w:color="auto"/>
            <w:right w:val="none" w:sz="0" w:space="0" w:color="auto"/>
          </w:divBdr>
        </w:div>
      </w:divsChild>
    </w:div>
    <w:div w:id="1181552639">
      <w:bodyDiv w:val="1"/>
      <w:marLeft w:val="0"/>
      <w:marRight w:val="0"/>
      <w:marTop w:val="0"/>
      <w:marBottom w:val="0"/>
      <w:divBdr>
        <w:top w:val="none" w:sz="0" w:space="0" w:color="auto"/>
        <w:left w:val="none" w:sz="0" w:space="0" w:color="auto"/>
        <w:bottom w:val="none" w:sz="0" w:space="0" w:color="auto"/>
        <w:right w:val="none" w:sz="0" w:space="0" w:color="auto"/>
      </w:divBdr>
      <w:divsChild>
        <w:div w:id="580604478">
          <w:marLeft w:val="0"/>
          <w:marRight w:val="0"/>
          <w:marTop w:val="0"/>
          <w:marBottom w:val="0"/>
          <w:divBdr>
            <w:top w:val="none" w:sz="0" w:space="0" w:color="auto"/>
            <w:left w:val="none" w:sz="0" w:space="0" w:color="auto"/>
            <w:bottom w:val="none" w:sz="0" w:space="0" w:color="auto"/>
            <w:right w:val="none" w:sz="0" w:space="0" w:color="auto"/>
          </w:divBdr>
          <w:divsChild>
            <w:div w:id="590705384">
              <w:marLeft w:val="0"/>
              <w:marRight w:val="0"/>
              <w:marTop w:val="0"/>
              <w:marBottom w:val="0"/>
              <w:divBdr>
                <w:top w:val="none" w:sz="0" w:space="0" w:color="auto"/>
                <w:left w:val="none" w:sz="0" w:space="0" w:color="auto"/>
                <w:bottom w:val="none" w:sz="0" w:space="0" w:color="auto"/>
                <w:right w:val="none" w:sz="0" w:space="0" w:color="auto"/>
              </w:divBdr>
              <w:divsChild>
                <w:div w:id="2090349759">
                  <w:marLeft w:val="0"/>
                  <w:marRight w:val="0"/>
                  <w:marTop w:val="0"/>
                  <w:marBottom w:val="0"/>
                  <w:divBdr>
                    <w:top w:val="none" w:sz="0" w:space="0" w:color="auto"/>
                    <w:left w:val="none" w:sz="0" w:space="0" w:color="auto"/>
                    <w:bottom w:val="none" w:sz="0" w:space="0" w:color="auto"/>
                    <w:right w:val="none" w:sz="0" w:space="0" w:color="auto"/>
                  </w:divBdr>
                  <w:divsChild>
                    <w:div w:id="757866031">
                      <w:marLeft w:val="0"/>
                      <w:marRight w:val="0"/>
                      <w:marTop w:val="0"/>
                      <w:marBottom w:val="0"/>
                      <w:divBdr>
                        <w:top w:val="none" w:sz="0" w:space="0" w:color="auto"/>
                        <w:left w:val="none" w:sz="0" w:space="0" w:color="auto"/>
                        <w:bottom w:val="none" w:sz="0" w:space="0" w:color="auto"/>
                        <w:right w:val="none" w:sz="0" w:space="0" w:color="auto"/>
                      </w:divBdr>
                      <w:divsChild>
                        <w:div w:id="2190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75920">
              <w:marLeft w:val="0"/>
              <w:marRight w:val="0"/>
              <w:marTop w:val="0"/>
              <w:marBottom w:val="0"/>
              <w:divBdr>
                <w:top w:val="none" w:sz="0" w:space="0" w:color="auto"/>
                <w:left w:val="none" w:sz="0" w:space="0" w:color="auto"/>
                <w:bottom w:val="none" w:sz="0" w:space="0" w:color="auto"/>
                <w:right w:val="none" w:sz="0" w:space="0" w:color="auto"/>
              </w:divBdr>
            </w:div>
            <w:div w:id="1122042637">
              <w:marLeft w:val="0"/>
              <w:marRight w:val="0"/>
              <w:marTop w:val="0"/>
              <w:marBottom w:val="0"/>
              <w:divBdr>
                <w:top w:val="none" w:sz="0" w:space="0" w:color="auto"/>
                <w:left w:val="none" w:sz="0" w:space="0" w:color="auto"/>
                <w:bottom w:val="none" w:sz="0" w:space="0" w:color="auto"/>
                <w:right w:val="none" w:sz="0" w:space="0" w:color="auto"/>
              </w:divBdr>
              <w:divsChild>
                <w:div w:id="1206211418">
                  <w:marLeft w:val="0"/>
                  <w:marRight w:val="0"/>
                  <w:marTop w:val="0"/>
                  <w:marBottom w:val="0"/>
                  <w:divBdr>
                    <w:top w:val="none" w:sz="0" w:space="0" w:color="auto"/>
                    <w:left w:val="none" w:sz="0" w:space="0" w:color="auto"/>
                    <w:bottom w:val="none" w:sz="0" w:space="0" w:color="auto"/>
                    <w:right w:val="none" w:sz="0" w:space="0" w:color="auto"/>
                  </w:divBdr>
                  <w:divsChild>
                    <w:div w:id="1070999640">
                      <w:marLeft w:val="0"/>
                      <w:marRight w:val="0"/>
                      <w:marTop w:val="0"/>
                      <w:marBottom w:val="0"/>
                      <w:divBdr>
                        <w:top w:val="none" w:sz="0" w:space="0" w:color="auto"/>
                        <w:left w:val="none" w:sz="0" w:space="0" w:color="auto"/>
                        <w:bottom w:val="none" w:sz="0" w:space="0" w:color="auto"/>
                        <w:right w:val="none" w:sz="0" w:space="0" w:color="auto"/>
                      </w:divBdr>
                      <w:divsChild>
                        <w:div w:id="113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445711">
      <w:bodyDiv w:val="1"/>
      <w:marLeft w:val="0"/>
      <w:marRight w:val="0"/>
      <w:marTop w:val="0"/>
      <w:marBottom w:val="0"/>
      <w:divBdr>
        <w:top w:val="none" w:sz="0" w:space="0" w:color="auto"/>
        <w:left w:val="none" w:sz="0" w:space="0" w:color="auto"/>
        <w:bottom w:val="none" w:sz="0" w:space="0" w:color="auto"/>
        <w:right w:val="none" w:sz="0" w:space="0" w:color="auto"/>
      </w:divBdr>
      <w:divsChild>
        <w:div w:id="245263089">
          <w:marLeft w:val="0"/>
          <w:marRight w:val="0"/>
          <w:marTop w:val="0"/>
          <w:marBottom w:val="0"/>
          <w:divBdr>
            <w:top w:val="none" w:sz="0" w:space="0" w:color="auto"/>
            <w:left w:val="none" w:sz="0" w:space="0" w:color="auto"/>
            <w:bottom w:val="none" w:sz="0" w:space="0" w:color="auto"/>
            <w:right w:val="none" w:sz="0" w:space="0" w:color="auto"/>
          </w:divBdr>
        </w:div>
      </w:divsChild>
    </w:div>
    <w:div w:id="1423457272">
      <w:bodyDiv w:val="1"/>
      <w:marLeft w:val="0"/>
      <w:marRight w:val="0"/>
      <w:marTop w:val="0"/>
      <w:marBottom w:val="0"/>
      <w:divBdr>
        <w:top w:val="none" w:sz="0" w:space="0" w:color="auto"/>
        <w:left w:val="none" w:sz="0" w:space="0" w:color="auto"/>
        <w:bottom w:val="none" w:sz="0" w:space="0" w:color="auto"/>
        <w:right w:val="none" w:sz="0" w:space="0" w:color="auto"/>
      </w:divBdr>
      <w:divsChild>
        <w:div w:id="1474715510">
          <w:marLeft w:val="0"/>
          <w:marRight w:val="0"/>
          <w:marTop w:val="0"/>
          <w:marBottom w:val="0"/>
          <w:divBdr>
            <w:top w:val="none" w:sz="0" w:space="0" w:color="auto"/>
            <w:left w:val="none" w:sz="0" w:space="0" w:color="auto"/>
            <w:bottom w:val="none" w:sz="0" w:space="0" w:color="auto"/>
            <w:right w:val="none" w:sz="0" w:space="0" w:color="auto"/>
          </w:divBdr>
          <w:divsChild>
            <w:div w:id="821430492">
              <w:marLeft w:val="0"/>
              <w:marRight w:val="0"/>
              <w:marTop w:val="0"/>
              <w:marBottom w:val="0"/>
              <w:divBdr>
                <w:top w:val="none" w:sz="0" w:space="0" w:color="auto"/>
                <w:left w:val="none" w:sz="0" w:space="0" w:color="auto"/>
                <w:bottom w:val="none" w:sz="0" w:space="0" w:color="auto"/>
                <w:right w:val="none" w:sz="0" w:space="0" w:color="auto"/>
              </w:divBdr>
              <w:divsChild>
                <w:div w:id="1678192603">
                  <w:marLeft w:val="0"/>
                  <w:marRight w:val="0"/>
                  <w:marTop w:val="0"/>
                  <w:marBottom w:val="0"/>
                  <w:divBdr>
                    <w:top w:val="none" w:sz="0" w:space="0" w:color="auto"/>
                    <w:left w:val="none" w:sz="0" w:space="0" w:color="auto"/>
                    <w:bottom w:val="none" w:sz="0" w:space="0" w:color="auto"/>
                    <w:right w:val="none" w:sz="0" w:space="0" w:color="auto"/>
                  </w:divBdr>
                  <w:divsChild>
                    <w:div w:id="1642953726">
                      <w:marLeft w:val="0"/>
                      <w:marRight w:val="0"/>
                      <w:marTop w:val="0"/>
                      <w:marBottom w:val="0"/>
                      <w:divBdr>
                        <w:top w:val="none" w:sz="0" w:space="0" w:color="auto"/>
                        <w:left w:val="none" w:sz="0" w:space="0" w:color="auto"/>
                        <w:bottom w:val="none" w:sz="0" w:space="0" w:color="auto"/>
                        <w:right w:val="none" w:sz="0" w:space="0" w:color="auto"/>
                      </w:divBdr>
                      <w:divsChild>
                        <w:div w:id="548882119">
                          <w:marLeft w:val="0"/>
                          <w:marRight w:val="0"/>
                          <w:marTop w:val="0"/>
                          <w:marBottom w:val="0"/>
                          <w:divBdr>
                            <w:top w:val="none" w:sz="0" w:space="0" w:color="auto"/>
                            <w:left w:val="none" w:sz="0" w:space="0" w:color="auto"/>
                            <w:bottom w:val="none" w:sz="0" w:space="0" w:color="auto"/>
                            <w:right w:val="none" w:sz="0" w:space="0" w:color="auto"/>
                          </w:divBdr>
                          <w:divsChild>
                            <w:div w:id="408890035">
                              <w:marLeft w:val="0"/>
                              <w:marRight w:val="0"/>
                              <w:marTop w:val="0"/>
                              <w:marBottom w:val="0"/>
                              <w:divBdr>
                                <w:top w:val="none" w:sz="0" w:space="0" w:color="auto"/>
                                <w:left w:val="none" w:sz="0" w:space="0" w:color="auto"/>
                                <w:bottom w:val="none" w:sz="0" w:space="0" w:color="auto"/>
                                <w:right w:val="none" w:sz="0" w:space="0" w:color="auto"/>
                              </w:divBdr>
                              <w:divsChild>
                                <w:div w:id="10616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41925">
      <w:bodyDiv w:val="1"/>
      <w:marLeft w:val="0"/>
      <w:marRight w:val="0"/>
      <w:marTop w:val="0"/>
      <w:marBottom w:val="0"/>
      <w:divBdr>
        <w:top w:val="none" w:sz="0" w:space="0" w:color="auto"/>
        <w:left w:val="none" w:sz="0" w:space="0" w:color="auto"/>
        <w:bottom w:val="none" w:sz="0" w:space="0" w:color="auto"/>
        <w:right w:val="none" w:sz="0" w:space="0" w:color="auto"/>
      </w:divBdr>
      <w:divsChild>
        <w:div w:id="1544631886">
          <w:marLeft w:val="0"/>
          <w:marRight w:val="0"/>
          <w:marTop w:val="0"/>
          <w:marBottom w:val="0"/>
          <w:divBdr>
            <w:top w:val="none" w:sz="0" w:space="0" w:color="auto"/>
            <w:left w:val="none" w:sz="0" w:space="0" w:color="auto"/>
            <w:bottom w:val="none" w:sz="0" w:space="0" w:color="auto"/>
            <w:right w:val="none" w:sz="0" w:space="0" w:color="auto"/>
          </w:divBdr>
          <w:divsChild>
            <w:div w:id="222639901">
              <w:marLeft w:val="0"/>
              <w:marRight w:val="0"/>
              <w:marTop w:val="0"/>
              <w:marBottom w:val="0"/>
              <w:divBdr>
                <w:top w:val="none" w:sz="0" w:space="0" w:color="auto"/>
                <w:left w:val="none" w:sz="0" w:space="0" w:color="auto"/>
                <w:bottom w:val="none" w:sz="0" w:space="0" w:color="auto"/>
                <w:right w:val="none" w:sz="0" w:space="0" w:color="auto"/>
              </w:divBdr>
              <w:divsChild>
                <w:div w:id="1539468530">
                  <w:marLeft w:val="0"/>
                  <w:marRight w:val="0"/>
                  <w:marTop w:val="0"/>
                  <w:marBottom w:val="0"/>
                  <w:divBdr>
                    <w:top w:val="none" w:sz="0" w:space="0" w:color="auto"/>
                    <w:left w:val="none" w:sz="0" w:space="0" w:color="auto"/>
                    <w:bottom w:val="none" w:sz="0" w:space="0" w:color="auto"/>
                    <w:right w:val="none" w:sz="0" w:space="0" w:color="auto"/>
                  </w:divBdr>
                  <w:divsChild>
                    <w:div w:id="2056538973">
                      <w:marLeft w:val="0"/>
                      <w:marRight w:val="0"/>
                      <w:marTop w:val="0"/>
                      <w:marBottom w:val="0"/>
                      <w:divBdr>
                        <w:top w:val="none" w:sz="0" w:space="0" w:color="auto"/>
                        <w:left w:val="none" w:sz="0" w:space="0" w:color="auto"/>
                        <w:bottom w:val="none" w:sz="0" w:space="0" w:color="auto"/>
                        <w:right w:val="none" w:sz="0" w:space="0" w:color="auto"/>
                      </w:divBdr>
                      <w:divsChild>
                        <w:div w:id="1598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94518">
      <w:bodyDiv w:val="1"/>
      <w:marLeft w:val="0"/>
      <w:marRight w:val="0"/>
      <w:marTop w:val="0"/>
      <w:marBottom w:val="0"/>
      <w:divBdr>
        <w:top w:val="none" w:sz="0" w:space="0" w:color="auto"/>
        <w:left w:val="none" w:sz="0" w:space="0" w:color="auto"/>
        <w:bottom w:val="none" w:sz="0" w:space="0" w:color="auto"/>
        <w:right w:val="none" w:sz="0" w:space="0" w:color="auto"/>
      </w:divBdr>
      <w:divsChild>
        <w:div w:id="588275921">
          <w:marLeft w:val="0"/>
          <w:marRight w:val="0"/>
          <w:marTop w:val="0"/>
          <w:marBottom w:val="0"/>
          <w:divBdr>
            <w:top w:val="none" w:sz="0" w:space="0" w:color="auto"/>
            <w:left w:val="none" w:sz="0" w:space="0" w:color="auto"/>
            <w:bottom w:val="none" w:sz="0" w:space="0" w:color="auto"/>
            <w:right w:val="none" w:sz="0" w:space="0" w:color="auto"/>
          </w:divBdr>
          <w:divsChild>
            <w:div w:id="1811703379">
              <w:marLeft w:val="0"/>
              <w:marRight w:val="0"/>
              <w:marTop w:val="0"/>
              <w:marBottom w:val="0"/>
              <w:divBdr>
                <w:top w:val="none" w:sz="0" w:space="0" w:color="auto"/>
                <w:left w:val="none" w:sz="0" w:space="0" w:color="auto"/>
                <w:bottom w:val="none" w:sz="0" w:space="0" w:color="auto"/>
                <w:right w:val="none" w:sz="0" w:space="0" w:color="auto"/>
              </w:divBdr>
              <w:divsChild>
                <w:div w:id="1802575386">
                  <w:marLeft w:val="0"/>
                  <w:marRight w:val="0"/>
                  <w:marTop w:val="0"/>
                  <w:marBottom w:val="0"/>
                  <w:divBdr>
                    <w:top w:val="none" w:sz="0" w:space="0" w:color="auto"/>
                    <w:left w:val="none" w:sz="0" w:space="0" w:color="auto"/>
                    <w:bottom w:val="none" w:sz="0" w:space="0" w:color="auto"/>
                    <w:right w:val="none" w:sz="0" w:space="0" w:color="auto"/>
                  </w:divBdr>
                  <w:divsChild>
                    <w:div w:id="667174262">
                      <w:marLeft w:val="0"/>
                      <w:marRight w:val="0"/>
                      <w:marTop w:val="0"/>
                      <w:marBottom w:val="0"/>
                      <w:divBdr>
                        <w:top w:val="none" w:sz="0" w:space="0" w:color="auto"/>
                        <w:left w:val="none" w:sz="0" w:space="0" w:color="auto"/>
                        <w:bottom w:val="none" w:sz="0" w:space="0" w:color="auto"/>
                        <w:right w:val="none" w:sz="0" w:space="0" w:color="auto"/>
                      </w:divBdr>
                      <w:divsChild>
                        <w:div w:id="590335">
                          <w:marLeft w:val="0"/>
                          <w:marRight w:val="0"/>
                          <w:marTop w:val="0"/>
                          <w:marBottom w:val="0"/>
                          <w:divBdr>
                            <w:top w:val="none" w:sz="0" w:space="0" w:color="auto"/>
                            <w:left w:val="none" w:sz="0" w:space="0" w:color="auto"/>
                            <w:bottom w:val="none" w:sz="0" w:space="0" w:color="auto"/>
                            <w:right w:val="none" w:sz="0" w:space="0" w:color="auto"/>
                          </w:divBdr>
                          <w:divsChild>
                            <w:div w:id="1803501122">
                              <w:marLeft w:val="0"/>
                              <w:marRight w:val="0"/>
                              <w:marTop w:val="0"/>
                              <w:marBottom w:val="0"/>
                              <w:divBdr>
                                <w:top w:val="none" w:sz="0" w:space="0" w:color="auto"/>
                                <w:left w:val="none" w:sz="0" w:space="0" w:color="auto"/>
                                <w:bottom w:val="none" w:sz="0" w:space="0" w:color="auto"/>
                                <w:right w:val="none" w:sz="0" w:space="0" w:color="auto"/>
                              </w:divBdr>
                              <w:divsChild>
                                <w:div w:id="20574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521166">
      <w:bodyDiv w:val="1"/>
      <w:marLeft w:val="0"/>
      <w:marRight w:val="0"/>
      <w:marTop w:val="0"/>
      <w:marBottom w:val="0"/>
      <w:divBdr>
        <w:top w:val="none" w:sz="0" w:space="0" w:color="auto"/>
        <w:left w:val="none" w:sz="0" w:space="0" w:color="auto"/>
        <w:bottom w:val="none" w:sz="0" w:space="0" w:color="auto"/>
        <w:right w:val="none" w:sz="0" w:space="0" w:color="auto"/>
      </w:divBdr>
      <w:divsChild>
        <w:div w:id="1567760435">
          <w:marLeft w:val="0"/>
          <w:marRight w:val="0"/>
          <w:marTop w:val="0"/>
          <w:marBottom w:val="0"/>
          <w:divBdr>
            <w:top w:val="none" w:sz="0" w:space="0" w:color="auto"/>
            <w:left w:val="none" w:sz="0" w:space="0" w:color="auto"/>
            <w:bottom w:val="none" w:sz="0" w:space="0" w:color="auto"/>
            <w:right w:val="none" w:sz="0" w:space="0" w:color="auto"/>
          </w:divBdr>
          <w:divsChild>
            <w:div w:id="1588228813">
              <w:marLeft w:val="0"/>
              <w:marRight w:val="0"/>
              <w:marTop w:val="0"/>
              <w:marBottom w:val="0"/>
              <w:divBdr>
                <w:top w:val="none" w:sz="0" w:space="0" w:color="auto"/>
                <w:left w:val="none" w:sz="0" w:space="0" w:color="auto"/>
                <w:bottom w:val="none" w:sz="0" w:space="0" w:color="auto"/>
                <w:right w:val="none" w:sz="0" w:space="0" w:color="auto"/>
              </w:divBdr>
              <w:divsChild>
                <w:div w:id="17699994">
                  <w:marLeft w:val="0"/>
                  <w:marRight w:val="0"/>
                  <w:marTop w:val="0"/>
                  <w:marBottom w:val="0"/>
                  <w:divBdr>
                    <w:top w:val="none" w:sz="0" w:space="0" w:color="auto"/>
                    <w:left w:val="none" w:sz="0" w:space="0" w:color="auto"/>
                    <w:bottom w:val="none" w:sz="0" w:space="0" w:color="auto"/>
                    <w:right w:val="none" w:sz="0" w:space="0" w:color="auto"/>
                  </w:divBdr>
                  <w:divsChild>
                    <w:div w:id="1436245172">
                      <w:marLeft w:val="0"/>
                      <w:marRight w:val="0"/>
                      <w:marTop w:val="0"/>
                      <w:marBottom w:val="0"/>
                      <w:divBdr>
                        <w:top w:val="none" w:sz="0" w:space="0" w:color="auto"/>
                        <w:left w:val="none" w:sz="0" w:space="0" w:color="auto"/>
                        <w:bottom w:val="none" w:sz="0" w:space="0" w:color="auto"/>
                        <w:right w:val="none" w:sz="0" w:space="0" w:color="auto"/>
                      </w:divBdr>
                      <w:divsChild>
                        <w:div w:id="149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7713">
      <w:bodyDiv w:val="1"/>
      <w:marLeft w:val="0"/>
      <w:marRight w:val="0"/>
      <w:marTop w:val="0"/>
      <w:marBottom w:val="0"/>
      <w:divBdr>
        <w:top w:val="none" w:sz="0" w:space="0" w:color="auto"/>
        <w:left w:val="none" w:sz="0" w:space="0" w:color="auto"/>
        <w:bottom w:val="none" w:sz="0" w:space="0" w:color="auto"/>
        <w:right w:val="none" w:sz="0" w:space="0" w:color="auto"/>
      </w:divBdr>
      <w:divsChild>
        <w:div w:id="1086531516">
          <w:marLeft w:val="0"/>
          <w:marRight w:val="0"/>
          <w:marTop w:val="0"/>
          <w:marBottom w:val="0"/>
          <w:divBdr>
            <w:top w:val="none" w:sz="0" w:space="0" w:color="auto"/>
            <w:left w:val="none" w:sz="0" w:space="0" w:color="auto"/>
            <w:bottom w:val="none" w:sz="0" w:space="0" w:color="auto"/>
            <w:right w:val="none" w:sz="0" w:space="0" w:color="auto"/>
          </w:divBdr>
          <w:divsChild>
            <w:div w:id="1661080160">
              <w:marLeft w:val="0"/>
              <w:marRight w:val="0"/>
              <w:marTop w:val="0"/>
              <w:marBottom w:val="0"/>
              <w:divBdr>
                <w:top w:val="none" w:sz="0" w:space="0" w:color="auto"/>
                <w:left w:val="none" w:sz="0" w:space="0" w:color="auto"/>
                <w:bottom w:val="none" w:sz="0" w:space="0" w:color="auto"/>
                <w:right w:val="none" w:sz="0" w:space="0" w:color="auto"/>
              </w:divBdr>
              <w:divsChild>
                <w:div w:id="1553224409">
                  <w:marLeft w:val="0"/>
                  <w:marRight w:val="0"/>
                  <w:marTop w:val="0"/>
                  <w:marBottom w:val="0"/>
                  <w:divBdr>
                    <w:top w:val="none" w:sz="0" w:space="0" w:color="auto"/>
                    <w:left w:val="none" w:sz="0" w:space="0" w:color="auto"/>
                    <w:bottom w:val="none" w:sz="0" w:space="0" w:color="auto"/>
                    <w:right w:val="none" w:sz="0" w:space="0" w:color="auto"/>
                  </w:divBdr>
                  <w:divsChild>
                    <w:div w:id="525755511">
                      <w:marLeft w:val="0"/>
                      <w:marRight w:val="0"/>
                      <w:marTop w:val="0"/>
                      <w:marBottom w:val="0"/>
                      <w:divBdr>
                        <w:top w:val="none" w:sz="0" w:space="0" w:color="auto"/>
                        <w:left w:val="none" w:sz="0" w:space="0" w:color="auto"/>
                        <w:bottom w:val="none" w:sz="0" w:space="0" w:color="auto"/>
                        <w:right w:val="none" w:sz="0" w:space="0" w:color="auto"/>
                      </w:divBdr>
                      <w:divsChild>
                        <w:div w:id="19014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7990">
              <w:marLeft w:val="0"/>
              <w:marRight w:val="0"/>
              <w:marTop w:val="0"/>
              <w:marBottom w:val="0"/>
              <w:divBdr>
                <w:top w:val="none" w:sz="0" w:space="0" w:color="auto"/>
                <w:left w:val="none" w:sz="0" w:space="0" w:color="auto"/>
                <w:bottom w:val="none" w:sz="0" w:space="0" w:color="auto"/>
                <w:right w:val="none" w:sz="0" w:space="0" w:color="auto"/>
              </w:divBdr>
            </w:div>
            <w:div w:id="128667181">
              <w:marLeft w:val="0"/>
              <w:marRight w:val="0"/>
              <w:marTop w:val="0"/>
              <w:marBottom w:val="0"/>
              <w:divBdr>
                <w:top w:val="none" w:sz="0" w:space="0" w:color="auto"/>
                <w:left w:val="none" w:sz="0" w:space="0" w:color="auto"/>
                <w:bottom w:val="none" w:sz="0" w:space="0" w:color="auto"/>
                <w:right w:val="none" w:sz="0" w:space="0" w:color="auto"/>
              </w:divBdr>
              <w:divsChild>
                <w:div w:id="1364399065">
                  <w:marLeft w:val="0"/>
                  <w:marRight w:val="0"/>
                  <w:marTop w:val="0"/>
                  <w:marBottom w:val="0"/>
                  <w:divBdr>
                    <w:top w:val="none" w:sz="0" w:space="0" w:color="auto"/>
                    <w:left w:val="none" w:sz="0" w:space="0" w:color="auto"/>
                    <w:bottom w:val="none" w:sz="0" w:space="0" w:color="auto"/>
                    <w:right w:val="none" w:sz="0" w:space="0" w:color="auto"/>
                  </w:divBdr>
                  <w:divsChild>
                    <w:div w:id="482702179">
                      <w:marLeft w:val="0"/>
                      <w:marRight w:val="0"/>
                      <w:marTop w:val="0"/>
                      <w:marBottom w:val="0"/>
                      <w:divBdr>
                        <w:top w:val="none" w:sz="0" w:space="0" w:color="auto"/>
                        <w:left w:val="none" w:sz="0" w:space="0" w:color="auto"/>
                        <w:bottom w:val="none" w:sz="0" w:space="0" w:color="auto"/>
                        <w:right w:val="none" w:sz="0" w:space="0" w:color="auto"/>
                      </w:divBdr>
                      <w:divsChild>
                        <w:div w:id="10813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347091">
      <w:bodyDiv w:val="1"/>
      <w:marLeft w:val="0"/>
      <w:marRight w:val="0"/>
      <w:marTop w:val="0"/>
      <w:marBottom w:val="0"/>
      <w:divBdr>
        <w:top w:val="none" w:sz="0" w:space="0" w:color="auto"/>
        <w:left w:val="none" w:sz="0" w:space="0" w:color="auto"/>
        <w:bottom w:val="none" w:sz="0" w:space="0" w:color="auto"/>
        <w:right w:val="none" w:sz="0" w:space="0" w:color="auto"/>
      </w:divBdr>
      <w:divsChild>
        <w:div w:id="657417499">
          <w:marLeft w:val="0"/>
          <w:marRight w:val="0"/>
          <w:marTop w:val="0"/>
          <w:marBottom w:val="0"/>
          <w:divBdr>
            <w:top w:val="none" w:sz="0" w:space="0" w:color="auto"/>
            <w:left w:val="none" w:sz="0" w:space="0" w:color="auto"/>
            <w:bottom w:val="none" w:sz="0" w:space="0" w:color="auto"/>
            <w:right w:val="none" w:sz="0" w:space="0" w:color="auto"/>
          </w:divBdr>
        </w:div>
      </w:divsChild>
    </w:div>
    <w:div w:id="1655451105">
      <w:bodyDiv w:val="1"/>
      <w:marLeft w:val="0"/>
      <w:marRight w:val="0"/>
      <w:marTop w:val="0"/>
      <w:marBottom w:val="0"/>
      <w:divBdr>
        <w:top w:val="none" w:sz="0" w:space="0" w:color="auto"/>
        <w:left w:val="none" w:sz="0" w:space="0" w:color="auto"/>
        <w:bottom w:val="none" w:sz="0" w:space="0" w:color="auto"/>
        <w:right w:val="none" w:sz="0" w:space="0" w:color="auto"/>
      </w:divBdr>
      <w:divsChild>
        <w:div w:id="919562383">
          <w:marLeft w:val="0"/>
          <w:marRight w:val="0"/>
          <w:marTop w:val="0"/>
          <w:marBottom w:val="0"/>
          <w:divBdr>
            <w:top w:val="none" w:sz="0" w:space="0" w:color="auto"/>
            <w:left w:val="none" w:sz="0" w:space="0" w:color="auto"/>
            <w:bottom w:val="none" w:sz="0" w:space="0" w:color="auto"/>
            <w:right w:val="none" w:sz="0" w:space="0" w:color="auto"/>
          </w:divBdr>
        </w:div>
      </w:divsChild>
    </w:div>
    <w:div w:id="1691299136">
      <w:bodyDiv w:val="1"/>
      <w:marLeft w:val="0"/>
      <w:marRight w:val="0"/>
      <w:marTop w:val="0"/>
      <w:marBottom w:val="0"/>
      <w:divBdr>
        <w:top w:val="none" w:sz="0" w:space="0" w:color="auto"/>
        <w:left w:val="none" w:sz="0" w:space="0" w:color="auto"/>
        <w:bottom w:val="none" w:sz="0" w:space="0" w:color="auto"/>
        <w:right w:val="none" w:sz="0" w:space="0" w:color="auto"/>
      </w:divBdr>
      <w:divsChild>
        <w:div w:id="61485142">
          <w:marLeft w:val="0"/>
          <w:marRight w:val="0"/>
          <w:marTop w:val="0"/>
          <w:marBottom w:val="0"/>
          <w:divBdr>
            <w:top w:val="none" w:sz="0" w:space="0" w:color="auto"/>
            <w:left w:val="none" w:sz="0" w:space="0" w:color="auto"/>
            <w:bottom w:val="none" w:sz="0" w:space="0" w:color="auto"/>
            <w:right w:val="none" w:sz="0" w:space="0" w:color="auto"/>
          </w:divBdr>
        </w:div>
      </w:divsChild>
    </w:div>
    <w:div w:id="1709840274">
      <w:bodyDiv w:val="1"/>
      <w:marLeft w:val="0"/>
      <w:marRight w:val="0"/>
      <w:marTop w:val="0"/>
      <w:marBottom w:val="0"/>
      <w:divBdr>
        <w:top w:val="none" w:sz="0" w:space="0" w:color="auto"/>
        <w:left w:val="none" w:sz="0" w:space="0" w:color="auto"/>
        <w:bottom w:val="none" w:sz="0" w:space="0" w:color="auto"/>
        <w:right w:val="none" w:sz="0" w:space="0" w:color="auto"/>
      </w:divBdr>
      <w:divsChild>
        <w:div w:id="2091462178">
          <w:marLeft w:val="0"/>
          <w:marRight w:val="0"/>
          <w:marTop w:val="0"/>
          <w:marBottom w:val="0"/>
          <w:divBdr>
            <w:top w:val="none" w:sz="0" w:space="0" w:color="auto"/>
            <w:left w:val="none" w:sz="0" w:space="0" w:color="auto"/>
            <w:bottom w:val="none" w:sz="0" w:space="0" w:color="auto"/>
            <w:right w:val="none" w:sz="0" w:space="0" w:color="auto"/>
          </w:divBdr>
        </w:div>
      </w:divsChild>
    </w:div>
    <w:div w:id="1741445683">
      <w:bodyDiv w:val="1"/>
      <w:marLeft w:val="0"/>
      <w:marRight w:val="0"/>
      <w:marTop w:val="0"/>
      <w:marBottom w:val="0"/>
      <w:divBdr>
        <w:top w:val="none" w:sz="0" w:space="0" w:color="auto"/>
        <w:left w:val="none" w:sz="0" w:space="0" w:color="auto"/>
        <w:bottom w:val="none" w:sz="0" w:space="0" w:color="auto"/>
        <w:right w:val="none" w:sz="0" w:space="0" w:color="auto"/>
      </w:divBdr>
      <w:divsChild>
        <w:div w:id="1992560020">
          <w:marLeft w:val="0"/>
          <w:marRight w:val="0"/>
          <w:marTop w:val="0"/>
          <w:marBottom w:val="0"/>
          <w:divBdr>
            <w:top w:val="none" w:sz="0" w:space="0" w:color="auto"/>
            <w:left w:val="none" w:sz="0" w:space="0" w:color="auto"/>
            <w:bottom w:val="none" w:sz="0" w:space="0" w:color="auto"/>
            <w:right w:val="none" w:sz="0" w:space="0" w:color="auto"/>
          </w:divBdr>
        </w:div>
      </w:divsChild>
    </w:div>
    <w:div w:id="1907914935">
      <w:bodyDiv w:val="1"/>
      <w:marLeft w:val="0"/>
      <w:marRight w:val="0"/>
      <w:marTop w:val="0"/>
      <w:marBottom w:val="0"/>
      <w:divBdr>
        <w:top w:val="none" w:sz="0" w:space="0" w:color="auto"/>
        <w:left w:val="none" w:sz="0" w:space="0" w:color="auto"/>
        <w:bottom w:val="none" w:sz="0" w:space="0" w:color="auto"/>
        <w:right w:val="none" w:sz="0" w:space="0" w:color="auto"/>
      </w:divBdr>
      <w:divsChild>
        <w:div w:id="1351685601">
          <w:marLeft w:val="0"/>
          <w:marRight w:val="0"/>
          <w:marTop w:val="0"/>
          <w:marBottom w:val="0"/>
          <w:divBdr>
            <w:top w:val="none" w:sz="0" w:space="0" w:color="auto"/>
            <w:left w:val="none" w:sz="0" w:space="0" w:color="auto"/>
            <w:bottom w:val="none" w:sz="0" w:space="0" w:color="auto"/>
            <w:right w:val="none" w:sz="0" w:space="0" w:color="auto"/>
          </w:divBdr>
          <w:divsChild>
            <w:div w:id="350911298">
              <w:marLeft w:val="0"/>
              <w:marRight w:val="0"/>
              <w:marTop w:val="0"/>
              <w:marBottom w:val="0"/>
              <w:divBdr>
                <w:top w:val="none" w:sz="0" w:space="0" w:color="auto"/>
                <w:left w:val="none" w:sz="0" w:space="0" w:color="auto"/>
                <w:bottom w:val="none" w:sz="0" w:space="0" w:color="auto"/>
                <w:right w:val="none" w:sz="0" w:space="0" w:color="auto"/>
              </w:divBdr>
              <w:divsChild>
                <w:div w:id="1562907066">
                  <w:marLeft w:val="0"/>
                  <w:marRight w:val="0"/>
                  <w:marTop w:val="0"/>
                  <w:marBottom w:val="0"/>
                  <w:divBdr>
                    <w:top w:val="none" w:sz="0" w:space="0" w:color="auto"/>
                    <w:left w:val="none" w:sz="0" w:space="0" w:color="auto"/>
                    <w:bottom w:val="none" w:sz="0" w:space="0" w:color="auto"/>
                    <w:right w:val="none" w:sz="0" w:space="0" w:color="auto"/>
                  </w:divBdr>
                  <w:divsChild>
                    <w:div w:id="1954092156">
                      <w:marLeft w:val="0"/>
                      <w:marRight w:val="0"/>
                      <w:marTop w:val="0"/>
                      <w:marBottom w:val="0"/>
                      <w:divBdr>
                        <w:top w:val="none" w:sz="0" w:space="0" w:color="auto"/>
                        <w:left w:val="none" w:sz="0" w:space="0" w:color="auto"/>
                        <w:bottom w:val="none" w:sz="0" w:space="0" w:color="auto"/>
                        <w:right w:val="none" w:sz="0" w:space="0" w:color="auto"/>
                      </w:divBdr>
                      <w:divsChild>
                        <w:div w:id="480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356377">
      <w:bodyDiv w:val="1"/>
      <w:marLeft w:val="0"/>
      <w:marRight w:val="0"/>
      <w:marTop w:val="0"/>
      <w:marBottom w:val="0"/>
      <w:divBdr>
        <w:top w:val="none" w:sz="0" w:space="0" w:color="auto"/>
        <w:left w:val="none" w:sz="0" w:space="0" w:color="auto"/>
        <w:bottom w:val="none" w:sz="0" w:space="0" w:color="auto"/>
        <w:right w:val="none" w:sz="0" w:space="0" w:color="auto"/>
      </w:divBdr>
      <w:divsChild>
        <w:div w:id="1968049072">
          <w:marLeft w:val="0"/>
          <w:marRight w:val="0"/>
          <w:marTop w:val="0"/>
          <w:marBottom w:val="0"/>
          <w:divBdr>
            <w:top w:val="none" w:sz="0" w:space="0" w:color="auto"/>
            <w:left w:val="none" w:sz="0" w:space="0" w:color="auto"/>
            <w:bottom w:val="none" w:sz="0" w:space="0" w:color="auto"/>
            <w:right w:val="none" w:sz="0" w:space="0" w:color="auto"/>
          </w:divBdr>
          <w:divsChild>
            <w:div w:id="1405836831">
              <w:marLeft w:val="0"/>
              <w:marRight w:val="0"/>
              <w:marTop w:val="0"/>
              <w:marBottom w:val="0"/>
              <w:divBdr>
                <w:top w:val="none" w:sz="0" w:space="0" w:color="auto"/>
                <w:left w:val="none" w:sz="0" w:space="0" w:color="auto"/>
                <w:bottom w:val="none" w:sz="0" w:space="0" w:color="auto"/>
                <w:right w:val="none" w:sz="0" w:space="0" w:color="auto"/>
              </w:divBdr>
              <w:divsChild>
                <w:div w:id="1186673386">
                  <w:marLeft w:val="0"/>
                  <w:marRight w:val="0"/>
                  <w:marTop w:val="0"/>
                  <w:marBottom w:val="0"/>
                  <w:divBdr>
                    <w:top w:val="none" w:sz="0" w:space="0" w:color="auto"/>
                    <w:left w:val="none" w:sz="0" w:space="0" w:color="auto"/>
                    <w:bottom w:val="none" w:sz="0" w:space="0" w:color="auto"/>
                    <w:right w:val="none" w:sz="0" w:space="0" w:color="auto"/>
                  </w:divBdr>
                  <w:divsChild>
                    <w:div w:id="993022039">
                      <w:marLeft w:val="0"/>
                      <w:marRight w:val="0"/>
                      <w:marTop w:val="0"/>
                      <w:marBottom w:val="0"/>
                      <w:divBdr>
                        <w:top w:val="none" w:sz="0" w:space="0" w:color="auto"/>
                        <w:left w:val="none" w:sz="0" w:space="0" w:color="auto"/>
                        <w:bottom w:val="none" w:sz="0" w:space="0" w:color="auto"/>
                        <w:right w:val="none" w:sz="0" w:space="0" w:color="auto"/>
                      </w:divBdr>
                      <w:divsChild>
                        <w:div w:id="20595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35073">
      <w:bodyDiv w:val="1"/>
      <w:marLeft w:val="0"/>
      <w:marRight w:val="0"/>
      <w:marTop w:val="0"/>
      <w:marBottom w:val="0"/>
      <w:divBdr>
        <w:top w:val="none" w:sz="0" w:space="0" w:color="auto"/>
        <w:left w:val="none" w:sz="0" w:space="0" w:color="auto"/>
        <w:bottom w:val="none" w:sz="0" w:space="0" w:color="auto"/>
        <w:right w:val="none" w:sz="0" w:space="0" w:color="auto"/>
      </w:divBdr>
      <w:divsChild>
        <w:div w:id="1890140758">
          <w:marLeft w:val="0"/>
          <w:marRight w:val="0"/>
          <w:marTop w:val="0"/>
          <w:marBottom w:val="0"/>
          <w:divBdr>
            <w:top w:val="none" w:sz="0" w:space="0" w:color="auto"/>
            <w:left w:val="none" w:sz="0" w:space="0" w:color="auto"/>
            <w:bottom w:val="none" w:sz="0" w:space="0" w:color="auto"/>
            <w:right w:val="none" w:sz="0" w:space="0" w:color="auto"/>
          </w:divBdr>
          <w:divsChild>
            <w:div w:id="1277105520">
              <w:marLeft w:val="0"/>
              <w:marRight w:val="0"/>
              <w:marTop w:val="0"/>
              <w:marBottom w:val="0"/>
              <w:divBdr>
                <w:top w:val="none" w:sz="0" w:space="0" w:color="auto"/>
                <w:left w:val="none" w:sz="0" w:space="0" w:color="auto"/>
                <w:bottom w:val="none" w:sz="0" w:space="0" w:color="auto"/>
                <w:right w:val="none" w:sz="0" w:space="0" w:color="auto"/>
              </w:divBdr>
              <w:divsChild>
                <w:div w:id="1838881945">
                  <w:marLeft w:val="0"/>
                  <w:marRight w:val="0"/>
                  <w:marTop w:val="0"/>
                  <w:marBottom w:val="0"/>
                  <w:divBdr>
                    <w:top w:val="none" w:sz="0" w:space="0" w:color="auto"/>
                    <w:left w:val="none" w:sz="0" w:space="0" w:color="auto"/>
                    <w:bottom w:val="none" w:sz="0" w:space="0" w:color="auto"/>
                    <w:right w:val="none" w:sz="0" w:space="0" w:color="auto"/>
                  </w:divBdr>
                  <w:divsChild>
                    <w:div w:id="103038936">
                      <w:marLeft w:val="0"/>
                      <w:marRight w:val="0"/>
                      <w:marTop w:val="0"/>
                      <w:marBottom w:val="0"/>
                      <w:divBdr>
                        <w:top w:val="none" w:sz="0" w:space="0" w:color="auto"/>
                        <w:left w:val="none" w:sz="0" w:space="0" w:color="auto"/>
                        <w:bottom w:val="none" w:sz="0" w:space="0" w:color="auto"/>
                        <w:right w:val="none" w:sz="0" w:space="0" w:color="auto"/>
                      </w:divBdr>
                      <w:divsChild>
                        <w:div w:id="2306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gis.com/home/item.html?id=f40326b0dea54330ae39584012807126" TargetMode="External"/><Relationship Id="rId3" Type="http://schemas.openxmlformats.org/officeDocument/2006/relationships/webSettings" Target="webSettings.xml"/><Relationship Id="rId7" Type="http://schemas.openxmlformats.org/officeDocument/2006/relationships/hyperlink" Target="https://www.arcgis.com/home/item.html?id=bb69f10baf334d4c935a0fb23d758f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gongeology.org/pubs/dds/p-SBFO-1.htm" TargetMode="External"/><Relationship Id="rId11" Type="http://schemas.openxmlformats.org/officeDocument/2006/relationships/theme" Target="theme/theme1.xml"/><Relationship Id="rId5" Type="http://schemas.openxmlformats.org/officeDocument/2006/relationships/hyperlink" Target="https://www.arcgis.com/apps/dashboards/c6419a41fd21493fbe5bdf4555d07208" TargetMode="External"/><Relationship Id="rId10" Type="http://schemas.openxmlformats.org/officeDocument/2006/relationships/fontTable" Target="fontTable.xml"/><Relationship Id="rId4" Type="http://schemas.openxmlformats.org/officeDocument/2006/relationships/hyperlink" Target="https://oregonstate.box.com/s/enbkddsilrkpb8zpodtl81d6b6bw17dr" TargetMode="External"/><Relationship Id="rId9" Type="http://schemas.openxmlformats.org/officeDocument/2006/relationships/hyperlink" Target="https://oregonstate.box.com/s/enbkddsilrkpb8zpodtl81d6b6bw17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2214</Words>
  <Characters>12624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Diana * ODA</dc:creator>
  <cp:keywords/>
  <dc:description/>
  <cp:lastModifiedBy>SEVERSON Joe * BOAT</cp:lastModifiedBy>
  <cp:revision>2</cp:revision>
  <dcterms:created xsi:type="dcterms:W3CDTF">2021-09-29T20:08:00Z</dcterms:created>
  <dcterms:modified xsi:type="dcterms:W3CDTF">2021-09-29T20:08:00Z</dcterms:modified>
</cp:coreProperties>
</file>