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BEA" w14:textId="5D1B94C3"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State of Oregon </w:t>
      </w:r>
    </w:p>
    <w:p w14:paraId="5765C457" w14:textId="35640FFC" w:rsidR="006E1C8C" w:rsidRPr="00D530B1" w:rsidRDefault="00076DED" w:rsidP="006E1C8C">
      <w:pPr>
        <w:pStyle w:val="Default"/>
        <w:rPr>
          <w:rFonts w:asciiTheme="minorHAnsi" w:hAnsiTheme="minorHAnsi" w:cstheme="minorHAnsi"/>
        </w:rPr>
      </w:pPr>
      <w:r>
        <w:rPr>
          <w:rFonts w:asciiTheme="minorHAnsi" w:hAnsiTheme="minorHAnsi" w:cstheme="minorHAnsi"/>
          <w:bCs/>
        </w:rPr>
        <w:t xml:space="preserve">Joint </w:t>
      </w:r>
      <w:r w:rsidR="006E1C8C" w:rsidRPr="00D530B1">
        <w:rPr>
          <w:rFonts w:asciiTheme="minorHAnsi" w:hAnsiTheme="minorHAnsi" w:cstheme="minorHAnsi"/>
          <w:bCs/>
        </w:rPr>
        <w:t xml:space="preserve">GIS PROGRAM LEADERS (GPL) COMMITTEE </w:t>
      </w:r>
      <w:r>
        <w:rPr>
          <w:rFonts w:asciiTheme="minorHAnsi" w:hAnsiTheme="minorHAnsi" w:cstheme="minorHAnsi"/>
          <w:bCs/>
        </w:rPr>
        <w:t>and TECHNICAL ADVISORY COMMITTEE</w:t>
      </w:r>
    </w:p>
    <w:p w14:paraId="762A309E" w14:textId="1C634A53"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Date: </w:t>
      </w:r>
      <w:r w:rsidR="0052182F">
        <w:rPr>
          <w:rFonts w:asciiTheme="minorHAnsi" w:hAnsiTheme="minorHAnsi" w:cstheme="minorHAnsi"/>
        </w:rPr>
        <w:t>March</w:t>
      </w:r>
      <w:r>
        <w:rPr>
          <w:rFonts w:asciiTheme="minorHAnsi" w:hAnsiTheme="minorHAnsi" w:cstheme="minorHAnsi"/>
        </w:rPr>
        <w:t xml:space="preserve"> 8</w:t>
      </w:r>
      <w:r w:rsidRPr="00D530B1">
        <w:rPr>
          <w:rFonts w:asciiTheme="minorHAnsi" w:hAnsiTheme="minorHAnsi" w:cstheme="minorHAnsi"/>
        </w:rPr>
        <w:t>, 202</w:t>
      </w:r>
      <w:r>
        <w:rPr>
          <w:rFonts w:asciiTheme="minorHAnsi" w:hAnsiTheme="minorHAnsi" w:cstheme="minorHAnsi"/>
        </w:rPr>
        <w:t>2</w:t>
      </w:r>
    </w:p>
    <w:p w14:paraId="4B9816A2" w14:textId="77777777"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Time: </w:t>
      </w:r>
      <w:r w:rsidRPr="00D530B1">
        <w:rPr>
          <w:rFonts w:asciiTheme="minorHAnsi" w:hAnsiTheme="minorHAnsi" w:cstheme="minorHAnsi"/>
        </w:rPr>
        <w:t xml:space="preserve">1:30-3:30pm </w:t>
      </w:r>
    </w:p>
    <w:p w14:paraId="24A91ACC" w14:textId="77777777" w:rsidR="006E1C8C" w:rsidRPr="00D530B1" w:rsidRDefault="006E1C8C" w:rsidP="006E1C8C">
      <w:pPr>
        <w:pStyle w:val="Default"/>
        <w:rPr>
          <w:rFonts w:asciiTheme="minorHAnsi" w:hAnsiTheme="minorHAnsi" w:cstheme="minorHAnsi"/>
        </w:rPr>
      </w:pPr>
      <w:r w:rsidRPr="00D530B1">
        <w:rPr>
          <w:rFonts w:asciiTheme="minorHAnsi" w:hAnsiTheme="minorHAnsi" w:cstheme="minorHAnsi"/>
        </w:rPr>
        <w:t xml:space="preserve">Microsoft Teams meeting </w:t>
      </w:r>
    </w:p>
    <w:p w14:paraId="21011094" w14:textId="0675C4B4" w:rsidR="00A26E0D" w:rsidRPr="00837314" w:rsidRDefault="00A26E0D" w:rsidP="00A26E0D">
      <w:pPr>
        <w:spacing w:after="0"/>
        <w:rPr>
          <w:rFonts w:cstheme="minorHAnsi"/>
          <w:b/>
          <w:bCs/>
        </w:rPr>
      </w:pPr>
    </w:p>
    <w:p w14:paraId="544418AD" w14:textId="53738521" w:rsidR="00A26E0D" w:rsidRPr="00837314" w:rsidRDefault="00A26E0D" w:rsidP="00A26E0D">
      <w:pPr>
        <w:spacing w:after="0"/>
        <w:rPr>
          <w:rFonts w:cstheme="minorHAnsi"/>
          <w:b/>
          <w:bCs/>
        </w:rPr>
      </w:pPr>
    </w:p>
    <w:p w14:paraId="17A0CBEE" w14:textId="1C24F9BF" w:rsidR="006E1C8C" w:rsidRDefault="006E1C8C" w:rsidP="006E1C8C">
      <w:pPr>
        <w:rPr>
          <w:b/>
          <w:bCs/>
          <w:sz w:val="28"/>
          <w:szCs w:val="28"/>
          <w:u w:val="single"/>
        </w:rPr>
      </w:pPr>
      <w:r w:rsidRPr="00327CD8">
        <w:rPr>
          <w:b/>
          <w:bCs/>
          <w:sz w:val="28"/>
          <w:szCs w:val="28"/>
          <w:u w:val="single"/>
        </w:rPr>
        <w:t>Roll call:</w:t>
      </w:r>
    </w:p>
    <w:p w14:paraId="518DDD97" w14:textId="3FE2A116" w:rsidR="006E1C8C" w:rsidRDefault="006E1C8C" w:rsidP="006E1C8C">
      <w:r w:rsidRPr="003C6B1D">
        <w:rPr>
          <w:b/>
          <w:bCs/>
        </w:rPr>
        <w:t>Scribe:</w:t>
      </w:r>
      <w:r>
        <w:t xml:space="preserve"> </w:t>
      </w:r>
      <w:r w:rsidR="00666794">
        <w:t xml:space="preserve">Arthur Rodriguez, </w:t>
      </w:r>
      <w:r>
        <w:t xml:space="preserve">Dept. of </w:t>
      </w:r>
      <w:r w:rsidR="0052182F">
        <w:t>Forestry</w:t>
      </w:r>
    </w:p>
    <w:p w14:paraId="178C530C" w14:textId="7DDADC29" w:rsidR="006E1C8C" w:rsidRPr="006E1C8C" w:rsidRDefault="006E1C8C" w:rsidP="006E1C8C">
      <w:pPr>
        <w:rPr>
          <w:b/>
          <w:bCs/>
        </w:rPr>
      </w:pPr>
      <w:r w:rsidRPr="006E1C8C">
        <w:rPr>
          <w:b/>
          <w:bCs/>
        </w:rPr>
        <w:t>Attendees:</w:t>
      </w:r>
    </w:p>
    <w:p w14:paraId="23ABA404" w14:textId="2A8BF74E" w:rsidR="00AF7A8A" w:rsidRPr="00837314" w:rsidRDefault="00A26E0D" w:rsidP="00A26E0D">
      <w:pPr>
        <w:spacing w:after="0"/>
        <w:rPr>
          <w:rFonts w:cstheme="minorHAnsi"/>
        </w:rPr>
      </w:pPr>
      <w:r w:rsidRPr="00837314">
        <w:rPr>
          <w:rFonts w:cstheme="minorHAnsi"/>
        </w:rPr>
        <w:t xml:space="preserve">DAS – GEO / CDO: Rachel Smith, </w:t>
      </w:r>
      <w:r w:rsidR="00076DED">
        <w:rPr>
          <w:rFonts w:cstheme="minorHAnsi"/>
        </w:rPr>
        <w:t>Eric Brewster, Andy Fox</w:t>
      </w:r>
      <w:r w:rsidR="00E65860">
        <w:rPr>
          <w:rFonts w:cstheme="minorHAnsi"/>
        </w:rPr>
        <w:t xml:space="preserve"> (contractor)</w:t>
      </w:r>
      <w:r w:rsidRPr="00837314">
        <w:rPr>
          <w:rFonts w:cstheme="minorHAnsi"/>
        </w:rPr>
        <w:t>, Willow Crum</w:t>
      </w:r>
      <w:r w:rsidR="00C9464D">
        <w:rPr>
          <w:rFonts w:cstheme="minorHAnsi"/>
        </w:rPr>
        <w:t>, Tom Elder</w:t>
      </w:r>
    </w:p>
    <w:p w14:paraId="03B69BFE" w14:textId="7FB36D77" w:rsidR="00AF7A8A" w:rsidRDefault="00AF7A8A" w:rsidP="00A26E0D">
      <w:pPr>
        <w:spacing w:after="0"/>
        <w:rPr>
          <w:rFonts w:cstheme="minorHAnsi"/>
        </w:rPr>
      </w:pPr>
      <w:r>
        <w:rPr>
          <w:rFonts w:cstheme="minorHAnsi"/>
        </w:rPr>
        <w:t>ODA</w:t>
      </w:r>
      <w:r w:rsidR="00A26E0D" w:rsidRPr="00837314">
        <w:rPr>
          <w:rFonts w:cstheme="minorHAnsi"/>
        </w:rPr>
        <w:t xml:space="preserve">: </w:t>
      </w:r>
      <w:r w:rsidR="009775CA">
        <w:rPr>
          <w:rFonts w:cstheme="minorHAnsi"/>
        </w:rPr>
        <w:t>Dian</w:t>
      </w:r>
      <w:r w:rsidR="00574B91">
        <w:rPr>
          <w:rFonts w:cstheme="minorHAnsi"/>
        </w:rPr>
        <w:t>a Walker</w:t>
      </w:r>
    </w:p>
    <w:p w14:paraId="00348D29" w14:textId="54FBA99F" w:rsidR="00076DED" w:rsidRPr="00837314" w:rsidRDefault="00076DED" w:rsidP="00A26E0D">
      <w:pPr>
        <w:spacing w:after="0"/>
        <w:rPr>
          <w:rFonts w:cstheme="minorHAnsi"/>
        </w:rPr>
      </w:pPr>
      <w:r>
        <w:rPr>
          <w:rFonts w:cstheme="minorHAnsi"/>
        </w:rPr>
        <w:t>DEQ: Mala</w:t>
      </w:r>
      <w:r w:rsidR="00574B91">
        <w:rPr>
          <w:rFonts w:cstheme="minorHAnsi"/>
        </w:rPr>
        <w:t>vika</w:t>
      </w:r>
      <w:r>
        <w:rPr>
          <w:rFonts w:cstheme="minorHAnsi"/>
        </w:rPr>
        <w:t xml:space="preserve"> Bishop</w:t>
      </w:r>
      <w:r w:rsidR="00574B91">
        <w:rPr>
          <w:rFonts w:cstheme="minorHAnsi"/>
        </w:rPr>
        <w:t>, Don Pettit</w:t>
      </w:r>
    </w:p>
    <w:p w14:paraId="56DBFA06" w14:textId="4AA1B3CF" w:rsidR="00AF7A8A" w:rsidRPr="00837314" w:rsidRDefault="00A26E0D" w:rsidP="00A26E0D">
      <w:pPr>
        <w:spacing w:after="0"/>
        <w:rPr>
          <w:rFonts w:cstheme="minorHAnsi"/>
        </w:rPr>
      </w:pPr>
      <w:r w:rsidRPr="00C2262B">
        <w:rPr>
          <w:rFonts w:cstheme="minorHAnsi"/>
        </w:rPr>
        <w:t xml:space="preserve">OEM: </w:t>
      </w:r>
      <w:r w:rsidR="00C9464D" w:rsidRPr="00C2262B">
        <w:rPr>
          <w:rFonts w:cstheme="minorHAnsi"/>
        </w:rPr>
        <w:t xml:space="preserve">Alex </w:t>
      </w:r>
      <w:proofErr w:type="spellStart"/>
      <w:r w:rsidR="00C2262B" w:rsidRPr="00C2262B">
        <w:rPr>
          <w:rFonts w:cstheme="minorHAnsi"/>
        </w:rPr>
        <w:t>Petzold</w:t>
      </w:r>
      <w:proofErr w:type="spellEnd"/>
      <w:r w:rsidR="00C9464D" w:rsidRPr="00C2262B">
        <w:rPr>
          <w:rFonts w:cstheme="minorHAnsi"/>
        </w:rPr>
        <w:t>,</w:t>
      </w:r>
      <w:r w:rsidR="00C9464D">
        <w:rPr>
          <w:rFonts w:cstheme="minorHAnsi"/>
        </w:rPr>
        <w:t xml:space="preserve"> </w:t>
      </w:r>
      <w:r w:rsidRPr="00837314">
        <w:rPr>
          <w:rFonts w:cstheme="minorHAnsi"/>
        </w:rPr>
        <w:t xml:space="preserve">Daniel </w:t>
      </w:r>
      <w:proofErr w:type="spellStart"/>
      <w:r w:rsidRPr="00837314">
        <w:rPr>
          <w:rFonts w:cstheme="minorHAnsi"/>
        </w:rPr>
        <w:t>Sto</w:t>
      </w:r>
      <w:r w:rsidR="00AF7A8A">
        <w:rPr>
          <w:rFonts w:cstheme="minorHAnsi"/>
        </w:rPr>
        <w:t>e</w:t>
      </w:r>
      <w:r w:rsidRPr="00837314">
        <w:rPr>
          <w:rFonts w:cstheme="minorHAnsi"/>
        </w:rPr>
        <w:t>lb</w:t>
      </w:r>
      <w:proofErr w:type="spellEnd"/>
    </w:p>
    <w:p w14:paraId="26FC65E7" w14:textId="7019E16C" w:rsidR="00A26E0D" w:rsidRDefault="00A26E0D" w:rsidP="00A26E0D">
      <w:pPr>
        <w:spacing w:after="0"/>
        <w:rPr>
          <w:rFonts w:cstheme="minorHAnsi"/>
        </w:rPr>
      </w:pPr>
      <w:r w:rsidRPr="00837314">
        <w:rPr>
          <w:rFonts w:cstheme="minorHAnsi"/>
        </w:rPr>
        <w:t xml:space="preserve">Esri: Chris Marsh, Lacey </w:t>
      </w:r>
      <w:r w:rsidR="00076DED">
        <w:rPr>
          <w:rFonts w:cstheme="minorHAnsi"/>
        </w:rPr>
        <w:t>Summers, Terri Morgans</w:t>
      </w:r>
      <w:r w:rsidR="00574B91">
        <w:rPr>
          <w:rFonts w:cstheme="minorHAnsi"/>
        </w:rPr>
        <w:t>on</w:t>
      </w:r>
    </w:p>
    <w:p w14:paraId="26B8F5C4" w14:textId="11C83A4E" w:rsidR="00076DED" w:rsidRDefault="00076DED" w:rsidP="00A26E0D">
      <w:pPr>
        <w:spacing w:after="0"/>
        <w:rPr>
          <w:rFonts w:cstheme="minorHAnsi"/>
        </w:rPr>
      </w:pPr>
      <w:r w:rsidRPr="00837314">
        <w:rPr>
          <w:rFonts w:cstheme="minorHAnsi"/>
        </w:rPr>
        <w:t>ODFW:</w:t>
      </w:r>
      <w:r>
        <w:rPr>
          <w:rFonts w:cstheme="minorHAnsi"/>
        </w:rPr>
        <w:t xml:space="preserve"> Jon Bowers</w:t>
      </w:r>
    </w:p>
    <w:p w14:paraId="363AE6FA" w14:textId="2BE2613C" w:rsidR="00076DED" w:rsidRPr="00837314" w:rsidRDefault="00076DED" w:rsidP="00A26E0D">
      <w:pPr>
        <w:spacing w:after="0"/>
        <w:rPr>
          <w:rFonts w:cstheme="minorHAnsi"/>
        </w:rPr>
      </w:pPr>
      <w:r>
        <w:rPr>
          <w:rFonts w:cstheme="minorHAnsi"/>
        </w:rPr>
        <w:t>OSFM: Melanie Wadsworth</w:t>
      </w:r>
    </w:p>
    <w:p w14:paraId="0044FA92" w14:textId="256834C5" w:rsidR="00A26E0D" w:rsidRPr="00837314" w:rsidRDefault="00A26E0D" w:rsidP="00A26E0D">
      <w:pPr>
        <w:spacing w:after="0"/>
        <w:rPr>
          <w:rFonts w:cstheme="minorHAnsi"/>
        </w:rPr>
      </w:pPr>
      <w:r w:rsidRPr="00837314">
        <w:rPr>
          <w:rFonts w:cstheme="minorHAnsi"/>
        </w:rPr>
        <w:t>ODF: Arthur Rodriguez</w:t>
      </w:r>
    </w:p>
    <w:p w14:paraId="29BD3373" w14:textId="0CD47383" w:rsidR="00A26E0D" w:rsidRPr="00837314" w:rsidRDefault="00A26E0D" w:rsidP="00A26E0D">
      <w:pPr>
        <w:spacing w:after="0"/>
        <w:rPr>
          <w:rFonts w:cstheme="minorHAnsi"/>
        </w:rPr>
      </w:pPr>
      <w:r w:rsidRPr="00837314">
        <w:rPr>
          <w:rFonts w:cstheme="minorHAnsi"/>
        </w:rPr>
        <w:t xml:space="preserve">DOGAMI: </w:t>
      </w:r>
      <w:r w:rsidR="00C9464D">
        <w:rPr>
          <w:rFonts w:cstheme="minorHAnsi"/>
        </w:rPr>
        <w:t>Ed Bu</w:t>
      </w:r>
      <w:r w:rsidR="009A7DBC">
        <w:rPr>
          <w:rFonts w:cstheme="minorHAnsi"/>
        </w:rPr>
        <w:t>ch</w:t>
      </w:r>
      <w:r w:rsidR="00C9464D">
        <w:rPr>
          <w:rFonts w:cstheme="minorHAnsi"/>
        </w:rPr>
        <w:t>ner</w:t>
      </w:r>
    </w:p>
    <w:p w14:paraId="4F05A135" w14:textId="37C120BF" w:rsidR="00A26E0D" w:rsidRPr="00837314" w:rsidRDefault="00A26E0D" w:rsidP="00A26E0D">
      <w:pPr>
        <w:spacing w:after="0"/>
        <w:rPr>
          <w:rFonts w:cstheme="minorHAnsi"/>
        </w:rPr>
      </w:pPr>
      <w:r w:rsidRPr="00837314">
        <w:rPr>
          <w:rFonts w:cstheme="minorHAnsi"/>
        </w:rPr>
        <w:t xml:space="preserve">DHS / OHA: Eric Main </w:t>
      </w:r>
    </w:p>
    <w:p w14:paraId="59748CED" w14:textId="294754B4" w:rsidR="00A26E0D" w:rsidRPr="00837314" w:rsidRDefault="00A26E0D" w:rsidP="00A26E0D">
      <w:pPr>
        <w:spacing w:after="0"/>
        <w:rPr>
          <w:rFonts w:cstheme="minorHAnsi"/>
        </w:rPr>
      </w:pPr>
      <w:r w:rsidRPr="00837314">
        <w:rPr>
          <w:rFonts w:cstheme="minorHAnsi"/>
        </w:rPr>
        <w:t>INR: Myrica McCune</w:t>
      </w:r>
    </w:p>
    <w:p w14:paraId="30894D6A" w14:textId="5DF7CEC4" w:rsidR="00A26E0D" w:rsidRPr="00837314" w:rsidRDefault="00A26E0D" w:rsidP="00A26E0D">
      <w:pPr>
        <w:spacing w:after="0"/>
        <w:rPr>
          <w:rFonts w:cstheme="minorHAnsi"/>
        </w:rPr>
      </w:pPr>
      <w:r w:rsidRPr="00837314">
        <w:rPr>
          <w:rFonts w:cstheme="minorHAnsi"/>
        </w:rPr>
        <w:t>DLCD: Tanya Haddad, Randy Dana</w:t>
      </w:r>
    </w:p>
    <w:p w14:paraId="06C42394" w14:textId="06D8A150" w:rsidR="00A26E0D" w:rsidRPr="00837314" w:rsidRDefault="00A26E0D" w:rsidP="00A26E0D">
      <w:pPr>
        <w:spacing w:after="0"/>
        <w:rPr>
          <w:rFonts w:cstheme="minorHAnsi"/>
        </w:rPr>
      </w:pPr>
      <w:r w:rsidRPr="00837314">
        <w:rPr>
          <w:rFonts w:cstheme="minorHAnsi"/>
        </w:rPr>
        <w:t>OSMB: Joe Severson</w:t>
      </w:r>
    </w:p>
    <w:p w14:paraId="45739B03" w14:textId="2401831C" w:rsidR="00A26E0D" w:rsidRPr="00837314" w:rsidRDefault="00293CD0" w:rsidP="00A26E0D">
      <w:pPr>
        <w:spacing w:after="0"/>
        <w:rPr>
          <w:rFonts w:cstheme="minorHAnsi"/>
        </w:rPr>
      </w:pPr>
      <w:r w:rsidRPr="00837314">
        <w:rPr>
          <w:rFonts w:cstheme="minorHAnsi"/>
        </w:rPr>
        <w:t>DOR</w:t>
      </w:r>
      <w:r w:rsidR="00A26E0D" w:rsidRPr="00837314">
        <w:rPr>
          <w:rFonts w:cstheme="minorHAnsi"/>
        </w:rPr>
        <w:t>: Tom York</w:t>
      </w:r>
      <w:r w:rsidRPr="00837314">
        <w:rPr>
          <w:rFonts w:cstheme="minorHAnsi"/>
        </w:rPr>
        <w:t>, Phil McClellan</w:t>
      </w:r>
    </w:p>
    <w:p w14:paraId="13A27EAF" w14:textId="0764FD43" w:rsidR="00A26E0D" w:rsidRPr="00837314" w:rsidRDefault="00A26E0D" w:rsidP="00A26E0D">
      <w:pPr>
        <w:spacing w:after="0"/>
        <w:rPr>
          <w:rFonts w:cstheme="minorHAnsi"/>
        </w:rPr>
      </w:pPr>
      <w:r w:rsidRPr="00837314">
        <w:rPr>
          <w:rFonts w:cstheme="minorHAnsi"/>
        </w:rPr>
        <w:t xml:space="preserve">DSL: Randall </w:t>
      </w:r>
      <w:proofErr w:type="spellStart"/>
      <w:r w:rsidRPr="00837314">
        <w:rPr>
          <w:rFonts w:cstheme="minorHAnsi"/>
        </w:rPr>
        <w:t>Sounhein</w:t>
      </w:r>
      <w:proofErr w:type="spellEnd"/>
    </w:p>
    <w:p w14:paraId="485497AE" w14:textId="255C9B0F" w:rsidR="00A26E0D" w:rsidRPr="00837314" w:rsidRDefault="00A26E0D" w:rsidP="00A26E0D">
      <w:pPr>
        <w:spacing w:after="0"/>
        <w:rPr>
          <w:rFonts w:cstheme="minorHAnsi"/>
        </w:rPr>
      </w:pPr>
      <w:r w:rsidRPr="00837314">
        <w:rPr>
          <w:rFonts w:cstheme="minorHAnsi"/>
        </w:rPr>
        <w:t>ODOT: Phil Smith</w:t>
      </w:r>
    </w:p>
    <w:p w14:paraId="6728AB2E" w14:textId="697A7D73" w:rsidR="00A26E0D" w:rsidRPr="00837314" w:rsidRDefault="00A26E0D" w:rsidP="00A26E0D">
      <w:pPr>
        <w:spacing w:after="0"/>
        <w:rPr>
          <w:rFonts w:cstheme="minorHAnsi"/>
        </w:rPr>
      </w:pPr>
      <w:r w:rsidRPr="00837314">
        <w:rPr>
          <w:rFonts w:cstheme="minorHAnsi"/>
        </w:rPr>
        <w:t>OWRD: Bob Harmon</w:t>
      </w:r>
    </w:p>
    <w:p w14:paraId="1B2B8C8E" w14:textId="4AD0A1EE" w:rsidR="00A26E0D" w:rsidRDefault="00C2262B" w:rsidP="00A26E0D">
      <w:pPr>
        <w:spacing w:after="0"/>
        <w:rPr>
          <w:rFonts w:cstheme="minorHAnsi"/>
        </w:rPr>
      </w:pPr>
      <w:r>
        <w:rPr>
          <w:rFonts w:cstheme="minorHAnsi"/>
        </w:rPr>
        <w:t xml:space="preserve">Portland </w:t>
      </w:r>
      <w:r w:rsidR="00076DED">
        <w:rPr>
          <w:rFonts w:cstheme="minorHAnsi"/>
        </w:rPr>
        <w:t>Metro: Joe Gordan</w:t>
      </w:r>
    </w:p>
    <w:p w14:paraId="25D8516A" w14:textId="30677606" w:rsidR="00076DED" w:rsidRDefault="00C2262B" w:rsidP="00A26E0D">
      <w:pPr>
        <w:spacing w:after="0"/>
        <w:rPr>
          <w:rFonts w:cstheme="minorHAnsi"/>
        </w:rPr>
      </w:pPr>
      <w:r>
        <w:rPr>
          <w:rFonts w:cstheme="minorHAnsi"/>
        </w:rPr>
        <w:t xml:space="preserve">Multnomah County: </w:t>
      </w:r>
      <w:r w:rsidR="00076DED">
        <w:rPr>
          <w:rFonts w:cstheme="minorHAnsi"/>
        </w:rPr>
        <w:t xml:space="preserve">Nathan </w:t>
      </w:r>
      <w:proofErr w:type="spellStart"/>
      <w:r w:rsidR="00076DED">
        <w:rPr>
          <w:rFonts w:cstheme="minorHAnsi"/>
        </w:rPr>
        <w:t>McCallidge</w:t>
      </w:r>
      <w:proofErr w:type="spellEnd"/>
    </w:p>
    <w:p w14:paraId="15154077" w14:textId="1994F2AE" w:rsidR="00C2262B" w:rsidRPr="00C2262B" w:rsidRDefault="00C2262B" w:rsidP="00A26E0D">
      <w:pPr>
        <w:spacing w:after="0"/>
        <w:rPr>
          <w:rFonts w:cstheme="minorHAnsi"/>
        </w:rPr>
      </w:pPr>
      <w:r w:rsidRPr="00C2262B">
        <w:rPr>
          <w:rFonts w:cstheme="minorHAnsi"/>
        </w:rPr>
        <w:t xml:space="preserve">City of Tigard: Preston </w:t>
      </w:r>
    </w:p>
    <w:p w14:paraId="1F73E110" w14:textId="5FCADE16" w:rsidR="00C9464D" w:rsidRDefault="00C2262B" w:rsidP="00A26E0D">
      <w:pPr>
        <w:spacing w:after="0"/>
        <w:rPr>
          <w:rFonts w:cstheme="minorHAnsi"/>
        </w:rPr>
      </w:pPr>
      <w:r>
        <w:rPr>
          <w:rFonts w:cstheme="minorHAnsi"/>
        </w:rPr>
        <w:t xml:space="preserve">City of Portland: </w:t>
      </w:r>
      <w:r w:rsidR="003B1D24">
        <w:rPr>
          <w:rFonts w:cstheme="minorHAnsi"/>
        </w:rPr>
        <w:t>Paul Cone</w:t>
      </w:r>
    </w:p>
    <w:p w14:paraId="1E927097" w14:textId="722BC468" w:rsidR="00076DED" w:rsidRDefault="00C2262B" w:rsidP="00A26E0D">
      <w:pPr>
        <w:spacing w:after="0"/>
        <w:rPr>
          <w:rFonts w:cstheme="minorHAnsi"/>
        </w:rPr>
      </w:pPr>
      <w:r>
        <w:rPr>
          <w:rFonts w:cstheme="minorHAnsi"/>
        </w:rPr>
        <w:t xml:space="preserve">Confederated Tribe of the </w:t>
      </w:r>
      <w:r w:rsidR="00574B91">
        <w:rPr>
          <w:rFonts w:cstheme="minorHAnsi"/>
        </w:rPr>
        <w:t>Umatilla</w:t>
      </w:r>
      <w:r>
        <w:rPr>
          <w:rFonts w:cstheme="minorHAnsi"/>
        </w:rPr>
        <w:t xml:space="preserve"> Indian Reservation: </w:t>
      </w:r>
      <w:r w:rsidR="00C9464D">
        <w:rPr>
          <w:rFonts w:cstheme="minorHAnsi"/>
        </w:rPr>
        <w:t>Stacey Shumaker</w:t>
      </w:r>
    </w:p>
    <w:p w14:paraId="24EFA6E1" w14:textId="66BC9CE9" w:rsidR="00C9464D" w:rsidRDefault="00C2262B" w:rsidP="00A26E0D">
      <w:pPr>
        <w:spacing w:after="0"/>
        <w:rPr>
          <w:rFonts w:cstheme="minorHAnsi"/>
        </w:rPr>
      </w:pPr>
      <w:r w:rsidRPr="00C2262B">
        <w:rPr>
          <w:rFonts w:cstheme="minorHAnsi"/>
        </w:rPr>
        <w:t xml:space="preserve">Tualatin Valley Water District: </w:t>
      </w:r>
      <w:r w:rsidR="00C9464D" w:rsidRPr="00C2262B">
        <w:rPr>
          <w:rFonts w:cstheme="minorHAnsi"/>
        </w:rPr>
        <w:t>Pete Boone</w:t>
      </w:r>
    </w:p>
    <w:p w14:paraId="1CFCCC1E" w14:textId="616D899B" w:rsidR="00C9464D" w:rsidRDefault="00A068FF" w:rsidP="00A26E0D">
      <w:pPr>
        <w:spacing w:after="0"/>
        <w:rPr>
          <w:rFonts w:cstheme="minorHAnsi"/>
        </w:rPr>
      </w:pPr>
      <w:r w:rsidRPr="00A068FF">
        <w:rPr>
          <w:rFonts w:cstheme="minorHAnsi"/>
        </w:rPr>
        <w:t xml:space="preserve">ODHS, Emergency Management Unit: </w:t>
      </w:r>
      <w:r>
        <w:rPr>
          <w:rFonts w:cstheme="minorHAnsi"/>
        </w:rPr>
        <w:t>A</w:t>
      </w:r>
      <w:r w:rsidR="00574B91">
        <w:rPr>
          <w:rFonts w:cstheme="minorHAnsi"/>
        </w:rPr>
        <w:t>r</w:t>
      </w:r>
      <w:r w:rsidR="00C9464D" w:rsidRPr="00A068FF">
        <w:rPr>
          <w:rFonts w:cstheme="minorHAnsi"/>
        </w:rPr>
        <w:t>r</w:t>
      </w:r>
      <w:r>
        <w:rPr>
          <w:rFonts w:cstheme="minorHAnsi"/>
        </w:rPr>
        <w:t>o</w:t>
      </w:r>
      <w:r w:rsidR="00C9464D" w:rsidRPr="00A068FF">
        <w:rPr>
          <w:rFonts w:cstheme="minorHAnsi"/>
        </w:rPr>
        <w:t xml:space="preserve">n </w:t>
      </w:r>
      <w:r w:rsidR="00C2262B" w:rsidRPr="00A068FF">
        <w:rPr>
          <w:rFonts w:cstheme="minorHAnsi"/>
        </w:rPr>
        <w:t>H</w:t>
      </w:r>
      <w:r w:rsidR="00574B91">
        <w:rPr>
          <w:rFonts w:cstheme="minorHAnsi"/>
        </w:rPr>
        <w:t>eriford</w:t>
      </w:r>
    </w:p>
    <w:p w14:paraId="21F3AA96" w14:textId="1BE3EED9" w:rsidR="00A26E0D" w:rsidRPr="00837314" w:rsidRDefault="00A26E0D" w:rsidP="00A26E0D">
      <w:pPr>
        <w:spacing w:after="0"/>
        <w:rPr>
          <w:rFonts w:cstheme="minorHAnsi"/>
        </w:rPr>
      </w:pPr>
    </w:p>
    <w:p w14:paraId="05AE1A60" w14:textId="77777777" w:rsidR="006E1C8C" w:rsidRPr="00327CD8" w:rsidRDefault="006E1C8C" w:rsidP="006E1C8C">
      <w:pPr>
        <w:rPr>
          <w:b/>
          <w:bCs/>
          <w:sz w:val="28"/>
          <w:szCs w:val="28"/>
          <w:u w:val="single"/>
        </w:rPr>
      </w:pPr>
      <w:r w:rsidRPr="00327CD8">
        <w:rPr>
          <w:b/>
          <w:bCs/>
          <w:sz w:val="28"/>
          <w:szCs w:val="28"/>
          <w:u w:val="single"/>
        </w:rPr>
        <w:t>Announcements:</w:t>
      </w:r>
    </w:p>
    <w:p w14:paraId="58E492E6" w14:textId="1CAD70A0" w:rsidR="006E1C8C" w:rsidRPr="00C9464D" w:rsidRDefault="00C9464D" w:rsidP="00A26E0D">
      <w:pPr>
        <w:spacing w:after="0"/>
        <w:rPr>
          <w:rFonts w:cstheme="minorHAnsi"/>
        </w:rPr>
      </w:pPr>
      <w:r w:rsidRPr="00C9464D">
        <w:rPr>
          <w:rFonts w:cstheme="minorHAnsi"/>
        </w:rPr>
        <w:t>None</w:t>
      </w:r>
    </w:p>
    <w:p w14:paraId="31070B80" w14:textId="77777777" w:rsidR="00C9464D" w:rsidRDefault="00C9464D" w:rsidP="00A26E0D">
      <w:pPr>
        <w:spacing w:after="0"/>
        <w:rPr>
          <w:rFonts w:cstheme="minorHAnsi"/>
          <w:b/>
          <w:bCs/>
          <w:sz w:val="28"/>
          <w:szCs w:val="28"/>
          <w:u w:val="single"/>
        </w:rPr>
      </w:pPr>
    </w:p>
    <w:p w14:paraId="76CD9808" w14:textId="77777777" w:rsidR="00574B91" w:rsidRDefault="00574B91" w:rsidP="00A26E0D">
      <w:pPr>
        <w:spacing w:after="0"/>
        <w:rPr>
          <w:rFonts w:cstheme="minorHAnsi"/>
          <w:b/>
          <w:bCs/>
          <w:sz w:val="28"/>
          <w:szCs w:val="28"/>
          <w:u w:val="single"/>
        </w:rPr>
      </w:pPr>
    </w:p>
    <w:p w14:paraId="43A5E1F7" w14:textId="0F70D5FA" w:rsidR="00D9012A" w:rsidRDefault="00D9012A" w:rsidP="00A26E0D">
      <w:pPr>
        <w:spacing w:after="0"/>
        <w:rPr>
          <w:rFonts w:cstheme="minorHAnsi"/>
          <w:b/>
          <w:bCs/>
          <w:sz w:val="28"/>
          <w:szCs w:val="28"/>
          <w:u w:val="single"/>
        </w:rPr>
      </w:pPr>
      <w:r w:rsidRPr="006E1C8C">
        <w:rPr>
          <w:rFonts w:cstheme="minorHAnsi"/>
          <w:b/>
          <w:bCs/>
          <w:sz w:val="28"/>
          <w:szCs w:val="28"/>
          <w:u w:val="single"/>
        </w:rPr>
        <w:lastRenderedPageBreak/>
        <w:t>GEO</w:t>
      </w:r>
      <w:r w:rsidR="005F35D4" w:rsidRPr="006E1C8C">
        <w:rPr>
          <w:rFonts w:cstheme="minorHAnsi"/>
          <w:b/>
          <w:bCs/>
          <w:sz w:val="28"/>
          <w:szCs w:val="28"/>
          <w:u w:val="single"/>
        </w:rPr>
        <w:t>/CDO/FIT Update</w:t>
      </w:r>
    </w:p>
    <w:p w14:paraId="7BBB160A" w14:textId="77777777" w:rsidR="006E1C8C" w:rsidRPr="006E1C8C" w:rsidRDefault="006E1C8C" w:rsidP="00A26E0D">
      <w:pPr>
        <w:spacing w:after="0"/>
        <w:rPr>
          <w:rFonts w:cstheme="minorHAnsi"/>
          <w:b/>
          <w:bCs/>
          <w:sz w:val="28"/>
          <w:szCs w:val="28"/>
          <w:u w:val="single"/>
        </w:rPr>
      </w:pPr>
    </w:p>
    <w:p w14:paraId="48A5822F" w14:textId="368432B5" w:rsidR="005F35D4" w:rsidRDefault="005F35D4" w:rsidP="00A26E0D">
      <w:pPr>
        <w:spacing w:after="0"/>
        <w:rPr>
          <w:rFonts w:cstheme="minorHAnsi"/>
        </w:rPr>
      </w:pPr>
      <w:proofErr w:type="gramStart"/>
      <w:r w:rsidRPr="00AF7A8A">
        <w:rPr>
          <w:rFonts w:cstheme="minorHAnsi"/>
          <w:b/>
          <w:bCs/>
        </w:rPr>
        <w:t>GEO</w:t>
      </w:r>
      <w:r w:rsidRPr="00837314">
        <w:rPr>
          <w:rFonts w:cstheme="minorHAnsi"/>
        </w:rPr>
        <w:t xml:space="preserve"> </w:t>
      </w:r>
      <w:r w:rsidR="00C9464D">
        <w:rPr>
          <w:rFonts w:cstheme="minorHAnsi"/>
        </w:rPr>
        <w:t xml:space="preserve"> -</w:t>
      </w:r>
      <w:proofErr w:type="gramEnd"/>
      <w:r w:rsidR="00C9464D">
        <w:rPr>
          <w:rFonts w:cstheme="minorHAnsi"/>
        </w:rPr>
        <w:t xml:space="preserve"> </w:t>
      </w:r>
    </w:p>
    <w:p w14:paraId="089A0B2C" w14:textId="18AB3A0E" w:rsidR="00C9464D" w:rsidRDefault="00C9464D" w:rsidP="00A26E0D">
      <w:pPr>
        <w:spacing w:after="0"/>
        <w:rPr>
          <w:rFonts w:cstheme="minorHAnsi"/>
        </w:rPr>
      </w:pPr>
    </w:p>
    <w:p w14:paraId="7BDEDEDC" w14:textId="677DA079" w:rsidR="00C9464D" w:rsidRDefault="00C9464D" w:rsidP="00A26E0D">
      <w:pPr>
        <w:spacing w:after="0"/>
        <w:rPr>
          <w:rFonts w:cstheme="minorHAnsi"/>
        </w:rPr>
      </w:pPr>
      <w:r>
        <w:rPr>
          <w:rFonts w:cstheme="minorHAnsi"/>
        </w:rPr>
        <w:t xml:space="preserve">Erik Brewster was hired as the Data Team and GIS Operations Coordinator. Has worked in GIS for ~20 years, all in the private sector. Worked a lot with state </w:t>
      </w:r>
      <w:proofErr w:type="gramStart"/>
      <w:r>
        <w:rPr>
          <w:rFonts w:cstheme="minorHAnsi"/>
        </w:rPr>
        <w:t>agencies, but</w:t>
      </w:r>
      <w:proofErr w:type="gramEnd"/>
      <w:r>
        <w:rPr>
          <w:rFonts w:cstheme="minorHAnsi"/>
        </w:rPr>
        <w:t xml:space="preserve"> </w:t>
      </w:r>
      <w:r w:rsidR="00574B91">
        <w:rPr>
          <w:rFonts w:cstheme="minorHAnsi"/>
        </w:rPr>
        <w:t xml:space="preserve">was </w:t>
      </w:r>
      <w:r>
        <w:rPr>
          <w:rFonts w:cstheme="minorHAnsi"/>
        </w:rPr>
        <w:t>excited for his first role working for the state.</w:t>
      </w:r>
    </w:p>
    <w:p w14:paraId="02E60441" w14:textId="4D3DDA00" w:rsidR="00C9464D" w:rsidRDefault="00C9464D" w:rsidP="00A26E0D">
      <w:pPr>
        <w:spacing w:after="0"/>
        <w:rPr>
          <w:rFonts w:cstheme="minorHAnsi"/>
        </w:rPr>
      </w:pPr>
    </w:p>
    <w:p w14:paraId="58E1082B" w14:textId="11671007" w:rsidR="00C9464D" w:rsidRDefault="00C9464D" w:rsidP="00A26E0D">
      <w:pPr>
        <w:spacing w:after="0"/>
        <w:rPr>
          <w:rFonts w:cstheme="minorHAnsi"/>
        </w:rPr>
      </w:pPr>
      <w:r>
        <w:rPr>
          <w:rFonts w:cstheme="minorHAnsi"/>
        </w:rPr>
        <w:t xml:space="preserve">Enterprise Agreement with Esri Invoice List sent to agencies who are participating. This is late due to transitions and a need for updating the agreement. This is not the normal time, but an invoice for license </w:t>
      </w:r>
      <w:proofErr w:type="gramStart"/>
      <w:r>
        <w:rPr>
          <w:rFonts w:cstheme="minorHAnsi"/>
        </w:rPr>
        <w:t>true-ups</w:t>
      </w:r>
      <w:proofErr w:type="gramEnd"/>
      <w:r w:rsidR="00D801EB">
        <w:rPr>
          <w:rFonts w:cstheme="minorHAnsi"/>
        </w:rPr>
        <w:t xml:space="preserve"> </w:t>
      </w:r>
      <w:r>
        <w:rPr>
          <w:rFonts w:cstheme="minorHAnsi"/>
        </w:rPr>
        <w:t>from summer, 2021. Any questions please reach out to Rachel Smith.</w:t>
      </w:r>
    </w:p>
    <w:p w14:paraId="5DF9DF18" w14:textId="55F07675" w:rsidR="00755080" w:rsidRDefault="00755080" w:rsidP="00A26E0D">
      <w:pPr>
        <w:spacing w:after="0"/>
        <w:rPr>
          <w:rFonts w:cstheme="minorHAnsi"/>
        </w:rPr>
      </w:pPr>
    </w:p>
    <w:p w14:paraId="04FD3F13" w14:textId="684FBD3E" w:rsidR="00755080" w:rsidRDefault="00755080" w:rsidP="00A26E0D">
      <w:pPr>
        <w:spacing w:after="0"/>
        <w:rPr>
          <w:rFonts w:cstheme="minorHAnsi"/>
          <w:b/>
          <w:bCs/>
        </w:rPr>
      </w:pPr>
      <w:r w:rsidRPr="00755080">
        <w:rPr>
          <w:rFonts w:cstheme="minorHAnsi"/>
          <w:b/>
          <w:bCs/>
        </w:rPr>
        <w:t xml:space="preserve">CDO </w:t>
      </w:r>
      <w:r>
        <w:rPr>
          <w:rFonts w:cstheme="minorHAnsi"/>
          <w:b/>
          <w:bCs/>
        </w:rPr>
        <w:t>–</w:t>
      </w:r>
      <w:r w:rsidRPr="00755080">
        <w:rPr>
          <w:rFonts w:cstheme="minorHAnsi"/>
          <w:b/>
          <w:bCs/>
        </w:rPr>
        <w:t xml:space="preserve"> </w:t>
      </w:r>
    </w:p>
    <w:p w14:paraId="1AE97F7D" w14:textId="77777777" w:rsidR="00755080" w:rsidRPr="00755080" w:rsidRDefault="00755080" w:rsidP="00A26E0D">
      <w:pPr>
        <w:spacing w:after="0"/>
        <w:rPr>
          <w:rFonts w:cstheme="minorHAnsi"/>
          <w:b/>
          <w:bCs/>
        </w:rPr>
      </w:pPr>
    </w:p>
    <w:p w14:paraId="7017249D" w14:textId="0228A297" w:rsidR="00C9464D" w:rsidRDefault="00C9464D" w:rsidP="00A26E0D">
      <w:pPr>
        <w:spacing w:after="0"/>
        <w:rPr>
          <w:rFonts w:cstheme="minorHAnsi"/>
        </w:rPr>
      </w:pPr>
      <w:r>
        <w:rPr>
          <w:rFonts w:cstheme="minorHAnsi"/>
        </w:rPr>
        <w:t>Kath</w:t>
      </w:r>
      <w:r w:rsidR="00755080">
        <w:rPr>
          <w:rFonts w:cstheme="minorHAnsi"/>
        </w:rPr>
        <w:t>ryn Helms</w:t>
      </w:r>
      <w:r>
        <w:rPr>
          <w:rFonts w:cstheme="minorHAnsi"/>
        </w:rPr>
        <w:t xml:space="preserve"> </w:t>
      </w:r>
      <w:r w:rsidR="00755080">
        <w:rPr>
          <w:rFonts w:cstheme="minorHAnsi"/>
        </w:rPr>
        <w:t xml:space="preserve">(CDO) </w:t>
      </w:r>
      <w:r>
        <w:rPr>
          <w:rFonts w:cstheme="minorHAnsi"/>
        </w:rPr>
        <w:t>and Rachel worked on an environmental justice bill</w:t>
      </w:r>
      <w:r w:rsidR="00A068FF">
        <w:rPr>
          <w:rFonts w:cstheme="minorHAnsi"/>
        </w:rPr>
        <w:t xml:space="preserve"> (HB 4077). This includes</w:t>
      </w:r>
      <w:r>
        <w:rPr>
          <w:rFonts w:cstheme="minorHAnsi"/>
        </w:rPr>
        <w:t xml:space="preserve"> some equity mapping for environmental justice. </w:t>
      </w:r>
      <w:r w:rsidR="00A068FF">
        <w:rPr>
          <w:rFonts w:cstheme="minorHAnsi"/>
        </w:rPr>
        <w:t>Among many other aspects of this is that it r</w:t>
      </w:r>
      <w:r>
        <w:rPr>
          <w:rFonts w:cstheme="minorHAnsi"/>
        </w:rPr>
        <w:t xml:space="preserve">esulted in a position coming to DAS GEO, </w:t>
      </w:r>
      <w:r w:rsidR="00A068FF">
        <w:rPr>
          <w:rFonts w:cstheme="minorHAnsi"/>
        </w:rPr>
        <w:t xml:space="preserve">which </w:t>
      </w:r>
      <w:r>
        <w:rPr>
          <w:rFonts w:cstheme="minorHAnsi"/>
        </w:rPr>
        <w:t xml:space="preserve">will be </w:t>
      </w:r>
      <w:r w:rsidR="00A068FF">
        <w:rPr>
          <w:rFonts w:cstheme="minorHAnsi"/>
        </w:rPr>
        <w:t>readding a</w:t>
      </w:r>
      <w:r>
        <w:rPr>
          <w:rFonts w:cstheme="minorHAnsi"/>
        </w:rPr>
        <w:t xml:space="preserve"> Framework Coordinator</w:t>
      </w:r>
      <w:r w:rsidR="00A068FF">
        <w:rPr>
          <w:rFonts w:cstheme="minorHAnsi"/>
        </w:rPr>
        <w:t xml:space="preserve"> position</w:t>
      </w:r>
      <w:r>
        <w:rPr>
          <w:rFonts w:cstheme="minorHAnsi"/>
        </w:rPr>
        <w:t>.</w:t>
      </w:r>
      <w:r w:rsidR="00755080">
        <w:rPr>
          <w:rFonts w:cstheme="minorHAnsi"/>
        </w:rPr>
        <w:t xml:space="preserve"> Targeting an August hire.</w:t>
      </w:r>
    </w:p>
    <w:p w14:paraId="73146E08" w14:textId="71CE0EA8" w:rsidR="00755080" w:rsidRDefault="00755080" w:rsidP="00A26E0D">
      <w:pPr>
        <w:spacing w:after="0"/>
        <w:rPr>
          <w:rFonts w:cstheme="minorHAnsi"/>
        </w:rPr>
      </w:pPr>
    </w:p>
    <w:p w14:paraId="256A2F9D" w14:textId="3C87CA2C" w:rsidR="00755080" w:rsidRDefault="00755080" w:rsidP="00A26E0D">
      <w:pPr>
        <w:spacing w:after="0"/>
        <w:rPr>
          <w:rFonts w:cstheme="minorHAnsi"/>
        </w:rPr>
      </w:pPr>
      <w:r w:rsidRPr="00755080">
        <w:rPr>
          <w:rFonts w:cstheme="minorHAnsi"/>
          <w:b/>
          <w:bCs/>
        </w:rPr>
        <w:t xml:space="preserve">FIT </w:t>
      </w:r>
      <w:r w:rsidR="00A068FF">
        <w:rPr>
          <w:rFonts w:cstheme="minorHAnsi"/>
          <w:b/>
          <w:bCs/>
        </w:rPr>
        <w:t>Report</w:t>
      </w:r>
      <w:r w:rsidRPr="00755080">
        <w:rPr>
          <w:rFonts w:cstheme="minorHAnsi"/>
          <w:b/>
          <w:bCs/>
        </w:rPr>
        <w:t xml:space="preserve"> </w:t>
      </w:r>
      <w:r>
        <w:rPr>
          <w:rFonts w:cstheme="minorHAnsi"/>
        </w:rPr>
        <w:t>–</w:t>
      </w:r>
    </w:p>
    <w:p w14:paraId="0C10C49A" w14:textId="77777777" w:rsidR="00755080" w:rsidRDefault="00755080" w:rsidP="00A26E0D">
      <w:pPr>
        <w:spacing w:after="0"/>
        <w:rPr>
          <w:rFonts w:cstheme="minorHAnsi"/>
        </w:rPr>
      </w:pPr>
    </w:p>
    <w:p w14:paraId="0E737AA3" w14:textId="628DD8EE" w:rsidR="00A068FF" w:rsidRDefault="00A068FF" w:rsidP="00A26E0D">
      <w:pPr>
        <w:spacing w:after="0"/>
        <w:rPr>
          <w:rFonts w:cstheme="minorHAnsi"/>
        </w:rPr>
      </w:pPr>
      <w:r>
        <w:rPr>
          <w:rFonts w:cstheme="minorHAnsi"/>
        </w:rPr>
        <w:t xml:space="preserve">Rachel is meeting monthly with the FIT leads to discuss </w:t>
      </w:r>
      <w:r w:rsidR="00574B91">
        <w:rPr>
          <w:rFonts w:cstheme="minorHAnsi"/>
        </w:rPr>
        <w:t xml:space="preserve">the </w:t>
      </w:r>
      <w:r>
        <w:rPr>
          <w:rFonts w:cstheme="minorHAnsi"/>
        </w:rPr>
        <w:t>status of all the FITs.</w:t>
      </w:r>
    </w:p>
    <w:p w14:paraId="1C57087F" w14:textId="77777777" w:rsidR="00A068FF" w:rsidRDefault="00A068FF" w:rsidP="00A26E0D">
      <w:pPr>
        <w:spacing w:after="0"/>
        <w:rPr>
          <w:rFonts w:cstheme="minorHAnsi"/>
        </w:rPr>
      </w:pPr>
    </w:p>
    <w:p w14:paraId="26874ECF" w14:textId="77777777" w:rsidR="00A068FF" w:rsidRDefault="00755080" w:rsidP="00A26E0D">
      <w:pPr>
        <w:spacing w:after="0"/>
        <w:rPr>
          <w:rFonts w:cstheme="minorHAnsi"/>
        </w:rPr>
      </w:pPr>
      <w:r>
        <w:rPr>
          <w:rFonts w:cstheme="minorHAnsi"/>
        </w:rPr>
        <w:t>Two new FIT leads (</w:t>
      </w:r>
      <w:proofErr w:type="spellStart"/>
      <w:r>
        <w:rPr>
          <w:rFonts w:cstheme="minorHAnsi"/>
        </w:rPr>
        <w:t>Sephe</w:t>
      </w:r>
      <w:proofErr w:type="spellEnd"/>
      <w:r>
        <w:rPr>
          <w:rFonts w:cstheme="minorHAnsi"/>
        </w:rPr>
        <w:t xml:space="preserve"> Fox, Utilities</w:t>
      </w:r>
      <w:r w:rsidR="00A068FF">
        <w:rPr>
          <w:rFonts w:cstheme="minorHAnsi"/>
        </w:rPr>
        <w:t xml:space="preserve"> FIT</w:t>
      </w:r>
      <w:r>
        <w:rPr>
          <w:rFonts w:cstheme="minorHAnsi"/>
        </w:rPr>
        <w:t xml:space="preserve">; Robert </w:t>
      </w:r>
      <w:proofErr w:type="spellStart"/>
      <w:r>
        <w:rPr>
          <w:rFonts w:cstheme="minorHAnsi"/>
        </w:rPr>
        <w:t>Hariston</w:t>
      </w:r>
      <w:proofErr w:type="spellEnd"/>
      <w:r>
        <w:rPr>
          <w:rFonts w:cstheme="minorHAnsi"/>
        </w:rPr>
        <w:t>-Porter, Elevation</w:t>
      </w:r>
      <w:r w:rsidR="00A068FF">
        <w:rPr>
          <w:rFonts w:cstheme="minorHAnsi"/>
        </w:rPr>
        <w:t xml:space="preserve"> FIT</w:t>
      </w:r>
      <w:r>
        <w:rPr>
          <w:rFonts w:cstheme="minorHAnsi"/>
        </w:rPr>
        <w:t xml:space="preserve">) will be onboarded soon. </w:t>
      </w:r>
      <w:r w:rsidR="00A068FF">
        <w:rPr>
          <w:rFonts w:cstheme="minorHAnsi"/>
        </w:rPr>
        <w:t>Talking about a refresh of FIT lead responsibilities and the onboarding process.</w:t>
      </w:r>
    </w:p>
    <w:p w14:paraId="41D9BC7C" w14:textId="77777777" w:rsidR="00A068FF" w:rsidRDefault="00A068FF" w:rsidP="00A26E0D">
      <w:pPr>
        <w:spacing w:after="0"/>
        <w:rPr>
          <w:rFonts w:cstheme="minorHAnsi"/>
        </w:rPr>
      </w:pPr>
    </w:p>
    <w:p w14:paraId="7E22CA8C" w14:textId="2F79D865" w:rsidR="00C40AC0" w:rsidRPr="00837314" w:rsidRDefault="00755080" w:rsidP="00A26E0D">
      <w:pPr>
        <w:spacing w:after="0"/>
        <w:rPr>
          <w:rFonts w:cstheme="minorHAnsi"/>
        </w:rPr>
      </w:pPr>
      <w:r>
        <w:rPr>
          <w:rFonts w:cstheme="minorHAnsi"/>
        </w:rPr>
        <w:t>Tsunami and Land Use data standards final comments were submitted to FIT Leads, will next be sent to OGIC. Framework web pages are out of date, and Rachel and Willow are working to update</w:t>
      </w:r>
      <w:r w:rsidR="00574B91">
        <w:rPr>
          <w:rFonts w:cstheme="minorHAnsi"/>
        </w:rPr>
        <w:t xml:space="preserve"> them</w:t>
      </w:r>
      <w:r>
        <w:rPr>
          <w:rFonts w:cstheme="minorHAnsi"/>
        </w:rPr>
        <w:t>. May be able to get some time with the new Transparency Specialist working in CDO on reviewing FIT web pages.</w:t>
      </w:r>
    </w:p>
    <w:p w14:paraId="3D3D8A15" w14:textId="7CE71421" w:rsidR="004626E6" w:rsidRPr="00837314" w:rsidRDefault="004626E6" w:rsidP="00A26E0D">
      <w:pPr>
        <w:spacing w:after="0"/>
        <w:rPr>
          <w:rFonts w:cstheme="minorHAnsi"/>
        </w:rPr>
      </w:pPr>
    </w:p>
    <w:p w14:paraId="03D2D146" w14:textId="79B7674B" w:rsidR="005B7CB4" w:rsidRPr="00E64113" w:rsidRDefault="00E64113" w:rsidP="00A26E0D">
      <w:pPr>
        <w:spacing w:after="0"/>
        <w:rPr>
          <w:rFonts w:cstheme="minorHAnsi"/>
          <w:b/>
          <w:bCs/>
          <w:sz w:val="28"/>
          <w:szCs w:val="28"/>
          <w:u w:val="single"/>
        </w:rPr>
      </w:pPr>
      <w:r w:rsidRPr="00E64113">
        <w:rPr>
          <w:rFonts w:cstheme="minorHAnsi"/>
          <w:b/>
          <w:bCs/>
          <w:sz w:val="28"/>
          <w:szCs w:val="28"/>
          <w:u w:val="single"/>
        </w:rPr>
        <w:t>Data Elements Guidance</w:t>
      </w:r>
    </w:p>
    <w:p w14:paraId="0C029B1D" w14:textId="03D403A6" w:rsidR="00E64113" w:rsidRDefault="00E64113" w:rsidP="00A26E0D">
      <w:pPr>
        <w:spacing w:after="0"/>
        <w:rPr>
          <w:rFonts w:cstheme="minorHAnsi"/>
          <w:b/>
          <w:bCs/>
        </w:rPr>
      </w:pPr>
    </w:p>
    <w:p w14:paraId="79227995" w14:textId="60FBB505" w:rsidR="00E64113" w:rsidRPr="000B5BA0" w:rsidRDefault="00E64113" w:rsidP="00A26E0D">
      <w:pPr>
        <w:spacing w:after="0"/>
        <w:rPr>
          <w:rFonts w:cstheme="minorHAnsi"/>
          <w:b/>
          <w:bCs/>
        </w:rPr>
      </w:pPr>
      <w:r w:rsidRPr="000B5BA0">
        <w:rPr>
          <w:rFonts w:cstheme="minorHAnsi"/>
          <w:b/>
          <w:bCs/>
        </w:rPr>
        <w:t>Presentation on Enterprise Information Services</w:t>
      </w:r>
      <w:r w:rsidR="00F60B2A" w:rsidRPr="000B5BA0">
        <w:rPr>
          <w:rFonts w:cstheme="minorHAnsi"/>
          <w:b/>
          <w:bCs/>
        </w:rPr>
        <w:t>, providing background on the Framework Program</w:t>
      </w:r>
      <w:r w:rsidR="000B5BA0">
        <w:rPr>
          <w:rFonts w:cstheme="minorHAnsi"/>
          <w:b/>
          <w:bCs/>
        </w:rPr>
        <w:t xml:space="preserve">, and the </w:t>
      </w:r>
      <w:proofErr w:type="spellStart"/>
      <w:r w:rsidR="000B5BA0">
        <w:rPr>
          <w:rFonts w:cstheme="minorHAnsi"/>
          <w:b/>
          <w:bCs/>
        </w:rPr>
        <w:t>GEOHub</w:t>
      </w:r>
      <w:proofErr w:type="spellEnd"/>
      <w:r w:rsidR="000B5BA0">
        <w:rPr>
          <w:rFonts w:cstheme="minorHAnsi"/>
          <w:b/>
          <w:bCs/>
        </w:rPr>
        <w:t xml:space="preserve"> Portal</w:t>
      </w:r>
    </w:p>
    <w:p w14:paraId="779CAA2E" w14:textId="4BC46984" w:rsidR="00E64113" w:rsidRDefault="00E64113" w:rsidP="00E64113">
      <w:pPr>
        <w:pStyle w:val="ListParagraph"/>
        <w:numPr>
          <w:ilvl w:val="0"/>
          <w:numId w:val="2"/>
        </w:numPr>
        <w:spacing w:after="0"/>
        <w:rPr>
          <w:rFonts w:cstheme="minorHAnsi"/>
        </w:rPr>
      </w:pPr>
      <w:r w:rsidRPr="00E64113">
        <w:rPr>
          <w:rFonts w:cstheme="minorHAnsi"/>
        </w:rPr>
        <w:t>Oregon’s Framework Program</w:t>
      </w:r>
      <w:r>
        <w:rPr>
          <w:rFonts w:cstheme="minorHAnsi"/>
        </w:rPr>
        <w:t>: creating authoritative spatial data for the state of Oregon that is available and accessible when needed</w:t>
      </w:r>
    </w:p>
    <w:p w14:paraId="4910BBB4" w14:textId="4FEF369D" w:rsidR="00E64113" w:rsidRDefault="00E64113" w:rsidP="00E64113">
      <w:pPr>
        <w:pStyle w:val="ListParagraph"/>
        <w:numPr>
          <w:ilvl w:val="1"/>
          <w:numId w:val="2"/>
        </w:numPr>
        <w:spacing w:after="0"/>
        <w:rPr>
          <w:rFonts w:cstheme="minorHAnsi"/>
        </w:rPr>
      </w:pPr>
      <w:r>
        <w:rPr>
          <w:rFonts w:cstheme="minorHAnsi"/>
        </w:rPr>
        <w:t>Requires collaboration and partnerships between many entities</w:t>
      </w:r>
    </w:p>
    <w:p w14:paraId="270F08FE" w14:textId="5B983B93" w:rsidR="00E64113" w:rsidRDefault="00E64113" w:rsidP="00E64113">
      <w:pPr>
        <w:pStyle w:val="ListParagraph"/>
        <w:numPr>
          <w:ilvl w:val="1"/>
          <w:numId w:val="2"/>
        </w:numPr>
        <w:spacing w:after="0"/>
        <w:rPr>
          <w:rFonts w:cstheme="minorHAnsi"/>
        </w:rPr>
      </w:pPr>
      <w:r>
        <w:rPr>
          <w:rFonts w:cstheme="minorHAnsi"/>
        </w:rPr>
        <w:t>Organized by themes</w:t>
      </w:r>
      <w:r w:rsidR="00F60B2A">
        <w:rPr>
          <w:rFonts w:cstheme="minorHAnsi"/>
        </w:rPr>
        <w:t xml:space="preserve"> (some are Nationally recognized, some are Oregon-specific)</w:t>
      </w:r>
    </w:p>
    <w:p w14:paraId="7A3251BD" w14:textId="76601BAB" w:rsidR="00F60B2A" w:rsidRDefault="00F60B2A" w:rsidP="00F60B2A">
      <w:pPr>
        <w:pStyle w:val="ListParagraph"/>
        <w:numPr>
          <w:ilvl w:val="2"/>
          <w:numId w:val="2"/>
        </w:numPr>
        <w:spacing w:after="0"/>
        <w:rPr>
          <w:rFonts w:cstheme="minorHAnsi"/>
        </w:rPr>
      </w:pPr>
      <w:r>
        <w:rPr>
          <w:rFonts w:cstheme="minorHAnsi"/>
        </w:rPr>
        <w:t>Nationally recognized themes may include national efforts and standards</w:t>
      </w:r>
    </w:p>
    <w:p w14:paraId="601263A2" w14:textId="1CDE9E0E" w:rsidR="00F60B2A" w:rsidRDefault="00F60B2A" w:rsidP="00F60B2A">
      <w:pPr>
        <w:pStyle w:val="ListParagraph"/>
        <w:numPr>
          <w:ilvl w:val="1"/>
          <w:numId w:val="2"/>
        </w:numPr>
        <w:spacing w:after="0"/>
        <w:rPr>
          <w:rFonts w:cstheme="minorHAnsi"/>
        </w:rPr>
      </w:pPr>
      <w:r>
        <w:rPr>
          <w:rFonts w:cstheme="minorHAnsi"/>
        </w:rPr>
        <w:t>Trusted data minimum requirements</w:t>
      </w:r>
    </w:p>
    <w:p w14:paraId="23623BDB" w14:textId="17EC5E36" w:rsidR="00F60B2A" w:rsidRDefault="00F60B2A" w:rsidP="00F60B2A">
      <w:pPr>
        <w:pStyle w:val="ListParagraph"/>
        <w:numPr>
          <w:ilvl w:val="2"/>
          <w:numId w:val="2"/>
        </w:numPr>
        <w:spacing w:after="0"/>
        <w:rPr>
          <w:rFonts w:cstheme="minorHAnsi"/>
        </w:rPr>
      </w:pPr>
      <w:r>
        <w:rPr>
          <w:rFonts w:cstheme="minorHAnsi"/>
        </w:rPr>
        <w:t>Must have multiple business use cases</w:t>
      </w:r>
    </w:p>
    <w:p w14:paraId="61E6F104" w14:textId="33C31C22" w:rsidR="00F60B2A" w:rsidRDefault="00F60B2A" w:rsidP="00F60B2A">
      <w:pPr>
        <w:pStyle w:val="ListParagraph"/>
        <w:numPr>
          <w:ilvl w:val="2"/>
          <w:numId w:val="2"/>
        </w:numPr>
        <w:spacing w:after="0"/>
        <w:rPr>
          <w:rFonts w:cstheme="minorHAnsi"/>
        </w:rPr>
      </w:pPr>
      <w:r>
        <w:rPr>
          <w:rFonts w:cstheme="minorHAnsi"/>
        </w:rPr>
        <w:lastRenderedPageBreak/>
        <w:t>Must benefit many stakeholders</w:t>
      </w:r>
    </w:p>
    <w:p w14:paraId="5F1B15A6" w14:textId="7BCE39FE" w:rsidR="00F60B2A" w:rsidRDefault="00F60B2A" w:rsidP="00F60B2A">
      <w:pPr>
        <w:pStyle w:val="ListParagraph"/>
        <w:numPr>
          <w:ilvl w:val="1"/>
          <w:numId w:val="2"/>
        </w:numPr>
        <w:spacing w:after="0"/>
        <w:rPr>
          <w:rFonts w:cstheme="minorHAnsi"/>
        </w:rPr>
      </w:pPr>
      <w:r>
        <w:rPr>
          <w:rFonts w:cstheme="minorHAnsi"/>
        </w:rPr>
        <w:t xml:space="preserve">Built from many sources: </w:t>
      </w:r>
      <w:r w:rsidR="00574B91">
        <w:rPr>
          <w:rFonts w:cstheme="minorHAnsi"/>
        </w:rPr>
        <w:t xml:space="preserve">a </w:t>
      </w:r>
      <w:r>
        <w:rPr>
          <w:rFonts w:cstheme="minorHAnsi"/>
        </w:rPr>
        <w:t>variety of public bodies (which is now officially defined)</w:t>
      </w:r>
    </w:p>
    <w:p w14:paraId="4006CB2A" w14:textId="64746206" w:rsidR="00F60B2A" w:rsidRDefault="00F60B2A" w:rsidP="00F60B2A">
      <w:pPr>
        <w:pStyle w:val="ListParagraph"/>
        <w:numPr>
          <w:ilvl w:val="2"/>
          <w:numId w:val="2"/>
        </w:numPr>
        <w:spacing w:after="0"/>
        <w:rPr>
          <w:rFonts w:cstheme="minorHAnsi"/>
        </w:rPr>
      </w:pPr>
      <w:r>
        <w:rPr>
          <w:rFonts w:cstheme="minorHAnsi"/>
        </w:rPr>
        <w:t>Includes data from entities that are not under OGIC’s jurisdiction (examples: Tribes, Federal Agencies)</w:t>
      </w:r>
    </w:p>
    <w:p w14:paraId="5FE17391" w14:textId="24DDE6E7" w:rsidR="00F60B2A" w:rsidRDefault="00F60B2A" w:rsidP="00F60B2A">
      <w:pPr>
        <w:pStyle w:val="ListParagraph"/>
        <w:numPr>
          <w:ilvl w:val="1"/>
          <w:numId w:val="2"/>
        </w:numPr>
        <w:spacing w:after="0"/>
        <w:rPr>
          <w:rFonts w:cstheme="minorHAnsi"/>
        </w:rPr>
      </w:pPr>
      <w:r>
        <w:rPr>
          <w:rFonts w:cstheme="minorHAnsi"/>
        </w:rPr>
        <w:t>Framework Program Governance Structure</w:t>
      </w:r>
    </w:p>
    <w:p w14:paraId="6FEFFF03" w14:textId="1CD68B3D" w:rsidR="00F60B2A" w:rsidRDefault="001E789D" w:rsidP="00F60B2A">
      <w:pPr>
        <w:pStyle w:val="ListParagraph"/>
        <w:numPr>
          <w:ilvl w:val="2"/>
          <w:numId w:val="2"/>
        </w:numPr>
        <w:spacing w:after="0"/>
        <w:rPr>
          <w:rFonts w:cstheme="minorHAnsi"/>
        </w:rPr>
      </w:pPr>
      <w:r>
        <w:rPr>
          <w:rFonts w:cstheme="minorHAnsi"/>
        </w:rPr>
        <w:t xml:space="preserve">Geospatial data organized into 17 Framework </w:t>
      </w:r>
      <w:r w:rsidR="00E65860">
        <w:rPr>
          <w:rFonts w:cstheme="minorHAnsi"/>
        </w:rPr>
        <w:t>Themes</w:t>
      </w:r>
    </w:p>
    <w:p w14:paraId="6D38419F" w14:textId="7F4CCA41" w:rsidR="001E789D" w:rsidRDefault="001E789D" w:rsidP="00F60B2A">
      <w:pPr>
        <w:pStyle w:val="ListParagraph"/>
        <w:numPr>
          <w:ilvl w:val="2"/>
          <w:numId w:val="2"/>
        </w:numPr>
        <w:spacing w:after="0"/>
        <w:rPr>
          <w:rFonts w:cstheme="minorHAnsi"/>
        </w:rPr>
      </w:pPr>
      <w:r>
        <w:rPr>
          <w:rFonts w:cstheme="minorHAnsi"/>
        </w:rPr>
        <w:t>GIS users and subject matter experts coalesce into groups to form a Framework Implementation Team (FIT)</w:t>
      </w:r>
    </w:p>
    <w:p w14:paraId="46EC8B8D" w14:textId="0B3786F9" w:rsidR="001E789D" w:rsidRDefault="001E789D" w:rsidP="001E789D">
      <w:pPr>
        <w:pStyle w:val="ListParagraph"/>
        <w:numPr>
          <w:ilvl w:val="2"/>
          <w:numId w:val="2"/>
        </w:numPr>
        <w:spacing w:after="0"/>
        <w:rPr>
          <w:rFonts w:cstheme="minorHAnsi"/>
        </w:rPr>
      </w:pPr>
      <w:r>
        <w:rPr>
          <w:rFonts w:cstheme="minorHAnsi"/>
        </w:rPr>
        <w:t>Each FIT has a Chair called a FIT Lead</w:t>
      </w:r>
    </w:p>
    <w:p w14:paraId="6C41BA2C" w14:textId="671B79C9" w:rsidR="001E789D" w:rsidRDefault="001E789D" w:rsidP="001E789D">
      <w:pPr>
        <w:pStyle w:val="ListParagraph"/>
        <w:numPr>
          <w:ilvl w:val="2"/>
          <w:numId w:val="2"/>
        </w:numPr>
        <w:spacing w:after="0"/>
        <w:rPr>
          <w:rFonts w:cstheme="minorHAnsi"/>
        </w:rPr>
      </w:pPr>
      <w:r>
        <w:rPr>
          <w:rFonts w:cstheme="minorHAnsi"/>
        </w:rPr>
        <w:t>Each FIT is a standing committee of OGIC (see OGIC Charter)</w:t>
      </w:r>
    </w:p>
    <w:p w14:paraId="241C0A1C" w14:textId="2A770B57" w:rsidR="001E789D" w:rsidRDefault="001E789D" w:rsidP="001E789D">
      <w:pPr>
        <w:pStyle w:val="ListParagraph"/>
        <w:numPr>
          <w:ilvl w:val="1"/>
          <w:numId w:val="2"/>
        </w:numPr>
        <w:spacing w:after="0"/>
        <w:rPr>
          <w:rFonts w:cstheme="minorHAnsi"/>
        </w:rPr>
      </w:pPr>
      <w:r>
        <w:rPr>
          <w:rFonts w:cstheme="minorHAnsi"/>
        </w:rPr>
        <w:t>OGIC’s Framework related duties</w:t>
      </w:r>
    </w:p>
    <w:p w14:paraId="33FAD45C" w14:textId="682D2656" w:rsidR="001E789D" w:rsidRDefault="001E789D" w:rsidP="001E789D">
      <w:pPr>
        <w:pStyle w:val="ListParagraph"/>
        <w:numPr>
          <w:ilvl w:val="2"/>
          <w:numId w:val="2"/>
        </w:numPr>
        <w:spacing w:after="0"/>
        <w:rPr>
          <w:rFonts w:cstheme="minorHAnsi"/>
        </w:rPr>
      </w:pPr>
      <w:r>
        <w:rPr>
          <w:rFonts w:cstheme="minorHAnsi"/>
        </w:rPr>
        <w:t>Oversight of Framework Program</w:t>
      </w:r>
    </w:p>
    <w:p w14:paraId="2724AE60" w14:textId="406A450A" w:rsidR="001E789D" w:rsidRDefault="001E789D" w:rsidP="001E789D">
      <w:pPr>
        <w:pStyle w:val="ListParagraph"/>
        <w:numPr>
          <w:ilvl w:val="2"/>
          <w:numId w:val="2"/>
        </w:numPr>
        <w:spacing w:after="0"/>
        <w:rPr>
          <w:rFonts w:cstheme="minorHAnsi"/>
        </w:rPr>
      </w:pPr>
      <w:r>
        <w:rPr>
          <w:rFonts w:cstheme="minorHAnsi"/>
        </w:rPr>
        <w:t>Funding for data development</w:t>
      </w:r>
    </w:p>
    <w:p w14:paraId="47E76514" w14:textId="253D480C" w:rsidR="001E789D" w:rsidRDefault="001E789D" w:rsidP="001E789D">
      <w:pPr>
        <w:pStyle w:val="ListParagraph"/>
        <w:numPr>
          <w:ilvl w:val="2"/>
          <w:numId w:val="2"/>
        </w:numPr>
        <w:spacing w:after="0"/>
        <w:rPr>
          <w:rFonts w:cstheme="minorHAnsi"/>
        </w:rPr>
      </w:pPr>
      <w:r>
        <w:rPr>
          <w:rFonts w:cstheme="minorHAnsi"/>
        </w:rPr>
        <w:t>Data sharing support and advocacy</w:t>
      </w:r>
    </w:p>
    <w:p w14:paraId="3B01AE5B" w14:textId="7318C1B5" w:rsidR="001E789D" w:rsidRDefault="001E789D" w:rsidP="001E789D">
      <w:pPr>
        <w:pStyle w:val="ListParagraph"/>
        <w:numPr>
          <w:ilvl w:val="0"/>
          <w:numId w:val="2"/>
        </w:numPr>
        <w:spacing w:after="0"/>
        <w:rPr>
          <w:rFonts w:cstheme="minorHAnsi"/>
        </w:rPr>
      </w:pPr>
      <w:r>
        <w:rPr>
          <w:rFonts w:cstheme="minorHAnsi"/>
        </w:rPr>
        <w:t>Geospatial Data Legislation</w:t>
      </w:r>
    </w:p>
    <w:p w14:paraId="002E2C9F" w14:textId="35D2DAB2" w:rsidR="001E789D" w:rsidRDefault="001E789D" w:rsidP="001E789D">
      <w:pPr>
        <w:pStyle w:val="ListParagraph"/>
        <w:numPr>
          <w:ilvl w:val="1"/>
          <w:numId w:val="2"/>
        </w:numPr>
        <w:spacing w:after="0"/>
        <w:rPr>
          <w:rFonts w:cstheme="minorHAnsi"/>
        </w:rPr>
      </w:pPr>
      <w:r>
        <w:rPr>
          <w:rFonts w:cstheme="minorHAnsi"/>
        </w:rPr>
        <w:t>Codifies key definitions: Geospatial framework data, Custodian, Public body</w:t>
      </w:r>
    </w:p>
    <w:p w14:paraId="751CB0EF" w14:textId="55288A39" w:rsidR="001E789D" w:rsidRDefault="001E789D" w:rsidP="001E789D">
      <w:pPr>
        <w:pStyle w:val="ListParagraph"/>
        <w:numPr>
          <w:ilvl w:val="1"/>
          <w:numId w:val="2"/>
        </w:numPr>
        <w:spacing w:after="0"/>
        <w:rPr>
          <w:rFonts w:cstheme="minorHAnsi"/>
        </w:rPr>
      </w:pPr>
      <w:r>
        <w:rPr>
          <w:rFonts w:cstheme="minorHAnsi"/>
        </w:rPr>
        <w:t>Mandates for Geographic Information Officer (GIO)</w:t>
      </w:r>
    </w:p>
    <w:p w14:paraId="0F4BA246" w14:textId="164F8DE8" w:rsidR="001E789D" w:rsidRDefault="001E789D" w:rsidP="001E789D">
      <w:pPr>
        <w:pStyle w:val="ListParagraph"/>
        <w:numPr>
          <w:ilvl w:val="2"/>
          <w:numId w:val="2"/>
        </w:numPr>
        <w:spacing w:after="0"/>
        <w:rPr>
          <w:rFonts w:cstheme="minorHAnsi"/>
        </w:rPr>
      </w:pPr>
      <w:r>
        <w:rPr>
          <w:rFonts w:cstheme="minorHAnsi"/>
        </w:rPr>
        <w:t>Maintain geospatial data library</w:t>
      </w:r>
    </w:p>
    <w:p w14:paraId="0503B076" w14:textId="43C63514" w:rsidR="001E789D" w:rsidRDefault="001E789D" w:rsidP="001E789D">
      <w:pPr>
        <w:pStyle w:val="ListParagraph"/>
        <w:numPr>
          <w:ilvl w:val="2"/>
          <w:numId w:val="2"/>
        </w:numPr>
        <w:spacing w:after="0"/>
        <w:rPr>
          <w:rFonts w:cstheme="minorHAnsi"/>
        </w:rPr>
      </w:pPr>
      <w:r>
        <w:rPr>
          <w:rFonts w:cstheme="minorHAnsi"/>
        </w:rPr>
        <w:t xml:space="preserve">Protect availability, </w:t>
      </w:r>
      <w:r w:rsidR="00513D14">
        <w:rPr>
          <w:rFonts w:cstheme="minorHAnsi"/>
        </w:rPr>
        <w:t>integrity</w:t>
      </w:r>
      <w:r>
        <w:rPr>
          <w:rFonts w:cstheme="minorHAnsi"/>
        </w:rPr>
        <w:t>, and confidentiality of the geospatial data library</w:t>
      </w:r>
    </w:p>
    <w:p w14:paraId="158F62D7" w14:textId="25EF1C21" w:rsidR="001E789D" w:rsidRDefault="001E789D" w:rsidP="001E789D">
      <w:pPr>
        <w:pStyle w:val="ListParagraph"/>
        <w:numPr>
          <w:ilvl w:val="2"/>
          <w:numId w:val="2"/>
        </w:numPr>
        <w:spacing w:after="0"/>
        <w:rPr>
          <w:rFonts w:cstheme="minorHAnsi"/>
        </w:rPr>
      </w:pPr>
      <w:r>
        <w:rPr>
          <w:rFonts w:cstheme="minorHAnsi"/>
        </w:rPr>
        <w:t>Secure means for public bodies to share geospatial Framework data (</w:t>
      </w:r>
      <w:proofErr w:type="spellStart"/>
      <w:r>
        <w:rPr>
          <w:rFonts w:cstheme="minorHAnsi"/>
        </w:rPr>
        <w:t>GeoHub</w:t>
      </w:r>
      <w:proofErr w:type="spellEnd"/>
      <w:r>
        <w:rPr>
          <w:rFonts w:cstheme="minorHAnsi"/>
        </w:rPr>
        <w:t xml:space="preserve"> Portal)</w:t>
      </w:r>
    </w:p>
    <w:p w14:paraId="2BBFB09A" w14:textId="60243520" w:rsidR="00513D14" w:rsidRPr="00513D14" w:rsidRDefault="00513D14" w:rsidP="00513D14">
      <w:pPr>
        <w:pStyle w:val="ListParagraph"/>
        <w:numPr>
          <w:ilvl w:val="1"/>
          <w:numId w:val="2"/>
        </w:numPr>
        <w:spacing w:after="0"/>
        <w:rPr>
          <w:rFonts w:cstheme="minorHAnsi"/>
        </w:rPr>
      </w:pPr>
      <w:r>
        <w:rPr>
          <w:rFonts w:cstheme="minorHAnsi"/>
        </w:rPr>
        <w:t xml:space="preserve">Mandates for OGIC: </w:t>
      </w:r>
      <w:r w:rsidRPr="00513D14">
        <w:rPr>
          <w:rFonts w:cstheme="minorHAnsi"/>
        </w:rPr>
        <w:t>Adopt rules, policies and standards that identify geospatial Framework data</w:t>
      </w:r>
      <w:r>
        <w:rPr>
          <w:rFonts w:cstheme="minorHAnsi"/>
        </w:rPr>
        <w:t>. Examples:</w:t>
      </w:r>
    </w:p>
    <w:p w14:paraId="397EE9B8" w14:textId="1B22B38B" w:rsidR="00513D14" w:rsidRDefault="00513D14" w:rsidP="00513D14">
      <w:pPr>
        <w:pStyle w:val="ListParagraph"/>
        <w:numPr>
          <w:ilvl w:val="2"/>
          <w:numId w:val="2"/>
        </w:numPr>
        <w:spacing w:after="0"/>
        <w:rPr>
          <w:rFonts w:cstheme="minorHAnsi"/>
        </w:rPr>
      </w:pPr>
      <w:r>
        <w:rPr>
          <w:rFonts w:cstheme="minorHAnsi"/>
        </w:rPr>
        <w:t>Data must be shared by public bodies</w:t>
      </w:r>
    </w:p>
    <w:p w14:paraId="1D4E8B01" w14:textId="1295F231" w:rsidR="00513D14" w:rsidRDefault="00513D14" w:rsidP="00513D14">
      <w:pPr>
        <w:pStyle w:val="ListParagraph"/>
        <w:numPr>
          <w:ilvl w:val="2"/>
          <w:numId w:val="2"/>
        </w:numPr>
        <w:spacing w:after="0"/>
        <w:rPr>
          <w:rFonts w:cstheme="minorHAnsi"/>
        </w:rPr>
      </w:pPr>
      <w:r>
        <w:rPr>
          <w:rFonts w:cstheme="minorHAnsi"/>
        </w:rPr>
        <w:t>How frequently data must be shared</w:t>
      </w:r>
    </w:p>
    <w:p w14:paraId="1D78F43B" w14:textId="68DF91B3" w:rsidR="00513D14" w:rsidRDefault="00513D14" w:rsidP="00513D14">
      <w:pPr>
        <w:pStyle w:val="ListParagraph"/>
        <w:numPr>
          <w:ilvl w:val="2"/>
          <w:numId w:val="2"/>
        </w:numPr>
        <w:spacing w:after="0"/>
        <w:rPr>
          <w:rFonts w:cstheme="minorHAnsi"/>
        </w:rPr>
      </w:pPr>
      <w:r>
        <w:rPr>
          <w:rFonts w:cstheme="minorHAnsi"/>
        </w:rPr>
        <w:t>Adopt data standards for shared data</w:t>
      </w:r>
    </w:p>
    <w:p w14:paraId="63E57643" w14:textId="4A2A094F" w:rsidR="00513D14" w:rsidRDefault="00513D14" w:rsidP="00513D14">
      <w:pPr>
        <w:pStyle w:val="ListParagraph"/>
        <w:numPr>
          <w:ilvl w:val="0"/>
          <w:numId w:val="2"/>
        </w:numPr>
        <w:spacing w:after="0"/>
        <w:rPr>
          <w:rFonts w:cstheme="minorHAnsi"/>
        </w:rPr>
      </w:pPr>
      <w:r>
        <w:rPr>
          <w:rFonts w:cstheme="minorHAnsi"/>
        </w:rPr>
        <w:t>Implementing the statute</w:t>
      </w:r>
    </w:p>
    <w:p w14:paraId="49B4032D" w14:textId="280FFEA3" w:rsidR="00513D14" w:rsidRDefault="00513D14" w:rsidP="00513D14">
      <w:pPr>
        <w:pStyle w:val="ListParagraph"/>
        <w:numPr>
          <w:ilvl w:val="1"/>
          <w:numId w:val="2"/>
        </w:numPr>
        <w:spacing w:after="0"/>
        <w:rPr>
          <w:rFonts w:cstheme="minorHAnsi"/>
        </w:rPr>
      </w:pPr>
      <w:r>
        <w:rPr>
          <w:rFonts w:cstheme="minorHAnsi"/>
        </w:rPr>
        <w:t>Framework Data Element List Management</w:t>
      </w:r>
    </w:p>
    <w:p w14:paraId="08A86EA3" w14:textId="44D39B98" w:rsidR="00513D14" w:rsidRDefault="00513D14" w:rsidP="00513D14">
      <w:pPr>
        <w:pStyle w:val="ListParagraph"/>
        <w:numPr>
          <w:ilvl w:val="2"/>
          <w:numId w:val="2"/>
        </w:numPr>
        <w:spacing w:after="0"/>
        <w:rPr>
          <w:rFonts w:cstheme="minorHAnsi"/>
        </w:rPr>
      </w:pPr>
      <w:r>
        <w:rPr>
          <w:rFonts w:cstheme="minorHAnsi"/>
        </w:rPr>
        <w:t>Document that provides guidance to help managed framework data elements (currently 261 different data elements)</w:t>
      </w:r>
    </w:p>
    <w:p w14:paraId="0504EA84" w14:textId="5CCD70E8" w:rsidR="004E3CD7" w:rsidRDefault="004E3CD7" w:rsidP="00513D14">
      <w:pPr>
        <w:pStyle w:val="ListParagraph"/>
        <w:numPr>
          <w:ilvl w:val="2"/>
          <w:numId w:val="2"/>
        </w:numPr>
        <w:spacing w:after="0"/>
        <w:rPr>
          <w:rFonts w:cstheme="minorHAnsi"/>
        </w:rPr>
      </w:pPr>
      <w:r>
        <w:rPr>
          <w:rFonts w:cstheme="minorHAnsi"/>
        </w:rPr>
        <w:t>Developed in 2017</w:t>
      </w:r>
    </w:p>
    <w:p w14:paraId="543E2A4A" w14:textId="77777777" w:rsidR="004E3CD7" w:rsidRDefault="004E3CD7" w:rsidP="00513D14">
      <w:pPr>
        <w:pStyle w:val="ListParagraph"/>
        <w:numPr>
          <w:ilvl w:val="2"/>
          <w:numId w:val="2"/>
        </w:numPr>
        <w:spacing w:after="0"/>
        <w:rPr>
          <w:rFonts w:cstheme="minorHAnsi"/>
        </w:rPr>
      </w:pPr>
      <w:r>
        <w:rPr>
          <w:rFonts w:cstheme="minorHAnsi"/>
        </w:rPr>
        <w:t>List will be reviewed with recommended changes coming from FIT leads</w:t>
      </w:r>
    </w:p>
    <w:p w14:paraId="12AC4505" w14:textId="24A3B3E9" w:rsidR="00513D14" w:rsidRDefault="004E3CD7" w:rsidP="00513D14">
      <w:pPr>
        <w:pStyle w:val="ListParagraph"/>
        <w:numPr>
          <w:ilvl w:val="2"/>
          <w:numId w:val="2"/>
        </w:numPr>
        <w:spacing w:after="0"/>
        <w:rPr>
          <w:rFonts w:cstheme="minorHAnsi"/>
        </w:rPr>
      </w:pPr>
      <w:r>
        <w:rPr>
          <w:rFonts w:cstheme="minorHAnsi"/>
        </w:rPr>
        <w:t xml:space="preserve">Will include a subset of datasets that </w:t>
      </w:r>
      <w:r w:rsidR="00513D14">
        <w:rPr>
          <w:rFonts w:cstheme="minorHAnsi"/>
        </w:rPr>
        <w:t>must be shared by Public Bodies</w:t>
      </w:r>
      <w:r>
        <w:rPr>
          <w:rFonts w:cstheme="minorHAnsi"/>
        </w:rPr>
        <w:t>. OGIC has the authority to identify these datasets that are then required to be shared.</w:t>
      </w:r>
    </w:p>
    <w:p w14:paraId="590C71F7" w14:textId="6F99143B" w:rsidR="00605631" w:rsidRPr="004E3CD7" w:rsidRDefault="004E3CD7" w:rsidP="00605631">
      <w:pPr>
        <w:pStyle w:val="ListParagraph"/>
        <w:numPr>
          <w:ilvl w:val="2"/>
          <w:numId w:val="2"/>
        </w:numPr>
        <w:spacing w:after="0"/>
        <w:rPr>
          <w:rFonts w:cstheme="minorHAnsi"/>
        </w:rPr>
      </w:pPr>
      <w:r w:rsidRPr="004E3CD7">
        <w:rPr>
          <w:rFonts w:cstheme="minorHAnsi"/>
        </w:rPr>
        <w:t>Goal of adopting the updated Data Element List by OFIC by Jan 2023</w:t>
      </w:r>
    </w:p>
    <w:p w14:paraId="4119C144" w14:textId="4C14E7C6" w:rsidR="00513D14" w:rsidRPr="00605631" w:rsidRDefault="00513D14" w:rsidP="00605631">
      <w:pPr>
        <w:pStyle w:val="ListParagraph"/>
        <w:numPr>
          <w:ilvl w:val="2"/>
          <w:numId w:val="2"/>
        </w:numPr>
        <w:spacing w:after="0"/>
        <w:rPr>
          <w:rFonts w:cstheme="minorHAnsi"/>
        </w:rPr>
      </w:pPr>
      <w:r w:rsidRPr="00605631">
        <w:rPr>
          <w:rFonts w:cstheme="minorHAnsi"/>
        </w:rPr>
        <w:t>Once OGIC adopts and official list of data elements, formal governance of the list becomes imperative</w:t>
      </w:r>
    </w:p>
    <w:p w14:paraId="580EF71B" w14:textId="778D8541" w:rsidR="00513D14" w:rsidRDefault="00513D14" w:rsidP="00513D14">
      <w:pPr>
        <w:pStyle w:val="ListParagraph"/>
        <w:numPr>
          <w:ilvl w:val="2"/>
          <w:numId w:val="2"/>
        </w:numPr>
        <w:spacing w:after="0"/>
        <w:rPr>
          <w:rFonts w:cstheme="minorHAnsi"/>
        </w:rPr>
      </w:pPr>
      <w:r>
        <w:rPr>
          <w:rFonts w:cstheme="minorHAnsi"/>
        </w:rPr>
        <w:t xml:space="preserve">As we build </w:t>
      </w:r>
      <w:proofErr w:type="spellStart"/>
      <w:r>
        <w:rPr>
          <w:rFonts w:cstheme="minorHAnsi"/>
        </w:rPr>
        <w:t>GEOHub</w:t>
      </w:r>
      <w:proofErr w:type="spellEnd"/>
      <w:r>
        <w:rPr>
          <w:rFonts w:cstheme="minorHAnsi"/>
        </w:rPr>
        <w:t xml:space="preserve"> Portal, additional governance documents will be needed</w:t>
      </w:r>
      <w:r w:rsidR="00605631">
        <w:rPr>
          <w:rFonts w:cstheme="minorHAnsi"/>
        </w:rPr>
        <w:t xml:space="preserve"> and required for management of data within the Portal</w:t>
      </w:r>
    </w:p>
    <w:p w14:paraId="25D77C9D" w14:textId="4AFA6060" w:rsidR="00605631" w:rsidRPr="00605631" w:rsidRDefault="00605631" w:rsidP="00605631">
      <w:pPr>
        <w:pStyle w:val="ListParagraph"/>
        <w:numPr>
          <w:ilvl w:val="0"/>
          <w:numId w:val="2"/>
        </w:numPr>
        <w:spacing w:after="0"/>
        <w:rPr>
          <w:rFonts w:cstheme="minorHAnsi"/>
        </w:rPr>
      </w:pPr>
      <w:r>
        <w:rPr>
          <w:rFonts w:cstheme="minorHAnsi"/>
        </w:rPr>
        <w:t xml:space="preserve">Framework Program Data Inventory and Dashboard: </w:t>
      </w:r>
      <w:r w:rsidRPr="00605631">
        <w:rPr>
          <w:rFonts w:cstheme="minorHAnsi"/>
        </w:rPr>
        <w:t>Improve management of geospatial Framework data</w:t>
      </w:r>
    </w:p>
    <w:p w14:paraId="41B5ADFC" w14:textId="52BA11A4" w:rsidR="00605631" w:rsidRDefault="00605631" w:rsidP="00605631">
      <w:pPr>
        <w:pStyle w:val="ListParagraph"/>
        <w:numPr>
          <w:ilvl w:val="1"/>
          <w:numId w:val="2"/>
        </w:numPr>
        <w:spacing w:after="0"/>
        <w:rPr>
          <w:rFonts w:cstheme="minorHAnsi"/>
        </w:rPr>
      </w:pPr>
      <w:r>
        <w:rPr>
          <w:rFonts w:cstheme="minorHAnsi"/>
        </w:rPr>
        <w:t>Pertinent metadata information for each Framework data element</w:t>
      </w:r>
    </w:p>
    <w:p w14:paraId="47438FED" w14:textId="7F30A213" w:rsidR="00605631" w:rsidRDefault="00605631" w:rsidP="00605631">
      <w:pPr>
        <w:pStyle w:val="ListParagraph"/>
        <w:numPr>
          <w:ilvl w:val="1"/>
          <w:numId w:val="2"/>
        </w:numPr>
        <w:spacing w:after="0"/>
        <w:rPr>
          <w:rFonts w:cstheme="minorHAnsi"/>
        </w:rPr>
      </w:pPr>
      <w:r>
        <w:rPr>
          <w:rFonts w:cstheme="minorHAnsi"/>
        </w:rPr>
        <w:t>Identify Framework data elements for public body sharing vs. those not adopted by OGIC</w:t>
      </w:r>
    </w:p>
    <w:p w14:paraId="07C6A180" w14:textId="4E3B64EE" w:rsidR="00605631" w:rsidRDefault="00605631" w:rsidP="00605631">
      <w:pPr>
        <w:pStyle w:val="ListParagraph"/>
        <w:numPr>
          <w:ilvl w:val="1"/>
          <w:numId w:val="2"/>
        </w:numPr>
        <w:spacing w:after="0"/>
        <w:rPr>
          <w:rFonts w:cstheme="minorHAnsi"/>
        </w:rPr>
      </w:pPr>
      <w:r>
        <w:rPr>
          <w:rFonts w:cstheme="minorHAnsi"/>
        </w:rPr>
        <w:t>Guide future data development funding</w:t>
      </w:r>
    </w:p>
    <w:p w14:paraId="579BCD22" w14:textId="5BE73564" w:rsidR="00605631" w:rsidRDefault="00605631" w:rsidP="00605631">
      <w:pPr>
        <w:pStyle w:val="ListParagraph"/>
        <w:numPr>
          <w:ilvl w:val="1"/>
          <w:numId w:val="2"/>
        </w:numPr>
        <w:spacing w:after="0"/>
        <w:rPr>
          <w:rFonts w:cstheme="minorHAnsi"/>
        </w:rPr>
      </w:pPr>
      <w:r>
        <w:rPr>
          <w:rFonts w:cstheme="minorHAnsi"/>
        </w:rPr>
        <w:lastRenderedPageBreak/>
        <w:t>Better transparency for Oregon’s Framework Program</w:t>
      </w:r>
    </w:p>
    <w:p w14:paraId="4FF82FAB" w14:textId="77444CD4" w:rsidR="00605631" w:rsidRDefault="00605631" w:rsidP="00605631">
      <w:pPr>
        <w:pStyle w:val="ListParagraph"/>
        <w:numPr>
          <w:ilvl w:val="1"/>
          <w:numId w:val="2"/>
        </w:numPr>
        <w:spacing w:after="0"/>
        <w:rPr>
          <w:rFonts w:cstheme="minorHAnsi"/>
        </w:rPr>
      </w:pPr>
      <w:r>
        <w:rPr>
          <w:rFonts w:cstheme="minorHAnsi"/>
        </w:rPr>
        <w:t>Easier access to data contacts, standards, and stewardship plans</w:t>
      </w:r>
    </w:p>
    <w:p w14:paraId="12446677" w14:textId="59BBD16A" w:rsidR="009A7DBC" w:rsidRDefault="009A7DBC" w:rsidP="009A7DBC">
      <w:pPr>
        <w:pStyle w:val="ListParagraph"/>
        <w:numPr>
          <w:ilvl w:val="0"/>
          <w:numId w:val="2"/>
        </w:numPr>
        <w:spacing w:after="0"/>
        <w:rPr>
          <w:rFonts w:cstheme="minorHAnsi"/>
        </w:rPr>
      </w:pPr>
      <w:r>
        <w:rPr>
          <w:rFonts w:cstheme="minorHAnsi"/>
        </w:rPr>
        <w:t>Questions:</w:t>
      </w:r>
    </w:p>
    <w:p w14:paraId="155DA8AD" w14:textId="721EDAD3" w:rsidR="009A7DBC" w:rsidRDefault="009A7DBC" w:rsidP="009A7DBC">
      <w:pPr>
        <w:pStyle w:val="ListParagraph"/>
        <w:numPr>
          <w:ilvl w:val="1"/>
          <w:numId w:val="2"/>
        </w:numPr>
        <w:spacing w:after="0"/>
        <w:rPr>
          <w:rFonts w:cstheme="minorHAnsi"/>
        </w:rPr>
      </w:pPr>
      <w:r>
        <w:rPr>
          <w:rFonts w:cstheme="minorHAnsi"/>
        </w:rPr>
        <w:t xml:space="preserve">Randy </w:t>
      </w:r>
      <w:proofErr w:type="spellStart"/>
      <w:r>
        <w:rPr>
          <w:rFonts w:cstheme="minorHAnsi"/>
        </w:rPr>
        <w:t>Sounhein</w:t>
      </w:r>
      <w:proofErr w:type="spellEnd"/>
      <w:r>
        <w:rPr>
          <w:rFonts w:cstheme="minorHAnsi"/>
        </w:rPr>
        <w:t xml:space="preserve"> (DSL): How is this related to the Spatial Data Library? Will the </w:t>
      </w:r>
      <w:proofErr w:type="spellStart"/>
      <w:r>
        <w:rPr>
          <w:rFonts w:cstheme="minorHAnsi"/>
        </w:rPr>
        <w:t>GEOHub</w:t>
      </w:r>
      <w:proofErr w:type="spellEnd"/>
      <w:r>
        <w:rPr>
          <w:rFonts w:cstheme="minorHAnsi"/>
        </w:rPr>
        <w:t xml:space="preserve"> Portal replace the </w:t>
      </w:r>
      <w:proofErr w:type="gramStart"/>
      <w:r>
        <w:rPr>
          <w:rFonts w:cstheme="minorHAnsi"/>
        </w:rPr>
        <w:t>Library</w:t>
      </w:r>
      <w:proofErr w:type="gramEnd"/>
      <w:r>
        <w:rPr>
          <w:rFonts w:cstheme="minorHAnsi"/>
        </w:rPr>
        <w:t>? Or maintaining both?</w:t>
      </w:r>
    </w:p>
    <w:p w14:paraId="595C3A39" w14:textId="4D6026C8" w:rsidR="009A7DBC" w:rsidRDefault="009A7DBC" w:rsidP="009A7DBC">
      <w:pPr>
        <w:pStyle w:val="ListParagraph"/>
        <w:numPr>
          <w:ilvl w:val="2"/>
          <w:numId w:val="2"/>
        </w:numPr>
        <w:spacing w:after="0"/>
        <w:rPr>
          <w:rFonts w:cstheme="minorHAnsi"/>
        </w:rPr>
      </w:pPr>
      <w:r>
        <w:rPr>
          <w:rFonts w:cstheme="minorHAnsi"/>
        </w:rPr>
        <w:t xml:space="preserve">Rachel: This is being discussed. Options include we keep SDL as it is, and it is the public-facing view, with </w:t>
      </w:r>
      <w:proofErr w:type="spellStart"/>
      <w:r>
        <w:rPr>
          <w:rFonts w:cstheme="minorHAnsi"/>
        </w:rPr>
        <w:t>GEOHub</w:t>
      </w:r>
      <w:proofErr w:type="spellEnd"/>
      <w:r>
        <w:rPr>
          <w:rFonts w:cstheme="minorHAnsi"/>
        </w:rPr>
        <w:t xml:space="preserve"> being internal. Another option is that SDL goes away (probably won’t go this route). </w:t>
      </w:r>
      <w:proofErr w:type="spellStart"/>
      <w:r>
        <w:rPr>
          <w:rFonts w:cstheme="minorHAnsi"/>
        </w:rPr>
        <w:t>GEOHub</w:t>
      </w:r>
      <w:proofErr w:type="spellEnd"/>
      <w:r>
        <w:rPr>
          <w:rFonts w:cstheme="minorHAnsi"/>
        </w:rPr>
        <w:t xml:space="preserve"> is meant to be secure sharing between public bodies.</w:t>
      </w:r>
    </w:p>
    <w:p w14:paraId="2860E691" w14:textId="77777777" w:rsidR="009A7DBC" w:rsidRDefault="009A7DBC" w:rsidP="009A7DBC">
      <w:pPr>
        <w:pStyle w:val="ListParagraph"/>
        <w:numPr>
          <w:ilvl w:val="2"/>
          <w:numId w:val="2"/>
        </w:numPr>
        <w:spacing w:after="0"/>
        <w:rPr>
          <w:rFonts w:cstheme="minorHAnsi"/>
        </w:rPr>
      </w:pPr>
      <w:r>
        <w:rPr>
          <w:rFonts w:cstheme="minorHAnsi"/>
        </w:rPr>
        <w:t>Daniel (OEM): How would you ensure that data is synched between multiple platforms and how will a user have to operate with two potential sources for data?</w:t>
      </w:r>
    </w:p>
    <w:p w14:paraId="7CBC975A" w14:textId="57597977" w:rsidR="009A7DBC" w:rsidRDefault="009A7DBC" w:rsidP="009A7DBC">
      <w:pPr>
        <w:pStyle w:val="ListParagraph"/>
        <w:numPr>
          <w:ilvl w:val="3"/>
          <w:numId w:val="2"/>
        </w:numPr>
        <w:spacing w:after="0"/>
        <w:rPr>
          <w:rFonts w:cstheme="minorHAnsi"/>
        </w:rPr>
      </w:pPr>
      <w:r>
        <w:rPr>
          <w:rFonts w:cstheme="minorHAnsi"/>
        </w:rPr>
        <w:t>Rachel: These are good questions, that need to be addressed. This is all in development. Agree on importance of streamlining for data providers and users.</w:t>
      </w:r>
    </w:p>
    <w:p w14:paraId="1E95AAAA" w14:textId="5E7EE568" w:rsidR="009A7DBC" w:rsidRDefault="009A7DBC" w:rsidP="009A7DBC">
      <w:pPr>
        <w:pStyle w:val="ListParagraph"/>
        <w:numPr>
          <w:ilvl w:val="1"/>
          <w:numId w:val="2"/>
        </w:numPr>
        <w:spacing w:after="0"/>
        <w:rPr>
          <w:rFonts w:cstheme="minorHAnsi"/>
        </w:rPr>
      </w:pPr>
      <w:r>
        <w:rPr>
          <w:rFonts w:cstheme="minorHAnsi"/>
        </w:rPr>
        <w:t xml:space="preserve">Tom York (DOR): </w:t>
      </w:r>
      <w:r w:rsidR="009131CC">
        <w:rPr>
          <w:rFonts w:cstheme="minorHAnsi"/>
        </w:rPr>
        <w:t xml:space="preserve">Is this an opportunity for </w:t>
      </w:r>
      <w:proofErr w:type="spellStart"/>
      <w:r w:rsidR="009131CC">
        <w:rPr>
          <w:rFonts w:cstheme="minorHAnsi"/>
        </w:rPr>
        <w:t>GEOHub</w:t>
      </w:r>
      <w:proofErr w:type="spellEnd"/>
      <w:r w:rsidR="009131CC">
        <w:rPr>
          <w:rFonts w:cstheme="minorHAnsi"/>
        </w:rPr>
        <w:t xml:space="preserve"> to serve as a user authentication centralized source for secure data? Can we set it up to have a single login/account and then once inside you have access to various systems and data streams from various agencies?</w:t>
      </w:r>
    </w:p>
    <w:p w14:paraId="4533BC1E" w14:textId="7340A30A" w:rsidR="009131CC" w:rsidRDefault="009131CC" w:rsidP="009131CC">
      <w:pPr>
        <w:pStyle w:val="ListParagraph"/>
        <w:numPr>
          <w:ilvl w:val="2"/>
          <w:numId w:val="2"/>
        </w:numPr>
        <w:spacing w:after="0"/>
        <w:rPr>
          <w:rFonts w:cstheme="minorHAnsi"/>
        </w:rPr>
      </w:pPr>
      <w:r>
        <w:rPr>
          <w:rFonts w:cstheme="minorHAnsi"/>
        </w:rPr>
        <w:t>Rachel: I agree this would be great. Hoping we can work this out, but no details are available yet.</w:t>
      </w:r>
    </w:p>
    <w:p w14:paraId="11BBB022" w14:textId="22611D16" w:rsidR="009131CC" w:rsidRDefault="009131CC" w:rsidP="009131CC">
      <w:pPr>
        <w:pStyle w:val="ListParagraph"/>
        <w:numPr>
          <w:ilvl w:val="2"/>
          <w:numId w:val="2"/>
        </w:numPr>
        <w:spacing w:after="0"/>
        <w:rPr>
          <w:rFonts w:cstheme="minorHAnsi"/>
        </w:rPr>
      </w:pPr>
      <w:r>
        <w:rPr>
          <w:rFonts w:cstheme="minorHAnsi"/>
        </w:rPr>
        <w:t xml:space="preserve">Randy: One idea is to follow the AGOL </w:t>
      </w:r>
      <w:proofErr w:type="gramStart"/>
      <w:r>
        <w:rPr>
          <w:rFonts w:cstheme="minorHAnsi"/>
        </w:rPr>
        <w:t>model, and</w:t>
      </w:r>
      <w:proofErr w:type="gramEnd"/>
      <w:r>
        <w:rPr>
          <w:rFonts w:cstheme="minorHAnsi"/>
        </w:rPr>
        <w:t xml:space="preserve"> allow for users to add data and content elements to the </w:t>
      </w:r>
      <w:proofErr w:type="spellStart"/>
      <w:r>
        <w:rPr>
          <w:rFonts w:cstheme="minorHAnsi"/>
        </w:rPr>
        <w:t>GEOHub</w:t>
      </w:r>
      <w:proofErr w:type="spellEnd"/>
      <w:r>
        <w:rPr>
          <w:rFonts w:cstheme="minorHAnsi"/>
        </w:rPr>
        <w:t>, even if hosted in internal state systems.</w:t>
      </w:r>
    </w:p>
    <w:p w14:paraId="02A58E04" w14:textId="53596CA4" w:rsidR="009131CC" w:rsidRDefault="009131CC" w:rsidP="009131CC">
      <w:pPr>
        <w:pStyle w:val="ListParagraph"/>
        <w:numPr>
          <w:ilvl w:val="3"/>
          <w:numId w:val="2"/>
        </w:numPr>
        <w:spacing w:after="0"/>
        <w:rPr>
          <w:rFonts w:cstheme="minorHAnsi"/>
        </w:rPr>
      </w:pPr>
      <w:r>
        <w:rPr>
          <w:rFonts w:cstheme="minorHAnsi"/>
        </w:rPr>
        <w:t xml:space="preserve">Rachel: Yes, lots of work on this and resources and hopeful that these will all be pieces of </w:t>
      </w:r>
      <w:proofErr w:type="spellStart"/>
      <w:r>
        <w:rPr>
          <w:rFonts w:cstheme="minorHAnsi"/>
        </w:rPr>
        <w:t>GEOHub</w:t>
      </w:r>
      <w:proofErr w:type="spellEnd"/>
      <w:r>
        <w:rPr>
          <w:rFonts w:cstheme="minorHAnsi"/>
        </w:rPr>
        <w:t>.</w:t>
      </w:r>
    </w:p>
    <w:p w14:paraId="28A9A2D3" w14:textId="0033BD48" w:rsidR="000B5BA0" w:rsidRDefault="000B5BA0" w:rsidP="000B5BA0">
      <w:pPr>
        <w:pStyle w:val="ListParagraph"/>
        <w:numPr>
          <w:ilvl w:val="1"/>
          <w:numId w:val="2"/>
        </w:numPr>
        <w:spacing w:after="0"/>
        <w:rPr>
          <w:rFonts w:cstheme="minorHAnsi"/>
        </w:rPr>
      </w:pPr>
      <w:r>
        <w:rPr>
          <w:rFonts w:cstheme="minorHAnsi"/>
        </w:rPr>
        <w:t xml:space="preserve">Arthur (ODF): Data sharing agreements related to using secured data from </w:t>
      </w:r>
      <w:proofErr w:type="spellStart"/>
      <w:r>
        <w:rPr>
          <w:rFonts w:cstheme="minorHAnsi"/>
        </w:rPr>
        <w:t>GEOHub</w:t>
      </w:r>
      <w:proofErr w:type="spellEnd"/>
      <w:r>
        <w:rPr>
          <w:rFonts w:cstheme="minorHAnsi"/>
        </w:rPr>
        <w:t>?</w:t>
      </w:r>
    </w:p>
    <w:p w14:paraId="5BF12BCD" w14:textId="40144142" w:rsidR="000B5BA0" w:rsidRDefault="000B5BA0" w:rsidP="000B5BA0">
      <w:pPr>
        <w:pStyle w:val="ListParagraph"/>
        <w:numPr>
          <w:ilvl w:val="2"/>
          <w:numId w:val="2"/>
        </w:numPr>
        <w:spacing w:after="0"/>
        <w:rPr>
          <w:rFonts w:cstheme="minorHAnsi"/>
        </w:rPr>
      </w:pPr>
      <w:r>
        <w:rPr>
          <w:rFonts w:cstheme="minorHAnsi"/>
        </w:rPr>
        <w:t xml:space="preserve">Rachel: This is being discussed. The goal is to have one over-arching </w:t>
      </w:r>
      <w:r w:rsidR="00574B91">
        <w:rPr>
          <w:rFonts w:cstheme="minorHAnsi"/>
        </w:rPr>
        <w:t>data-sharing</w:t>
      </w:r>
      <w:r>
        <w:rPr>
          <w:rFonts w:cstheme="minorHAnsi"/>
        </w:rPr>
        <w:t xml:space="preserve"> agreement among all participants within </w:t>
      </w:r>
      <w:proofErr w:type="spellStart"/>
      <w:r>
        <w:rPr>
          <w:rFonts w:cstheme="minorHAnsi"/>
        </w:rPr>
        <w:t>GEOHub</w:t>
      </w:r>
      <w:proofErr w:type="spellEnd"/>
      <w:r>
        <w:rPr>
          <w:rFonts w:cstheme="minorHAnsi"/>
        </w:rPr>
        <w:t>, that outlines user roles and responsibilities. The policy aspects of this are going to be discussed in the near future.</w:t>
      </w:r>
    </w:p>
    <w:p w14:paraId="45134FCD" w14:textId="2D894F54" w:rsidR="000B5BA0" w:rsidRDefault="000B5BA0" w:rsidP="000B5BA0">
      <w:pPr>
        <w:spacing w:after="0"/>
        <w:rPr>
          <w:rFonts w:cstheme="minorHAnsi"/>
        </w:rPr>
      </w:pPr>
    </w:p>
    <w:p w14:paraId="07B50B15" w14:textId="09BF3571" w:rsidR="00E65860" w:rsidRPr="00E65860" w:rsidRDefault="00E65860" w:rsidP="000B5BA0">
      <w:pPr>
        <w:spacing w:after="0"/>
        <w:rPr>
          <w:rFonts w:cstheme="minorHAnsi"/>
          <w:b/>
          <w:bCs/>
          <w:sz w:val="28"/>
          <w:szCs w:val="28"/>
          <w:u w:val="single"/>
        </w:rPr>
      </w:pPr>
      <w:r w:rsidRPr="00E65860">
        <w:rPr>
          <w:rFonts w:cstheme="minorHAnsi"/>
          <w:b/>
          <w:bCs/>
          <w:sz w:val="28"/>
          <w:szCs w:val="28"/>
          <w:u w:val="single"/>
        </w:rPr>
        <w:t>Data Inventory Scoping</w:t>
      </w:r>
    </w:p>
    <w:p w14:paraId="34EE79C0" w14:textId="77777777" w:rsidR="00E65860" w:rsidRDefault="00E65860" w:rsidP="000B5BA0">
      <w:pPr>
        <w:spacing w:after="0"/>
        <w:rPr>
          <w:rFonts w:cstheme="minorHAnsi"/>
        </w:rPr>
      </w:pPr>
    </w:p>
    <w:p w14:paraId="58303F28" w14:textId="3569EC82" w:rsidR="000B5BA0" w:rsidRPr="000B5BA0" w:rsidRDefault="000B5BA0" w:rsidP="000B5BA0">
      <w:pPr>
        <w:spacing w:after="0"/>
        <w:rPr>
          <w:rFonts w:cstheme="minorHAnsi"/>
          <w:b/>
          <w:bCs/>
        </w:rPr>
      </w:pPr>
      <w:r w:rsidRPr="000B5BA0">
        <w:rPr>
          <w:rFonts w:cstheme="minorHAnsi"/>
          <w:b/>
          <w:bCs/>
        </w:rPr>
        <w:t>Framework Data Element Management Guidelines</w:t>
      </w:r>
      <w:r>
        <w:rPr>
          <w:rFonts w:cstheme="minorHAnsi"/>
          <w:b/>
          <w:bCs/>
        </w:rPr>
        <w:t xml:space="preserve"> – reviewing current </w:t>
      </w:r>
      <w:r w:rsidR="00201553">
        <w:rPr>
          <w:rFonts w:cstheme="minorHAnsi"/>
          <w:b/>
          <w:bCs/>
        </w:rPr>
        <w:t>document</w:t>
      </w:r>
    </w:p>
    <w:p w14:paraId="3C8FF192" w14:textId="776554F0" w:rsidR="000B5BA0" w:rsidRDefault="000B5BA0" w:rsidP="000B5BA0">
      <w:pPr>
        <w:pStyle w:val="ListParagraph"/>
        <w:numPr>
          <w:ilvl w:val="0"/>
          <w:numId w:val="2"/>
        </w:numPr>
        <w:spacing w:after="0"/>
        <w:rPr>
          <w:rFonts w:cstheme="minorHAnsi"/>
        </w:rPr>
      </w:pPr>
      <w:r>
        <w:rPr>
          <w:rFonts w:cstheme="minorHAnsi"/>
        </w:rPr>
        <w:t>Will be reviewed and approved by OGIC</w:t>
      </w:r>
    </w:p>
    <w:p w14:paraId="0578783F" w14:textId="551ECC14" w:rsidR="000B5BA0" w:rsidRDefault="004E3CD7" w:rsidP="000B5BA0">
      <w:pPr>
        <w:pStyle w:val="ListParagraph"/>
        <w:numPr>
          <w:ilvl w:val="0"/>
          <w:numId w:val="2"/>
        </w:numPr>
        <w:spacing w:after="0"/>
        <w:rPr>
          <w:rFonts w:cstheme="minorHAnsi"/>
        </w:rPr>
      </w:pPr>
      <w:r>
        <w:rPr>
          <w:rFonts w:cstheme="minorHAnsi"/>
        </w:rPr>
        <w:t>Gave a brief overview/update for various</w:t>
      </w:r>
      <w:r w:rsidR="008153C3">
        <w:rPr>
          <w:rFonts w:cstheme="minorHAnsi"/>
        </w:rPr>
        <w:t xml:space="preserve"> elements of the document</w:t>
      </w:r>
      <w:r>
        <w:rPr>
          <w:rFonts w:cstheme="minorHAnsi"/>
        </w:rPr>
        <w:t>:</w:t>
      </w:r>
    </w:p>
    <w:p w14:paraId="0634291F" w14:textId="35964201" w:rsidR="008153C3" w:rsidRDefault="008153C3" w:rsidP="008153C3">
      <w:pPr>
        <w:pStyle w:val="ListParagraph"/>
        <w:numPr>
          <w:ilvl w:val="1"/>
          <w:numId w:val="2"/>
        </w:numPr>
        <w:spacing w:after="0"/>
        <w:rPr>
          <w:rFonts w:cstheme="minorHAnsi"/>
        </w:rPr>
      </w:pPr>
      <w:r>
        <w:rPr>
          <w:rFonts w:cstheme="minorHAnsi"/>
        </w:rPr>
        <w:t xml:space="preserve">Definitions section – </w:t>
      </w:r>
      <w:r w:rsidR="0096191B">
        <w:rPr>
          <w:rFonts w:cstheme="minorHAnsi"/>
        </w:rPr>
        <w:t>Updated</w:t>
      </w:r>
    </w:p>
    <w:p w14:paraId="5C075E28" w14:textId="0D14AA65" w:rsidR="003B1D24" w:rsidRDefault="003B1D24" w:rsidP="003B1D24">
      <w:pPr>
        <w:pStyle w:val="ListParagraph"/>
        <w:numPr>
          <w:ilvl w:val="2"/>
          <w:numId w:val="2"/>
        </w:numPr>
        <w:spacing w:after="0"/>
        <w:rPr>
          <w:rFonts w:cstheme="minorHAnsi"/>
        </w:rPr>
      </w:pPr>
      <w:r>
        <w:rPr>
          <w:rFonts w:cstheme="minorHAnsi"/>
        </w:rPr>
        <w:t>Discussion around the term “Public Body” and what is included</w:t>
      </w:r>
    </w:p>
    <w:p w14:paraId="6CD99804" w14:textId="1883016E" w:rsidR="003B1D24" w:rsidRDefault="00C25584" w:rsidP="00C25584">
      <w:pPr>
        <w:pStyle w:val="ListParagraph"/>
        <w:numPr>
          <w:ilvl w:val="1"/>
          <w:numId w:val="2"/>
        </w:numPr>
        <w:spacing w:after="0"/>
        <w:rPr>
          <w:rFonts w:cstheme="minorHAnsi"/>
        </w:rPr>
      </w:pPr>
      <w:r>
        <w:rPr>
          <w:rFonts w:cstheme="minorHAnsi"/>
        </w:rPr>
        <w:t>Data Sharing by Public Bodies - New section</w:t>
      </w:r>
    </w:p>
    <w:p w14:paraId="74DA8A56" w14:textId="7EA9EB73" w:rsidR="00C25584" w:rsidRDefault="00C25584" w:rsidP="00C25584">
      <w:pPr>
        <w:pStyle w:val="ListParagraph"/>
        <w:numPr>
          <w:ilvl w:val="1"/>
          <w:numId w:val="2"/>
        </w:numPr>
        <w:spacing w:after="0"/>
        <w:rPr>
          <w:rFonts w:cstheme="minorHAnsi"/>
        </w:rPr>
      </w:pPr>
      <w:r>
        <w:rPr>
          <w:rFonts w:cstheme="minorHAnsi"/>
        </w:rPr>
        <w:t xml:space="preserve">Updating the “Framework Data Element List” process – </w:t>
      </w:r>
      <w:r w:rsidR="0096191B">
        <w:rPr>
          <w:rFonts w:cstheme="minorHAnsi"/>
        </w:rPr>
        <w:t>U</w:t>
      </w:r>
      <w:r>
        <w:rPr>
          <w:rFonts w:cstheme="minorHAnsi"/>
        </w:rPr>
        <w:t>pdated</w:t>
      </w:r>
    </w:p>
    <w:p w14:paraId="57BA86D3" w14:textId="63504BA5" w:rsidR="00BC554C" w:rsidRDefault="00BC554C" w:rsidP="00C25584">
      <w:pPr>
        <w:pStyle w:val="ListParagraph"/>
        <w:numPr>
          <w:ilvl w:val="1"/>
          <w:numId w:val="2"/>
        </w:numPr>
        <w:spacing w:after="0"/>
        <w:rPr>
          <w:rFonts w:cstheme="minorHAnsi"/>
        </w:rPr>
      </w:pPr>
      <w:r>
        <w:rPr>
          <w:rFonts w:cstheme="minorHAnsi"/>
        </w:rPr>
        <w:t>Minimum Requirements to Add a Data Element – Called out as its own section</w:t>
      </w:r>
    </w:p>
    <w:p w14:paraId="48A052DB" w14:textId="03BDB80C" w:rsidR="00C25584" w:rsidRDefault="0096191B" w:rsidP="00C25584">
      <w:pPr>
        <w:pStyle w:val="ListParagraph"/>
        <w:numPr>
          <w:ilvl w:val="1"/>
          <w:numId w:val="2"/>
        </w:numPr>
        <w:spacing w:after="0"/>
        <w:rPr>
          <w:rFonts w:cstheme="minorHAnsi"/>
        </w:rPr>
      </w:pPr>
      <w:r>
        <w:rPr>
          <w:rFonts w:cstheme="minorHAnsi"/>
        </w:rPr>
        <w:t xml:space="preserve">Framework Data Element List Revision Considerations – </w:t>
      </w:r>
      <w:r w:rsidR="00BC554C">
        <w:rPr>
          <w:rFonts w:cstheme="minorHAnsi"/>
        </w:rPr>
        <w:t>New section</w:t>
      </w:r>
    </w:p>
    <w:p w14:paraId="5B272DED" w14:textId="642D00EC" w:rsidR="00E65860" w:rsidRPr="00E65860" w:rsidRDefault="0096191B" w:rsidP="0096191B">
      <w:pPr>
        <w:pStyle w:val="ListParagraph"/>
        <w:numPr>
          <w:ilvl w:val="1"/>
          <w:numId w:val="2"/>
        </w:numPr>
        <w:spacing w:after="0"/>
        <w:rPr>
          <w:rFonts w:cstheme="minorHAnsi"/>
        </w:rPr>
      </w:pPr>
      <w:r>
        <w:rPr>
          <w:rFonts w:cstheme="minorHAnsi"/>
        </w:rPr>
        <w:t>Moving a Data Element to a Different Framework Theme – New section</w:t>
      </w:r>
    </w:p>
    <w:p w14:paraId="3EECF46C" w14:textId="77777777" w:rsidR="00E65860" w:rsidRDefault="00E65860" w:rsidP="0096191B">
      <w:pPr>
        <w:spacing w:after="0"/>
        <w:rPr>
          <w:rFonts w:cstheme="minorHAnsi"/>
          <w:b/>
          <w:bCs/>
        </w:rPr>
      </w:pPr>
    </w:p>
    <w:p w14:paraId="143E82AA" w14:textId="77777777" w:rsidR="00574B91" w:rsidRDefault="00574B91" w:rsidP="0096191B">
      <w:pPr>
        <w:spacing w:after="0"/>
        <w:rPr>
          <w:rFonts w:cstheme="minorHAnsi"/>
          <w:b/>
          <w:bCs/>
        </w:rPr>
      </w:pPr>
    </w:p>
    <w:p w14:paraId="681793A9" w14:textId="6418533F" w:rsidR="0096191B" w:rsidRDefault="0096191B" w:rsidP="0096191B">
      <w:pPr>
        <w:spacing w:after="0"/>
        <w:rPr>
          <w:rFonts w:cstheme="minorHAnsi"/>
          <w:b/>
          <w:bCs/>
        </w:rPr>
      </w:pPr>
      <w:r w:rsidRPr="0096191B">
        <w:rPr>
          <w:rFonts w:cstheme="minorHAnsi"/>
          <w:b/>
          <w:bCs/>
        </w:rPr>
        <w:lastRenderedPageBreak/>
        <w:t>Framework Program Data Inventory</w:t>
      </w:r>
      <w:r>
        <w:rPr>
          <w:rFonts w:cstheme="minorHAnsi"/>
          <w:b/>
          <w:bCs/>
        </w:rPr>
        <w:t xml:space="preserve"> Dashboard</w:t>
      </w:r>
      <w:r w:rsidR="00E65860">
        <w:rPr>
          <w:rFonts w:cstheme="minorHAnsi"/>
          <w:b/>
          <w:bCs/>
        </w:rPr>
        <w:t xml:space="preserve"> Spreadsheet</w:t>
      </w:r>
    </w:p>
    <w:p w14:paraId="4062BBDC" w14:textId="2EB70EB8" w:rsidR="00E65860" w:rsidRPr="00E65860" w:rsidRDefault="00E65860" w:rsidP="00E65860">
      <w:pPr>
        <w:pStyle w:val="ListParagraph"/>
        <w:numPr>
          <w:ilvl w:val="0"/>
          <w:numId w:val="2"/>
        </w:numPr>
        <w:spacing w:after="0"/>
        <w:rPr>
          <w:rFonts w:cstheme="minorHAnsi"/>
          <w:b/>
          <w:bCs/>
        </w:rPr>
      </w:pPr>
      <w:r>
        <w:rPr>
          <w:rFonts w:cstheme="minorHAnsi"/>
        </w:rPr>
        <w:t>Document was sent out to GPL and TAC, this provided a background and overview</w:t>
      </w:r>
    </w:p>
    <w:p w14:paraId="53ADED06" w14:textId="34FD67B5" w:rsidR="0096191B" w:rsidRPr="0096191B" w:rsidRDefault="0096191B" w:rsidP="0096191B">
      <w:pPr>
        <w:pStyle w:val="ListParagraph"/>
        <w:numPr>
          <w:ilvl w:val="0"/>
          <w:numId w:val="2"/>
        </w:numPr>
        <w:spacing w:after="0"/>
        <w:rPr>
          <w:rFonts w:cstheme="minorHAnsi"/>
          <w:b/>
          <w:bCs/>
        </w:rPr>
      </w:pPr>
      <w:r>
        <w:rPr>
          <w:rFonts w:cstheme="minorHAnsi"/>
        </w:rPr>
        <w:t>What would people like to see on a Framework data element Dashboard?</w:t>
      </w:r>
    </w:p>
    <w:p w14:paraId="78806B2F" w14:textId="3D7098AB" w:rsidR="0096191B" w:rsidRPr="0096191B" w:rsidRDefault="0096191B" w:rsidP="0096191B">
      <w:pPr>
        <w:pStyle w:val="ListParagraph"/>
        <w:numPr>
          <w:ilvl w:val="1"/>
          <w:numId w:val="2"/>
        </w:numPr>
        <w:spacing w:after="0"/>
        <w:rPr>
          <w:rFonts w:cstheme="minorHAnsi"/>
          <w:b/>
          <w:bCs/>
        </w:rPr>
      </w:pPr>
      <w:r>
        <w:rPr>
          <w:rFonts w:cstheme="minorHAnsi"/>
        </w:rPr>
        <w:t>Framework Theme – dropdown domain</w:t>
      </w:r>
    </w:p>
    <w:p w14:paraId="239DA646" w14:textId="3C33E74D" w:rsidR="0096191B" w:rsidRPr="00DA0F63" w:rsidRDefault="00DA0F63" w:rsidP="00DA0F63">
      <w:pPr>
        <w:pStyle w:val="ListParagraph"/>
        <w:numPr>
          <w:ilvl w:val="2"/>
          <w:numId w:val="2"/>
        </w:numPr>
        <w:spacing w:after="0"/>
        <w:rPr>
          <w:rFonts w:cstheme="minorHAnsi"/>
          <w:b/>
          <w:bCs/>
        </w:rPr>
      </w:pPr>
      <w:r>
        <w:rPr>
          <w:rFonts w:cstheme="minorHAnsi"/>
        </w:rPr>
        <w:t>Discussion around Addresses and if it should be in its own Theme, or included in another Theme</w:t>
      </w:r>
    </w:p>
    <w:p w14:paraId="01CDF343" w14:textId="64454FB3" w:rsidR="00DA0F63" w:rsidRPr="00DA0F63" w:rsidRDefault="00DA0F63" w:rsidP="00DA0F63">
      <w:pPr>
        <w:pStyle w:val="ListParagraph"/>
        <w:numPr>
          <w:ilvl w:val="1"/>
          <w:numId w:val="2"/>
        </w:numPr>
        <w:spacing w:after="0"/>
        <w:rPr>
          <w:rFonts w:cstheme="minorHAnsi"/>
          <w:b/>
          <w:bCs/>
        </w:rPr>
      </w:pPr>
      <w:r>
        <w:rPr>
          <w:rFonts w:cstheme="minorHAnsi"/>
        </w:rPr>
        <w:t xml:space="preserve">Authoritative Element and </w:t>
      </w:r>
      <w:r w:rsidRPr="00DA0F63">
        <w:rPr>
          <w:rFonts w:cstheme="minorHAnsi"/>
        </w:rPr>
        <w:t>Best Available?</w:t>
      </w:r>
      <w:r>
        <w:rPr>
          <w:rFonts w:cstheme="minorHAnsi"/>
        </w:rPr>
        <w:t xml:space="preserve"> Should these fields be included?</w:t>
      </w:r>
    </w:p>
    <w:p w14:paraId="520F6EA0" w14:textId="35D33060" w:rsidR="00DA0F63" w:rsidRPr="00DA0F63" w:rsidRDefault="00DA0F63" w:rsidP="00DA0F63">
      <w:pPr>
        <w:pStyle w:val="ListParagraph"/>
        <w:numPr>
          <w:ilvl w:val="2"/>
          <w:numId w:val="2"/>
        </w:numPr>
        <w:spacing w:after="0"/>
        <w:rPr>
          <w:rFonts w:cstheme="minorHAnsi"/>
          <w:b/>
          <w:bCs/>
        </w:rPr>
      </w:pPr>
      <w:r>
        <w:rPr>
          <w:rFonts w:cstheme="minorHAnsi"/>
        </w:rPr>
        <w:t>Tanya: I would not include them unless they serve an additional purpose</w:t>
      </w:r>
    </w:p>
    <w:p w14:paraId="01F3AD51" w14:textId="7D839D10" w:rsidR="00DA0F63" w:rsidRPr="00DA0F63" w:rsidRDefault="00E65860" w:rsidP="00E65860">
      <w:pPr>
        <w:pStyle w:val="ListParagraph"/>
        <w:numPr>
          <w:ilvl w:val="1"/>
          <w:numId w:val="2"/>
        </w:numPr>
        <w:spacing w:after="0"/>
        <w:rPr>
          <w:rFonts w:cstheme="minorHAnsi"/>
          <w:b/>
          <w:bCs/>
        </w:rPr>
      </w:pPr>
      <w:r>
        <w:rPr>
          <w:rFonts w:cstheme="minorHAnsi"/>
        </w:rPr>
        <w:t>Went through additional fields and provided overviews</w:t>
      </w:r>
    </w:p>
    <w:p w14:paraId="6D324E72" w14:textId="77777777" w:rsidR="00605631" w:rsidRPr="001E789D" w:rsidRDefault="00605631" w:rsidP="00605631">
      <w:pPr>
        <w:pStyle w:val="ListParagraph"/>
        <w:spacing w:after="0"/>
        <w:ind w:left="1488"/>
        <w:rPr>
          <w:rFonts w:cstheme="minorHAnsi"/>
        </w:rPr>
      </w:pPr>
    </w:p>
    <w:p w14:paraId="7EB2C74B" w14:textId="431D617B" w:rsidR="00E64113" w:rsidRDefault="001D0CBA" w:rsidP="00A26E0D">
      <w:pPr>
        <w:spacing w:after="0"/>
        <w:rPr>
          <w:rFonts w:cstheme="minorHAnsi"/>
          <w:b/>
          <w:bCs/>
          <w:sz w:val="28"/>
          <w:szCs w:val="28"/>
          <w:u w:val="single"/>
        </w:rPr>
      </w:pPr>
      <w:r w:rsidRPr="001D0CBA">
        <w:rPr>
          <w:rFonts w:cstheme="minorHAnsi"/>
          <w:b/>
          <w:bCs/>
          <w:sz w:val="28"/>
          <w:szCs w:val="28"/>
          <w:u w:val="single"/>
        </w:rPr>
        <w:t>ORMAP Modernization and State Agencies</w:t>
      </w:r>
    </w:p>
    <w:p w14:paraId="5931952E" w14:textId="040A4740" w:rsidR="001D0CBA" w:rsidRDefault="001D0CBA" w:rsidP="00A26E0D">
      <w:pPr>
        <w:spacing w:after="0"/>
        <w:rPr>
          <w:rFonts w:cstheme="minorHAnsi"/>
        </w:rPr>
      </w:pPr>
      <w:r>
        <w:rPr>
          <w:rFonts w:cstheme="minorHAnsi"/>
        </w:rPr>
        <w:t>Presented by Tom York, DOR</w:t>
      </w:r>
    </w:p>
    <w:p w14:paraId="195C1727" w14:textId="7CF0EFC8" w:rsidR="001D0CBA" w:rsidRDefault="001D0CBA" w:rsidP="00A26E0D">
      <w:pPr>
        <w:spacing w:after="0"/>
        <w:rPr>
          <w:rFonts w:cstheme="minorHAnsi"/>
        </w:rPr>
      </w:pPr>
    </w:p>
    <w:p w14:paraId="6A05756C" w14:textId="77777777" w:rsidR="001D0CBA" w:rsidRDefault="001D0CBA" w:rsidP="001D0CBA">
      <w:pPr>
        <w:spacing w:after="0"/>
        <w:rPr>
          <w:rFonts w:cstheme="minorHAnsi"/>
        </w:rPr>
      </w:pPr>
      <w:r>
        <w:rPr>
          <w:rFonts w:cstheme="minorHAnsi"/>
        </w:rPr>
        <w:t>Cadastral Data Exchange Standard</w:t>
      </w:r>
    </w:p>
    <w:p w14:paraId="4653364C" w14:textId="0156CB1E" w:rsidR="001D0CBA" w:rsidRDefault="001D0CBA" w:rsidP="001D0CBA">
      <w:pPr>
        <w:pStyle w:val="ListParagraph"/>
        <w:numPr>
          <w:ilvl w:val="0"/>
          <w:numId w:val="2"/>
        </w:numPr>
        <w:spacing w:after="0"/>
        <w:rPr>
          <w:rFonts w:cstheme="minorHAnsi"/>
        </w:rPr>
      </w:pPr>
      <w:r>
        <w:rPr>
          <w:rFonts w:cstheme="minorHAnsi"/>
        </w:rPr>
        <w:t>D</w:t>
      </w:r>
      <w:r w:rsidRPr="001D0CBA">
        <w:rPr>
          <w:rFonts w:cstheme="minorHAnsi"/>
        </w:rPr>
        <w:t xml:space="preserve">ocument that covers how counties send data to DOR (this is commonly referred to as </w:t>
      </w:r>
      <w:proofErr w:type="spellStart"/>
      <w:r w:rsidRPr="001D0CBA">
        <w:rPr>
          <w:rFonts w:cstheme="minorHAnsi"/>
        </w:rPr>
        <w:t>Taxlots</w:t>
      </w:r>
      <w:proofErr w:type="spellEnd"/>
      <w:r w:rsidRPr="001D0CBA">
        <w:rPr>
          <w:rFonts w:cstheme="minorHAnsi"/>
        </w:rPr>
        <w:t>, but includes a lot more)</w:t>
      </w:r>
    </w:p>
    <w:p w14:paraId="722D9627" w14:textId="44BF4DED" w:rsidR="001D0CBA" w:rsidRPr="001D0CBA" w:rsidRDefault="001D0CBA" w:rsidP="001D0CBA">
      <w:pPr>
        <w:pStyle w:val="ListParagraph"/>
        <w:numPr>
          <w:ilvl w:val="0"/>
          <w:numId w:val="2"/>
        </w:numPr>
        <w:spacing w:after="0"/>
        <w:rPr>
          <w:rFonts w:cstheme="minorHAnsi"/>
        </w:rPr>
      </w:pPr>
      <w:r>
        <w:rPr>
          <w:rFonts w:cstheme="minorHAnsi"/>
        </w:rPr>
        <w:t>Was approved by OGIC in 2012</w:t>
      </w:r>
    </w:p>
    <w:p w14:paraId="622FD70F" w14:textId="3F9723EE" w:rsidR="001D0CBA" w:rsidRDefault="001D0CBA" w:rsidP="001D0CBA">
      <w:pPr>
        <w:pStyle w:val="ListParagraph"/>
        <w:numPr>
          <w:ilvl w:val="0"/>
          <w:numId w:val="2"/>
        </w:numPr>
        <w:spacing w:after="0"/>
        <w:rPr>
          <w:rFonts w:cstheme="minorHAnsi"/>
        </w:rPr>
      </w:pPr>
      <w:r w:rsidRPr="001D0CBA">
        <w:rPr>
          <w:rFonts w:cstheme="minorHAnsi"/>
        </w:rPr>
        <w:t xml:space="preserve">As the state moves to an Enterprise and data sharing via </w:t>
      </w:r>
      <w:proofErr w:type="spellStart"/>
      <w:r w:rsidRPr="001D0CBA">
        <w:rPr>
          <w:rFonts w:cstheme="minorHAnsi"/>
        </w:rPr>
        <w:t>GEOHub</w:t>
      </w:r>
      <w:proofErr w:type="spellEnd"/>
      <w:r w:rsidRPr="001D0CBA">
        <w:rPr>
          <w:rFonts w:cstheme="minorHAnsi"/>
        </w:rPr>
        <w:t>, the standard will need to be updated.</w:t>
      </w:r>
      <w:r>
        <w:rPr>
          <w:rFonts w:cstheme="minorHAnsi"/>
        </w:rPr>
        <w:t xml:space="preserve"> Refers to data transferred as shapefiles and </w:t>
      </w:r>
      <w:proofErr w:type="spellStart"/>
      <w:r>
        <w:rPr>
          <w:rFonts w:cstheme="minorHAnsi"/>
        </w:rPr>
        <w:t>dbfs</w:t>
      </w:r>
      <w:proofErr w:type="spellEnd"/>
      <w:r>
        <w:rPr>
          <w:rFonts w:cstheme="minorHAnsi"/>
        </w:rPr>
        <w:t>.</w:t>
      </w:r>
    </w:p>
    <w:p w14:paraId="244A3F0C" w14:textId="7208FA6A" w:rsidR="001D0CBA" w:rsidRDefault="001D0CBA" w:rsidP="001D0CBA">
      <w:pPr>
        <w:pStyle w:val="ListParagraph"/>
        <w:numPr>
          <w:ilvl w:val="0"/>
          <w:numId w:val="2"/>
        </w:numPr>
        <w:spacing w:after="0"/>
        <w:rPr>
          <w:rFonts w:cstheme="minorHAnsi"/>
        </w:rPr>
      </w:pPr>
      <w:r>
        <w:rPr>
          <w:rFonts w:cstheme="minorHAnsi"/>
        </w:rPr>
        <w:t>As the document is updated related to data sharing, it should be investigated what the counties are submitting and what is being used by state agencies.</w:t>
      </w:r>
    </w:p>
    <w:p w14:paraId="5D7BB323" w14:textId="1C2939E4" w:rsidR="001D0CBA" w:rsidRDefault="001D0CBA" w:rsidP="001D0CBA">
      <w:pPr>
        <w:pStyle w:val="ListParagraph"/>
        <w:numPr>
          <w:ilvl w:val="0"/>
          <w:numId w:val="2"/>
        </w:numPr>
        <w:spacing w:after="0"/>
        <w:rPr>
          <w:rFonts w:cstheme="minorHAnsi"/>
        </w:rPr>
      </w:pPr>
      <w:r>
        <w:rPr>
          <w:rFonts w:cstheme="minorHAnsi"/>
        </w:rPr>
        <w:t>Requirements for ORMAP website (</w:t>
      </w:r>
      <w:hyperlink r:id="rId11" w:history="1">
        <w:r w:rsidRPr="00284DCE">
          <w:rPr>
            <w:rStyle w:val="Hyperlink"/>
            <w:rFonts w:cstheme="minorHAnsi"/>
          </w:rPr>
          <w:t>https://ormap.net/</w:t>
        </w:r>
      </w:hyperlink>
      <w:r>
        <w:rPr>
          <w:rFonts w:cstheme="minorHAnsi"/>
        </w:rPr>
        <w:t>)</w:t>
      </w:r>
    </w:p>
    <w:p w14:paraId="3359D7F7" w14:textId="6E407FA1" w:rsidR="001D0CBA" w:rsidRDefault="000478AF" w:rsidP="001D0CBA">
      <w:pPr>
        <w:pStyle w:val="ListParagraph"/>
        <w:numPr>
          <w:ilvl w:val="0"/>
          <w:numId w:val="2"/>
        </w:numPr>
        <w:spacing w:after="0"/>
        <w:rPr>
          <w:rFonts w:cstheme="minorHAnsi"/>
        </w:rPr>
      </w:pPr>
      <w:r>
        <w:rPr>
          <w:rFonts w:cstheme="minorHAnsi"/>
        </w:rPr>
        <w:t>How best can DOR solicit what data use cases there are for cadastral data, and identify areas where standards need to be updated?</w:t>
      </w:r>
    </w:p>
    <w:p w14:paraId="3B6D2AF7" w14:textId="35B53F87" w:rsidR="000478AF" w:rsidRDefault="000478AF" w:rsidP="000478AF">
      <w:pPr>
        <w:pStyle w:val="ListParagraph"/>
        <w:numPr>
          <w:ilvl w:val="1"/>
          <w:numId w:val="2"/>
        </w:numPr>
        <w:spacing w:after="0"/>
        <w:rPr>
          <w:rFonts w:cstheme="minorHAnsi"/>
        </w:rPr>
      </w:pPr>
      <w:r>
        <w:rPr>
          <w:rFonts w:cstheme="minorHAnsi"/>
        </w:rPr>
        <w:t>Identify fields that are not being used</w:t>
      </w:r>
    </w:p>
    <w:p w14:paraId="0552E468" w14:textId="28F158D6" w:rsidR="000478AF" w:rsidRDefault="000478AF" w:rsidP="000478AF">
      <w:pPr>
        <w:pStyle w:val="ListParagraph"/>
        <w:numPr>
          <w:ilvl w:val="1"/>
          <w:numId w:val="2"/>
        </w:numPr>
        <w:spacing w:after="0"/>
        <w:rPr>
          <w:rFonts w:cstheme="minorHAnsi"/>
        </w:rPr>
      </w:pPr>
      <w:r>
        <w:rPr>
          <w:rFonts w:cstheme="minorHAnsi"/>
        </w:rPr>
        <w:t>Identify crucial fields that need to be maintained/approved</w:t>
      </w:r>
    </w:p>
    <w:p w14:paraId="4DE9CED3" w14:textId="67B893E7" w:rsidR="000478AF" w:rsidRDefault="000478AF" w:rsidP="000478AF">
      <w:pPr>
        <w:pStyle w:val="ListParagraph"/>
        <w:numPr>
          <w:ilvl w:val="0"/>
          <w:numId w:val="2"/>
        </w:numPr>
        <w:spacing w:after="0"/>
        <w:rPr>
          <w:rFonts w:cstheme="minorHAnsi"/>
        </w:rPr>
      </w:pPr>
      <w:r>
        <w:rPr>
          <w:rFonts w:cstheme="minorHAnsi"/>
        </w:rPr>
        <w:t>How was this originally identified? How can we improve it?</w:t>
      </w:r>
    </w:p>
    <w:p w14:paraId="2F0EFC81" w14:textId="54F39670" w:rsidR="000478AF" w:rsidRDefault="000478AF" w:rsidP="000478AF">
      <w:pPr>
        <w:pStyle w:val="ListParagraph"/>
        <w:numPr>
          <w:ilvl w:val="1"/>
          <w:numId w:val="2"/>
        </w:numPr>
        <w:spacing w:after="0"/>
        <w:rPr>
          <w:rFonts w:cstheme="minorHAnsi"/>
        </w:rPr>
      </w:pPr>
      <w:r>
        <w:rPr>
          <w:rFonts w:cstheme="minorHAnsi"/>
        </w:rPr>
        <w:t>Original tables were developed in 2006. Used a DAS mediator to work with counties and state agencies to mediate what fields would be required.</w:t>
      </w:r>
    </w:p>
    <w:p w14:paraId="1FDF1C42" w14:textId="4D5EB444" w:rsidR="000478AF" w:rsidRDefault="000478AF" w:rsidP="000478AF">
      <w:pPr>
        <w:pStyle w:val="ListParagraph"/>
        <w:numPr>
          <w:ilvl w:val="1"/>
          <w:numId w:val="2"/>
        </w:numPr>
        <w:spacing w:after="0"/>
        <w:rPr>
          <w:rFonts w:cstheme="minorHAnsi"/>
        </w:rPr>
      </w:pPr>
      <w:r>
        <w:rPr>
          <w:rFonts w:cstheme="minorHAnsi"/>
        </w:rPr>
        <w:t>Resulted in a “Exchange Standard” instead of a “Data Standard” because counties varied so much in what was being collected/managed.</w:t>
      </w:r>
    </w:p>
    <w:p w14:paraId="45366FBE" w14:textId="233A83C7" w:rsidR="00434E2D" w:rsidRDefault="00434E2D" w:rsidP="00434E2D">
      <w:pPr>
        <w:pStyle w:val="ListParagraph"/>
        <w:numPr>
          <w:ilvl w:val="0"/>
          <w:numId w:val="2"/>
        </w:numPr>
        <w:spacing w:after="0"/>
        <w:rPr>
          <w:rFonts w:cstheme="minorHAnsi"/>
        </w:rPr>
      </w:pPr>
      <w:r>
        <w:rPr>
          <w:rFonts w:cstheme="minorHAnsi"/>
        </w:rPr>
        <w:t>DOR does not use many of the fields now required in the Exchange Standard. Need other state agency feedback.</w:t>
      </w:r>
    </w:p>
    <w:p w14:paraId="16DE2563" w14:textId="299F49A8" w:rsidR="00285C28" w:rsidRDefault="00285C28" w:rsidP="00434E2D">
      <w:pPr>
        <w:pStyle w:val="ListParagraph"/>
        <w:numPr>
          <w:ilvl w:val="0"/>
          <w:numId w:val="2"/>
        </w:numPr>
        <w:spacing w:after="0"/>
        <w:rPr>
          <w:rFonts w:cstheme="minorHAnsi"/>
        </w:rPr>
      </w:pPr>
      <w:r>
        <w:rPr>
          <w:rFonts w:cstheme="minorHAnsi"/>
        </w:rPr>
        <w:t>Tanya: This conversation would normally be within a FIT.</w:t>
      </w:r>
    </w:p>
    <w:p w14:paraId="5ED974CA" w14:textId="74711B4F" w:rsidR="00285C28" w:rsidRDefault="00285C28" w:rsidP="00285C28">
      <w:pPr>
        <w:pStyle w:val="ListParagraph"/>
        <w:numPr>
          <w:ilvl w:val="1"/>
          <w:numId w:val="2"/>
        </w:numPr>
        <w:spacing w:after="0"/>
        <w:rPr>
          <w:rFonts w:cstheme="minorHAnsi"/>
        </w:rPr>
      </w:pPr>
      <w:r>
        <w:rPr>
          <w:rFonts w:cstheme="minorHAnsi"/>
        </w:rPr>
        <w:t>Tom: But would that include all agencies?</w:t>
      </w:r>
    </w:p>
    <w:p w14:paraId="70CAFD75" w14:textId="4B585950" w:rsidR="00E65860" w:rsidRPr="00285C28" w:rsidRDefault="00285C28" w:rsidP="00A26E0D">
      <w:pPr>
        <w:pStyle w:val="ListParagraph"/>
        <w:numPr>
          <w:ilvl w:val="1"/>
          <w:numId w:val="2"/>
        </w:numPr>
        <w:spacing w:after="0"/>
        <w:rPr>
          <w:rFonts w:cstheme="minorHAnsi"/>
        </w:rPr>
      </w:pPr>
      <w:r>
        <w:rPr>
          <w:rFonts w:cstheme="minorHAnsi"/>
        </w:rPr>
        <w:t>Rachel: Agree, this would at least start in a FIT and then branch out to get additional state agency input as needed.</w:t>
      </w:r>
    </w:p>
    <w:p w14:paraId="7A21F57F" w14:textId="77777777" w:rsidR="00E64113" w:rsidRPr="00837314" w:rsidRDefault="00E64113" w:rsidP="00A26E0D">
      <w:pPr>
        <w:spacing w:after="0"/>
        <w:rPr>
          <w:rFonts w:cstheme="minorHAnsi"/>
        </w:rPr>
      </w:pPr>
    </w:p>
    <w:p w14:paraId="7E1818E1" w14:textId="7D7F6C91" w:rsidR="00285C28" w:rsidRDefault="00A90D66" w:rsidP="00A26E0D">
      <w:pPr>
        <w:spacing w:after="0"/>
        <w:rPr>
          <w:rFonts w:cstheme="minorHAnsi"/>
          <w:b/>
          <w:bCs/>
          <w:sz w:val="28"/>
          <w:szCs w:val="28"/>
          <w:u w:val="single"/>
        </w:rPr>
      </w:pPr>
      <w:r w:rsidRPr="006E1C8C">
        <w:rPr>
          <w:rFonts w:cstheme="minorHAnsi"/>
          <w:b/>
          <w:bCs/>
          <w:sz w:val="28"/>
          <w:szCs w:val="28"/>
          <w:u w:val="single"/>
        </w:rPr>
        <w:t>OEM / Prep FIT Update</w:t>
      </w:r>
    </w:p>
    <w:p w14:paraId="1C527B5D" w14:textId="77777777" w:rsidR="006E1C8C" w:rsidRPr="006E1C8C" w:rsidRDefault="006E1C8C" w:rsidP="00A26E0D">
      <w:pPr>
        <w:spacing w:after="0"/>
        <w:rPr>
          <w:rFonts w:cstheme="minorHAnsi"/>
          <w:b/>
          <w:bCs/>
          <w:sz w:val="28"/>
          <w:szCs w:val="28"/>
          <w:u w:val="single"/>
        </w:rPr>
      </w:pPr>
    </w:p>
    <w:p w14:paraId="136C7FC1" w14:textId="6BCF186F" w:rsidR="00A90D66" w:rsidRDefault="00A90D66" w:rsidP="00A26E0D">
      <w:pPr>
        <w:spacing w:after="0"/>
        <w:rPr>
          <w:rFonts w:cstheme="minorHAnsi"/>
        </w:rPr>
      </w:pPr>
      <w:r w:rsidRPr="00AF7A8A">
        <w:rPr>
          <w:rFonts w:cstheme="minorHAnsi"/>
          <w:b/>
          <w:bCs/>
        </w:rPr>
        <w:t>Prep FIT</w:t>
      </w:r>
      <w:r w:rsidRPr="00837314">
        <w:rPr>
          <w:rFonts w:cstheme="minorHAnsi"/>
        </w:rPr>
        <w:t xml:space="preserve">: </w:t>
      </w:r>
    </w:p>
    <w:p w14:paraId="02E9555C" w14:textId="4C7C67CA" w:rsidR="00285C28" w:rsidRDefault="00285C28" w:rsidP="00A26E0D">
      <w:pPr>
        <w:spacing w:after="0"/>
        <w:rPr>
          <w:rFonts w:cstheme="minorHAnsi"/>
        </w:rPr>
      </w:pPr>
    </w:p>
    <w:p w14:paraId="09BC00AB" w14:textId="4F30A369" w:rsidR="00285C28" w:rsidRDefault="00285C28" w:rsidP="00A26E0D">
      <w:pPr>
        <w:spacing w:after="0"/>
        <w:rPr>
          <w:rFonts w:cstheme="minorHAnsi"/>
        </w:rPr>
      </w:pPr>
      <w:r>
        <w:rPr>
          <w:rFonts w:cstheme="minorHAnsi"/>
        </w:rPr>
        <w:t>Reviewing datasets to revise the digital version of the emergency preparedness data catalog</w:t>
      </w:r>
    </w:p>
    <w:p w14:paraId="184E8E25" w14:textId="740C4123" w:rsidR="00285C28" w:rsidRPr="00837314" w:rsidRDefault="00285C28" w:rsidP="00A26E0D">
      <w:pPr>
        <w:spacing w:after="0"/>
        <w:rPr>
          <w:rFonts w:cstheme="minorHAnsi"/>
        </w:rPr>
      </w:pPr>
      <w:r>
        <w:rPr>
          <w:rFonts w:cstheme="minorHAnsi"/>
        </w:rPr>
        <w:lastRenderedPageBreak/>
        <w:t xml:space="preserve">Creating the situation narrative for conducting a GIS narrative for the FIT group, </w:t>
      </w:r>
      <w:r w:rsidR="00574B91">
        <w:rPr>
          <w:rFonts w:cstheme="minorHAnsi"/>
        </w:rPr>
        <w:t>discussion-based</w:t>
      </w:r>
      <w:r>
        <w:rPr>
          <w:rFonts w:cstheme="minorHAnsi"/>
        </w:rPr>
        <w:t xml:space="preserve"> exercise with the group focused on sharing data during an evolving</w:t>
      </w:r>
      <w:r w:rsidR="009775CA">
        <w:rPr>
          <w:rFonts w:cstheme="minorHAnsi"/>
        </w:rPr>
        <w:t xml:space="preserve"> emergency situation.</w:t>
      </w:r>
    </w:p>
    <w:p w14:paraId="398592E9" w14:textId="77777777" w:rsidR="005E6E25" w:rsidRPr="00837314" w:rsidRDefault="005E6E25" w:rsidP="00A26E0D">
      <w:pPr>
        <w:spacing w:after="0"/>
        <w:rPr>
          <w:rFonts w:cstheme="minorHAnsi"/>
        </w:rPr>
      </w:pPr>
    </w:p>
    <w:p w14:paraId="67B5FBD0" w14:textId="0197AA3F" w:rsidR="005E6E25" w:rsidRDefault="009A32BB" w:rsidP="0052182F">
      <w:pPr>
        <w:spacing w:after="0"/>
        <w:rPr>
          <w:rFonts w:cstheme="minorHAnsi"/>
        </w:rPr>
      </w:pPr>
      <w:r w:rsidRPr="00AF7A8A">
        <w:rPr>
          <w:rFonts w:cstheme="minorHAnsi"/>
          <w:b/>
          <w:bCs/>
        </w:rPr>
        <w:t>OEM</w:t>
      </w:r>
      <w:r w:rsidRPr="00837314">
        <w:rPr>
          <w:rFonts w:cstheme="minorHAnsi"/>
        </w:rPr>
        <w:t xml:space="preserve">: </w:t>
      </w:r>
    </w:p>
    <w:p w14:paraId="326AD3DB" w14:textId="77777777" w:rsidR="00285C28" w:rsidRDefault="00285C28" w:rsidP="0052182F">
      <w:pPr>
        <w:spacing w:after="0"/>
        <w:rPr>
          <w:rFonts w:cstheme="minorHAnsi"/>
        </w:rPr>
      </w:pPr>
    </w:p>
    <w:p w14:paraId="3EB89381" w14:textId="0DD85CA5" w:rsidR="007209E8" w:rsidRDefault="007209E8" w:rsidP="00285C28">
      <w:pPr>
        <w:spacing w:after="0"/>
        <w:rPr>
          <w:rFonts w:eastAsia="Times New Roman" w:cstheme="minorHAnsi"/>
        </w:rPr>
      </w:pPr>
      <w:r>
        <w:rPr>
          <w:rFonts w:eastAsia="Times New Roman" w:cstheme="minorHAnsi"/>
        </w:rPr>
        <w:t>Will officially change name to Oregon Department of Emergency Management as of July 1.</w:t>
      </w:r>
    </w:p>
    <w:p w14:paraId="69E5F12D" w14:textId="77777777" w:rsidR="007209E8" w:rsidRDefault="007209E8" w:rsidP="00285C28">
      <w:pPr>
        <w:spacing w:after="0"/>
        <w:rPr>
          <w:rFonts w:eastAsia="Times New Roman" w:cstheme="minorHAnsi"/>
        </w:rPr>
      </w:pPr>
    </w:p>
    <w:p w14:paraId="3C432377" w14:textId="49FF8033" w:rsidR="00BC554C" w:rsidRDefault="00BC554C" w:rsidP="00285C28">
      <w:pPr>
        <w:spacing w:after="0"/>
        <w:rPr>
          <w:rFonts w:eastAsia="Times New Roman" w:cstheme="minorHAnsi"/>
        </w:rPr>
      </w:pPr>
      <w:r>
        <w:rPr>
          <w:rFonts w:eastAsia="Times New Roman" w:cstheme="minorHAnsi"/>
        </w:rPr>
        <w:t>Working on finalizing a future m</w:t>
      </w:r>
      <w:r w:rsidR="00285C28">
        <w:rPr>
          <w:rFonts w:eastAsia="Times New Roman" w:cstheme="minorHAnsi"/>
        </w:rPr>
        <w:t>ov</w:t>
      </w:r>
      <w:r>
        <w:rPr>
          <w:rFonts w:eastAsia="Times New Roman" w:cstheme="minorHAnsi"/>
        </w:rPr>
        <w:t>e</w:t>
      </w:r>
      <w:r w:rsidR="00285C28">
        <w:rPr>
          <w:rFonts w:eastAsia="Times New Roman" w:cstheme="minorHAnsi"/>
        </w:rPr>
        <w:t xml:space="preserve"> to a property on Fairview Industrial Dr that is currently housing ODOT. </w:t>
      </w:r>
      <w:r>
        <w:rPr>
          <w:rFonts w:eastAsia="Times New Roman" w:cstheme="minorHAnsi"/>
        </w:rPr>
        <w:t>Could be some downtime on applications and services during a move of this size. Tentatively planning on moving during July/August but this could be pushed back due to fire season.</w:t>
      </w:r>
    </w:p>
    <w:p w14:paraId="01D950EC" w14:textId="5C356213" w:rsidR="00BC554C" w:rsidRDefault="00BC554C" w:rsidP="00285C28">
      <w:pPr>
        <w:spacing w:after="0"/>
        <w:rPr>
          <w:rFonts w:eastAsia="Times New Roman" w:cstheme="minorHAnsi"/>
        </w:rPr>
      </w:pPr>
    </w:p>
    <w:p w14:paraId="0700650F" w14:textId="43F83100" w:rsidR="00BC554C" w:rsidRDefault="00BC554C" w:rsidP="00285C28">
      <w:pPr>
        <w:spacing w:after="0"/>
        <w:rPr>
          <w:rFonts w:eastAsia="Times New Roman" w:cstheme="minorHAnsi"/>
        </w:rPr>
      </w:pPr>
      <w:r>
        <w:rPr>
          <w:rFonts w:eastAsia="Times New Roman" w:cstheme="minorHAnsi"/>
        </w:rPr>
        <w:t>Presenting results of crisis management software needs analysis to leadership. More details to come.</w:t>
      </w:r>
    </w:p>
    <w:p w14:paraId="31426BFC" w14:textId="77777777" w:rsidR="00BC554C" w:rsidRDefault="00BC554C" w:rsidP="00285C28">
      <w:pPr>
        <w:spacing w:after="0"/>
        <w:rPr>
          <w:rFonts w:eastAsia="Times New Roman" w:cstheme="minorHAnsi"/>
        </w:rPr>
      </w:pPr>
    </w:p>
    <w:p w14:paraId="10C72A93" w14:textId="17F6A2C5" w:rsidR="00285C28" w:rsidRPr="00285C28" w:rsidRDefault="00285C28" w:rsidP="00285C28">
      <w:pPr>
        <w:spacing w:after="0"/>
        <w:rPr>
          <w:rFonts w:eastAsia="Times New Roman" w:cstheme="minorHAnsi"/>
        </w:rPr>
      </w:pPr>
      <w:r>
        <w:rPr>
          <w:rFonts w:eastAsia="Times New Roman" w:cstheme="minorHAnsi"/>
        </w:rPr>
        <w:t>Have updated the Evacuation Layer to now include all hazards (used to be just working on Fire Evacuations). Survey123 utility has been released so that partners can upload zipped shapefiles or json files to provide evacuation boundaries, and then incorporate into master evacuation layer.</w:t>
      </w:r>
    </w:p>
    <w:p w14:paraId="0BA185D4" w14:textId="29783212" w:rsidR="00E21D81" w:rsidRPr="00837314" w:rsidRDefault="00E21D81" w:rsidP="00A26E0D">
      <w:pPr>
        <w:spacing w:after="0"/>
        <w:rPr>
          <w:rFonts w:cstheme="minorHAnsi"/>
        </w:rPr>
      </w:pPr>
    </w:p>
    <w:p w14:paraId="3E3DDD14" w14:textId="77777777" w:rsidR="007C7EC6" w:rsidRDefault="007C7EC6" w:rsidP="00A26E0D">
      <w:pPr>
        <w:spacing w:after="0"/>
        <w:rPr>
          <w:rFonts w:cstheme="minorHAnsi"/>
          <w:b/>
          <w:bCs/>
          <w:sz w:val="24"/>
          <w:szCs w:val="24"/>
          <w:u w:val="single"/>
        </w:rPr>
      </w:pPr>
    </w:p>
    <w:p w14:paraId="08F0F993" w14:textId="77777777" w:rsidR="009775CA" w:rsidRDefault="00E21D81" w:rsidP="00A26E0D">
      <w:pPr>
        <w:spacing w:after="0"/>
        <w:rPr>
          <w:rFonts w:cstheme="minorHAnsi"/>
          <w:b/>
          <w:bCs/>
          <w:sz w:val="28"/>
          <w:szCs w:val="28"/>
          <w:u w:val="single"/>
        </w:rPr>
      </w:pPr>
      <w:r w:rsidRPr="0052182F">
        <w:rPr>
          <w:rFonts w:cstheme="minorHAnsi"/>
          <w:b/>
          <w:bCs/>
          <w:sz w:val="28"/>
          <w:szCs w:val="28"/>
          <w:u w:val="single"/>
        </w:rPr>
        <w:t>Round Table</w:t>
      </w:r>
    </w:p>
    <w:p w14:paraId="52651CED" w14:textId="77777777" w:rsidR="009775CA" w:rsidRDefault="009775CA" w:rsidP="00A26E0D">
      <w:pPr>
        <w:spacing w:after="0"/>
        <w:rPr>
          <w:rFonts w:cstheme="minorHAnsi"/>
          <w:b/>
          <w:bCs/>
          <w:sz w:val="28"/>
          <w:szCs w:val="28"/>
          <w:u w:val="single"/>
        </w:rPr>
      </w:pPr>
    </w:p>
    <w:p w14:paraId="0325B7CE" w14:textId="1FA32F95" w:rsidR="00E21D81" w:rsidRPr="009775CA" w:rsidRDefault="009775CA" w:rsidP="00A26E0D">
      <w:pPr>
        <w:spacing w:after="0"/>
        <w:rPr>
          <w:rFonts w:cstheme="minorHAnsi"/>
          <w:b/>
          <w:bCs/>
        </w:rPr>
      </w:pPr>
      <w:r w:rsidRPr="009775CA">
        <w:rPr>
          <w:rFonts w:cstheme="minorHAnsi"/>
          <w:b/>
          <w:bCs/>
        </w:rPr>
        <w:t>FIT Leads</w:t>
      </w:r>
    </w:p>
    <w:p w14:paraId="77FD7143" w14:textId="50EF1140" w:rsidR="009775CA" w:rsidRDefault="009775CA" w:rsidP="00A26E0D">
      <w:pPr>
        <w:spacing w:after="0"/>
        <w:rPr>
          <w:rFonts w:cstheme="minorHAnsi"/>
          <w:b/>
          <w:bCs/>
          <w:sz w:val="28"/>
          <w:szCs w:val="28"/>
          <w:u w:val="single"/>
        </w:rPr>
      </w:pPr>
    </w:p>
    <w:p w14:paraId="7E75A308" w14:textId="66349C14" w:rsidR="009775CA" w:rsidRDefault="009775CA" w:rsidP="00A26E0D">
      <w:pPr>
        <w:spacing w:after="0"/>
        <w:rPr>
          <w:rFonts w:cstheme="minorHAnsi"/>
        </w:rPr>
      </w:pPr>
      <w:r w:rsidRPr="00574B91">
        <w:rPr>
          <w:rFonts w:cstheme="minorHAnsi"/>
          <w:b/>
          <w:bCs/>
        </w:rPr>
        <w:t>Address points</w:t>
      </w:r>
      <w:r>
        <w:rPr>
          <w:rFonts w:cstheme="minorHAnsi"/>
        </w:rPr>
        <w:t>: Going to reset and start over, need to determine availability from local governments and identify sharing restrictions. Ultimate goal is to share with the national address database.</w:t>
      </w:r>
    </w:p>
    <w:p w14:paraId="0B548987" w14:textId="452CC6DA" w:rsidR="009775CA" w:rsidRDefault="009775CA" w:rsidP="00A26E0D">
      <w:pPr>
        <w:spacing w:after="0"/>
        <w:rPr>
          <w:rFonts w:cstheme="minorHAnsi"/>
        </w:rPr>
      </w:pPr>
    </w:p>
    <w:p w14:paraId="61D5659F" w14:textId="5340021A" w:rsidR="009775CA" w:rsidRDefault="009775CA" w:rsidP="00A26E0D">
      <w:pPr>
        <w:spacing w:after="0"/>
        <w:rPr>
          <w:rFonts w:cstheme="minorHAnsi"/>
        </w:rPr>
      </w:pPr>
      <w:r w:rsidRPr="00574B91">
        <w:rPr>
          <w:rFonts w:cstheme="minorHAnsi"/>
          <w:b/>
          <w:bCs/>
        </w:rPr>
        <w:t>Hydrography</w:t>
      </w:r>
      <w:r>
        <w:rPr>
          <w:rFonts w:cstheme="minorHAnsi"/>
        </w:rPr>
        <w:t>: Planning Spring meeting, and overdue for a statewide meeting.</w:t>
      </w:r>
    </w:p>
    <w:p w14:paraId="599D8486" w14:textId="0AF1E3CC" w:rsidR="009775CA" w:rsidRDefault="009775CA" w:rsidP="00A26E0D">
      <w:pPr>
        <w:spacing w:after="0"/>
        <w:rPr>
          <w:rFonts w:cstheme="minorHAnsi"/>
        </w:rPr>
      </w:pPr>
    </w:p>
    <w:p w14:paraId="7CBCB7C9" w14:textId="37EEB192" w:rsidR="009775CA" w:rsidRDefault="009775CA" w:rsidP="00A26E0D">
      <w:pPr>
        <w:spacing w:after="0"/>
        <w:rPr>
          <w:rFonts w:cstheme="minorHAnsi"/>
        </w:rPr>
      </w:pPr>
      <w:r w:rsidRPr="00574B91">
        <w:rPr>
          <w:rFonts w:cstheme="minorHAnsi"/>
          <w:b/>
          <w:bCs/>
        </w:rPr>
        <w:t>Coastal and Marine</w:t>
      </w:r>
      <w:r>
        <w:rPr>
          <w:rFonts w:cstheme="minorHAnsi"/>
        </w:rPr>
        <w:t xml:space="preserve">: Recently completed Shoreline Access Location data standard. Working on an active data development grant related to remote sensing of </w:t>
      </w:r>
      <w:r w:rsidR="00574B91">
        <w:rPr>
          <w:rFonts w:cstheme="minorHAnsi"/>
        </w:rPr>
        <w:t>eelgrass</w:t>
      </w:r>
      <w:r>
        <w:rPr>
          <w:rFonts w:cstheme="minorHAnsi"/>
        </w:rPr>
        <w:t xml:space="preserve"> and kelp along the coast.</w:t>
      </w:r>
    </w:p>
    <w:p w14:paraId="00D67E50" w14:textId="3FB86CA6" w:rsidR="009775CA" w:rsidRDefault="009775CA" w:rsidP="00A26E0D">
      <w:pPr>
        <w:spacing w:after="0"/>
        <w:rPr>
          <w:rFonts w:cstheme="minorHAnsi"/>
        </w:rPr>
      </w:pPr>
    </w:p>
    <w:p w14:paraId="212CEEE1" w14:textId="4F7C2763" w:rsidR="009775CA" w:rsidRDefault="009775CA" w:rsidP="00A26E0D">
      <w:pPr>
        <w:spacing w:after="0"/>
        <w:rPr>
          <w:rFonts w:cstheme="minorHAnsi"/>
        </w:rPr>
      </w:pPr>
      <w:r w:rsidRPr="00574B91">
        <w:rPr>
          <w:rFonts w:cstheme="minorHAnsi"/>
          <w:b/>
          <w:bCs/>
        </w:rPr>
        <w:t>Cadastral:</w:t>
      </w:r>
      <w:r>
        <w:rPr>
          <w:rFonts w:cstheme="minorHAnsi"/>
        </w:rPr>
        <w:t xml:space="preserve"> No additional updates. Will be working on updating the Cadastral Exchange Standard. Meeting scheduled in May as part of the ORMAP technical group meeting.</w:t>
      </w:r>
    </w:p>
    <w:p w14:paraId="68FFED9C" w14:textId="3D4B620C" w:rsidR="009775CA" w:rsidRDefault="009775CA" w:rsidP="00A26E0D">
      <w:pPr>
        <w:spacing w:after="0"/>
        <w:rPr>
          <w:rFonts w:cstheme="minorHAnsi"/>
        </w:rPr>
      </w:pPr>
    </w:p>
    <w:p w14:paraId="0FFD412D" w14:textId="6F8DD088" w:rsidR="009775CA" w:rsidRDefault="009775CA" w:rsidP="00A26E0D">
      <w:pPr>
        <w:spacing w:after="0"/>
        <w:rPr>
          <w:rFonts w:cstheme="minorHAnsi"/>
        </w:rPr>
      </w:pPr>
      <w:r>
        <w:rPr>
          <w:rFonts w:cstheme="minorHAnsi"/>
        </w:rPr>
        <w:t>No other FIT leads present.</w:t>
      </w:r>
    </w:p>
    <w:p w14:paraId="3D2168EE" w14:textId="45C342DC" w:rsidR="009775CA" w:rsidRDefault="009775CA" w:rsidP="00A26E0D">
      <w:pPr>
        <w:spacing w:after="0"/>
        <w:rPr>
          <w:rFonts w:cstheme="minorHAnsi"/>
        </w:rPr>
      </w:pPr>
    </w:p>
    <w:p w14:paraId="6EE8C7F0" w14:textId="77777777" w:rsidR="009775CA" w:rsidRPr="009775CA" w:rsidRDefault="009775CA" w:rsidP="00A26E0D">
      <w:pPr>
        <w:spacing w:after="0"/>
        <w:rPr>
          <w:rFonts w:cstheme="minorHAnsi"/>
        </w:rPr>
      </w:pPr>
    </w:p>
    <w:p w14:paraId="57CD9754" w14:textId="1A1F6EFF" w:rsidR="009775CA" w:rsidRPr="009775CA" w:rsidRDefault="009775CA" w:rsidP="00A26E0D">
      <w:pPr>
        <w:spacing w:after="0"/>
        <w:rPr>
          <w:rFonts w:cstheme="minorHAnsi"/>
          <w:b/>
          <w:bCs/>
        </w:rPr>
      </w:pPr>
      <w:r w:rsidRPr="009775CA">
        <w:rPr>
          <w:rFonts w:cstheme="minorHAnsi"/>
          <w:b/>
          <w:bCs/>
        </w:rPr>
        <w:t>GPL Members</w:t>
      </w:r>
    </w:p>
    <w:p w14:paraId="1F0E0674" w14:textId="77777777" w:rsidR="00A26E0D" w:rsidRPr="00837314" w:rsidRDefault="00A26E0D" w:rsidP="00A26E0D">
      <w:pPr>
        <w:spacing w:after="0"/>
        <w:rPr>
          <w:rFonts w:cstheme="minorHAnsi"/>
        </w:rPr>
      </w:pPr>
    </w:p>
    <w:p w14:paraId="7F565164" w14:textId="538C014D" w:rsidR="00A26E0D" w:rsidRPr="00837314" w:rsidRDefault="00652A2A" w:rsidP="00B63A72">
      <w:pPr>
        <w:ind w:left="1440" w:hanging="1440"/>
        <w:rPr>
          <w:rFonts w:cstheme="minorHAnsi"/>
        </w:rPr>
      </w:pPr>
      <w:r w:rsidRPr="00837314">
        <w:rPr>
          <w:rFonts w:cstheme="minorHAnsi"/>
        </w:rPr>
        <w:t xml:space="preserve">DAS-GEO: </w:t>
      </w:r>
      <w:r w:rsidR="00B63A72">
        <w:rPr>
          <w:rFonts w:cstheme="minorHAnsi"/>
        </w:rPr>
        <w:tab/>
        <w:t>Secretary of State is looking for a job rotation to help with GIS support. Email sent to FIT leads and GPL.</w:t>
      </w:r>
    </w:p>
    <w:p w14:paraId="00A2D870" w14:textId="3C6F6216" w:rsidR="00D950A6" w:rsidRPr="00837314" w:rsidRDefault="00AF7A8A" w:rsidP="00B63A72">
      <w:pPr>
        <w:ind w:left="1440" w:hanging="1440"/>
        <w:rPr>
          <w:rFonts w:cstheme="minorHAnsi"/>
        </w:rPr>
      </w:pPr>
      <w:r>
        <w:rPr>
          <w:rFonts w:cstheme="minorHAnsi"/>
        </w:rPr>
        <w:t>ODA</w:t>
      </w:r>
      <w:r w:rsidR="00B83642" w:rsidRPr="00837314">
        <w:rPr>
          <w:rFonts w:cstheme="minorHAnsi"/>
        </w:rPr>
        <w:t xml:space="preserve">: </w:t>
      </w:r>
      <w:r>
        <w:rPr>
          <w:rFonts w:cstheme="minorHAnsi"/>
        </w:rPr>
        <w:tab/>
      </w:r>
      <w:r w:rsidR="00B83642" w:rsidRPr="00837314">
        <w:rPr>
          <w:rFonts w:cstheme="minorHAnsi"/>
        </w:rPr>
        <w:t>Nothing to report.</w:t>
      </w:r>
    </w:p>
    <w:p w14:paraId="11E9727A" w14:textId="674B9120" w:rsidR="00B83642" w:rsidRPr="00837314" w:rsidRDefault="00B83642" w:rsidP="00B63A72">
      <w:pPr>
        <w:ind w:left="1440" w:hanging="1440"/>
        <w:rPr>
          <w:rFonts w:cstheme="minorHAnsi"/>
        </w:rPr>
      </w:pPr>
      <w:r w:rsidRPr="00837314">
        <w:rPr>
          <w:rFonts w:cstheme="minorHAnsi"/>
        </w:rPr>
        <w:lastRenderedPageBreak/>
        <w:t>OEM:</w:t>
      </w:r>
      <w:r w:rsidR="00AF7A8A">
        <w:rPr>
          <w:rFonts w:cstheme="minorHAnsi"/>
        </w:rPr>
        <w:tab/>
      </w:r>
      <w:r w:rsidR="00B63A72" w:rsidRPr="00B63A72">
        <w:rPr>
          <w:rFonts w:cstheme="minorHAnsi"/>
        </w:rPr>
        <w:t xml:space="preserve">ISS3 position </w:t>
      </w:r>
      <w:r w:rsidR="00B63A72">
        <w:rPr>
          <w:rFonts w:cstheme="minorHAnsi"/>
        </w:rPr>
        <w:t xml:space="preserve">is </w:t>
      </w:r>
      <w:r w:rsidR="00B63A72" w:rsidRPr="00B63A72">
        <w:rPr>
          <w:rFonts w:cstheme="minorHAnsi"/>
        </w:rPr>
        <w:t>open</w:t>
      </w:r>
      <w:r w:rsidR="00B63A72">
        <w:rPr>
          <w:rFonts w:cstheme="minorHAnsi"/>
        </w:rPr>
        <w:t xml:space="preserve"> and being advertised</w:t>
      </w:r>
      <w:r w:rsidR="00B63A72" w:rsidRPr="00B63A72">
        <w:rPr>
          <w:rFonts w:cstheme="minorHAnsi"/>
        </w:rPr>
        <w:t xml:space="preserve"> for our state 911 program. Details were sent to the GIS info list and GPL.</w:t>
      </w:r>
    </w:p>
    <w:p w14:paraId="03022904" w14:textId="1812BDE3" w:rsidR="00B83642" w:rsidRPr="00837314" w:rsidRDefault="00B83642" w:rsidP="00B63A72">
      <w:pPr>
        <w:ind w:left="1440" w:hanging="1440"/>
        <w:rPr>
          <w:rFonts w:cstheme="minorHAnsi"/>
        </w:rPr>
      </w:pPr>
      <w:r w:rsidRPr="00837314">
        <w:rPr>
          <w:rFonts w:cstheme="minorHAnsi"/>
        </w:rPr>
        <w:t xml:space="preserve">Esri: </w:t>
      </w:r>
      <w:r w:rsidR="00AF7A8A">
        <w:rPr>
          <w:rFonts w:cstheme="minorHAnsi"/>
        </w:rPr>
        <w:tab/>
      </w:r>
      <w:r w:rsidR="00091F90" w:rsidRPr="00837314">
        <w:rPr>
          <w:rFonts w:cstheme="minorHAnsi"/>
        </w:rPr>
        <w:t>No</w:t>
      </w:r>
      <w:r w:rsidR="00AF7A8A">
        <w:rPr>
          <w:rFonts w:cstheme="minorHAnsi"/>
        </w:rPr>
        <w:t xml:space="preserve"> report</w:t>
      </w:r>
    </w:p>
    <w:p w14:paraId="13A1F41C" w14:textId="35AAC1FA" w:rsidR="00091F90" w:rsidRPr="00837314" w:rsidRDefault="00E437D3" w:rsidP="00B63A72">
      <w:pPr>
        <w:ind w:left="1440" w:hanging="1440"/>
        <w:rPr>
          <w:rFonts w:cstheme="minorHAnsi"/>
        </w:rPr>
      </w:pPr>
      <w:r w:rsidRPr="00837314">
        <w:rPr>
          <w:rFonts w:cstheme="minorHAnsi"/>
        </w:rPr>
        <w:t xml:space="preserve">ODFW: </w:t>
      </w:r>
      <w:r w:rsidR="00AF7A8A">
        <w:rPr>
          <w:rFonts w:cstheme="minorHAnsi"/>
        </w:rPr>
        <w:tab/>
      </w:r>
      <w:r w:rsidR="009775CA">
        <w:rPr>
          <w:rFonts w:cstheme="minorHAnsi"/>
        </w:rPr>
        <w:t>Framework data development work on updating Fish Habitat and Barrier databases. Working to consolidate with NHD standards. Have discovered some areas where reach codes were not maintained in NHD which is problematic.</w:t>
      </w:r>
    </w:p>
    <w:p w14:paraId="4D3FA7B7" w14:textId="220B636A" w:rsidR="00E437D3" w:rsidRPr="00837314" w:rsidRDefault="00E437D3" w:rsidP="00B63A72">
      <w:pPr>
        <w:ind w:left="1440" w:hanging="1440"/>
        <w:rPr>
          <w:rFonts w:cstheme="minorHAnsi"/>
        </w:rPr>
      </w:pPr>
      <w:r w:rsidRPr="00837314">
        <w:rPr>
          <w:rFonts w:cstheme="minorHAnsi"/>
        </w:rPr>
        <w:t xml:space="preserve">OSFM: </w:t>
      </w:r>
      <w:r w:rsidR="00AF7A8A">
        <w:rPr>
          <w:rFonts w:cstheme="minorHAnsi"/>
        </w:rPr>
        <w:tab/>
      </w:r>
      <w:r w:rsidR="00632781">
        <w:rPr>
          <w:rFonts w:cstheme="minorHAnsi"/>
        </w:rPr>
        <w:t>Continuing to refine requirements for inspection tools and transition over into fire season priorities in the next month or so. Following along with the risk mapping meetings, which could be finished at the end of June (OSU working on this).</w:t>
      </w:r>
    </w:p>
    <w:p w14:paraId="33A9373C" w14:textId="4B962D46" w:rsidR="00E437D3" w:rsidRPr="00837314" w:rsidRDefault="00E437D3" w:rsidP="00B63A72">
      <w:pPr>
        <w:ind w:left="1440" w:hanging="1440"/>
        <w:rPr>
          <w:rFonts w:cstheme="minorHAnsi"/>
        </w:rPr>
      </w:pPr>
      <w:r w:rsidRPr="00837314">
        <w:rPr>
          <w:rFonts w:cstheme="minorHAnsi"/>
        </w:rPr>
        <w:t xml:space="preserve">ODF: </w:t>
      </w:r>
      <w:r w:rsidR="00AF7A8A">
        <w:rPr>
          <w:rFonts w:cstheme="minorHAnsi"/>
        </w:rPr>
        <w:tab/>
      </w:r>
      <w:r w:rsidR="00632781">
        <w:rPr>
          <w:rFonts w:cstheme="minorHAnsi"/>
        </w:rPr>
        <w:t>Private Forests Accord, potential lidar</w:t>
      </w:r>
    </w:p>
    <w:p w14:paraId="5832938A" w14:textId="0FB474D6" w:rsidR="003B781C" w:rsidRPr="00837314" w:rsidRDefault="003B781C" w:rsidP="00574B91">
      <w:pPr>
        <w:ind w:left="1440" w:hanging="1440"/>
        <w:rPr>
          <w:rFonts w:cstheme="minorHAnsi"/>
        </w:rPr>
      </w:pPr>
      <w:r w:rsidRPr="00837314">
        <w:rPr>
          <w:rFonts w:cstheme="minorHAnsi"/>
        </w:rPr>
        <w:t xml:space="preserve">DOGAMI: </w:t>
      </w:r>
      <w:r w:rsidR="00AF7A8A">
        <w:rPr>
          <w:rFonts w:cstheme="minorHAnsi"/>
        </w:rPr>
        <w:tab/>
        <w:t>N</w:t>
      </w:r>
      <w:r w:rsidRPr="00837314">
        <w:rPr>
          <w:rFonts w:cstheme="minorHAnsi"/>
        </w:rPr>
        <w:t>o</w:t>
      </w:r>
      <w:r w:rsidR="00632781">
        <w:rPr>
          <w:rFonts w:cstheme="minorHAnsi"/>
        </w:rPr>
        <w:t xml:space="preserve"> update</w:t>
      </w:r>
    </w:p>
    <w:p w14:paraId="4C8EBB95" w14:textId="2D71F3B5" w:rsidR="0070386D" w:rsidRPr="00837314" w:rsidRDefault="0070386D" w:rsidP="00574B91">
      <w:pPr>
        <w:ind w:left="1440" w:hanging="1440"/>
        <w:rPr>
          <w:rFonts w:cstheme="minorHAnsi"/>
        </w:rPr>
      </w:pPr>
      <w:r w:rsidRPr="00837314">
        <w:rPr>
          <w:rFonts w:cstheme="minorHAnsi"/>
        </w:rPr>
        <w:t xml:space="preserve">INR: </w:t>
      </w:r>
      <w:r w:rsidR="00AF7A8A">
        <w:rPr>
          <w:rFonts w:cstheme="minorHAnsi"/>
        </w:rPr>
        <w:tab/>
      </w:r>
      <w:r w:rsidR="00632781">
        <w:rPr>
          <w:rFonts w:cstheme="minorHAnsi"/>
        </w:rPr>
        <w:t>At the end of the month will be launching the mapping tool for renewable energy siting.</w:t>
      </w:r>
      <w:r w:rsidR="00AF7A8A">
        <w:rPr>
          <w:rFonts w:cstheme="minorHAnsi"/>
        </w:rPr>
        <w:tab/>
      </w:r>
    </w:p>
    <w:p w14:paraId="28F04ACC" w14:textId="152BC870" w:rsidR="00632781" w:rsidRDefault="00553ACE" w:rsidP="00574B91">
      <w:pPr>
        <w:ind w:left="1440" w:hanging="1440"/>
        <w:rPr>
          <w:rFonts w:cstheme="minorHAnsi"/>
        </w:rPr>
      </w:pPr>
      <w:r w:rsidRPr="00837314">
        <w:rPr>
          <w:rFonts w:cstheme="minorHAnsi"/>
        </w:rPr>
        <w:t xml:space="preserve">OSMB: </w:t>
      </w:r>
      <w:r w:rsidR="00AF7A8A">
        <w:rPr>
          <w:rFonts w:cstheme="minorHAnsi"/>
        </w:rPr>
        <w:tab/>
      </w:r>
      <w:r w:rsidR="00632781">
        <w:rPr>
          <w:rFonts w:cstheme="minorHAnsi"/>
        </w:rPr>
        <w:t>No update</w:t>
      </w:r>
    </w:p>
    <w:p w14:paraId="410D2EB9" w14:textId="2FA7053E" w:rsidR="00287A3B" w:rsidRPr="00837314" w:rsidRDefault="000A6B6C" w:rsidP="00574B91">
      <w:pPr>
        <w:ind w:left="1440" w:hanging="1440"/>
        <w:rPr>
          <w:rFonts w:cstheme="minorHAnsi"/>
        </w:rPr>
      </w:pPr>
      <w:r w:rsidRPr="00837314">
        <w:rPr>
          <w:rFonts w:cstheme="minorHAnsi"/>
        </w:rPr>
        <w:t xml:space="preserve">DOR: </w:t>
      </w:r>
      <w:r w:rsidR="001D5FEB">
        <w:rPr>
          <w:rFonts w:cstheme="minorHAnsi"/>
        </w:rPr>
        <w:tab/>
      </w:r>
      <w:r w:rsidR="00632781">
        <w:rPr>
          <w:rFonts w:cstheme="minorHAnsi"/>
        </w:rPr>
        <w:t xml:space="preserve">Waiting on one last county to compile this year’s </w:t>
      </w:r>
      <w:proofErr w:type="spellStart"/>
      <w:r w:rsidR="00632781">
        <w:rPr>
          <w:rFonts w:cstheme="minorHAnsi"/>
        </w:rPr>
        <w:t>taxlots</w:t>
      </w:r>
      <w:proofErr w:type="spellEnd"/>
      <w:r w:rsidR="00632781">
        <w:rPr>
          <w:rFonts w:cstheme="minorHAnsi"/>
        </w:rPr>
        <w:t>.</w:t>
      </w:r>
      <w:r w:rsidR="001D5FEB">
        <w:rPr>
          <w:rFonts w:cstheme="minorHAnsi"/>
        </w:rPr>
        <w:tab/>
      </w:r>
      <w:r w:rsidR="001D5FEB">
        <w:rPr>
          <w:rFonts w:cstheme="minorHAnsi"/>
        </w:rPr>
        <w:tab/>
      </w:r>
    </w:p>
    <w:p w14:paraId="23DFA4B1" w14:textId="76B21467" w:rsidR="00617A3B" w:rsidRPr="00837314" w:rsidRDefault="00D45C6D" w:rsidP="00574B91">
      <w:pPr>
        <w:ind w:left="1440" w:hanging="1440"/>
        <w:rPr>
          <w:rFonts w:cstheme="minorHAnsi"/>
        </w:rPr>
      </w:pPr>
      <w:r w:rsidRPr="00837314">
        <w:rPr>
          <w:rFonts w:cstheme="minorHAnsi"/>
        </w:rPr>
        <w:t xml:space="preserve">ODOT: </w:t>
      </w:r>
      <w:r w:rsidR="001D5FEB">
        <w:rPr>
          <w:rFonts w:cstheme="minorHAnsi"/>
        </w:rPr>
        <w:tab/>
      </w:r>
      <w:r w:rsidR="00632781">
        <w:rPr>
          <w:rFonts w:cstheme="minorHAnsi"/>
        </w:rPr>
        <w:t>No update</w:t>
      </w:r>
      <w:r w:rsidR="001D5FEB">
        <w:rPr>
          <w:rFonts w:cstheme="minorHAnsi"/>
        </w:rPr>
        <w:tab/>
      </w:r>
      <w:r w:rsidR="001D5FEB">
        <w:rPr>
          <w:rFonts w:cstheme="minorHAnsi"/>
        </w:rPr>
        <w:tab/>
      </w:r>
    </w:p>
    <w:p w14:paraId="3D94B653" w14:textId="039BBF01" w:rsidR="00617A3B" w:rsidRPr="00837314" w:rsidRDefault="00617A3B" w:rsidP="00B63A72">
      <w:pPr>
        <w:ind w:left="1440" w:hanging="1440"/>
        <w:rPr>
          <w:rFonts w:cstheme="minorHAnsi"/>
        </w:rPr>
      </w:pPr>
      <w:r w:rsidRPr="00837314">
        <w:rPr>
          <w:rFonts w:cstheme="minorHAnsi"/>
        </w:rPr>
        <w:t xml:space="preserve">OWRD: </w:t>
      </w:r>
      <w:r w:rsidR="001D5FEB">
        <w:rPr>
          <w:rFonts w:cstheme="minorHAnsi"/>
        </w:rPr>
        <w:tab/>
      </w:r>
      <w:r w:rsidR="00632781">
        <w:rPr>
          <w:rFonts w:cstheme="minorHAnsi"/>
        </w:rPr>
        <w:t>There is a vacancy in the GIS Group for a Developer who was recently promoted. Hopefully will be advertising soon.</w:t>
      </w:r>
    </w:p>
    <w:p w14:paraId="6F21D2D1" w14:textId="003808B0" w:rsidR="00B52FE9" w:rsidRDefault="00617A3B" w:rsidP="00B63A72">
      <w:pPr>
        <w:ind w:left="1440" w:hanging="1440"/>
        <w:rPr>
          <w:rFonts w:cstheme="minorHAnsi"/>
        </w:rPr>
      </w:pPr>
      <w:r w:rsidRPr="00837314">
        <w:rPr>
          <w:rFonts w:cstheme="minorHAnsi"/>
        </w:rPr>
        <w:t xml:space="preserve">DEQ: </w:t>
      </w:r>
      <w:r w:rsidR="001D5FEB">
        <w:rPr>
          <w:rFonts w:cstheme="minorHAnsi"/>
        </w:rPr>
        <w:tab/>
      </w:r>
      <w:r w:rsidR="00632781">
        <w:rPr>
          <w:rFonts w:cstheme="minorHAnsi"/>
        </w:rPr>
        <w:t>No update</w:t>
      </w:r>
      <w:r w:rsidR="008A1937" w:rsidRPr="00837314">
        <w:rPr>
          <w:rFonts w:cstheme="minorHAnsi"/>
        </w:rPr>
        <w:t xml:space="preserve"> </w:t>
      </w:r>
    </w:p>
    <w:p w14:paraId="00B1F13A" w14:textId="457FF4C5" w:rsidR="00632781" w:rsidRDefault="00632781" w:rsidP="00B63A72">
      <w:pPr>
        <w:ind w:left="1440" w:hanging="1440"/>
        <w:rPr>
          <w:rFonts w:cstheme="minorHAnsi"/>
        </w:rPr>
      </w:pPr>
    </w:p>
    <w:p w14:paraId="67FCCB2B" w14:textId="5E1DB3B2" w:rsidR="0027502E" w:rsidRDefault="00632781" w:rsidP="00B63A72">
      <w:pPr>
        <w:ind w:left="1440" w:hanging="1440"/>
        <w:rPr>
          <w:rFonts w:cstheme="minorHAnsi"/>
          <w:b/>
          <w:bCs/>
          <w:u w:val="single"/>
        </w:rPr>
      </w:pPr>
      <w:r w:rsidRPr="00632781">
        <w:rPr>
          <w:rFonts w:cstheme="minorHAnsi"/>
          <w:b/>
          <w:bCs/>
          <w:u w:val="single"/>
        </w:rPr>
        <w:t>TAC</w:t>
      </w:r>
    </w:p>
    <w:p w14:paraId="3FB952FB" w14:textId="08FB2DA2" w:rsidR="00A26E0D" w:rsidRDefault="00632781" w:rsidP="00B63A72">
      <w:pPr>
        <w:ind w:left="1440" w:hanging="1440"/>
        <w:rPr>
          <w:rFonts w:cstheme="minorHAnsi"/>
        </w:rPr>
      </w:pPr>
      <w:r w:rsidRPr="00632781">
        <w:rPr>
          <w:rFonts w:cstheme="minorHAnsi"/>
        </w:rPr>
        <w:t>Paul</w:t>
      </w:r>
      <w:r>
        <w:rPr>
          <w:rFonts w:cstheme="minorHAnsi"/>
        </w:rPr>
        <w:t xml:space="preserve">: </w:t>
      </w:r>
      <w:r w:rsidR="00B63A72">
        <w:rPr>
          <w:rFonts w:cstheme="minorHAnsi"/>
        </w:rPr>
        <w:tab/>
      </w:r>
      <w:r>
        <w:rPr>
          <w:rFonts w:cstheme="minorHAnsi"/>
        </w:rPr>
        <w:t xml:space="preserve">Working on an update app. There is a new manager for Metro Corporate GIS, Diego </w:t>
      </w:r>
      <w:proofErr w:type="spellStart"/>
      <w:r>
        <w:rPr>
          <w:rFonts w:cstheme="minorHAnsi"/>
        </w:rPr>
        <w:t>Orteo</w:t>
      </w:r>
      <w:proofErr w:type="spellEnd"/>
      <w:r>
        <w:rPr>
          <w:rFonts w:cstheme="minorHAnsi"/>
        </w:rPr>
        <w:t>.</w:t>
      </w:r>
    </w:p>
    <w:p w14:paraId="67BAF45F" w14:textId="27125008" w:rsidR="00632781" w:rsidRDefault="00B63A72" w:rsidP="00B63A72">
      <w:pPr>
        <w:ind w:left="1440" w:hanging="1440"/>
        <w:rPr>
          <w:rFonts w:cstheme="minorHAnsi"/>
        </w:rPr>
      </w:pPr>
      <w:r>
        <w:rPr>
          <w:rFonts w:cstheme="minorHAnsi"/>
        </w:rPr>
        <w:t xml:space="preserve">Stacey: </w:t>
      </w:r>
      <w:r>
        <w:rPr>
          <w:rFonts w:cstheme="minorHAnsi"/>
        </w:rPr>
        <w:tab/>
        <w:t>No updates</w:t>
      </w:r>
    </w:p>
    <w:p w14:paraId="2584158A" w14:textId="77777777" w:rsidR="00B63A72" w:rsidRPr="00632781" w:rsidRDefault="00B63A72" w:rsidP="00B63A72">
      <w:pPr>
        <w:ind w:left="1440" w:hanging="1440"/>
        <w:rPr>
          <w:rFonts w:cstheme="minorHAnsi"/>
        </w:rPr>
      </w:pPr>
    </w:p>
    <w:sectPr w:rsidR="00B63A72" w:rsidRPr="0063278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9A7A" w14:textId="77777777" w:rsidR="00000CF6" w:rsidRDefault="00000CF6" w:rsidP="006E1C8C">
      <w:pPr>
        <w:spacing w:after="0" w:line="240" w:lineRule="auto"/>
      </w:pPr>
      <w:r>
        <w:separator/>
      </w:r>
    </w:p>
  </w:endnote>
  <w:endnote w:type="continuationSeparator" w:id="0">
    <w:p w14:paraId="43A875B5" w14:textId="77777777" w:rsidR="00000CF6" w:rsidRDefault="00000CF6" w:rsidP="006E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839E" w14:textId="77777777" w:rsidR="00000CF6" w:rsidRDefault="00000CF6" w:rsidP="006E1C8C">
      <w:pPr>
        <w:spacing w:after="0" w:line="240" w:lineRule="auto"/>
      </w:pPr>
      <w:r>
        <w:separator/>
      </w:r>
    </w:p>
  </w:footnote>
  <w:footnote w:type="continuationSeparator" w:id="0">
    <w:p w14:paraId="37378902" w14:textId="77777777" w:rsidR="00000CF6" w:rsidRDefault="00000CF6" w:rsidP="006E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791A" w14:textId="77777777" w:rsidR="009F472C" w:rsidRDefault="00FF1B25" w:rsidP="006E1C8C">
    <w:pPr>
      <w:pStyle w:val="Default"/>
    </w:pPr>
    <w:r w:rsidRPr="00FF1B25">
      <w:rPr>
        <w:b/>
        <w:bCs/>
        <w:sz w:val="28"/>
        <w:szCs w:val="28"/>
      </w:rPr>
      <w:t>DRAFT</w:t>
    </w:r>
    <w:r>
      <w:t xml:space="preserve"> </w:t>
    </w:r>
  </w:p>
  <w:p w14:paraId="7C41F98B" w14:textId="005700CE" w:rsidR="006E1C8C" w:rsidRPr="00A8199D" w:rsidRDefault="006E1C8C" w:rsidP="006E1C8C">
    <w:pPr>
      <w:pStyle w:val="Default"/>
      <w:rPr>
        <w:b/>
        <w:bCs/>
        <w:color w:val="3B3838" w:themeColor="background2" w:themeShade="40"/>
        <w:sz w:val="23"/>
        <w:szCs w:val="23"/>
      </w:rPr>
    </w:pPr>
    <w:r w:rsidRPr="00A8199D">
      <w:rPr>
        <w:color w:val="3B3838" w:themeColor="background2" w:themeShade="40"/>
      </w:rPr>
      <w:t xml:space="preserve">Meeting Minutes - </w:t>
    </w:r>
    <w:r w:rsidRPr="00A8199D">
      <w:rPr>
        <w:b/>
        <w:bCs/>
        <w:color w:val="3B3838" w:themeColor="background2" w:themeShade="40"/>
        <w:sz w:val="23"/>
        <w:szCs w:val="23"/>
      </w:rPr>
      <w:t xml:space="preserve">GIS PROGRAM LEADERS (GPL) COMMITTEE, </w:t>
    </w:r>
    <w:r w:rsidR="0052182F">
      <w:rPr>
        <w:b/>
        <w:bCs/>
        <w:color w:val="3B3838" w:themeColor="background2" w:themeShade="40"/>
        <w:sz w:val="23"/>
        <w:szCs w:val="23"/>
      </w:rPr>
      <w:t>March</w:t>
    </w:r>
    <w:r w:rsidRPr="00A8199D">
      <w:rPr>
        <w:b/>
        <w:bCs/>
        <w:color w:val="3B3838" w:themeColor="background2" w:themeShade="40"/>
        <w:sz w:val="23"/>
        <w:szCs w:val="23"/>
      </w:rPr>
      <w:t xml:space="preserve"> 8, 2022 </w:t>
    </w:r>
  </w:p>
  <w:p w14:paraId="2C499F45" w14:textId="7261532B" w:rsidR="006E1C8C" w:rsidRPr="00A8199D" w:rsidRDefault="006E1C8C">
    <w:pPr>
      <w:pStyle w:val="Header"/>
      <w:rPr>
        <w:color w:val="3B3838" w:themeColor="background2" w:themeShade="40"/>
      </w:rPr>
    </w:pPr>
  </w:p>
  <w:p w14:paraId="5D87F2B9" w14:textId="77777777" w:rsidR="006E1C8C" w:rsidRDefault="006E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26F62"/>
    <w:multiLevelType w:val="hybridMultilevel"/>
    <w:tmpl w:val="3AC623A8"/>
    <w:lvl w:ilvl="0" w:tplc="1ACC8386">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6E823F35"/>
    <w:multiLevelType w:val="hybridMultilevel"/>
    <w:tmpl w:val="98966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0D"/>
    <w:rsid w:val="00000CF6"/>
    <w:rsid w:val="00041C4B"/>
    <w:rsid w:val="000478AF"/>
    <w:rsid w:val="00076DED"/>
    <w:rsid w:val="000801BC"/>
    <w:rsid w:val="00091F90"/>
    <w:rsid w:val="000A6B6C"/>
    <w:rsid w:val="000B5BA0"/>
    <w:rsid w:val="00167736"/>
    <w:rsid w:val="00172B76"/>
    <w:rsid w:val="00173A43"/>
    <w:rsid w:val="001A0AD0"/>
    <w:rsid w:val="001C3AA5"/>
    <w:rsid w:val="001D0CBA"/>
    <w:rsid w:val="001D5FEB"/>
    <w:rsid w:val="001E29EA"/>
    <w:rsid w:val="001E789D"/>
    <w:rsid w:val="0020128F"/>
    <w:rsid w:val="00201553"/>
    <w:rsid w:val="0027502E"/>
    <w:rsid w:val="00285C28"/>
    <w:rsid w:val="00287A3B"/>
    <w:rsid w:val="002918B8"/>
    <w:rsid w:val="00293CD0"/>
    <w:rsid w:val="002A4663"/>
    <w:rsid w:val="002B4C15"/>
    <w:rsid w:val="002D703E"/>
    <w:rsid w:val="002E23A8"/>
    <w:rsid w:val="00307262"/>
    <w:rsid w:val="0031663F"/>
    <w:rsid w:val="0033282A"/>
    <w:rsid w:val="003412F0"/>
    <w:rsid w:val="00374746"/>
    <w:rsid w:val="003A17D2"/>
    <w:rsid w:val="003B1D24"/>
    <w:rsid w:val="003B781C"/>
    <w:rsid w:val="003C701A"/>
    <w:rsid w:val="003D3CBB"/>
    <w:rsid w:val="00421957"/>
    <w:rsid w:val="00434E2D"/>
    <w:rsid w:val="00440070"/>
    <w:rsid w:val="00442905"/>
    <w:rsid w:val="00450B1C"/>
    <w:rsid w:val="00453D12"/>
    <w:rsid w:val="004626E6"/>
    <w:rsid w:val="0046795F"/>
    <w:rsid w:val="004956E2"/>
    <w:rsid w:val="004B56E0"/>
    <w:rsid w:val="004E11C7"/>
    <w:rsid w:val="004E3CD7"/>
    <w:rsid w:val="00513D14"/>
    <w:rsid w:val="005215D6"/>
    <w:rsid w:val="0052182F"/>
    <w:rsid w:val="00531D6D"/>
    <w:rsid w:val="00542082"/>
    <w:rsid w:val="00553ACE"/>
    <w:rsid w:val="005555AC"/>
    <w:rsid w:val="00555F93"/>
    <w:rsid w:val="00574B91"/>
    <w:rsid w:val="0059156F"/>
    <w:rsid w:val="005B7CB4"/>
    <w:rsid w:val="005C5FC2"/>
    <w:rsid w:val="005D153C"/>
    <w:rsid w:val="005D1C4B"/>
    <w:rsid w:val="005D7CDF"/>
    <w:rsid w:val="005E5710"/>
    <w:rsid w:val="005E6E25"/>
    <w:rsid w:val="005F35D4"/>
    <w:rsid w:val="00605631"/>
    <w:rsid w:val="00617A3B"/>
    <w:rsid w:val="00632781"/>
    <w:rsid w:val="00634BCC"/>
    <w:rsid w:val="00634C41"/>
    <w:rsid w:val="006367C6"/>
    <w:rsid w:val="00652A2A"/>
    <w:rsid w:val="00666794"/>
    <w:rsid w:val="00672F24"/>
    <w:rsid w:val="006741C3"/>
    <w:rsid w:val="006B4B36"/>
    <w:rsid w:val="006D2963"/>
    <w:rsid w:val="006E1288"/>
    <w:rsid w:val="006E1C8C"/>
    <w:rsid w:val="006E205C"/>
    <w:rsid w:val="006F3C08"/>
    <w:rsid w:val="00700A99"/>
    <w:rsid w:val="0070386D"/>
    <w:rsid w:val="00710E9A"/>
    <w:rsid w:val="00710FC2"/>
    <w:rsid w:val="007209E8"/>
    <w:rsid w:val="00721EC0"/>
    <w:rsid w:val="00755080"/>
    <w:rsid w:val="00780E5E"/>
    <w:rsid w:val="00794203"/>
    <w:rsid w:val="007A5868"/>
    <w:rsid w:val="007B0551"/>
    <w:rsid w:val="007B0653"/>
    <w:rsid w:val="007C7EC6"/>
    <w:rsid w:val="007E1D28"/>
    <w:rsid w:val="008134C1"/>
    <w:rsid w:val="008153C3"/>
    <w:rsid w:val="008174AC"/>
    <w:rsid w:val="00837314"/>
    <w:rsid w:val="00845C9B"/>
    <w:rsid w:val="00891C4F"/>
    <w:rsid w:val="008A1937"/>
    <w:rsid w:val="008F1AD6"/>
    <w:rsid w:val="009131CC"/>
    <w:rsid w:val="0092502E"/>
    <w:rsid w:val="0094548F"/>
    <w:rsid w:val="0096191B"/>
    <w:rsid w:val="009775CA"/>
    <w:rsid w:val="00991B50"/>
    <w:rsid w:val="009A32BB"/>
    <w:rsid w:val="009A7DBC"/>
    <w:rsid w:val="009D5300"/>
    <w:rsid w:val="009E2F9F"/>
    <w:rsid w:val="009F472C"/>
    <w:rsid w:val="00A065D9"/>
    <w:rsid w:val="00A068FF"/>
    <w:rsid w:val="00A26E0D"/>
    <w:rsid w:val="00A31427"/>
    <w:rsid w:val="00A34070"/>
    <w:rsid w:val="00A41B43"/>
    <w:rsid w:val="00A4432B"/>
    <w:rsid w:val="00A47FAD"/>
    <w:rsid w:val="00A8199D"/>
    <w:rsid w:val="00A90D66"/>
    <w:rsid w:val="00AB3C09"/>
    <w:rsid w:val="00AD3357"/>
    <w:rsid w:val="00AE0404"/>
    <w:rsid w:val="00AF7A8A"/>
    <w:rsid w:val="00B017AD"/>
    <w:rsid w:val="00B07CEB"/>
    <w:rsid w:val="00B201B8"/>
    <w:rsid w:val="00B52FE9"/>
    <w:rsid w:val="00B63A72"/>
    <w:rsid w:val="00B771A6"/>
    <w:rsid w:val="00B83642"/>
    <w:rsid w:val="00B838AE"/>
    <w:rsid w:val="00B878F8"/>
    <w:rsid w:val="00B97C9A"/>
    <w:rsid w:val="00BA35FC"/>
    <w:rsid w:val="00BC554C"/>
    <w:rsid w:val="00C2262B"/>
    <w:rsid w:val="00C22809"/>
    <w:rsid w:val="00C25584"/>
    <w:rsid w:val="00C40AC0"/>
    <w:rsid w:val="00C4334F"/>
    <w:rsid w:val="00C5051E"/>
    <w:rsid w:val="00C55F98"/>
    <w:rsid w:val="00C6621B"/>
    <w:rsid w:val="00C9464D"/>
    <w:rsid w:val="00CA1C7A"/>
    <w:rsid w:val="00CD00CA"/>
    <w:rsid w:val="00CE75C9"/>
    <w:rsid w:val="00CF4403"/>
    <w:rsid w:val="00D21223"/>
    <w:rsid w:val="00D33D92"/>
    <w:rsid w:val="00D45C6D"/>
    <w:rsid w:val="00D55A4D"/>
    <w:rsid w:val="00D801EB"/>
    <w:rsid w:val="00D9012A"/>
    <w:rsid w:val="00D950A6"/>
    <w:rsid w:val="00DA0F63"/>
    <w:rsid w:val="00DC25C3"/>
    <w:rsid w:val="00DD333F"/>
    <w:rsid w:val="00DE2134"/>
    <w:rsid w:val="00DF5FFC"/>
    <w:rsid w:val="00E008CB"/>
    <w:rsid w:val="00E11D25"/>
    <w:rsid w:val="00E21D81"/>
    <w:rsid w:val="00E437D3"/>
    <w:rsid w:val="00E53759"/>
    <w:rsid w:val="00E64113"/>
    <w:rsid w:val="00E65860"/>
    <w:rsid w:val="00E751E7"/>
    <w:rsid w:val="00E93D63"/>
    <w:rsid w:val="00EB3D9F"/>
    <w:rsid w:val="00EE039F"/>
    <w:rsid w:val="00EE7B8A"/>
    <w:rsid w:val="00F33598"/>
    <w:rsid w:val="00F60B2A"/>
    <w:rsid w:val="00FB6375"/>
    <w:rsid w:val="00FC24AF"/>
    <w:rsid w:val="00FF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D63B"/>
  <w15:chartTrackingRefBased/>
  <w15:docId w15:val="{FC343127-C2DB-484B-85B3-C2638A8D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32B"/>
    <w:rPr>
      <w:color w:val="0000FF"/>
      <w:u w:val="single"/>
    </w:rPr>
  </w:style>
  <w:style w:type="character" w:styleId="UnresolvedMention">
    <w:name w:val="Unresolved Mention"/>
    <w:basedOn w:val="DefaultParagraphFont"/>
    <w:uiPriority w:val="99"/>
    <w:semiHidden/>
    <w:unhideWhenUsed/>
    <w:rsid w:val="00E21D81"/>
    <w:rPr>
      <w:color w:val="605E5C"/>
      <w:shd w:val="clear" w:color="auto" w:fill="E1DFDD"/>
    </w:rPr>
  </w:style>
  <w:style w:type="paragraph" w:styleId="ListParagraph">
    <w:name w:val="List Paragraph"/>
    <w:basedOn w:val="Normal"/>
    <w:uiPriority w:val="34"/>
    <w:qFormat/>
    <w:rsid w:val="00C4334F"/>
    <w:pPr>
      <w:spacing w:line="252" w:lineRule="auto"/>
      <w:ind w:left="720"/>
      <w:contextualSpacing/>
    </w:pPr>
    <w:rPr>
      <w:rFonts w:ascii="Calibri" w:hAnsi="Calibri" w:cs="Calibri"/>
    </w:rPr>
  </w:style>
  <w:style w:type="paragraph" w:styleId="Header">
    <w:name w:val="header"/>
    <w:basedOn w:val="Normal"/>
    <w:link w:val="HeaderChar"/>
    <w:uiPriority w:val="99"/>
    <w:unhideWhenUsed/>
    <w:rsid w:val="006E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C8C"/>
  </w:style>
  <w:style w:type="paragraph" w:styleId="Footer">
    <w:name w:val="footer"/>
    <w:basedOn w:val="Normal"/>
    <w:link w:val="FooterChar"/>
    <w:uiPriority w:val="99"/>
    <w:unhideWhenUsed/>
    <w:rsid w:val="006E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8C"/>
  </w:style>
  <w:style w:type="paragraph" w:customStyle="1" w:styleId="Default">
    <w:name w:val="Default"/>
    <w:rsid w:val="006E1C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3416">
      <w:bodyDiv w:val="1"/>
      <w:marLeft w:val="0"/>
      <w:marRight w:val="0"/>
      <w:marTop w:val="0"/>
      <w:marBottom w:val="0"/>
      <w:divBdr>
        <w:top w:val="none" w:sz="0" w:space="0" w:color="auto"/>
        <w:left w:val="none" w:sz="0" w:space="0" w:color="auto"/>
        <w:bottom w:val="none" w:sz="0" w:space="0" w:color="auto"/>
        <w:right w:val="none" w:sz="0" w:space="0" w:color="auto"/>
      </w:divBdr>
      <w:divsChild>
        <w:div w:id="789083712">
          <w:marLeft w:val="0"/>
          <w:marRight w:val="0"/>
          <w:marTop w:val="0"/>
          <w:marBottom w:val="0"/>
          <w:divBdr>
            <w:top w:val="none" w:sz="0" w:space="0" w:color="auto"/>
            <w:left w:val="none" w:sz="0" w:space="0" w:color="auto"/>
            <w:bottom w:val="none" w:sz="0" w:space="0" w:color="auto"/>
            <w:right w:val="none" w:sz="0" w:space="0" w:color="auto"/>
          </w:divBdr>
        </w:div>
      </w:divsChild>
    </w:div>
    <w:div w:id="1642273801">
      <w:bodyDiv w:val="1"/>
      <w:marLeft w:val="0"/>
      <w:marRight w:val="0"/>
      <w:marTop w:val="0"/>
      <w:marBottom w:val="0"/>
      <w:divBdr>
        <w:top w:val="none" w:sz="0" w:space="0" w:color="auto"/>
        <w:left w:val="none" w:sz="0" w:space="0" w:color="auto"/>
        <w:bottom w:val="none" w:sz="0" w:space="0" w:color="auto"/>
        <w:right w:val="none" w:sz="0" w:space="0" w:color="auto"/>
      </w:divBdr>
    </w:div>
    <w:div w:id="1772121479">
      <w:bodyDiv w:val="1"/>
      <w:marLeft w:val="0"/>
      <w:marRight w:val="0"/>
      <w:marTop w:val="0"/>
      <w:marBottom w:val="0"/>
      <w:divBdr>
        <w:top w:val="none" w:sz="0" w:space="0" w:color="auto"/>
        <w:left w:val="none" w:sz="0" w:space="0" w:color="auto"/>
        <w:bottom w:val="none" w:sz="0" w:space="0" w:color="auto"/>
        <w:right w:val="none" w:sz="0" w:space="0" w:color="auto"/>
      </w:divBdr>
      <w:divsChild>
        <w:div w:id="287247534">
          <w:marLeft w:val="0"/>
          <w:marRight w:val="0"/>
          <w:marTop w:val="0"/>
          <w:marBottom w:val="0"/>
          <w:divBdr>
            <w:top w:val="none" w:sz="0" w:space="0" w:color="auto"/>
            <w:left w:val="none" w:sz="0" w:space="0" w:color="auto"/>
            <w:bottom w:val="none" w:sz="0" w:space="0" w:color="auto"/>
            <w:right w:val="none" w:sz="0" w:space="0" w:color="auto"/>
          </w:divBdr>
        </w:div>
      </w:divsChild>
    </w:div>
    <w:div w:id="1982883659">
      <w:bodyDiv w:val="1"/>
      <w:marLeft w:val="0"/>
      <w:marRight w:val="0"/>
      <w:marTop w:val="0"/>
      <w:marBottom w:val="0"/>
      <w:divBdr>
        <w:top w:val="none" w:sz="0" w:space="0" w:color="auto"/>
        <w:left w:val="none" w:sz="0" w:space="0" w:color="auto"/>
        <w:bottom w:val="none" w:sz="0" w:space="0" w:color="auto"/>
        <w:right w:val="none" w:sz="0" w:space="0" w:color="auto"/>
      </w:divBdr>
      <w:divsChild>
        <w:div w:id="19458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map.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6860A0B40394B8CF7C5579F981677" ma:contentTypeVersion="9" ma:contentTypeDescription="Create a new document." ma:contentTypeScope="" ma:versionID="0f1b0266b6174019f53fda9ea5a8c9ed">
  <xsd:schema xmlns:xsd="http://www.w3.org/2001/XMLSchema" xmlns:xs="http://www.w3.org/2001/XMLSchema" xmlns:p="http://schemas.microsoft.com/office/2006/metadata/properties" xmlns:ns3="50a4f718-0764-4ac0-bb69-590a093b09ff" xmlns:ns4="37e62936-b22e-4d0e-9a9a-3bb58f689527" targetNamespace="http://schemas.microsoft.com/office/2006/metadata/properties" ma:root="true" ma:fieldsID="e7bbca7b34efbcd1c5f9ddff524d698b" ns3:_="" ns4:_="">
    <xsd:import namespace="50a4f718-0764-4ac0-bb69-590a093b09ff"/>
    <xsd:import namespace="37e62936-b22e-4d0e-9a9a-3bb58f6895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4f718-0764-4ac0-bb69-590a093b09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2936-b22e-4d0e-9a9a-3bb58f6895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48FF0-7B2D-49B4-BD2F-8B9D7AC751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63AE2B-4EE5-4CCF-BA80-A7D7C552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4f718-0764-4ac0-bb69-590a093b09ff"/>
    <ds:schemaRef ds:uri="37e62936-b22e-4d0e-9a9a-3bb58f689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A6662-1024-493E-AE4A-8C1A17A5208A}">
  <ds:schemaRefs>
    <ds:schemaRef ds:uri="http://schemas.microsoft.com/sharepoint/v3/contenttype/forms"/>
  </ds:schemaRefs>
</ds:datastoreItem>
</file>

<file path=customXml/itemProps4.xml><?xml version="1.0" encoding="utf-8"?>
<ds:datastoreItem xmlns:ds="http://schemas.openxmlformats.org/officeDocument/2006/customXml" ds:itemID="{0AC19729-D6E0-48CC-8FF1-CD6C81C6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Jon K * ODFW</dc:creator>
  <cp:keywords/>
  <dc:description/>
  <cp:lastModifiedBy>BISHOP Malavika * DEQ</cp:lastModifiedBy>
  <cp:revision>3</cp:revision>
  <dcterms:created xsi:type="dcterms:W3CDTF">2022-03-17T19:39:00Z</dcterms:created>
  <dcterms:modified xsi:type="dcterms:W3CDTF">2022-03-17T19:58:00Z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0x0101005C16860A0B40394B8CF7C5579F981677</vt:lpwstr>
  </property>
</Properties>
</file>