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7D" w:rsidRPr="0091037D" w:rsidRDefault="00BF26AD" w:rsidP="005F5BD7">
      <w:pPr>
        <w:spacing w:after="0"/>
        <w:jc w:val="center"/>
        <w:rPr>
          <w:rFonts w:ascii="Arial" w:hAnsi="Arial" w:cs="Arial"/>
          <w:color w:val="262626" w:themeColor="text1" w:themeTint="D9"/>
          <w:sz w:val="32"/>
          <w:szCs w:val="32"/>
        </w:rPr>
      </w:pPr>
      <w:r>
        <w:rPr>
          <w:rFonts w:ascii="Arial" w:hAnsi="Arial" w:cs="Arial"/>
          <w:noProof/>
          <w:color w:val="262626" w:themeColor="text1" w:themeTint="D9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3.95pt;margin-top:-41.4pt;width:91.85pt;height:1in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" filled="f" stroked="f">
            <v:textbox>
              <w:txbxContent>
                <w:p w:rsidR="00A3456A" w:rsidRDefault="00A3456A">
                  <w:r>
                    <w:rPr>
                      <w:noProof/>
                    </w:rPr>
                    <w:drawing>
                      <wp:inline distT="0" distB="0" distL="0" distR="0">
                        <wp:extent cx="977462" cy="682995"/>
                        <wp:effectExtent l="0" t="0" r="0" b="317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5244" cy="6884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1037D" w:rsidRPr="0091037D">
        <w:rPr>
          <w:rFonts w:ascii="Arial" w:hAnsi="Arial" w:cs="Arial"/>
          <w:color w:val="262626" w:themeColor="text1" w:themeTint="D9"/>
          <w:sz w:val="32"/>
          <w:szCs w:val="32"/>
        </w:rPr>
        <w:t>Preparedness</w:t>
      </w:r>
      <w:r w:rsidR="0091037D">
        <w:rPr>
          <w:rFonts w:ascii="Arial" w:hAnsi="Arial" w:cs="Arial"/>
          <w:color w:val="262626" w:themeColor="text1" w:themeTint="D9"/>
          <w:sz w:val="32"/>
          <w:szCs w:val="32"/>
        </w:rPr>
        <w:t xml:space="preserve"> </w:t>
      </w:r>
      <w:r w:rsidR="0091037D" w:rsidRPr="0091037D">
        <w:rPr>
          <w:rFonts w:ascii="Arial" w:hAnsi="Arial" w:cs="Arial"/>
          <w:color w:val="262626" w:themeColor="text1" w:themeTint="D9"/>
          <w:sz w:val="32"/>
          <w:szCs w:val="32"/>
        </w:rPr>
        <w:t>Framework Implementation Team</w:t>
      </w:r>
    </w:p>
    <w:p w:rsidR="0091037D" w:rsidRPr="005F5BD7" w:rsidRDefault="0091037D" w:rsidP="005F5BD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F5BD7">
        <w:rPr>
          <w:rFonts w:ascii="Arial" w:hAnsi="Arial" w:cs="Arial"/>
          <w:b/>
          <w:sz w:val="32"/>
          <w:szCs w:val="32"/>
        </w:rPr>
        <w:t>CHARTER</w:t>
      </w:r>
    </w:p>
    <w:p w:rsidR="00FE1083" w:rsidRPr="005E75FA" w:rsidRDefault="00FD6A54" w:rsidP="005E75F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June</w:t>
      </w:r>
      <w:r w:rsidR="0091037D" w:rsidRPr="00B8611D">
        <w:rPr>
          <w:rFonts w:ascii="Arial" w:hAnsi="Arial" w:cs="Arial"/>
          <w:sz w:val="28"/>
          <w:szCs w:val="28"/>
        </w:rPr>
        <w:t xml:space="preserve"> 2012</w:t>
      </w:r>
    </w:p>
    <w:p w:rsidR="0091037D" w:rsidRPr="0091037D" w:rsidRDefault="0091037D" w:rsidP="002819A7">
      <w:pPr>
        <w:spacing w:after="0"/>
        <w:jc w:val="both"/>
        <w:rPr>
          <w:rFonts w:ascii="Arial" w:hAnsi="Arial" w:cs="Arial"/>
        </w:rPr>
      </w:pPr>
    </w:p>
    <w:p w:rsidR="00B8611D" w:rsidRDefault="0091037D" w:rsidP="002819A7">
      <w:pPr>
        <w:spacing w:after="0"/>
        <w:jc w:val="both"/>
        <w:rPr>
          <w:rFonts w:ascii="Arial" w:hAnsi="Arial" w:cs="Arial"/>
        </w:rPr>
      </w:pPr>
      <w:r w:rsidRPr="0091037D">
        <w:rPr>
          <w:rFonts w:ascii="Arial" w:hAnsi="Arial" w:cs="Arial"/>
          <w:b/>
        </w:rPr>
        <w:t>Purpose</w:t>
      </w:r>
      <w:r w:rsidR="00F62C59">
        <w:rPr>
          <w:rFonts w:ascii="Arial" w:hAnsi="Arial" w:cs="Arial"/>
          <w:b/>
        </w:rPr>
        <w:t xml:space="preserve">: </w:t>
      </w:r>
      <w:r w:rsidRPr="0091037D">
        <w:rPr>
          <w:rFonts w:ascii="Arial" w:hAnsi="Arial" w:cs="Arial"/>
        </w:rPr>
        <w:t xml:space="preserve">This charter defines the mission, </w:t>
      </w:r>
      <w:r w:rsidR="00653E9E">
        <w:rPr>
          <w:rFonts w:ascii="Arial" w:hAnsi="Arial" w:cs="Arial"/>
        </w:rPr>
        <w:t>objectives</w:t>
      </w:r>
      <w:r w:rsidRPr="0091037D">
        <w:rPr>
          <w:rFonts w:ascii="Arial" w:hAnsi="Arial" w:cs="Arial"/>
        </w:rPr>
        <w:t>,</w:t>
      </w:r>
      <w:r w:rsidR="00653E9E">
        <w:rPr>
          <w:rFonts w:ascii="Arial" w:hAnsi="Arial" w:cs="Arial"/>
        </w:rPr>
        <w:t xml:space="preserve"> and organization</w:t>
      </w:r>
      <w:r w:rsidRPr="0091037D">
        <w:rPr>
          <w:rFonts w:ascii="Arial" w:hAnsi="Arial" w:cs="Arial"/>
        </w:rPr>
        <w:t xml:space="preserve"> of the </w:t>
      </w:r>
      <w:r w:rsidR="00B8611D">
        <w:rPr>
          <w:rFonts w:ascii="Arial" w:hAnsi="Arial" w:cs="Arial"/>
        </w:rPr>
        <w:t xml:space="preserve">Preparedness </w:t>
      </w:r>
      <w:r w:rsidRPr="0091037D">
        <w:rPr>
          <w:rFonts w:ascii="Arial" w:hAnsi="Arial" w:cs="Arial"/>
        </w:rPr>
        <w:t>Framework</w:t>
      </w:r>
      <w:r w:rsidR="00F62C59">
        <w:rPr>
          <w:rFonts w:ascii="Arial" w:hAnsi="Arial" w:cs="Arial"/>
        </w:rPr>
        <w:t xml:space="preserve"> </w:t>
      </w:r>
      <w:r w:rsidRPr="0091037D">
        <w:rPr>
          <w:rFonts w:ascii="Arial" w:hAnsi="Arial" w:cs="Arial"/>
        </w:rPr>
        <w:t>Implementation Team (</w:t>
      </w:r>
      <w:r w:rsidR="00653E9E">
        <w:rPr>
          <w:rFonts w:ascii="Arial" w:hAnsi="Arial" w:cs="Arial"/>
        </w:rPr>
        <w:t xml:space="preserve">Prep </w:t>
      </w:r>
      <w:r w:rsidRPr="0091037D">
        <w:rPr>
          <w:rFonts w:ascii="Arial" w:hAnsi="Arial" w:cs="Arial"/>
        </w:rPr>
        <w:t>FIT)</w:t>
      </w:r>
      <w:r w:rsidR="00FB62DA">
        <w:rPr>
          <w:rFonts w:ascii="Arial" w:hAnsi="Arial" w:cs="Arial"/>
        </w:rPr>
        <w:t xml:space="preserve"> and its relationship</w:t>
      </w:r>
      <w:r w:rsidRPr="0091037D">
        <w:rPr>
          <w:rFonts w:ascii="Arial" w:hAnsi="Arial" w:cs="Arial"/>
        </w:rPr>
        <w:t xml:space="preserve"> to the </w:t>
      </w:r>
      <w:r w:rsidR="002819A7">
        <w:rPr>
          <w:rFonts w:ascii="Arial" w:hAnsi="Arial" w:cs="Arial"/>
        </w:rPr>
        <w:t xml:space="preserve">FIT and the </w:t>
      </w:r>
      <w:r w:rsidRPr="0091037D">
        <w:rPr>
          <w:rFonts w:ascii="Arial" w:hAnsi="Arial" w:cs="Arial"/>
        </w:rPr>
        <w:t xml:space="preserve">Oregon Geographic Information Council (OGIC) </w:t>
      </w:r>
    </w:p>
    <w:p w:rsidR="00B8611D" w:rsidRDefault="00B8611D" w:rsidP="002819A7">
      <w:pPr>
        <w:spacing w:after="0"/>
        <w:jc w:val="both"/>
        <w:rPr>
          <w:rFonts w:ascii="Arial" w:hAnsi="Arial" w:cs="Arial"/>
        </w:rPr>
      </w:pPr>
    </w:p>
    <w:p w:rsidR="0091037D" w:rsidRDefault="00653E9E" w:rsidP="002819A7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Preparedness FIT </w:t>
      </w:r>
      <w:r w:rsidR="0091037D" w:rsidRPr="0091037D">
        <w:rPr>
          <w:rFonts w:ascii="Arial" w:hAnsi="Arial" w:cs="Arial"/>
          <w:b/>
        </w:rPr>
        <w:t>Mission</w:t>
      </w:r>
      <w:r w:rsidR="00F62C59">
        <w:rPr>
          <w:rFonts w:ascii="Arial" w:hAnsi="Arial" w:cs="Arial"/>
          <w:b/>
        </w:rPr>
        <w:t>:</w:t>
      </w:r>
      <w:r w:rsidR="00001F1B">
        <w:rPr>
          <w:rFonts w:ascii="Arial" w:hAnsi="Arial" w:cs="Arial"/>
          <w:b/>
        </w:rPr>
        <w:t xml:space="preserve"> </w:t>
      </w:r>
    </w:p>
    <w:p w:rsidR="00EA26F3" w:rsidRPr="0091037D" w:rsidRDefault="00EA26F3" w:rsidP="002819A7">
      <w:pPr>
        <w:spacing w:after="0"/>
        <w:jc w:val="both"/>
        <w:rPr>
          <w:rFonts w:ascii="Arial" w:hAnsi="Arial" w:cs="Arial"/>
          <w:b/>
        </w:rPr>
      </w:pPr>
    </w:p>
    <w:p w:rsidR="00B610BA" w:rsidRDefault="00FB62DA" w:rsidP="002819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mission of the Prep FIT is to p</w:t>
      </w:r>
      <w:r w:rsidR="00B610BA">
        <w:rPr>
          <w:rFonts w:ascii="Arial" w:hAnsi="Arial" w:cs="Arial"/>
        </w:rPr>
        <w:t xml:space="preserve">romote the </w:t>
      </w:r>
      <w:r w:rsidR="00E26177">
        <w:rPr>
          <w:rFonts w:ascii="Arial" w:hAnsi="Arial" w:cs="Arial"/>
        </w:rPr>
        <w:t xml:space="preserve">development and </w:t>
      </w:r>
      <w:r w:rsidR="00B610BA">
        <w:rPr>
          <w:rFonts w:ascii="Arial" w:hAnsi="Arial" w:cs="Arial"/>
        </w:rPr>
        <w:t xml:space="preserve">effective use of geospatial </w:t>
      </w:r>
      <w:r w:rsidR="00E26177">
        <w:rPr>
          <w:rFonts w:ascii="Arial" w:hAnsi="Arial" w:cs="Arial"/>
        </w:rPr>
        <w:t>information to</w:t>
      </w:r>
      <w:r w:rsidR="00B610BA">
        <w:rPr>
          <w:rFonts w:ascii="Arial" w:hAnsi="Arial" w:cs="Arial"/>
        </w:rPr>
        <w:t xml:space="preserve"> support the </w:t>
      </w:r>
      <w:r w:rsidR="00F62C59">
        <w:rPr>
          <w:rFonts w:ascii="Arial" w:hAnsi="Arial" w:cs="Arial"/>
        </w:rPr>
        <w:t xml:space="preserve">emergency </w:t>
      </w:r>
      <w:r w:rsidR="00001F1B">
        <w:rPr>
          <w:rFonts w:ascii="Arial" w:hAnsi="Arial" w:cs="Arial"/>
        </w:rPr>
        <w:t>management</w:t>
      </w:r>
      <w:r w:rsidR="005A2E4E">
        <w:rPr>
          <w:rFonts w:ascii="Arial" w:hAnsi="Arial" w:cs="Arial"/>
        </w:rPr>
        <w:t>, preparedness</w:t>
      </w:r>
      <w:r w:rsidR="00653E9E">
        <w:rPr>
          <w:rFonts w:ascii="Arial" w:hAnsi="Arial" w:cs="Arial"/>
        </w:rPr>
        <w:t xml:space="preserve"> and response</w:t>
      </w:r>
      <w:r w:rsidR="00001F1B">
        <w:rPr>
          <w:rFonts w:ascii="Arial" w:hAnsi="Arial" w:cs="Arial"/>
        </w:rPr>
        <w:t xml:space="preserve"> community</w:t>
      </w:r>
      <w:r w:rsidR="003C0149">
        <w:rPr>
          <w:rFonts w:ascii="Arial" w:hAnsi="Arial" w:cs="Arial"/>
        </w:rPr>
        <w:t xml:space="preserve"> </w:t>
      </w:r>
      <w:r w:rsidR="00E52386">
        <w:rPr>
          <w:rFonts w:ascii="Arial" w:hAnsi="Arial" w:cs="Arial"/>
        </w:rPr>
        <w:t>in Oregon</w:t>
      </w:r>
      <w:r w:rsidR="00001F1B">
        <w:rPr>
          <w:rFonts w:ascii="Arial" w:hAnsi="Arial" w:cs="Arial"/>
        </w:rPr>
        <w:t>.</w:t>
      </w:r>
      <w:r w:rsidR="00E52386">
        <w:rPr>
          <w:rFonts w:ascii="Arial" w:hAnsi="Arial" w:cs="Arial"/>
        </w:rPr>
        <w:t xml:space="preserve">  </w:t>
      </w:r>
    </w:p>
    <w:p w:rsidR="00B8611D" w:rsidRPr="0091037D" w:rsidRDefault="00B8611D" w:rsidP="002819A7">
      <w:pPr>
        <w:spacing w:after="0"/>
        <w:jc w:val="both"/>
        <w:rPr>
          <w:rFonts w:ascii="Arial" w:hAnsi="Arial" w:cs="Arial"/>
        </w:rPr>
      </w:pPr>
    </w:p>
    <w:p w:rsidR="0091037D" w:rsidRDefault="00653E9E" w:rsidP="002819A7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Preparedness FIT </w:t>
      </w:r>
      <w:r w:rsidR="0091037D" w:rsidRPr="0091037D">
        <w:rPr>
          <w:rFonts w:ascii="Arial" w:hAnsi="Arial" w:cs="Arial"/>
          <w:b/>
        </w:rPr>
        <w:t>Objectives</w:t>
      </w:r>
      <w:r w:rsidR="00F62C59">
        <w:rPr>
          <w:rFonts w:ascii="Arial" w:hAnsi="Arial" w:cs="Arial"/>
          <w:b/>
        </w:rPr>
        <w:t>:</w:t>
      </w:r>
    </w:p>
    <w:p w:rsidR="00EA26F3" w:rsidRPr="0091037D" w:rsidRDefault="00EA26F3" w:rsidP="002819A7">
      <w:pPr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A3456A" w:rsidRDefault="00A3456A" w:rsidP="002819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Identify the geographic data needs to support statewide emergency management</w:t>
      </w:r>
      <w:r w:rsidR="00145485">
        <w:rPr>
          <w:rFonts w:ascii="Arial" w:hAnsi="Arial" w:cs="Arial"/>
        </w:rPr>
        <w:t xml:space="preserve"> and preparedness</w:t>
      </w:r>
      <w:r>
        <w:rPr>
          <w:rFonts w:ascii="Arial" w:hAnsi="Arial" w:cs="Arial"/>
        </w:rPr>
        <w:t xml:space="preserve"> and develop strategies to address gaps in </w:t>
      </w:r>
      <w:r w:rsidR="003C0149">
        <w:rPr>
          <w:rFonts w:ascii="Arial" w:hAnsi="Arial" w:cs="Arial"/>
        </w:rPr>
        <w:t>availability. The</w:t>
      </w:r>
      <w:r>
        <w:rPr>
          <w:rFonts w:ascii="Arial" w:hAnsi="Arial" w:cs="Arial"/>
        </w:rPr>
        <w:t xml:space="preserve"> Prep FIT aims to provide a mechanism for the cataloguing, evaluation and determination of authoritative datasets with known accuracy and completeness.</w:t>
      </w:r>
    </w:p>
    <w:p w:rsidR="00FD6A54" w:rsidRPr="00FD6A54" w:rsidRDefault="00FD6A54" w:rsidP="00FD6A54">
      <w:pPr>
        <w:spacing w:after="0" w:line="240" w:lineRule="auto"/>
        <w:jc w:val="both"/>
        <w:rPr>
          <w:rFonts w:ascii="Arial" w:hAnsi="Arial" w:cs="Arial"/>
        </w:rPr>
      </w:pPr>
    </w:p>
    <w:p w:rsidR="00A3456A" w:rsidRDefault="00A3456A" w:rsidP="002819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Prep FIT aims to </w:t>
      </w:r>
      <w:r w:rsidR="00145485">
        <w:rPr>
          <w:rFonts w:ascii="Arial" w:hAnsi="Arial" w:cs="Arial"/>
        </w:rPr>
        <w:t xml:space="preserve">recommend the </w:t>
      </w:r>
      <w:r>
        <w:rPr>
          <w:rFonts w:ascii="Arial" w:hAnsi="Arial" w:cs="Arial"/>
        </w:rPr>
        <w:t>adopt</w:t>
      </w:r>
      <w:r w:rsidR="00145485">
        <w:rPr>
          <w:rFonts w:ascii="Arial" w:hAnsi="Arial" w:cs="Arial"/>
        </w:rPr>
        <w:t>ion</w:t>
      </w:r>
      <w:r>
        <w:rPr>
          <w:rFonts w:ascii="Arial" w:hAnsi="Arial" w:cs="Arial"/>
        </w:rPr>
        <w:t xml:space="preserve"> or adapt</w:t>
      </w:r>
      <w:r w:rsidR="00145485">
        <w:rPr>
          <w:rFonts w:ascii="Arial" w:hAnsi="Arial" w:cs="Arial"/>
        </w:rPr>
        <w:t>ation of</w:t>
      </w:r>
      <w:r>
        <w:rPr>
          <w:rFonts w:ascii="Arial" w:hAnsi="Arial" w:cs="Arial"/>
        </w:rPr>
        <w:t xml:space="preserve"> existing standardized data formats and mapping products,</w:t>
      </w:r>
      <w:r w:rsidRPr="00FB62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and/or develop standards for use by the emergency </w:t>
      </w:r>
      <w:r w:rsidR="00145485">
        <w:rPr>
          <w:rFonts w:ascii="Arial" w:hAnsi="Arial" w:cs="Arial"/>
        </w:rPr>
        <w:t xml:space="preserve">management, preparedness and </w:t>
      </w:r>
      <w:r w:rsidR="00FD6A54">
        <w:rPr>
          <w:rFonts w:ascii="Arial" w:hAnsi="Arial" w:cs="Arial"/>
        </w:rPr>
        <w:t>response community in Oregon.</w:t>
      </w:r>
    </w:p>
    <w:p w:rsidR="00FD6A54" w:rsidRPr="00FD6A54" w:rsidRDefault="00FD6A54" w:rsidP="00FD6A54">
      <w:pPr>
        <w:spacing w:after="0" w:line="240" w:lineRule="auto"/>
        <w:jc w:val="both"/>
        <w:rPr>
          <w:rFonts w:ascii="Arial" w:hAnsi="Arial" w:cs="Arial"/>
        </w:rPr>
      </w:pPr>
    </w:p>
    <w:p w:rsidR="00A3456A" w:rsidRDefault="00A3456A" w:rsidP="002819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Prep FIT will act as a coordinating</w:t>
      </w:r>
      <w:r w:rsidR="00145485">
        <w:rPr>
          <w:rFonts w:ascii="Arial" w:hAnsi="Arial" w:cs="Arial"/>
        </w:rPr>
        <w:t xml:space="preserve"> and advisory</w:t>
      </w:r>
      <w:r>
        <w:rPr>
          <w:rFonts w:ascii="Arial" w:hAnsi="Arial" w:cs="Arial"/>
        </w:rPr>
        <w:t xml:space="preserve"> body for the assembly, storage and delivery of datasets</w:t>
      </w:r>
      <w:r w:rsidR="00145485">
        <w:rPr>
          <w:rFonts w:ascii="Arial" w:hAnsi="Arial" w:cs="Arial"/>
        </w:rPr>
        <w:t xml:space="preserve"> and data services</w:t>
      </w:r>
      <w:r>
        <w:rPr>
          <w:rFonts w:ascii="Arial" w:hAnsi="Arial" w:cs="Arial"/>
        </w:rPr>
        <w:t xml:space="preserve"> to support the needs for </w:t>
      </w:r>
      <w:r w:rsidR="000E5ABD">
        <w:rPr>
          <w:rFonts w:ascii="Arial" w:hAnsi="Arial" w:cs="Arial"/>
        </w:rPr>
        <w:t xml:space="preserve">timely and </w:t>
      </w:r>
      <w:r>
        <w:rPr>
          <w:rFonts w:ascii="Arial" w:hAnsi="Arial" w:cs="Arial"/>
        </w:rPr>
        <w:t xml:space="preserve">accurate emergency </w:t>
      </w:r>
      <w:r w:rsidR="003C0149">
        <w:rPr>
          <w:rFonts w:ascii="Arial" w:hAnsi="Arial" w:cs="Arial"/>
        </w:rPr>
        <w:t>response</w:t>
      </w:r>
      <w:r>
        <w:rPr>
          <w:rFonts w:ascii="Arial" w:hAnsi="Arial" w:cs="Arial"/>
        </w:rPr>
        <w:t xml:space="preserve"> data both within Oregon and to federal partners who need the data to support response and recovery efforts on behalf of the state.</w:t>
      </w:r>
      <w:r w:rsidR="003C0149">
        <w:rPr>
          <w:rFonts w:ascii="Arial" w:hAnsi="Arial" w:cs="Arial"/>
        </w:rPr>
        <w:t xml:space="preserve"> </w:t>
      </w:r>
      <w:r w:rsidR="00A97C4A">
        <w:rPr>
          <w:rFonts w:ascii="Arial" w:hAnsi="Arial" w:cs="Arial"/>
        </w:rPr>
        <w:t xml:space="preserve">Document existing stewardship of data necessary for </w:t>
      </w:r>
      <w:r>
        <w:rPr>
          <w:rFonts w:ascii="Arial" w:hAnsi="Arial" w:cs="Arial"/>
        </w:rPr>
        <w:t xml:space="preserve">the development and maintenance of </w:t>
      </w:r>
      <w:r w:rsidR="00A97C4A">
        <w:rPr>
          <w:rFonts w:ascii="Arial" w:hAnsi="Arial" w:cs="Arial"/>
        </w:rPr>
        <w:t xml:space="preserve">emergency </w:t>
      </w:r>
      <w:r w:rsidR="00145485">
        <w:rPr>
          <w:rFonts w:ascii="Arial" w:hAnsi="Arial" w:cs="Arial"/>
        </w:rPr>
        <w:t xml:space="preserve">management, preparedness and </w:t>
      </w:r>
      <w:r w:rsidR="00A97C4A">
        <w:rPr>
          <w:rFonts w:ascii="Arial" w:hAnsi="Arial" w:cs="Arial"/>
        </w:rPr>
        <w:t xml:space="preserve">response </w:t>
      </w:r>
      <w:r>
        <w:rPr>
          <w:rFonts w:ascii="Arial" w:hAnsi="Arial" w:cs="Arial"/>
        </w:rPr>
        <w:t>data</w:t>
      </w:r>
      <w:r w:rsidR="00A97C4A">
        <w:rPr>
          <w:rFonts w:ascii="Arial" w:hAnsi="Arial" w:cs="Arial"/>
        </w:rPr>
        <w:t xml:space="preserve"> in Oregon. </w:t>
      </w:r>
    </w:p>
    <w:p w:rsidR="00FD6A54" w:rsidRPr="00FD6A54" w:rsidRDefault="00FD6A54" w:rsidP="00FD6A54">
      <w:pPr>
        <w:spacing w:after="0" w:line="240" w:lineRule="auto"/>
        <w:jc w:val="both"/>
        <w:rPr>
          <w:rFonts w:ascii="Arial" w:hAnsi="Arial" w:cs="Arial"/>
        </w:rPr>
      </w:pPr>
    </w:p>
    <w:p w:rsidR="0091037D" w:rsidRDefault="00A3456A" w:rsidP="002819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Prep FIT will endeavor to d</w:t>
      </w:r>
      <w:r w:rsidR="0091037D" w:rsidRPr="00001F1B">
        <w:rPr>
          <w:rFonts w:ascii="Arial" w:hAnsi="Arial" w:cs="Arial"/>
        </w:rPr>
        <w:t xml:space="preserve">evelop, implement and revise stewardship </w:t>
      </w:r>
      <w:r w:rsidR="003C0149">
        <w:rPr>
          <w:rFonts w:ascii="Arial" w:hAnsi="Arial" w:cs="Arial"/>
        </w:rPr>
        <w:t>commitments</w:t>
      </w:r>
      <w:r w:rsidRPr="00001F1B">
        <w:rPr>
          <w:rFonts w:ascii="Arial" w:hAnsi="Arial" w:cs="Arial"/>
        </w:rPr>
        <w:t xml:space="preserve"> </w:t>
      </w:r>
      <w:r w:rsidR="0091037D" w:rsidRPr="00001F1B">
        <w:rPr>
          <w:rFonts w:ascii="Arial" w:hAnsi="Arial" w:cs="Arial"/>
        </w:rPr>
        <w:t xml:space="preserve">and procedures for </w:t>
      </w:r>
      <w:r>
        <w:rPr>
          <w:rFonts w:ascii="Arial" w:hAnsi="Arial" w:cs="Arial"/>
        </w:rPr>
        <w:t>critical p</w:t>
      </w:r>
      <w:r w:rsidR="00001F1B" w:rsidRPr="00001F1B">
        <w:rPr>
          <w:rFonts w:ascii="Arial" w:hAnsi="Arial" w:cs="Arial"/>
        </w:rPr>
        <w:t xml:space="preserve">reparedness </w:t>
      </w:r>
      <w:r>
        <w:rPr>
          <w:rFonts w:ascii="Arial" w:hAnsi="Arial" w:cs="Arial"/>
        </w:rPr>
        <w:t xml:space="preserve">data </w:t>
      </w:r>
      <w:r w:rsidR="00F95851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which</w:t>
      </w:r>
      <w:r w:rsidRPr="00A34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existing stewardship arrangements</w:t>
      </w:r>
      <w:r w:rsidR="000E5ABD">
        <w:rPr>
          <w:rFonts w:ascii="Arial" w:hAnsi="Arial" w:cs="Arial"/>
        </w:rPr>
        <w:t xml:space="preserve"> exist.</w:t>
      </w:r>
    </w:p>
    <w:p w:rsidR="00FD6A54" w:rsidRPr="00FD6A54" w:rsidRDefault="00FD6A54" w:rsidP="00FD6A54">
      <w:pPr>
        <w:spacing w:after="0" w:line="240" w:lineRule="auto"/>
        <w:jc w:val="both"/>
        <w:rPr>
          <w:rFonts w:ascii="Arial" w:hAnsi="Arial" w:cs="Arial"/>
        </w:rPr>
      </w:pPr>
    </w:p>
    <w:p w:rsidR="00915F53" w:rsidRDefault="00915F53" w:rsidP="00915F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Advocate</w:t>
      </w:r>
      <w:r w:rsidR="000E5ABD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the </w:t>
      </w:r>
      <w:r w:rsidR="000E5ABD">
        <w:rPr>
          <w:rFonts w:ascii="Arial" w:hAnsi="Arial" w:cs="Arial"/>
        </w:rPr>
        <w:t xml:space="preserve">necessary </w:t>
      </w:r>
      <w:r>
        <w:rPr>
          <w:rFonts w:ascii="Arial" w:hAnsi="Arial" w:cs="Arial"/>
        </w:rPr>
        <w:t>steps in developing sound emergency management by integrating and supporting statewide geospatial strategies.</w:t>
      </w:r>
    </w:p>
    <w:p w:rsidR="00FD6A54" w:rsidRPr="00FD6A54" w:rsidRDefault="00FD6A54" w:rsidP="00FD6A54">
      <w:pPr>
        <w:spacing w:after="0" w:line="240" w:lineRule="auto"/>
        <w:jc w:val="both"/>
        <w:rPr>
          <w:rFonts w:ascii="Arial" w:hAnsi="Arial" w:cs="Arial"/>
        </w:rPr>
      </w:pPr>
    </w:p>
    <w:p w:rsidR="00915F53" w:rsidRDefault="005A2E4E" w:rsidP="00915F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collaboration with GEO, i</w:t>
      </w:r>
      <w:r w:rsidR="00915F53">
        <w:rPr>
          <w:rFonts w:ascii="Arial" w:hAnsi="Arial" w:cs="Arial"/>
        </w:rPr>
        <w:t>nteract and coordinate with Federal, State, Local, Tribal and private partners</w:t>
      </w:r>
      <w:r w:rsidR="00A3456A">
        <w:rPr>
          <w:rFonts w:ascii="Arial" w:hAnsi="Arial" w:cs="Arial"/>
        </w:rPr>
        <w:t xml:space="preserve"> on geospatial information development, storage, access and utilization to support emergency preparedness and incident response/management</w:t>
      </w:r>
      <w:r w:rsidR="00915F53">
        <w:rPr>
          <w:rFonts w:ascii="Arial" w:hAnsi="Arial" w:cs="Arial"/>
        </w:rPr>
        <w:t>.</w:t>
      </w:r>
    </w:p>
    <w:p w:rsidR="00FD6A54" w:rsidRPr="00FD6A54" w:rsidRDefault="00FD6A54" w:rsidP="00FD6A54">
      <w:pPr>
        <w:pStyle w:val="ListParagraph"/>
        <w:rPr>
          <w:rFonts w:ascii="Arial" w:hAnsi="Arial" w:cs="Arial"/>
        </w:rPr>
      </w:pPr>
    </w:p>
    <w:p w:rsidR="00A3456A" w:rsidRPr="00001F1B" w:rsidRDefault="00A3456A" w:rsidP="00A3456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001F1B">
        <w:rPr>
          <w:rFonts w:ascii="Arial" w:hAnsi="Arial" w:cs="Arial"/>
        </w:rPr>
        <w:t>Advise</w:t>
      </w:r>
      <w:proofErr w:type="gramEnd"/>
      <w:r w:rsidRPr="00001F1B">
        <w:rPr>
          <w:rFonts w:ascii="Arial" w:hAnsi="Arial" w:cs="Arial"/>
        </w:rPr>
        <w:t xml:space="preserve"> OGIC on issues related to Preparedness GIS framework data development, interoperability, standardization and stewardship.</w:t>
      </w:r>
    </w:p>
    <w:p w:rsidR="00B8611D" w:rsidRDefault="00B8611D" w:rsidP="002819A7">
      <w:pPr>
        <w:spacing w:after="0"/>
        <w:jc w:val="both"/>
        <w:rPr>
          <w:rFonts w:ascii="Arial" w:hAnsi="Arial" w:cs="Arial"/>
          <w:b/>
        </w:rPr>
      </w:pPr>
    </w:p>
    <w:p w:rsidR="00001F1B" w:rsidRDefault="00653E9E" w:rsidP="002819A7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Prep</w:t>
      </w:r>
      <w:r w:rsidR="00FB62DA">
        <w:rPr>
          <w:rFonts w:ascii="Arial" w:hAnsi="Arial" w:cs="Arial"/>
          <w:b/>
        </w:rPr>
        <w:t>aredness</w:t>
      </w:r>
      <w:r>
        <w:rPr>
          <w:rFonts w:ascii="Arial" w:hAnsi="Arial" w:cs="Arial"/>
          <w:b/>
        </w:rPr>
        <w:t xml:space="preserve"> FIT</w:t>
      </w:r>
      <w:r w:rsidRPr="0091037D">
        <w:rPr>
          <w:rFonts w:ascii="Arial" w:hAnsi="Arial" w:cs="Arial"/>
          <w:b/>
        </w:rPr>
        <w:t xml:space="preserve"> </w:t>
      </w:r>
      <w:r w:rsidR="0091037D" w:rsidRPr="0091037D">
        <w:rPr>
          <w:rFonts w:ascii="Arial" w:hAnsi="Arial" w:cs="Arial"/>
          <w:b/>
        </w:rPr>
        <w:t>Organization</w:t>
      </w:r>
      <w:r w:rsidR="00F62C59">
        <w:rPr>
          <w:rFonts w:ascii="Arial" w:hAnsi="Arial" w:cs="Arial"/>
          <w:b/>
        </w:rPr>
        <w:t>:</w:t>
      </w:r>
    </w:p>
    <w:p w:rsidR="00FD6A54" w:rsidRDefault="00FD6A54" w:rsidP="002819A7">
      <w:pPr>
        <w:spacing w:after="0"/>
        <w:jc w:val="both"/>
        <w:rPr>
          <w:rFonts w:ascii="Arial" w:hAnsi="Arial" w:cs="Arial"/>
          <w:b/>
        </w:rPr>
      </w:pPr>
    </w:p>
    <w:p w:rsidR="00001F1B" w:rsidRDefault="00A97C4A" w:rsidP="002819A7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001F1B" w:rsidRPr="00001F1B">
        <w:rPr>
          <w:rFonts w:ascii="Arial" w:hAnsi="Arial" w:cs="Arial"/>
        </w:rPr>
        <w:t>Prep</w:t>
      </w:r>
      <w:r>
        <w:rPr>
          <w:rFonts w:ascii="Arial" w:hAnsi="Arial" w:cs="Arial"/>
        </w:rPr>
        <w:t xml:space="preserve"> </w:t>
      </w:r>
      <w:r w:rsidR="00001F1B" w:rsidRPr="00001F1B">
        <w:rPr>
          <w:rFonts w:ascii="Arial" w:hAnsi="Arial" w:cs="Arial"/>
        </w:rPr>
        <w:t>FIT is one of 15 State FITs</w:t>
      </w:r>
      <w:r w:rsidR="00FD6A54">
        <w:rPr>
          <w:rFonts w:ascii="Arial" w:hAnsi="Arial" w:cs="Arial"/>
        </w:rPr>
        <w:t xml:space="preserve"> currently established</w:t>
      </w:r>
      <w:r w:rsidR="00001F1B" w:rsidRPr="00001F1B">
        <w:rPr>
          <w:rFonts w:ascii="Arial" w:hAnsi="Arial" w:cs="Arial"/>
        </w:rPr>
        <w:t xml:space="preserve">. </w:t>
      </w:r>
      <w:r w:rsidR="0091037D" w:rsidRPr="00001F1B">
        <w:rPr>
          <w:rFonts w:ascii="Arial" w:hAnsi="Arial" w:cs="Arial"/>
        </w:rPr>
        <w:t xml:space="preserve">FITs are </w:t>
      </w:r>
      <w:r w:rsidR="00F67811">
        <w:rPr>
          <w:rFonts w:ascii="Arial" w:hAnsi="Arial" w:cs="Arial"/>
        </w:rPr>
        <w:t xml:space="preserve">typically </w:t>
      </w:r>
      <w:r w:rsidR="0091037D" w:rsidRPr="00001F1B">
        <w:rPr>
          <w:rFonts w:ascii="Arial" w:hAnsi="Arial" w:cs="Arial"/>
        </w:rPr>
        <w:t>organized thematically around like groupings of spatial data. The 15 FITs are</w:t>
      </w:r>
      <w:r w:rsidR="00001F1B" w:rsidRPr="00001F1B">
        <w:rPr>
          <w:rFonts w:ascii="Arial" w:hAnsi="Arial" w:cs="Arial"/>
        </w:rPr>
        <w:t xml:space="preserve"> </w:t>
      </w:r>
      <w:r w:rsidR="0091037D" w:rsidRPr="00001F1B">
        <w:rPr>
          <w:rFonts w:ascii="Arial" w:hAnsi="Arial" w:cs="Arial"/>
        </w:rPr>
        <w:t xml:space="preserve">Administrative Boundaries, Bioscience, Cadastral, Climate, Elevation, </w:t>
      </w:r>
      <w:proofErr w:type="spellStart"/>
      <w:r w:rsidR="0091037D" w:rsidRPr="00001F1B">
        <w:rPr>
          <w:rFonts w:ascii="Arial" w:hAnsi="Arial" w:cs="Arial"/>
        </w:rPr>
        <w:t>Geoscience</w:t>
      </w:r>
      <w:proofErr w:type="spellEnd"/>
      <w:r w:rsidR="0091037D" w:rsidRPr="00001F1B">
        <w:rPr>
          <w:rFonts w:ascii="Arial" w:hAnsi="Arial" w:cs="Arial"/>
        </w:rPr>
        <w:t>,</w:t>
      </w:r>
      <w:r w:rsidR="00001F1B">
        <w:rPr>
          <w:rFonts w:ascii="Arial" w:hAnsi="Arial" w:cs="Arial"/>
        </w:rPr>
        <w:t xml:space="preserve"> </w:t>
      </w:r>
      <w:r w:rsidR="0091037D" w:rsidRPr="00001F1B">
        <w:rPr>
          <w:rFonts w:ascii="Arial" w:hAnsi="Arial" w:cs="Arial"/>
        </w:rPr>
        <w:t xml:space="preserve">Geodetic Control, Preparedness, Hazards, Land Use / Land Cover, </w:t>
      </w:r>
      <w:proofErr w:type="spellStart"/>
      <w:r w:rsidR="0091037D" w:rsidRPr="00001F1B">
        <w:rPr>
          <w:rFonts w:ascii="Arial" w:hAnsi="Arial" w:cs="Arial"/>
        </w:rPr>
        <w:t>Hydrography</w:t>
      </w:r>
      <w:proofErr w:type="spellEnd"/>
      <w:r w:rsidR="0091037D" w:rsidRPr="00001F1B">
        <w:rPr>
          <w:rFonts w:ascii="Arial" w:hAnsi="Arial" w:cs="Arial"/>
        </w:rPr>
        <w:t>,</w:t>
      </w:r>
      <w:r w:rsidR="00001F1B" w:rsidRPr="00001F1B">
        <w:rPr>
          <w:rFonts w:ascii="Arial" w:hAnsi="Arial" w:cs="Arial"/>
        </w:rPr>
        <w:t xml:space="preserve"> </w:t>
      </w:r>
      <w:r w:rsidR="0091037D" w:rsidRPr="00001F1B">
        <w:rPr>
          <w:rFonts w:ascii="Arial" w:hAnsi="Arial" w:cs="Arial"/>
        </w:rPr>
        <w:t>Imagery, Reference</w:t>
      </w:r>
      <w:r w:rsidR="00F67811">
        <w:rPr>
          <w:rFonts w:ascii="Arial" w:hAnsi="Arial" w:cs="Arial"/>
        </w:rPr>
        <w:t xml:space="preserve">, Transportation and, Utilities.  </w:t>
      </w:r>
      <w:r w:rsidR="00FD6A54">
        <w:rPr>
          <w:rFonts w:ascii="Arial" w:hAnsi="Arial" w:cs="Arial"/>
        </w:rPr>
        <w:t xml:space="preserve">Other FITs arranged around </w:t>
      </w:r>
      <w:r w:rsidR="00F67811">
        <w:rPr>
          <w:rFonts w:ascii="Arial" w:hAnsi="Arial" w:cs="Arial"/>
        </w:rPr>
        <w:t xml:space="preserve">like kinds of data or data needs </w:t>
      </w:r>
      <w:r w:rsidR="00FD6A54">
        <w:rPr>
          <w:rFonts w:ascii="Arial" w:hAnsi="Arial" w:cs="Arial"/>
        </w:rPr>
        <w:t>are being contemplated.</w:t>
      </w:r>
    </w:p>
    <w:p w:rsidR="00F67811" w:rsidRPr="00F67811" w:rsidRDefault="00F67811" w:rsidP="00F67811">
      <w:pPr>
        <w:spacing w:after="0"/>
        <w:ind w:left="360"/>
        <w:jc w:val="both"/>
        <w:rPr>
          <w:rFonts w:ascii="Arial" w:hAnsi="Arial" w:cs="Arial"/>
        </w:rPr>
      </w:pPr>
    </w:p>
    <w:p w:rsidR="002819A7" w:rsidRDefault="0091037D" w:rsidP="002819A7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2819A7">
        <w:rPr>
          <w:rFonts w:ascii="Arial" w:hAnsi="Arial" w:cs="Arial"/>
        </w:rPr>
        <w:t>FIT membership is voluntary and is open to all levels of government,</w:t>
      </w:r>
      <w:r w:rsidR="00001F1B" w:rsidRPr="002819A7">
        <w:rPr>
          <w:rFonts w:ascii="Arial" w:hAnsi="Arial" w:cs="Arial"/>
        </w:rPr>
        <w:t xml:space="preserve"> </w:t>
      </w:r>
      <w:r w:rsidRPr="002819A7">
        <w:rPr>
          <w:rFonts w:ascii="Arial" w:hAnsi="Arial" w:cs="Arial"/>
        </w:rPr>
        <w:t>utilities, academia and the private sector. OGIC members are encouraged to promote</w:t>
      </w:r>
      <w:r w:rsidR="00001F1B" w:rsidRPr="002819A7">
        <w:rPr>
          <w:rFonts w:ascii="Arial" w:hAnsi="Arial" w:cs="Arial"/>
        </w:rPr>
        <w:t xml:space="preserve"> Prep</w:t>
      </w:r>
      <w:r w:rsidR="00A97C4A">
        <w:rPr>
          <w:rFonts w:ascii="Arial" w:hAnsi="Arial" w:cs="Arial"/>
        </w:rPr>
        <w:t xml:space="preserve"> </w:t>
      </w:r>
      <w:r w:rsidRPr="002819A7">
        <w:rPr>
          <w:rFonts w:ascii="Arial" w:hAnsi="Arial" w:cs="Arial"/>
        </w:rPr>
        <w:t>FIT involvement from within their organization.</w:t>
      </w:r>
    </w:p>
    <w:p w:rsidR="00F67811" w:rsidRPr="00F67811" w:rsidRDefault="00F67811" w:rsidP="00F67811">
      <w:pPr>
        <w:spacing w:after="0"/>
        <w:jc w:val="both"/>
        <w:rPr>
          <w:rFonts w:ascii="Arial" w:hAnsi="Arial" w:cs="Arial"/>
        </w:rPr>
      </w:pPr>
    </w:p>
    <w:p w:rsidR="002819A7" w:rsidRDefault="002819A7" w:rsidP="002819A7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2819A7">
        <w:rPr>
          <w:rFonts w:ascii="Arial" w:hAnsi="Arial" w:cs="Arial"/>
        </w:rPr>
        <w:t>The Prep</w:t>
      </w:r>
      <w:r w:rsidR="00653E9E">
        <w:rPr>
          <w:rFonts w:ascii="Arial" w:hAnsi="Arial" w:cs="Arial"/>
        </w:rPr>
        <w:t xml:space="preserve"> FIT</w:t>
      </w:r>
      <w:r w:rsidRPr="002819A7">
        <w:rPr>
          <w:rFonts w:ascii="Arial" w:hAnsi="Arial" w:cs="Arial"/>
        </w:rPr>
        <w:t xml:space="preserve"> Lead shall be proposed by consensus of the group and/or the FIT chair and subsequently endorsed by OGIC for a three year term. </w:t>
      </w:r>
      <w:r w:rsidR="00A97C4A">
        <w:rPr>
          <w:rFonts w:ascii="Arial" w:hAnsi="Arial" w:cs="Arial"/>
        </w:rPr>
        <w:t xml:space="preserve"> </w:t>
      </w:r>
      <w:r w:rsidRPr="002819A7">
        <w:rPr>
          <w:rFonts w:ascii="Arial" w:hAnsi="Arial" w:cs="Arial"/>
        </w:rPr>
        <w:t xml:space="preserve">Prior to the end of this term </w:t>
      </w:r>
      <w:r w:rsidR="00A97C4A">
        <w:rPr>
          <w:rFonts w:ascii="Arial" w:hAnsi="Arial" w:cs="Arial"/>
        </w:rPr>
        <w:t xml:space="preserve">Prep </w:t>
      </w:r>
      <w:r w:rsidRPr="002819A7">
        <w:rPr>
          <w:rFonts w:ascii="Arial" w:hAnsi="Arial" w:cs="Arial"/>
        </w:rPr>
        <w:t xml:space="preserve">FIT </w:t>
      </w:r>
      <w:r w:rsidR="00A97C4A">
        <w:rPr>
          <w:rFonts w:ascii="Arial" w:hAnsi="Arial" w:cs="Arial"/>
        </w:rPr>
        <w:t>members</w:t>
      </w:r>
      <w:r w:rsidR="00A97C4A" w:rsidRPr="002819A7">
        <w:rPr>
          <w:rFonts w:ascii="Arial" w:hAnsi="Arial" w:cs="Arial"/>
        </w:rPr>
        <w:t xml:space="preserve"> </w:t>
      </w:r>
      <w:r w:rsidRPr="002819A7">
        <w:rPr>
          <w:rFonts w:ascii="Arial" w:hAnsi="Arial" w:cs="Arial"/>
        </w:rPr>
        <w:t>shall review the Lead position and propose</w:t>
      </w:r>
      <w:r>
        <w:rPr>
          <w:rFonts w:ascii="Arial" w:hAnsi="Arial" w:cs="Arial"/>
        </w:rPr>
        <w:t xml:space="preserve"> </w:t>
      </w:r>
      <w:r w:rsidRPr="002819A7">
        <w:rPr>
          <w:rFonts w:ascii="Arial" w:hAnsi="Arial" w:cs="Arial"/>
        </w:rPr>
        <w:t>either renewal or change to OGIC.</w:t>
      </w:r>
    </w:p>
    <w:p w:rsidR="00F67811" w:rsidRPr="00F67811" w:rsidRDefault="00F67811" w:rsidP="00F67811">
      <w:pPr>
        <w:spacing w:after="0"/>
        <w:jc w:val="both"/>
        <w:rPr>
          <w:rFonts w:ascii="Arial" w:hAnsi="Arial" w:cs="Arial"/>
        </w:rPr>
      </w:pPr>
    </w:p>
    <w:p w:rsidR="00FD6A54" w:rsidRDefault="00FD6A54" w:rsidP="00FD6A5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Workgroups will be created </w:t>
      </w:r>
      <w:r w:rsidR="00F67811">
        <w:rPr>
          <w:rFonts w:ascii="Arial" w:hAnsi="Arial" w:cs="Arial"/>
        </w:rPr>
        <w:t xml:space="preserve">and projects initiated </w:t>
      </w:r>
      <w:r>
        <w:rPr>
          <w:rFonts w:ascii="Arial" w:hAnsi="Arial" w:cs="Arial"/>
        </w:rPr>
        <w:t>as necessary to meet Prep FIT objectives at the direction of the Prep FIT Lead or FIT Lead.</w:t>
      </w:r>
    </w:p>
    <w:p w:rsidR="00F67811" w:rsidRPr="00F67811" w:rsidRDefault="00F67811" w:rsidP="00F67811">
      <w:pPr>
        <w:spacing w:after="0" w:line="240" w:lineRule="auto"/>
        <w:jc w:val="both"/>
        <w:rPr>
          <w:rFonts w:ascii="Arial" w:hAnsi="Arial" w:cs="Arial"/>
        </w:rPr>
      </w:pPr>
    </w:p>
    <w:p w:rsidR="002819A7" w:rsidRDefault="0091037D" w:rsidP="002819A7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2819A7">
        <w:rPr>
          <w:rFonts w:ascii="Arial" w:hAnsi="Arial" w:cs="Arial"/>
        </w:rPr>
        <w:t xml:space="preserve">The responsibilities of the </w:t>
      </w:r>
      <w:r w:rsidR="002819A7" w:rsidRPr="002819A7">
        <w:rPr>
          <w:rFonts w:ascii="Arial" w:hAnsi="Arial" w:cs="Arial"/>
        </w:rPr>
        <w:t>Prep</w:t>
      </w:r>
      <w:r w:rsidR="00A97C4A">
        <w:rPr>
          <w:rFonts w:ascii="Arial" w:hAnsi="Arial" w:cs="Arial"/>
        </w:rPr>
        <w:t xml:space="preserve"> </w:t>
      </w:r>
      <w:r w:rsidR="002819A7" w:rsidRPr="002819A7">
        <w:rPr>
          <w:rFonts w:ascii="Arial" w:hAnsi="Arial" w:cs="Arial"/>
        </w:rPr>
        <w:t xml:space="preserve">FIT Lead </w:t>
      </w:r>
      <w:r w:rsidRPr="002819A7">
        <w:rPr>
          <w:rFonts w:ascii="Arial" w:hAnsi="Arial" w:cs="Arial"/>
        </w:rPr>
        <w:t>shall</w:t>
      </w:r>
      <w:r w:rsidR="002819A7" w:rsidRPr="002819A7">
        <w:rPr>
          <w:rFonts w:ascii="Arial" w:hAnsi="Arial" w:cs="Arial"/>
        </w:rPr>
        <w:t xml:space="preserve"> </w:t>
      </w:r>
      <w:r w:rsidRPr="002819A7">
        <w:rPr>
          <w:rFonts w:ascii="Arial" w:hAnsi="Arial" w:cs="Arial"/>
        </w:rPr>
        <w:t>include:</w:t>
      </w:r>
    </w:p>
    <w:p w:rsidR="002819A7" w:rsidRDefault="0091037D" w:rsidP="002819A7">
      <w:pPr>
        <w:pStyle w:val="ListParagraph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2819A7">
        <w:rPr>
          <w:rFonts w:ascii="Arial" w:hAnsi="Arial" w:cs="Arial"/>
        </w:rPr>
        <w:t>Preparation and distribution of an agenda, including location and time (in</w:t>
      </w:r>
      <w:r w:rsidR="002819A7" w:rsidRPr="002819A7">
        <w:rPr>
          <w:rFonts w:ascii="Arial" w:hAnsi="Arial" w:cs="Arial"/>
        </w:rPr>
        <w:t xml:space="preserve"> </w:t>
      </w:r>
      <w:r w:rsidRPr="002819A7">
        <w:rPr>
          <w:rFonts w:ascii="Arial" w:hAnsi="Arial" w:cs="Arial"/>
        </w:rPr>
        <w:t>cooperation with FIT Chair)</w:t>
      </w:r>
    </w:p>
    <w:p w:rsidR="002819A7" w:rsidRDefault="0091037D" w:rsidP="002819A7">
      <w:pPr>
        <w:pStyle w:val="ListParagraph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2819A7">
        <w:rPr>
          <w:rFonts w:ascii="Arial" w:hAnsi="Arial" w:cs="Arial"/>
        </w:rPr>
        <w:t xml:space="preserve">Chair </w:t>
      </w:r>
      <w:r w:rsidR="00A97C4A">
        <w:rPr>
          <w:rFonts w:ascii="Arial" w:hAnsi="Arial" w:cs="Arial"/>
        </w:rPr>
        <w:t xml:space="preserve">Prep </w:t>
      </w:r>
      <w:r w:rsidRPr="002819A7">
        <w:rPr>
          <w:rFonts w:ascii="Arial" w:hAnsi="Arial" w:cs="Arial"/>
        </w:rPr>
        <w:t>FIT meetings and preside over decisions</w:t>
      </w:r>
    </w:p>
    <w:p w:rsidR="002819A7" w:rsidRDefault="0091037D" w:rsidP="002819A7">
      <w:pPr>
        <w:pStyle w:val="ListParagraph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2819A7">
        <w:rPr>
          <w:rFonts w:ascii="Arial" w:hAnsi="Arial" w:cs="Arial"/>
        </w:rPr>
        <w:t>Appoint workgroups and monitor their activities (in cooperation with FIT Chair)</w:t>
      </w:r>
    </w:p>
    <w:p w:rsidR="002819A7" w:rsidRDefault="0091037D" w:rsidP="002819A7">
      <w:pPr>
        <w:pStyle w:val="ListParagraph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2819A7">
        <w:rPr>
          <w:rFonts w:ascii="Arial" w:hAnsi="Arial" w:cs="Arial"/>
        </w:rPr>
        <w:t>Ensure that minutes are accurate and publicly available (in cooperation with FIT</w:t>
      </w:r>
      <w:r w:rsidR="002819A7" w:rsidRPr="002819A7">
        <w:rPr>
          <w:rFonts w:ascii="Arial" w:hAnsi="Arial" w:cs="Arial"/>
        </w:rPr>
        <w:t xml:space="preserve"> </w:t>
      </w:r>
      <w:r w:rsidRPr="002819A7">
        <w:rPr>
          <w:rFonts w:ascii="Arial" w:hAnsi="Arial" w:cs="Arial"/>
        </w:rPr>
        <w:t>Chair)</w:t>
      </w:r>
    </w:p>
    <w:p w:rsidR="00F67811" w:rsidRDefault="00A97C4A" w:rsidP="00915F53">
      <w:pPr>
        <w:pStyle w:val="ListParagraph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progress toward accomplishing the mission and objectives of the Prep </w:t>
      </w:r>
      <w:r w:rsidR="00F67811">
        <w:rPr>
          <w:rFonts w:ascii="Arial" w:hAnsi="Arial" w:cs="Arial"/>
        </w:rPr>
        <w:t>FIT.</w:t>
      </w:r>
    </w:p>
    <w:p w:rsidR="00915F53" w:rsidRPr="00F67811" w:rsidRDefault="00915F53" w:rsidP="00F67811">
      <w:pPr>
        <w:pStyle w:val="ListParagraph"/>
        <w:spacing w:after="0"/>
        <w:ind w:left="1440"/>
        <w:jc w:val="both"/>
        <w:rPr>
          <w:rFonts w:ascii="Arial" w:hAnsi="Arial" w:cs="Arial"/>
        </w:rPr>
      </w:pPr>
    </w:p>
    <w:p w:rsidR="002819A7" w:rsidRDefault="002819A7" w:rsidP="002819A7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Prep</w:t>
      </w:r>
      <w:r w:rsidR="00A97C4A">
        <w:rPr>
          <w:rFonts w:ascii="Arial" w:hAnsi="Arial" w:cs="Arial"/>
        </w:rPr>
        <w:t xml:space="preserve"> </w:t>
      </w:r>
      <w:r w:rsidR="0091037D" w:rsidRPr="002819A7">
        <w:rPr>
          <w:rFonts w:ascii="Arial" w:hAnsi="Arial" w:cs="Arial"/>
        </w:rPr>
        <w:t>FIT meetings shall be guided by consensus rule of those attending the</w:t>
      </w:r>
      <w:r w:rsidRPr="002819A7">
        <w:rPr>
          <w:rFonts w:ascii="Arial" w:hAnsi="Arial" w:cs="Arial"/>
        </w:rPr>
        <w:t xml:space="preserve"> </w:t>
      </w:r>
      <w:r w:rsidR="0091037D" w:rsidRPr="002819A7">
        <w:rPr>
          <w:rFonts w:ascii="Arial" w:hAnsi="Arial" w:cs="Arial"/>
        </w:rPr>
        <w:t>meeting. Decisions that do not have a consensus may be tabled until the next meeting.</w:t>
      </w:r>
      <w:r w:rsidRPr="002819A7">
        <w:rPr>
          <w:rFonts w:ascii="Arial" w:hAnsi="Arial" w:cs="Arial"/>
        </w:rPr>
        <w:t xml:space="preserve"> </w:t>
      </w:r>
      <w:r w:rsidR="0091037D" w:rsidRPr="002819A7">
        <w:rPr>
          <w:rFonts w:ascii="Arial" w:hAnsi="Arial" w:cs="Arial"/>
        </w:rPr>
        <w:t xml:space="preserve">The </w:t>
      </w:r>
      <w:r w:rsidRPr="002819A7">
        <w:rPr>
          <w:rFonts w:ascii="Arial" w:hAnsi="Arial" w:cs="Arial"/>
        </w:rPr>
        <w:t xml:space="preserve">FIT </w:t>
      </w:r>
      <w:r w:rsidR="0091037D" w:rsidRPr="002819A7">
        <w:rPr>
          <w:rFonts w:ascii="Arial" w:hAnsi="Arial" w:cs="Arial"/>
        </w:rPr>
        <w:t>Chair is the final arbiter if consensus cannot be reached in an appropriate amount</w:t>
      </w:r>
      <w:r>
        <w:rPr>
          <w:rFonts w:ascii="Arial" w:hAnsi="Arial" w:cs="Arial"/>
        </w:rPr>
        <w:t xml:space="preserve"> </w:t>
      </w:r>
      <w:r w:rsidR="0091037D" w:rsidRPr="002819A7">
        <w:rPr>
          <w:rFonts w:ascii="Arial" w:hAnsi="Arial" w:cs="Arial"/>
        </w:rPr>
        <w:t>of time.</w:t>
      </w:r>
    </w:p>
    <w:p w:rsidR="00F67811" w:rsidRDefault="00F67811" w:rsidP="00F67811">
      <w:pPr>
        <w:pStyle w:val="ListParagraph"/>
        <w:spacing w:after="0"/>
        <w:jc w:val="both"/>
        <w:rPr>
          <w:rFonts w:ascii="Arial" w:hAnsi="Arial" w:cs="Arial"/>
        </w:rPr>
      </w:pPr>
    </w:p>
    <w:p w:rsidR="00FE1083" w:rsidRDefault="00FE1083" w:rsidP="002819A7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minimum of two Prep</w:t>
      </w:r>
      <w:r w:rsidR="00A97C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FIT meetings shall be convened each calendar year. The occurrence of these meetings shall be coordinated with the FIT Chair such </w:t>
      </w:r>
      <w:r w:rsidR="00F67811">
        <w:rPr>
          <w:rFonts w:ascii="Arial" w:hAnsi="Arial" w:cs="Arial"/>
        </w:rPr>
        <w:t>to avoid FIT meeting overlaps.</w:t>
      </w:r>
    </w:p>
    <w:p w:rsidR="00F67811" w:rsidRPr="00F67811" w:rsidRDefault="00F67811" w:rsidP="00F67811">
      <w:pPr>
        <w:spacing w:after="0"/>
        <w:jc w:val="both"/>
        <w:rPr>
          <w:rFonts w:ascii="Arial" w:hAnsi="Arial" w:cs="Arial"/>
        </w:rPr>
      </w:pPr>
    </w:p>
    <w:p w:rsidR="00FE1083" w:rsidRDefault="00915F53" w:rsidP="00FE1083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15F53">
        <w:rPr>
          <w:rFonts w:ascii="Arial" w:hAnsi="Arial" w:cs="Arial"/>
        </w:rPr>
        <w:t xml:space="preserve">The </w:t>
      </w:r>
      <w:r w:rsidR="00A97C4A">
        <w:rPr>
          <w:rFonts w:ascii="Arial" w:hAnsi="Arial" w:cs="Arial"/>
        </w:rPr>
        <w:t xml:space="preserve">Prep FIT </w:t>
      </w:r>
      <w:r w:rsidRPr="00915F53">
        <w:rPr>
          <w:rFonts w:ascii="Arial" w:hAnsi="Arial" w:cs="Arial"/>
        </w:rPr>
        <w:t>Lead will be responsible for updating the roster of participants as needed.</w:t>
      </w:r>
    </w:p>
    <w:p w:rsidR="00F67811" w:rsidRPr="00F67811" w:rsidRDefault="00F67811" w:rsidP="00F67811">
      <w:pPr>
        <w:pStyle w:val="ListParagraph"/>
        <w:rPr>
          <w:rFonts w:ascii="Arial" w:hAnsi="Arial" w:cs="Arial"/>
        </w:rPr>
      </w:pPr>
    </w:p>
    <w:p w:rsidR="00F67811" w:rsidRPr="00F67811" w:rsidRDefault="00F67811" w:rsidP="00F67811">
      <w:pPr>
        <w:spacing w:after="0"/>
        <w:jc w:val="both"/>
        <w:rPr>
          <w:rFonts w:ascii="Arial" w:hAnsi="Arial" w:cs="Arial"/>
        </w:rPr>
      </w:pPr>
    </w:p>
    <w:p w:rsidR="0091037D" w:rsidRDefault="002819A7" w:rsidP="002819A7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E1083">
        <w:rPr>
          <w:rFonts w:ascii="Arial" w:hAnsi="Arial" w:cs="Arial"/>
        </w:rPr>
        <w:lastRenderedPageBreak/>
        <w:t>Prep</w:t>
      </w:r>
      <w:r w:rsidR="00A97C4A">
        <w:rPr>
          <w:rFonts w:ascii="Arial" w:hAnsi="Arial" w:cs="Arial"/>
        </w:rPr>
        <w:t xml:space="preserve"> </w:t>
      </w:r>
      <w:r w:rsidR="0091037D" w:rsidRPr="00FE1083">
        <w:rPr>
          <w:rFonts w:ascii="Arial" w:hAnsi="Arial" w:cs="Arial"/>
        </w:rPr>
        <w:t>FIT Wor</w:t>
      </w:r>
      <w:r w:rsidR="00F67811">
        <w:rPr>
          <w:rFonts w:ascii="Arial" w:hAnsi="Arial" w:cs="Arial"/>
        </w:rPr>
        <w:t>kgroups and projects may be established and terminated</w:t>
      </w:r>
      <w:r w:rsidR="0091037D" w:rsidRPr="00FE1083">
        <w:rPr>
          <w:rFonts w:ascii="Arial" w:hAnsi="Arial" w:cs="Arial"/>
        </w:rPr>
        <w:t xml:space="preserve"> at the consensus of </w:t>
      </w:r>
      <w:r w:rsidRPr="00FE1083">
        <w:rPr>
          <w:rFonts w:ascii="Arial" w:hAnsi="Arial" w:cs="Arial"/>
        </w:rPr>
        <w:t>Prep</w:t>
      </w:r>
      <w:r w:rsidR="00A97C4A">
        <w:rPr>
          <w:rFonts w:ascii="Arial" w:hAnsi="Arial" w:cs="Arial"/>
        </w:rPr>
        <w:t xml:space="preserve"> </w:t>
      </w:r>
      <w:r w:rsidRPr="00FE1083">
        <w:rPr>
          <w:rFonts w:ascii="Arial" w:hAnsi="Arial" w:cs="Arial"/>
        </w:rPr>
        <w:t>FIT</w:t>
      </w:r>
      <w:r w:rsidR="00FE1083">
        <w:rPr>
          <w:rFonts w:ascii="Arial" w:hAnsi="Arial" w:cs="Arial"/>
        </w:rPr>
        <w:t xml:space="preserve"> </w:t>
      </w:r>
      <w:r w:rsidR="0091037D" w:rsidRPr="00FE1083">
        <w:rPr>
          <w:rFonts w:ascii="Arial" w:hAnsi="Arial" w:cs="Arial"/>
        </w:rPr>
        <w:t xml:space="preserve">group or at the direction of the </w:t>
      </w:r>
      <w:r w:rsidR="005A2E4E">
        <w:rPr>
          <w:rFonts w:ascii="Arial" w:hAnsi="Arial" w:cs="Arial"/>
        </w:rPr>
        <w:t xml:space="preserve">Prep FIT </w:t>
      </w:r>
      <w:r w:rsidR="0091037D" w:rsidRPr="00FE1083">
        <w:rPr>
          <w:rFonts w:ascii="Arial" w:hAnsi="Arial" w:cs="Arial"/>
        </w:rPr>
        <w:t xml:space="preserve">Lead or </w:t>
      </w:r>
      <w:r w:rsidR="005A2E4E">
        <w:rPr>
          <w:rFonts w:ascii="Arial" w:hAnsi="Arial" w:cs="Arial"/>
        </w:rPr>
        <w:t xml:space="preserve">FIT </w:t>
      </w:r>
      <w:r w:rsidR="0091037D" w:rsidRPr="00FE1083">
        <w:rPr>
          <w:rFonts w:ascii="Arial" w:hAnsi="Arial" w:cs="Arial"/>
        </w:rPr>
        <w:t>Chair.</w:t>
      </w:r>
    </w:p>
    <w:p w:rsidR="00F67811" w:rsidRDefault="00F67811" w:rsidP="00F67811">
      <w:pPr>
        <w:pStyle w:val="ListParagraph"/>
        <w:spacing w:after="0"/>
        <w:jc w:val="both"/>
        <w:rPr>
          <w:rFonts w:ascii="Arial" w:hAnsi="Arial" w:cs="Arial"/>
        </w:rPr>
      </w:pPr>
    </w:p>
    <w:p w:rsidR="00FE1083" w:rsidRDefault="00FE1083" w:rsidP="002819A7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E1083">
        <w:rPr>
          <w:rFonts w:ascii="Arial" w:hAnsi="Arial" w:cs="Arial"/>
        </w:rPr>
        <w:t>Charter establishment and revisions</w:t>
      </w:r>
      <w:r w:rsidR="005A2E4E">
        <w:rPr>
          <w:rFonts w:ascii="Arial" w:hAnsi="Arial" w:cs="Arial"/>
        </w:rPr>
        <w:t>, including Prep</w:t>
      </w:r>
      <w:r w:rsidR="00F67811">
        <w:rPr>
          <w:rFonts w:ascii="Arial" w:hAnsi="Arial" w:cs="Arial"/>
        </w:rPr>
        <w:t xml:space="preserve"> </w:t>
      </w:r>
      <w:r w:rsidR="005A2E4E">
        <w:rPr>
          <w:rFonts w:ascii="Arial" w:hAnsi="Arial" w:cs="Arial"/>
        </w:rPr>
        <w:t>FIT Leadership</w:t>
      </w:r>
      <w:r w:rsidRPr="00FE1083">
        <w:rPr>
          <w:rFonts w:ascii="Arial" w:hAnsi="Arial" w:cs="Arial"/>
        </w:rPr>
        <w:t xml:space="preserve"> </w:t>
      </w:r>
      <w:r w:rsidR="0091037D" w:rsidRPr="00FE1083">
        <w:rPr>
          <w:rFonts w:ascii="Arial" w:hAnsi="Arial" w:cs="Arial"/>
        </w:rPr>
        <w:t xml:space="preserve">must be approved by </w:t>
      </w:r>
      <w:r w:rsidR="006A32A7">
        <w:rPr>
          <w:rFonts w:ascii="Arial" w:hAnsi="Arial" w:cs="Arial"/>
        </w:rPr>
        <w:t>the OGIC</w:t>
      </w:r>
      <w:r w:rsidR="0091037D" w:rsidRPr="00FE1083">
        <w:rPr>
          <w:rFonts w:ascii="Arial" w:hAnsi="Arial" w:cs="Arial"/>
        </w:rPr>
        <w:t>. A minimum of one</w:t>
      </w:r>
      <w:r>
        <w:rPr>
          <w:rFonts w:ascii="Arial" w:hAnsi="Arial" w:cs="Arial"/>
        </w:rPr>
        <w:t xml:space="preserve"> </w:t>
      </w:r>
      <w:r w:rsidR="0091037D" w:rsidRPr="00FE1083">
        <w:rPr>
          <w:rFonts w:ascii="Arial" w:hAnsi="Arial" w:cs="Arial"/>
        </w:rPr>
        <w:t>month’s notice is required for revisions to the charter.</w:t>
      </w:r>
    </w:p>
    <w:p w:rsidR="00F67811" w:rsidRPr="00F67811" w:rsidRDefault="00F67811" w:rsidP="00F67811">
      <w:pPr>
        <w:spacing w:after="0"/>
        <w:jc w:val="both"/>
        <w:rPr>
          <w:rFonts w:ascii="Arial" w:hAnsi="Arial" w:cs="Arial"/>
        </w:rPr>
      </w:pPr>
    </w:p>
    <w:p w:rsidR="00A911F8" w:rsidRDefault="00FE1083" w:rsidP="002819A7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Prep</w:t>
      </w:r>
      <w:r w:rsidR="00A97C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FIT meeting</w:t>
      </w:r>
      <w:r w:rsidR="0091037D" w:rsidRPr="00FE1083">
        <w:rPr>
          <w:rFonts w:ascii="Arial" w:hAnsi="Arial" w:cs="Arial"/>
        </w:rPr>
        <w:t xml:space="preserve"> minutes shall be recorded by a volunteer</w:t>
      </w:r>
      <w:r w:rsidRPr="00FE1083">
        <w:rPr>
          <w:rFonts w:ascii="Arial" w:hAnsi="Arial" w:cs="Arial"/>
        </w:rPr>
        <w:t xml:space="preserve"> </w:t>
      </w:r>
      <w:r w:rsidR="0091037D" w:rsidRPr="00FE1083">
        <w:rPr>
          <w:rFonts w:ascii="Arial" w:hAnsi="Arial" w:cs="Arial"/>
        </w:rPr>
        <w:t>selected prior to the beginning of each meeting. These minutes and all other</w:t>
      </w:r>
      <w:r>
        <w:rPr>
          <w:rFonts w:ascii="Arial" w:hAnsi="Arial" w:cs="Arial"/>
        </w:rPr>
        <w:t xml:space="preserve"> </w:t>
      </w:r>
      <w:r w:rsidR="0091037D" w:rsidRPr="00FE1083">
        <w:rPr>
          <w:rFonts w:ascii="Arial" w:hAnsi="Arial" w:cs="Arial"/>
        </w:rPr>
        <w:t>documents related to</w:t>
      </w:r>
      <w:r>
        <w:rPr>
          <w:rFonts w:ascii="Arial" w:hAnsi="Arial" w:cs="Arial"/>
        </w:rPr>
        <w:t xml:space="preserve"> Prep</w:t>
      </w:r>
      <w:r w:rsidR="00A97C4A">
        <w:rPr>
          <w:rFonts w:ascii="Arial" w:hAnsi="Arial" w:cs="Arial"/>
        </w:rPr>
        <w:t xml:space="preserve"> </w:t>
      </w:r>
      <w:r w:rsidR="0091037D" w:rsidRPr="00FE1083">
        <w:rPr>
          <w:rFonts w:ascii="Arial" w:hAnsi="Arial" w:cs="Arial"/>
        </w:rPr>
        <w:t>FIT shall be archived and available at the GEO web page</w:t>
      </w:r>
      <w:r w:rsidR="00F67811">
        <w:rPr>
          <w:rFonts w:ascii="Arial" w:hAnsi="Arial" w:cs="Arial"/>
        </w:rPr>
        <w:t xml:space="preserve"> or via </w:t>
      </w:r>
      <w:proofErr w:type="spellStart"/>
      <w:r w:rsidR="00F67811">
        <w:rPr>
          <w:rFonts w:ascii="Arial" w:hAnsi="Arial" w:cs="Arial"/>
        </w:rPr>
        <w:t>GovSpace</w:t>
      </w:r>
      <w:proofErr w:type="spellEnd"/>
      <w:r>
        <w:rPr>
          <w:rFonts w:ascii="Arial" w:hAnsi="Arial" w:cs="Arial"/>
        </w:rPr>
        <w:t>.</w:t>
      </w:r>
    </w:p>
    <w:p w:rsidR="00915F53" w:rsidRDefault="00915F53" w:rsidP="00915F53">
      <w:pPr>
        <w:spacing w:after="0"/>
        <w:jc w:val="both"/>
        <w:rPr>
          <w:rFonts w:ascii="Arial" w:hAnsi="Arial" w:cs="Arial"/>
        </w:rPr>
      </w:pPr>
    </w:p>
    <w:p w:rsidR="00915F53" w:rsidRDefault="00915F53" w:rsidP="00915F53">
      <w:pPr>
        <w:spacing w:after="0"/>
        <w:jc w:val="both"/>
        <w:rPr>
          <w:rFonts w:ascii="Arial" w:hAnsi="Arial" w:cs="Arial"/>
        </w:rPr>
      </w:pPr>
    </w:p>
    <w:p w:rsidR="00915F53" w:rsidRDefault="00915F53" w:rsidP="00915F53">
      <w:pPr>
        <w:spacing w:after="0"/>
        <w:jc w:val="both"/>
        <w:rPr>
          <w:rFonts w:ascii="Arial" w:hAnsi="Arial" w:cs="Arial"/>
        </w:rPr>
      </w:pPr>
    </w:p>
    <w:p w:rsidR="00915F53" w:rsidRPr="00FE1083" w:rsidRDefault="00915F53" w:rsidP="00915F53">
      <w:pPr>
        <w:spacing w:after="0"/>
        <w:jc w:val="center"/>
        <w:rPr>
          <w:rFonts w:ascii="Arial" w:hAnsi="Arial" w:cs="Arial"/>
          <w:b/>
          <w:color w:val="17365D" w:themeColor="text2" w:themeShade="BF"/>
          <w:spacing w:val="20"/>
          <w:sz w:val="24"/>
          <w:szCs w:val="24"/>
        </w:rPr>
      </w:pPr>
    </w:p>
    <w:p w:rsidR="00915F53" w:rsidRPr="00915F53" w:rsidRDefault="00915F53" w:rsidP="00915F53">
      <w:pPr>
        <w:spacing w:after="0"/>
        <w:jc w:val="center"/>
        <w:rPr>
          <w:rFonts w:ascii="Arial" w:hAnsi="Arial" w:cs="Arial"/>
        </w:rPr>
      </w:pPr>
    </w:p>
    <w:sectPr w:rsidR="00915F53" w:rsidRPr="00915F53" w:rsidSect="00915F5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511" w:rsidRDefault="00001511" w:rsidP="005F5BD7">
      <w:pPr>
        <w:spacing w:after="0" w:line="240" w:lineRule="auto"/>
      </w:pPr>
      <w:r>
        <w:separator/>
      </w:r>
    </w:p>
  </w:endnote>
  <w:endnote w:type="continuationSeparator" w:id="0">
    <w:p w:rsidR="00001511" w:rsidRDefault="00001511" w:rsidP="005F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56A" w:rsidRDefault="00A3456A">
    <w:pPr>
      <w:pStyle w:val="Footer"/>
      <w:jc w:val="center"/>
    </w:pPr>
    <w:r>
      <w:t xml:space="preserve">Preparedness FIT </w:t>
    </w:r>
    <w:r w:rsidR="007032A8">
      <w:t>Charter 06/20</w:t>
    </w:r>
    <w:r>
      <w:t xml:space="preserve">12 </w:t>
    </w:r>
    <w:r>
      <w:tab/>
    </w:r>
    <w:r w:rsidR="003C0149">
      <w:t>v1.0</w:t>
    </w:r>
    <w:r>
      <w:tab/>
    </w:r>
    <w:sdt>
      <w:sdtPr>
        <w:id w:val="13768160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F26AD">
          <w:fldChar w:fldCharType="begin"/>
        </w:r>
        <w:r w:rsidR="008832B4">
          <w:instrText xml:space="preserve"> PAGE   \* MERGEFORMAT </w:instrText>
        </w:r>
        <w:r w:rsidR="00BF26AD">
          <w:fldChar w:fldCharType="separate"/>
        </w:r>
        <w:r w:rsidR="005E75FA">
          <w:rPr>
            <w:noProof/>
          </w:rPr>
          <w:t>1</w:t>
        </w:r>
        <w:r w:rsidR="00BF26AD">
          <w:rPr>
            <w:noProof/>
          </w:rPr>
          <w:fldChar w:fldCharType="end"/>
        </w:r>
      </w:sdtContent>
    </w:sdt>
  </w:p>
  <w:p w:rsidR="00A3456A" w:rsidRDefault="00A345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511" w:rsidRDefault="00001511" w:rsidP="005F5BD7">
      <w:pPr>
        <w:spacing w:after="0" w:line="240" w:lineRule="auto"/>
      </w:pPr>
      <w:r>
        <w:separator/>
      </w:r>
    </w:p>
  </w:footnote>
  <w:footnote w:type="continuationSeparator" w:id="0">
    <w:p w:rsidR="00001511" w:rsidRDefault="00001511" w:rsidP="005F5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A4AF2"/>
    <w:multiLevelType w:val="hybridMultilevel"/>
    <w:tmpl w:val="C826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669EF"/>
    <w:multiLevelType w:val="hybridMultilevel"/>
    <w:tmpl w:val="29620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CC432D"/>
    <w:multiLevelType w:val="hybridMultilevel"/>
    <w:tmpl w:val="9B22F3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1F8"/>
    <w:rsid w:val="00001511"/>
    <w:rsid w:val="00001F1B"/>
    <w:rsid w:val="00067A82"/>
    <w:rsid w:val="000804B2"/>
    <w:rsid w:val="000D7A75"/>
    <w:rsid w:val="000E5ABD"/>
    <w:rsid w:val="00100176"/>
    <w:rsid w:val="00126C18"/>
    <w:rsid w:val="00145485"/>
    <w:rsid w:val="001B3F53"/>
    <w:rsid w:val="002819A7"/>
    <w:rsid w:val="003C0149"/>
    <w:rsid w:val="003E0618"/>
    <w:rsid w:val="003F7C66"/>
    <w:rsid w:val="0045691D"/>
    <w:rsid w:val="005A2E4E"/>
    <w:rsid w:val="005E75FA"/>
    <w:rsid w:val="005F5BD7"/>
    <w:rsid w:val="00653E9E"/>
    <w:rsid w:val="006A32A7"/>
    <w:rsid w:val="007032A8"/>
    <w:rsid w:val="00784739"/>
    <w:rsid w:val="00875C72"/>
    <w:rsid w:val="008832B4"/>
    <w:rsid w:val="00903FBC"/>
    <w:rsid w:val="0091037D"/>
    <w:rsid w:val="00915F53"/>
    <w:rsid w:val="00923D38"/>
    <w:rsid w:val="00A3456A"/>
    <w:rsid w:val="00A911F8"/>
    <w:rsid w:val="00A97C4A"/>
    <w:rsid w:val="00B610BA"/>
    <w:rsid w:val="00B6276F"/>
    <w:rsid w:val="00B8611D"/>
    <w:rsid w:val="00BA3CD0"/>
    <w:rsid w:val="00BE4753"/>
    <w:rsid w:val="00BE5097"/>
    <w:rsid w:val="00BF26AD"/>
    <w:rsid w:val="00C53E63"/>
    <w:rsid w:val="00D5165F"/>
    <w:rsid w:val="00E26177"/>
    <w:rsid w:val="00E52386"/>
    <w:rsid w:val="00E67593"/>
    <w:rsid w:val="00EA26F3"/>
    <w:rsid w:val="00F62C59"/>
    <w:rsid w:val="00F67811"/>
    <w:rsid w:val="00F91529"/>
    <w:rsid w:val="00F95851"/>
    <w:rsid w:val="00FB62DA"/>
    <w:rsid w:val="00FD6A54"/>
    <w:rsid w:val="00FE1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3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1F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5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BD7"/>
  </w:style>
  <w:style w:type="paragraph" w:styleId="Footer">
    <w:name w:val="footer"/>
    <w:basedOn w:val="Normal"/>
    <w:link w:val="FooterChar"/>
    <w:uiPriority w:val="99"/>
    <w:unhideWhenUsed/>
    <w:rsid w:val="005F5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BD7"/>
  </w:style>
  <w:style w:type="character" w:styleId="CommentReference">
    <w:name w:val="annotation reference"/>
    <w:basedOn w:val="DefaultParagraphFont"/>
    <w:uiPriority w:val="99"/>
    <w:semiHidden/>
    <w:unhideWhenUsed/>
    <w:rsid w:val="00653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E9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3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1F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5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BD7"/>
  </w:style>
  <w:style w:type="paragraph" w:styleId="Footer">
    <w:name w:val="footer"/>
    <w:basedOn w:val="Normal"/>
    <w:link w:val="FooterChar"/>
    <w:uiPriority w:val="99"/>
    <w:unhideWhenUsed/>
    <w:rsid w:val="005F5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B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Esnard</dc:creator>
  <cp:lastModifiedBy>Don Pettit</cp:lastModifiedBy>
  <cp:revision>2</cp:revision>
  <cp:lastPrinted>2014-06-16T19:36:00Z</cp:lastPrinted>
  <dcterms:created xsi:type="dcterms:W3CDTF">2014-06-16T19:43:00Z</dcterms:created>
  <dcterms:modified xsi:type="dcterms:W3CDTF">2014-06-16T19:43:00Z</dcterms:modified>
</cp:coreProperties>
</file>