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85282" w14:textId="77777777" w:rsidR="008D6E12" w:rsidRPr="00B50656" w:rsidRDefault="008D6E12">
      <w:pPr>
        <w:pStyle w:val="Heading1"/>
        <w:rPr>
          <w:rFonts w:ascii="Georgia" w:hAnsi="Georgia" w:cs="Arial"/>
          <w:b w:val="0"/>
          <w:bCs w:val="0"/>
        </w:rPr>
      </w:pPr>
      <w:r w:rsidRPr="00B50656">
        <w:rPr>
          <w:rFonts w:ascii="Georgia" w:hAnsi="Georgia" w:cs="Arial"/>
          <w:b w:val="0"/>
          <w:bCs w:val="0"/>
        </w:rPr>
        <w:t xml:space="preserve">Please Join the Every Woman Southeast </w:t>
      </w:r>
      <w:r w:rsidR="00E744CF" w:rsidRPr="00B50656">
        <w:rPr>
          <w:rFonts w:ascii="Georgia" w:hAnsi="Georgia" w:cs="Arial"/>
          <w:b w:val="0"/>
          <w:bCs w:val="0"/>
        </w:rPr>
        <w:t>Coalition</w:t>
      </w:r>
      <w:r w:rsidRPr="00B50656">
        <w:rPr>
          <w:rFonts w:ascii="Georgia" w:hAnsi="Georgia" w:cs="Arial"/>
          <w:b w:val="0"/>
          <w:bCs w:val="0"/>
        </w:rPr>
        <w:t xml:space="preserve"> for a Webinar on…</w:t>
      </w:r>
    </w:p>
    <w:p w14:paraId="6F420AD5" w14:textId="77777777" w:rsidR="008D6E12" w:rsidRPr="00B50656" w:rsidRDefault="008D6E12">
      <w:pPr>
        <w:rPr>
          <w:rFonts w:ascii="Georgia" w:hAnsi="Georgia" w:cs="Times New Roman"/>
        </w:rPr>
      </w:pPr>
    </w:p>
    <w:p w14:paraId="59809E99" w14:textId="77777777" w:rsidR="00C00BA2" w:rsidRPr="00B50656" w:rsidRDefault="00C00BA2" w:rsidP="00430667">
      <w:pPr>
        <w:jc w:val="center"/>
        <w:rPr>
          <w:rFonts w:ascii="Georgia" w:hAnsi="Georgia" w:cs="Arial"/>
          <w:b/>
          <w:color w:val="7030A0"/>
          <w:sz w:val="28"/>
          <w:szCs w:val="28"/>
        </w:rPr>
      </w:pPr>
      <w:r w:rsidRPr="00B50656">
        <w:rPr>
          <w:rFonts w:ascii="Georgia" w:hAnsi="Georgia" w:cs="Arial"/>
          <w:b/>
          <w:color w:val="7030A0"/>
          <w:sz w:val="28"/>
          <w:szCs w:val="28"/>
        </w:rPr>
        <w:t xml:space="preserve">Peer Education to Promote Preconception Health </w:t>
      </w:r>
    </w:p>
    <w:p w14:paraId="3619CFBE" w14:textId="5EEFEA9F" w:rsidR="007D24DB" w:rsidRPr="00B50656" w:rsidRDefault="00CF3281" w:rsidP="00430667">
      <w:pPr>
        <w:jc w:val="center"/>
        <w:rPr>
          <w:rFonts w:ascii="Georgia" w:hAnsi="Georgia" w:cs="Arial"/>
          <w:b/>
          <w:color w:val="8064A2" w:themeColor="accent4"/>
          <w:sz w:val="28"/>
          <w:szCs w:val="28"/>
        </w:rPr>
      </w:pPr>
      <w:r w:rsidRPr="00B50656">
        <w:rPr>
          <w:rFonts w:ascii="Georgia" w:hAnsi="Georgia" w:cs="Arial"/>
          <w:b/>
          <w:color w:val="7030A0"/>
          <w:sz w:val="28"/>
          <w:szCs w:val="28"/>
        </w:rPr>
        <w:t>&amp;</w:t>
      </w:r>
      <w:r w:rsidR="00C00BA2" w:rsidRPr="00B50656">
        <w:rPr>
          <w:rFonts w:ascii="Georgia" w:hAnsi="Georgia" w:cs="Arial"/>
          <w:b/>
          <w:color w:val="7030A0"/>
          <w:sz w:val="28"/>
          <w:szCs w:val="28"/>
        </w:rPr>
        <w:t xml:space="preserve"> Reproductive Life Planning Among Young Adults</w:t>
      </w:r>
    </w:p>
    <w:p w14:paraId="49F876A0" w14:textId="77777777" w:rsidR="00F001AF" w:rsidRPr="00B50656" w:rsidRDefault="00F001AF">
      <w:pPr>
        <w:jc w:val="center"/>
        <w:rPr>
          <w:rFonts w:ascii="Georgia" w:hAnsi="Georgia" w:cs="Arial"/>
          <w:b/>
          <w:bCs/>
          <w:color w:val="7030A0"/>
        </w:rPr>
      </w:pPr>
    </w:p>
    <w:p w14:paraId="657748BD" w14:textId="5DD4879C" w:rsidR="00F001AF" w:rsidRPr="00B50656" w:rsidRDefault="00F001AF">
      <w:pPr>
        <w:jc w:val="center"/>
        <w:rPr>
          <w:rFonts w:ascii="Georgia" w:hAnsi="Georgia" w:cs="Arial"/>
          <w:b/>
          <w:bCs/>
          <w:color w:val="7030A0"/>
        </w:rPr>
      </w:pPr>
      <w:r w:rsidRPr="00B50656">
        <w:rPr>
          <w:rFonts w:ascii="Georgia" w:hAnsi="Georgia" w:cs="Arial"/>
          <w:b/>
          <w:bCs/>
          <w:color w:val="7030A0"/>
        </w:rPr>
        <w:t xml:space="preserve">Wednesday, </w:t>
      </w:r>
      <w:r w:rsidR="00C00BA2" w:rsidRPr="00B50656">
        <w:rPr>
          <w:rFonts w:ascii="Georgia" w:hAnsi="Georgia" w:cs="Arial"/>
          <w:b/>
          <w:bCs/>
          <w:color w:val="7030A0"/>
        </w:rPr>
        <w:t>February 26, 2014</w:t>
      </w:r>
    </w:p>
    <w:p w14:paraId="14CC5CF3" w14:textId="022744EC" w:rsidR="008D6E12" w:rsidRPr="00B50656" w:rsidRDefault="00430667">
      <w:pPr>
        <w:jc w:val="center"/>
        <w:rPr>
          <w:rFonts w:ascii="Georgia" w:hAnsi="Georgia" w:cs="Arial"/>
          <w:b/>
          <w:color w:val="7030A0"/>
        </w:rPr>
      </w:pPr>
      <w:r w:rsidRPr="00B50656">
        <w:rPr>
          <w:rFonts w:ascii="Georgia" w:hAnsi="Georgia" w:cs="Arial"/>
          <w:b/>
          <w:bCs/>
          <w:color w:val="7030A0"/>
        </w:rPr>
        <w:t>1</w:t>
      </w:r>
      <w:r w:rsidR="00C00BA2" w:rsidRPr="00B50656">
        <w:rPr>
          <w:rFonts w:ascii="Georgia" w:hAnsi="Georgia" w:cs="Arial"/>
          <w:b/>
          <w:bCs/>
          <w:color w:val="7030A0"/>
        </w:rPr>
        <w:t>2</w:t>
      </w:r>
      <w:r w:rsidR="00F001AF" w:rsidRPr="00B50656">
        <w:rPr>
          <w:rFonts w:ascii="Georgia" w:hAnsi="Georgia" w:cs="Arial"/>
          <w:b/>
          <w:bCs/>
          <w:color w:val="7030A0"/>
        </w:rPr>
        <w:t>:00</w:t>
      </w:r>
      <w:r w:rsidRPr="00B50656">
        <w:rPr>
          <w:rFonts w:ascii="Georgia" w:hAnsi="Georgia" w:cs="Arial"/>
          <w:b/>
          <w:bCs/>
          <w:color w:val="7030A0"/>
        </w:rPr>
        <w:t>-</w:t>
      </w:r>
      <w:r w:rsidR="00C00BA2" w:rsidRPr="00B50656">
        <w:rPr>
          <w:rFonts w:ascii="Georgia" w:hAnsi="Georgia" w:cs="Arial"/>
          <w:b/>
          <w:bCs/>
          <w:color w:val="7030A0"/>
        </w:rPr>
        <w:t>1</w:t>
      </w:r>
      <w:r w:rsidR="00F001AF" w:rsidRPr="00B50656">
        <w:rPr>
          <w:rFonts w:ascii="Georgia" w:hAnsi="Georgia" w:cs="Arial"/>
          <w:b/>
          <w:bCs/>
          <w:color w:val="7030A0"/>
        </w:rPr>
        <w:t>:00pm</w:t>
      </w:r>
      <w:r w:rsidR="008D6E12" w:rsidRPr="00B50656">
        <w:rPr>
          <w:rFonts w:ascii="Georgia" w:hAnsi="Georgia" w:cs="Arial"/>
          <w:b/>
          <w:bCs/>
          <w:color w:val="7030A0"/>
        </w:rPr>
        <w:t xml:space="preserve"> EST</w:t>
      </w:r>
      <w:r w:rsidR="00F001AF" w:rsidRPr="00B50656">
        <w:rPr>
          <w:rFonts w:ascii="Georgia" w:hAnsi="Georgia" w:cs="Arial"/>
          <w:b/>
          <w:bCs/>
          <w:color w:val="7030A0"/>
        </w:rPr>
        <w:t xml:space="preserve"> / 1</w:t>
      </w:r>
      <w:r w:rsidR="00C00BA2" w:rsidRPr="00B50656">
        <w:rPr>
          <w:rFonts w:ascii="Georgia" w:hAnsi="Georgia" w:cs="Arial"/>
          <w:b/>
          <w:bCs/>
          <w:color w:val="7030A0"/>
        </w:rPr>
        <w:t>1</w:t>
      </w:r>
      <w:r w:rsidR="00F001AF" w:rsidRPr="00B50656">
        <w:rPr>
          <w:rFonts w:ascii="Georgia" w:hAnsi="Georgia" w:cs="Arial"/>
          <w:b/>
          <w:bCs/>
          <w:color w:val="7030A0"/>
        </w:rPr>
        <w:t>:00</w:t>
      </w:r>
      <w:r w:rsidR="00C00BA2" w:rsidRPr="00B50656">
        <w:rPr>
          <w:rFonts w:ascii="Georgia" w:hAnsi="Georgia" w:cs="Arial"/>
          <w:b/>
          <w:bCs/>
          <w:color w:val="7030A0"/>
        </w:rPr>
        <w:t>am</w:t>
      </w:r>
      <w:r w:rsidR="00F001AF" w:rsidRPr="00B50656">
        <w:rPr>
          <w:rFonts w:ascii="Georgia" w:hAnsi="Georgia" w:cs="Arial"/>
          <w:b/>
          <w:bCs/>
          <w:color w:val="7030A0"/>
        </w:rPr>
        <w:t>-1</w:t>
      </w:r>
      <w:r w:rsidR="00C00BA2" w:rsidRPr="00B50656">
        <w:rPr>
          <w:rFonts w:ascii="Georgia" w:hAnsi="Georgia" w:cs="Arial"/>
          <w:b/>
          <w:bCs/>
          <w:color w:val="7030A0"/>
        </w:rPr>
        <w:t>2</w:t>
      </w:r>
      <w:r w:rsidR="00F001AF" w:rsidRPr="00B50656">
        <w:rPr>
          <w:rFonts w:ascii="Georgia" w:hAnsi="Georgia" w:cs="Arial"/>
          <w:b/>
          <w:bCs/>
          <w:color w:val="7030A0"/>
        </w:rPr>
        <w:t>:00pm CST</w:t>
      </w:r>
    </w:p>
    <w:p w14:paraId="22783734" w14:textId="77777777" w:rsidR="00A94701" w:rsidRPr="00B50656" w:rsidRDefault="00A94701">
      <w:pPr>
        <w:rPr>
          <w:rFonts w:ascii="Georgia" w:hAnsi="Georgia" w:cs="Arial"/>
          <w:b/>
          <w:bCs/>
          <w:color w:val="76923C" w:themeColor="accent3" w:themeShade="BF"/>
        </w:rPr>
      </w:pPr>
    </w:p>
    <w:p w14:paraId="78EA97A2" w14:textId="29E7284D" w:rsidR="008D6E12" w:rsidRPr="00B50656" w:rsidRDefault="008D6E12">
      <w:pPr>
        <w:rPr>
          <w:rFonts w:ascii="Georgia" w:hAnsi="Georgia" w:cs="Arial"/>
        </w:rPr>
      </w:pPr>
      <w:r w:rsidRPr="00B50656">
        <w:rPr>
          <w:rFonts w:ascii="Georgia" w:hAnsi="Georgia" w:cs="Arial"/>
          <w:b/>
          <w:bCs/>
          <w:color w:val="76923C" w:themeColor="accent3" w:themeShade="BF"/>
        </w:rPr>
        <w:t>Purpose</w:t>
      </w:r>
      <w:r w:rsidR="004C149B" w:rsidRPr="00B50656">
        <w:rPr>
          <w:rFonts w:ascii="Georgia" w:hAnsi="Georgia" w:cs="Arial"/>
          <w:b/>
          <w:bCs/>
          <w:color w:val="76923C" w:themeColor="accent3" w:themeShade="BF"/>
        </w:rPr>
        <w:t>:</w:t>
      </w:r>
      <w:r w:rsidRPr="00B50656">
        <w:rPr>
          <w:rFonts w:ascii="Georgia" w:hAnsi="Georgia" w:cs="Arial"/>
        </w:rPr>
        <w:t xml:space="preserve"> To</w:t>
      </w:r>
      <w:r w:rsidR="00BB04AB" w:rsidRPr="00B50656">
        <w:rPr>
          <w:rFonts w:ascii="Georgia" w:hAnsi="Georgia" w:cs="Arial"/>
        </w:rPr>
        <w:t xml:space="preserve"> </w:t>
      </w:r>
      <w:r w:rsidR="00C81649" w:rsidRPr="00B50656">
        <w:rPr>
          <w:rFonts w:ascii="Georgia" w:hAnsi="Georgia" w:cs="Arial"/>
        </w:rPr>
        <w:t>build capacity in the Southeast</w:t>
      </w:r>
      <w:r w:rsidR="00506D23" w:rsidRPr="00B50656">
        <w:rPr>
          <w:rFonts w:ascii="Georgia" w:hAnsi="Georgia" w:cs="Arial"/>
        </w:rPr>
        <w:t>ern</w:t>
      </w:r>
      <w:r w:rsidR="00C81649" w:rsidRPr="00B50656">
        <w:rPr>
          <w:rFonts w:ascii="Georgia" w:hAnsi="Georgia" w:cs="Arial"/>
        </w:rPr>
        <w:t xml:space="preserve"> Region for effectively addressing </w:t>
      </w:r>
      <w:r w:rsidR="00C00BA2" w:rsidRPr="00B50656">
        <w:rPr>
          <w:rFonts w:ascii="Georgia" w:hAnsi="Georgia" w:cs="Arial"/>
        </w:rPr>
        <w:t>the preconception health and reproductive life planning needs of young adults</w:t>
      </w:r>
      <w:r w:rsidR="00732055" w:rsidRPr="00B50656">
        <w:rPr>
          <w:rFonts w:ascii="Georgia" w:hAnsi="Georgia" w:cs="Arial"/>
        </w:rPr>
        <w:t>.</w:t>
      </w:r>
      <w:r w:rsidR="007D38AB" w:rsidRPr="00B50656">
        <w:rPr>
          <w:rFonts w:ascii="Georgia" w:hAnsi="Georgia" w:cs="Arial"/>
        </w:rPr>
        <w:t xml:space="preserve"> </w:t>
      </w:r>
    </w:p>
    <w:p w14:paraId="5AC82892" w14:textId="77777777" w:rsidR="008D6E12" w:rsidRPr="00B50656" w:rsidRDefault="008D6E12">
      <w:pPr>
        <w:pStyle w:val="Header"/>
        <w:tabs>
          <w:tab w:val="clear" w:pos="4320"/>
          <w:tab w:val="clear" w:pos="8640"/>
        </w:tabs>
        <w:rPr>
          <w:rFonts w:ascii="Georgia" w:hAnsi="Georgia" w:cs="Arial"/>
        </w:rPr>
      </w:pPr>
    </w:p>
    <w:p w14:paraId="4BC959A8" w14:textId="56938A4D" w:rsidR="008D6E12" w:rsidRPr="00B50656" w:rsidRDefault="008D6E12">
      <w:pPr>
        <w:rPr>
          <w:rFonts w:ascii="Georgia" w:hAnsi="Georgia" w:cs="Arial"/>
        </w:rPr>
      </w:pPr>
      <w:r w:rsidRPr="00B50656">
        <w:rPr>
          <w:rFonts w:ascii="Georgia" w:hAnsi="Georgia" w:cs="Arial"/>
          <w:b/>
          <w:bCs/>
          <w:color w:val="76923C" w:themeColor="accent3" w:themeShade="BF"/>
        </w:rPr>
        <w:t>Audience</w:t>
      </w:r>
      <w:r w:rsidR="00E439D8" w:rsidRPr="00B50656">
        <w:rPr>
          <w:rFonts w:ascii="Georgia" w:hAnsi="Georgia" w:cs="Arial"/>
          <w:b/>
          <w:bCs/>
          <w:color w:val="76923C" w:themeColor="accent3" w:themeShade="BF"/>
        </w:rPr>
        <w:t>:</w:t>
      </w:r>
      <w:r w:rsidR="00E744CF" w:rsidRPr="00B50656">
        <w:rPr>
          <w:rFonts w:ascii="Georgia" w:hAnsi="Georgia" w:cs="Arial"/>
          <w:b/>
          <w:bCs/>
          <w:color w:val="76923C" w:themeColor="accent3" w:themeShade="BF"/>
        </w:rPr>
        <w:t xml:space="preserve"> </w:t>
      </w:r>
      <w:r w:rsidRPr="00B50656">
        <w:rPr>
          <w:rFonts w:ascii="Georgia" w:hAnsi="Georgia" w:cs="Arial"/>
        </w:rPr>
        <w:t>Public health leaders, program managers, agency directors, health care providers, and community leaders with an interest in maternal, child</w:t>
      </w:r>
      <w:r w:rsidR="00F001AF" w:rsidRPr="00B50656">
        <w:rPr>
          <w:rFonts w:ascii="Georgia" w:hAnsi="Georgia" w:cs="Arial"/>
        </w:rPr>
        <w:t>,</w:t>
      </w:r>
      <w:r w:rsidRPr="00B50656">
        <w:rPr>
          <w:rFonts w:ascii="Georgia" w:hAnsi="Georgia" w:cs="Arial"/>
        </w:rPr>
        <w:t xml:space="preserve"> and women’s health</w:t>
      </w:r>
      <w:r w:rsidR="003641E4" w:rsidRPr="00B50656">
        <w:rPr>
          <w:rFonts w:ascii="Georgia" w:hAnsi="Georgia" w:cs="Arial"/>
        </w:rPr>
        <w:t xml:space="preserve">. </w:t>
      </w:r>
    </w:p>
    <w:p w14:paraId="06815C19" w14:textId="77777777" w:rsidR="00E439D8" w:rsidRPr="00B50656" w:rsidRDefault="00E439D8">
      <w:pPr>
        <w:rPr>
          <w:rFonts w:ascii="Georgia" w:hAnsi="Georgia" w:cs="Arial"/>
        </w:rPr>
      </w:pPr>
    </w:p>
    <w:p w14:paraId="2BB6EB4C" w14:textId="185B8BAA" w:rsidR="008D6E12" w:rsidRPr="00B50656" w:rsidRDefault="008D6E12">
      <w:pPr>
        <w:rPr>
          <w:rFonts w:ascii="Georgia" w:hAnsi="Georgia" w:cs="Arial"/>
        </w:rPr>
      </w:pPr>
      <w:r w:rsidRPr="00B50656">
        <w:rPr>
          <w:rFonts w:ascii="Georgia" w:hAnsi="Georgia" w:cs="Arial"/>
          <w:b/>
          <w:bCs/>
          <w:color w:val="76923C" w:themeColor="accent3" w:themeShade="BF"/>
        </w:rPr>
        <w:t>Learning Objectives</w:t>
      </w:r>
      <w:r w:rsidR="00E439D8" w:rsidRPr="00B50656">
        <w:rPr>
          <w:rFonts w:ascii="Georgia" w:hAnsi="Georgia" w:cs="Arial"/>
          <w:b/>
          <w:bCs/>
          <w:color w:val="76923C" w:themeColor="accent3" w:themeShade="BF"/>
        </w:rPr>
        <w:t>:</w:t>
      </w:r>
      <w:r w:rsidRPr="00B50656">
        <w:rPr>
          <w:rFonts w:ascii="Georgia" w:hAnsi="Georgia" w:cs="Arial"/>
        </w:rPr>
        <w:t xml:space="preserve"> Participants will be able to</w:t>
      </w:r>
      <w:r w:rsidR="00F001AF" w:rsidRPr="00B50656">
        <w:rPr>
          <w:rFonts w:ascii="Georgia" w:hAnsi="Georgia" w:cs="Arial"/>
        </w:rPr>
        <w:t xml:space="preserve">: </w:t>
      </w:r>
      <w:r w:rsidRPr="00B50656">
        <w:rPr>
          <w:rFonts w:ascii="Georgia" w:hAnsi="Georgia" w:cs="Arial"/>
        </w:rPr>
        <w:t>a)</w:t>
      </w:r>
      <w:r w:rsidR="005C68AD" w:rsidRPr="00B50656">
        <w:rPr>
          <w:rFonts w:ascii="Georgia" w:hAnsi="Georgia" w:cs="Arial"/>
        </w:rPr>
        <w:t xml:space="preserve"> </w:t>
      </w:r>
      <w:r w:rsidR="00C00BA2" w:rsidRPr="00B50656">
        <w:rPr>
          <w:rFonts w:ascii="Georgia" w:hAnsi="Georgia" w:cs="Arial"/>
        </w:rPr>
        <w:t xml:space="preserve">Describe the national </w:t>
      </w:r>
      <w:r w:rsidR="00C23132" w:rsidRPr="00B50656">
        <w:rPr>
          <w:rFonts w:ascii="Georgia" w:hAnsi="Georgia" w:cs="Arial"/>
        </w:rPr>
        <w:t>Preconception Peer Educator</w:t>
      </w:r>
      <w:r w:rsidR="00C00BA2" w:rsidRPr="00B50656">
        <w:rPr>
          <w:rFonts w:ascii="Georgia" w:hAnsi="Georgia" w:cs="Arial"/>
        </w:rPr>
        <w:t xml:space="preserve"> program</w:t>
      </w:r>
      <w:r w:rsidR="00F001AF" w:rsidRPr="00B50656">
        <w:rPr>
          <w:rFonts w:ascii="Georgia" w:hAnsi="Georgia" w:cs="Arial"/>
        </w:rPr>
        <w:t>; b) D</w:t>
      </w:r>
      <w:r w:rsidR="007A22D3" w:rsidRPr="00B50656">
        <w:rPr>
          <w:rFonts w:ascii="Georgia" w:hAnsi="Georgia" w:cs="Arial"/>
        </w:rPr>
        <w:t xml:space="preserve">escribe how </w:t>
      </w:r>
      <w:r w:rsidR="00C00BA2" w:rsidRPr="00B50656">
        <w:rPr>
          <w:rFonts w:ascii="Georgia" w:hAnsi="Georgia" w:cs="Arial"/>
        </w:rPr>
        <w:t>two</w:t>
      </w:r>
      <w:r w:rsidR="007A22D3" w:rsidRPr="00B50656">
        <w:rPr>
          <w:rFonts w:ascii="Georgia" w:hAnsi="Georgia" w:cs="Arial"/>
        </w:rPr>
        <w:t xml:space="preserve"> communities applied </w:t>
      </w:r>
      <w:r w:rsidR="00C00BA2" w:rsidRPr="00B50656">
        <w:rPr>
          <w:rFonts w:ascii="Georgia" w:hAnsi="Georgia" w:cs="Arial"/>
        </w:rPr>
        <w:t>a peer approach in academic and faith-based settings</w:t>
      </w:r>
      <w:r w:rsidR="00F001AF" w:rsidRPr="00B50656">
        <w:rPr>
          <w:rFonts w:ascii="Georgia" w:hAnsi="Georgia" w:cs="Arial"/>
        </w:rPr>
        <w:t>; and c) D</w:t>
      </w:r>
      <w:r w:rsidR="007A22D3" w:rsidRPr="00B50656">
        <w:rPr>
          <w:rFonts w:ascii="Georgia" w:hAnsi="Georgia" w:cs="Arial"/>
        </w:rPr>
        <w:t xml:space="preserve">iscuss successes, lessons learned, and next steps from the </w:t>
      </w:r>
      <w:r w:rsidR="00C23132" w:rsidRPr="00B50656">
        <w:rPr>
          <w:rFonts w:ascii="Georgia" w:hAnsi="Georgia" w:cs="Arial"/>
        </w:rPr>
        <w:t>Preconception Peer Educator, Cradle Me 3, and Peer Education for the Soul programs</w:t>
      </w:r>
      <w:r w:rsidR="00A53511" w:rsidRPr="00B50656">
        <w:rPr>
          <w:rFonts w:ascii="Georgia" w:hAnsi="Georgia" w:cs="Arial"/>
        </w:rPr>
        <w:t>.</w:t>
      </w:r>
    </w:p>
    <w:p w14:paraId="49855889" w14:textId="6D38D55D" w:rsidR="007A22D3" w:rsidRPr="00B50656" w:rsidRDefault="008D6E12" w:rsidP="00764428">
      <w:pPr>
        <w:pStyle w:val="PlainText"/>
        <w:rPr>
          <w:rFonts w:ascii="Georgia" w:hAnsi="Georgia" w:cs="Arial"/>
          <w:b/>
          <w:bCs/>
          <w:color w:val="76923C" w:themeColor="accent3" w:themeShade="BF"/>
          <w:sz w:val="24"/>
          <w:szCs w:val="24"/>
        </w:rPr>
      </w:pPr>
      <w:r w:rsidRPr="00B50656">
        <w:rPr>
          <w:rFonts w:ascii="Georgia" w:hAnsi="Georgia" w:cs="Arial"/>
          <w:sz w:val="24"/>
          <w:szCs w:val="24"/>
        </w:rPr>
        <w:br/>
      </w:r>
      <w:r w:rsidRPr="00B50656">
        <w:rPr>
          <w:rFonts w:ascii="Georgia" w:hAnsi="Georgia" w:cs="Arial"/>
          <w:b/>
          <w:bCs/>
          <w:color w:val="76923C" w:themeColor="accent3" w:themeShade="BF"/>
          <w:sz w:val="24"/>
          <w:szCs w:val="24"/>
        </w:rPr>
        <w:t>Speakers</w:t>
      </w:r>
      <w:r w:rsidR="009E7C2F" w:rsidRPr="00B50656">
        <w:rPr>
          <w:rFonts w:ascii="Georgia" w:hAnsi="Georgia" w:cs="Arial"/>
          <w:b/>
          <w:bCs/>
          <w:color w:val="76923C" w:themeColor="accent3" w:themeShade="BF"/>
          <w:sz w:val="24"/>
          <w:szCs w:val="24"/>
        </w:rPr>
        <w:t xml:space="preserve">: </w:t>
      </w:r>
    </w:p>
    <w:p w14:paraId="19ADB97C" w14:textId="3FD85A99" w:rsidR="00803FC2" w:rsidRPr="00B50656" w:rsidRDefault="00C00BA2" w:rsidP="00803FC2">
      <w:pPr>
        <w:pStyle w:val="PlainText"/>
        <w:numPr>
          <w:ilvl w:val="0"/>
          <w:numId w:val="4"/>
        </w:numPr>
        <w:rPr>
          <w:rFonts w:ascii="Georgia" w:hAnsi="Georgia" w:cs="Arial"/>
          <w:sz w:val="24"/>
          <w:szCs w:val="24"/>
        </w:rPr>
      </w:pPr>
      <w:r w:rsidRPr="00B50656">
        <w:rPr>
          <w:rFonts w:ascii="Georgia" w:hAnsi="Georgia" w:cs="Arial"/>
          <w:b/>
          <w:color w:val="7030A0"/>
          <w:sz w:val="24"/>
          <w:szCs w:val="24"/>
        </w:rPr>
        <w:t>Teddy Owusu</w:t>
      </w:r>
      <w:r w:rsidR="00803FC2" w:rsidRPr="00B50656">
        <w:rPr>
          <w:rFonts w:ascii="Georgia" w:hAnsi="Georgia" w:cs="Arial"/>
          <w:sz w:val="24"/>
          <w:szCs w:val="24"/>
        </w:rPr>
        <w:t xml:space="preserve">, </w:t>
      </w:r>
      <w:r w:rsidRPr="00B50656">
        <w:rPr>
          <w:rFonts w:ascii="Georgia" w:hAnsi="Georgia" w:cs="Arial"/>
          <w:sz w:val="24"/>
          <w:szCs w:val="24"/>
        </w:rPr>
        <w:t>Coordinator, Preconception Peer Educator Program, Office of Minority Health Resource Center, US Department of Health and Human Services</w:t>
      </w:r>
    </w:p>
    <w:p w14:paraId="2E0E649E" w14:textId="272C161C" w:rsidR="007A22D3" w:rsidRPr="00B50656" w:rsidRDefault="00C00BA2" w:rsidP="007A22D3">
      <w:pPr>
        <w:pStyle w:val="PlainText"/>
        <w:numPr>
          <w:ilvl w:val="0"/>
          <w:numId w:val="4"/>
        </w:numPr>
        <w:rPr>
          <w:rFonts w:ascii="Georgia" w:hAnsi="Georgia" w:cs="Arial"/>
          <w:sz w:val="24"/>
          <w:szCs w:val="24"/>
        </w:rPr>
      </w:pPr>
      <w:r w:rsidRPr="00B50656">
        <w:rPr>
          <w:rFonts w:ascii="Georgia" w:hAnsi="Georgia" w:cs="Arial"/>
          <w:b/>
          <w:color w:val="7030A0"/>
          <w:sz w:val="24"/>
          <w:szCs w:val="24"/>
        </w:rPr>
        <w:t>Shinel Stephens</w:t>
      </w:r>
      <w:r w:rsidR="007A22D3" w:rsidRPr="00B50656">
        <w:rPr>
          <w:rFonts w:ascii="Georgia" w:hAnsi="Georgia" w:cs="Arial"/>
          <w:sz w:val="24"/>
          <w:szCs w:val="24"/>
        </w:rPr>
        <w:t xml:space="preserve">, </w:t>
      </w:r>
      <w:r w:rsidRPr="00B50656">
        <w:rPr>
          <w:rFonts w:ascii="Georgia" w:hAnsi="Georgia" w:cs="Arial"/>
          <w:sz w:val="24"/>
          <w:szCs w:val="24"/>
        </w:rPr>
        <w:t xml:space="preserve">Professor, </w:t>
      </w:r>
      <w:r w:rsidR="007C25EC" w:rsidRPr="00B50656">
        <w:rPr>
          <w:rFonts w:ascii="Georgia" w:hAnsi="Georgia" w:cs="Arial"/>
          <w:sz w:val="24"/>
          <w:szCs w:val="24"/>
        </w:rPr>
        <w:t xml:space="preserve">Dept. of Nursing, </w:t>
      </w:r>
      <w:r w:rsidRPr="00B50656">
        <w:rPr>
          <w:rFonts w:ascii="Georgia" w:hAnsi="Georgia" w:cs="Arial"/>
          <w:sz w:val="24"/>
          <w:szCs w:val="24"/>
        </w:rPr>
        <w:t>N</w:t>
      </w:r>
      <w:r w:rsidR="007C25EC" w:rsidRPr="00B50656">
        <w:rPr>
          <w:rFonts w:ascii="Georgia" w:hAnsi="Georgia" w:cs="Arial"/>
          <w:sz w:val="24"/>
          <w:szCs w:val="24"/>
        </w:rPr>
        <w:t>orth Carolina</w:t>
      </w:r>
      <w:r w:rsidRPr="00B50656">
        <w:rPr>
          <w:rFonts w:ascii="Georgia" w:hAnsi="Georgia" w:cs="Arial"/>
          <w:sz w:val="24"/>
          <w:szCs w:val="24"/>
        </w:rPr>
        <w:t xml:space="preserve"> Central University, Durham, NC</w:t>
      </w:r>
    </w:p>
    <w:p w14:paraId="3F2334C7" w14:textId="2D7AC270" w:rsidR="007C25EC" w:rsidRPr="00B50656" w:rsidRDefault="007C25EC" w:rsidP="007A22D3">
      <w:pPr>
        <w:pStyle w:val="PlainText"/>
        <w:numPr>
          <w:ilvl w:val="0"/>
          <w:numId w:val="4"/>
        </w:numPr>
        <w:rPr>
          <w:rFonts w:ascii="Georgia" w:hAnsi="Georgia" w:cs="Arial"/>
          <w:sz w:val="24"/>
          <w:szCs w:val="24"/>
        </w:rPr>
      </w:pPr>
      <w:r w:rsidRPr="00B50656">
        <w:rPr>
          <w:rFonts w:ascii="Georgia" w:hAnsi="Georgia" w:cs="Arial"/>
          <w:b/>
          <w:color w:val="7030A0"/>
          <w:sz w:val="24"/>
          <w:szCs w:val="24"/>
        </w:rPr>
        <w:t>Natasha Hall,</w:t>
      </w:r>
      <w:r w:rsidRPr="00B50656">
        <w:rPr>
          <w:rFonts w:ascii="Georgia" w:hAnsi="Georgia" w:cs="Arial"/>
          <w:color w:val="7030A0"/>
          <w:sz w:val="24"/>
          <w:szCs w:val="24"/>
        </w:rPr>
        <w:t xml:space="preserve"> </w:t>
      </w:r>
      <w:r w:rsidRPr="00B50656">
        <w:rPr>
          <w:rFonts w:ascii="Georgia" w:hAnsi="Georgia" w:cs="Arial"/>
          <w:sz w:val="24"/>
          <w:szCs w:val="24"/>
        </w:rPr>
        <w:t>Professor, Dept. of Nursing, North Carolina Central University, Durham, NC</w:t>
      </w:r>
    </w:p>
    <w:p w14:paraId="4BC11865" w14:textId="10942727" w:rsidR="00A53511" w:rsidRPr="00B50656" w:rsidRDefault="00C00BA2" w:rsidP="00C00BA2">
      <w:pPr>
        <w:pStyle w:val="PlainText"/>
        <w:numPr>
          <w:ilvl w:val="0"/>
          <w:numId w:val="4"/>
        </w:numPr>
        <w:rPr>
          <w:rFonts w:ascii="Georgia" w:hAnsi="Georgia" w:cs="Arial"/>
          <w:sz w:val="24"/>
          <w:szCs w:val="24"/>
        </w:rPr>
      </w:pPr>
      <w:proofErr w:type="spellStart"/>
      <w:r w:rsidRPr="00B50656">
        <w:rPr>
          <w:rFonts w:ascii="Georgia" w:hAnsi="Georgia" w:cs="Arial"/>
          <w:b/>
          <w:color w:val="7030A0"/>
          <w:sz w:val="24"/>
          <w:szCs w:val="24"/>
        </w:rPr>
        <w:t>Jameela</w:t>
      </w:r>
      <w:proofErr w:type="spellEnd"/>
      <w:r w:rsidRPr="00B50656">
        <w:rPr>
          <w:rFonts w:ascii="Georgia" w:hAnsi="Georgia" w:cs="Arial"/>
          <w:b/>
          <w:color w:val="7030A0"/>
          <w:sz w:val="24"/>
          <w:szCs w:val="24"/>
        </w:rPr>
        <w:t xml:space="preserve"> </w:t>
      </w:r>
      <w:proofErr w:type="spellStart"/>
      <w:r w:rsidRPr="00B50656">
        <w:rPr>
          <w:rFonts w:ascii="Georgia" w:hAnsi="Georgia" w:cs="Arial"/>
          <w:b/>
          <w:color w:val="7030A0"/>
          <w:sz w:val="24"/>
          <w:szCs w:val="24"/>
        </w:rPr>
        <w:t>Afi</w:t>
      </w:r>
      <w:proofErr w:type="spellEnd"/>
      <w:r w:rsidRPr="00B50656">
        <w:rPr>
          <w:rFonts w:ascii="Georgia" w:hAnsi="Georgia" w:cs="Arial"/>
          <w:b/>
          <w:color w:val="7030A0"/>
          <w:sz w:val="24"/>
          <w:szCs w:val="24"/>
        </w:rPr>
        <w:t xml:space="preserve">-Leigh, </w:t>
      </w:r>
      <w:r w:rsidRPr="00B50656">
        <w:rPr>
          <w:rFonts w:ascii="Georgia" w:hAnsi="Georgia" w:cs="Arial"/>
          <w:sz w:val="24"/>
          <w:szCs w:val="24"/>
        </w:rPr>
        <w:t>Program Director, Family Planning Services, Duval County Health Department, Jacksonville, FL</w:t>
      </w:r>
    </w:p>
    <w:p w14:paraId="217D8AD9" w14:textId="77777777" w:rsidR="00764428" w:rsidRPr="00B50656" w:rsidRDefault="00764428" w:rsidP="00764428">
      <w:pPr>
        <w:pStyle w:val="PlainText"/>
        <w:rPr>
          <w:rFonts w:ascii="Georgia" w:hAnsi="Georgia" w:cs="Arial"/>
          <w:sz w:val="24"/>
          <w:szCs w:val="24"/>
        </w:rPr>
      </w:pPr>
    </w:p>
    <w:p w14:paraId="63298EDD" w14:textId="0715F8AE" w:rsidR="00741F72" w:rsidRPr="00B50656" w:rsidRDefault="00741F72" w:rsidP="00430667">
      <w:pPr>
        <w:rPr>
          <w:rFonts w:ascii="Georgia" w:hAnsi="Georgia" w:cs="Arial"/>
        </w:rPr>
      </w:pPr>
      <w:r w:rsidRPr="00B50656">
        <w:rPr>
          <w:rFonts w:ascii="Georgia" w:hAnsi="Georgia" w:cs="Arial"/>
          <w:b/>
          <w:bCs/>
          <w:color w:val="76923C" w:themeColor="accent3" w:themeShade="BF"/>
        </w:rPr>
        <w:t xml:space="preserve">Please </w:t>
      </w:r>
      <w:r w:rsidR="008D6E12" w:rsidRPr="00B50656">
        <w:rPr>
          <w:rFonts w:ascii="Georgia" w:hAnsi="Georgia" w:cs="Arial"/>
          <w:b/>
          <w:bCs/>
          <w:color w:val="76923C" w:themeColor="accent3" w:themeShade="BF"/>
        </w:rPr>
        <w:t>Join Us</w:t>
      </w:r>
      <w:r w:rsidR="007C25EC" w:rsidRPr="00B50656">
        <w:rPr>
          <w:rFonts w:ascii="Georgia" w:hAnsi="Georgia" w:cs="Arial"/>
          <w:b/>
          <w:bCs/>
          <w:color w:val="76923C" w:themeColor="accent3" w:themeShade="BF"/>
        </w:rPr>
        <w:t>!</w:t>
      </w:r>
      <w:r w:rsidR="00E744CF" w:rsidRPr="00B50656">
        <w:rPr>
          <w:rFonts w:ascii="Georgia" w:hAnsi="Georgia" w:cs="Arial"/>
        </w:rPr>
        <w:t xml:space="preserve"> </w:t>
      </w:r>
      <w:r w:rsidRPr="00B50656">
        <w:rPr>
          <w:rFonts w:ascii="Georgia" w:hAnsi="Georgia" w:cs="Arial"/>
        </w:rPr>
        <w:t xml:space="preserve">There is no cost for participation. </w:t>
      </w:r>
      <w:r w:rsidR="00E06D00">
        <w:rPr>
          <w:rFonts w:ascii="Georgia" w:hAnsi="Georgia" w:cs="Arial"/>
        </w:rPr>
        <w:t xml:space="preserve"> </w:t>
      </w:r>
      <w:r w:rsidR="00AC28DA" w:rsidRPr="00B50656">
        <w:rPr>
          <w:rFonts w:ascii="Georgia" w:hAnsi="Georgia" w:cs="Arial"/>
        </w:rPr>
        <w:t xml:space="preserve">We have </w:t>
      </w:r>
      <w:r w:rsidR="004A3D14" w:rsidRPr="00B50656">
        <w:rPr>
          <w:rFonts w:ascii="Georgia" w:hAnsi="Georgia" w:cs="Arial"/>
        </w:rPr>
        <w:t>limited space</w:t>
      </w:r>
      <w:r w:rsidR="00F001AF" w:rsidRPr="00B50656">
        <w:rPr>
          <w:rFonts w:ascii="Georgia" w:hAnsi="Georgia" w:cs="Arial"/>
        </w:rPr>
        <w:t>,</w:t>
      </w:r>
      <w:r w:rsidR="00AC28DA" w:rsidRPr="00B50656">
        <w:rPr>
          <w:rFonts w:ascii="Georgia" w:hAnsi="Georgia" w:cs="Arial"/>
        </w:rPr>
        <w:t xml:space="preserve"> so i</w:t>
      </w:r>
      <w:r w:rsidRPr="00B50656">
        <w:rPr>
          <w:rFonts w:ascii="Georgia" w:hAnsi="Georgia" w:cs="Arial"/>
        </w:rPr>
        <w:t>f several people from the same agency plan to attend</w:t>
      </w:r>
      <w:r w:rsidR="00FC1B3D" w:rsidRPr="00B50656">
        <w:rPr>
          <w:rFonts w:ascii="Georgia" w:hAnsi="Georgia" w:cs="Arial"/>
        </w:rPr>
        <w:t>,</w:t>
      </w:r>
      <w:r w:rsidRPr="00B50656">
        <w:rPr>
          <w:rFonts w:ascii="Georgia" w:hAnsi="Georgia" w:cs="Arial"/>
        </w:rPr>
        <w:t xml:space="preserve"> please join in from the same computer.</w:t>
      </w:r>
      <w:r w:rsidR="00AC28DA" w:rsidRPr="00B50656">
        <w:rPr>
          <w:rFonts w:ascii="Georgia" w:hAnsi="Georgia" w:cs="Arial"/>
        </w:rPr>
        <w:t xml:space="preserve"> </w:t>
      </w:r>
      <w:r w:rsidR="00E06D00">
        <w:rPr>
          <w:rFonts w:ascii="Georgia" w:hAnsi="Georgia" w:cs="Arial"/>
        </w:rPr>
        <w:t xml:space="preserve"> </w:t>
      </w:r>
      <w:r w:rsidR="00FC1B3D" w:rsidRPr="00B50656">
        <w:rPr>
          <w:rFonts w:ascii="Georgia" w:hAnsi="Georgia" w:cs="Arial"/>
        </w:rPr>
        <w:t>If by chance you are unable to get on the webinar, the webinar will be recorded and posted on our website within 24 hours of the event.</w:t>
      </w:r>
    </w:p>
    <w:p w14:paraId="5D247C7D" w14:textId="77777777" w:rsidR="007C25EC" w:rsidRPr="00B50656" w:rsidRDefault="007C25EC" w:rsidP="007C25EC">
      <w:pPr>
        <w:pStyle w:val="PlainText"/>
        <w:rPr>
          <w:rFonts w:ascii="Georgia" w:hAnsi="Georgia" w:cs="Arial"/>
          <w:b/>
          <w:color w:val="7030A0"/>
          <w:sz w:val="24"/>
          <w:szCs w:val="24"/>
        </w:rPr>
      </w:pPr>
    </w:p>
    <w:p w14:paraId="790A7AE6" w14:textId="5644DE74" w:rsidR="00F001AF" w:rsidRPr="00B50656" w:rsidRDefault="00B50656" w:rsidP="007C25EC">
      <w:pPr>
        <w:pStyle w:val="PlainText"/>
        <w:jc w:val="center"/>
        <w:rPr>
          <w:rFonts w:ascii="Georgia" w:hAnsi="Georgia" w:cs="Arial"/>
          <w:sz w:val="36"/>
          <w:szCs w:val="36"/>
        </w:rPr>
      </w:pPr>
      <w:r w:rsidRPr="00B50656">
        <w:rPr>
          <w:rFonts w:ascii="Georgia" w:hAnsi="Georgia" w:cs="Arial"/>
          <w:b/>
          <w:color w:val="7030A0"/>
          <w:sz w:val="36"/>
          <w:szCs w:val="36"/>
        </w:rPr>
        <w:t>To join the webinar</w:t>
      </w:r>
      <w:r w:rsidR="00430667" w:rsidRPr="00B50656">
        <w:rPr>
          <w:rFonts w:ascii="Georgia" w:hAnsi="Georgia" w:cs="Arial"/>
          <w:sz w:val="36"/>
          <w:szCs w:val="36"/>
        </w:rPr>
        <w:t>:</w:t>
      </w:r>
      <w:r w:rsidR="00C00BA2" w:rsidRPr="00B50656">
        <w:rPr>
          <w:rFonts w:ascii="Georgia" w:hAnsi="Georgia" w:cs="Arial"/>
          <w:sz w:val="36"/>
          <w:szCs w:val="36"/>
        </w:rPr>
        <w:t xml:space="preserve"> </w:t>
      </w:r>
      <w:r w:rsidR="00C45484">
        <w:fldChar w:fldCharType="begin"/>
      </w:r>
      <w:r w:rsidR="00C45484">
        <w:instrText xml:space="preserve"> HYPERLINK "https://everywoman.adobeconnect.com/ewsepeeredu/" \t "_blank" </w:instrText>
      </w:r>
      <w:r w:rsidR="00C45484">
        <w:fldChar w:fldCharType="separate"/>
      </w:r>
      <w:r w:rsidR="00C00BA2" w:rsidRPr="00B50656">
        <w:rPr>
          <w:rStyle w:val="Hyperlink"/>
          <w:rFonts w:ascii="Georgia" w:hAnsi="Georgia" w:cs="Arial"/>
          <w:sz w:val="36"/>
          <w:szCs w:val="36"/>
        </w:rPr>
        <w:t>https://everywoman.adobeconnect.com/ewsepeeredu/</w:t>
      </w:r>
      <w:r w:rsidR="00C45484">
        <w:rPr>
          <w:rStyle w:val="Hyperlink"/>
          <w:rFonts w:ascii="Georgia" w:hAnsi="Georgia" w:cs="Arial"/>
          <w:sz w:val="36"/>
          <w:szCs w:val="36"/>
        </w:rPr>
        <w:fldChar w:fldCharType="end"/>
      </w:r>
    </w:p>
    <w:p w14:paraId="55958E78" w14:textId="77777777" w:rsidR="00FA6742" w:rsidRPr="00B50656" w:rsidRDefault="00FA6742" w:rsidP="00FA6742">
      <w:pPr>
        <w:rPr>
          <w:rFonts w:ascii="Georgia" w:hAnsi="Georgia" w:cs="Arial"/>
        </w:rPr>
      </w:pPr>
    </w:p>
    <w:p w14:paraId="5A152AF4" w14:textId="77777777" w:rsidR="00421DAC" w:rsidRPr="00B50656" w:rsidRDefault="00421DAC">
      <w:pPr>
        <w:rPr>
          <w:rFonts w:ascii="Georgia" w:hAnsi="Georgia" w:cs="Arial"/>
          <w:b/>
          <w:bCs/>
          <w:color w:val="76923C" w:themeColor="accent3" w:themeShade="BF"/>
        </w:rPr>
      </w:pPr>
    </w:p>
    <w:p w14:paraId="163ECFBD" w14:textId="77777777" w:rsidR="00F001AF" w:rsidRPr="00B50656" w:rsidRDefault="009375D9" w:rsidP="00AC28DA">
      <w:pPr>
        <w:rPr>
          <w:rFonts w:ascii="Georgia" w:hAnsi="Georgia" w:cs="Arial"/>
        </w:rPr>
      </w:pPr>
      <w:r w:rsidRPr="00B50656">
        <w:rPr>
          <w:rFonts w:ascii="Georgia" w:hAnsi="Georgia" w:cs="Arial"/>
          <w:b/>
          <w:bCs/>
          <w:color w:val="76923C" w:themeColor="accent3" w:themeShade="BF"/>
        </w:rPr>
        <w:t>Questions</w:t>
      </w:r>
      <w:r w:rsidR="00F001AF" w:rsidRPr="00B50656">
        <w:rPr>
          <w:rFonts w:ascii="Georgia" w:hAnsi="Georgia" w:cs="Arial"/>
          <w:b/>
          <w:bCs/>
          <w:color w:val="76923C" w:themeColor="accent3" w:themeShade="BF"/>
        </w:rPr>
        <w:t>?</w:t>
      </w:r>
      <w:r w:rsidRPr="00B50656">
        <w:rPr>
          <w:rFonts w:ascii="Georgia" w:hAnsi="Georgia" w:cs="Arial"/>
          <w:b/>
          <w:bCs/>
          <w:color w:val="000080"/>
        </w:rPr>
        <w:t xml:space="preserve"> </w:t>
      </w:r>
      <w:r w:rsidR="008D6E12" w:rsidRPr="00B50656">
        <w:rPr>
          <w:rFonts w:ascii="Georgia" w:hAnsi="Georgia" w:cs="Arial"/>
          <w:b/>
          <w:bCs/>
        </w:rPr>
        <w:t xml:space="preserve"> </w:t>
      </w:r>
      <w:r w:rsidRPr="00B50656">
        <w:rPr>
          <w:rFonts w:ascii="Georgia" w:hAnsi="Georgia" w:cs="Arial"/>
        </w:rPr>
        <w:t>Co</w:t>
      </w:r>
      <w:r w:rsidR="008D6E12" w:rsidRPr="00B50656">
        <w:rPr>
          <w:rFonts w:ascii="Georgia" w:hAnsi="Georgia" w:cs="Arial"/>
        </w:rPr>
        <w:t>ntact Sarah Verbiest at 919-843-7865</w:t>
      </w:r>
      <w:r w:rsidR="007D38AB" w:rsidRPr="00B50656">
        <w:rPr>
          <w:rFonts w:ascii="Georgia" w:hAnsi="Georgia" w:cs="Arial"/>
        </w:rPr>
        <w:t xml:space="preserve"> or</w:t>
      </w:r>
      <w:r w:rsidR="008D6E12" w:rsidRPr="00B50656">
        <w:rPr>
          <w:rFonts w:ascii="Georgia" w:hAnsi="Georgia" w:cs="Arial"/>
        </w:rPr>
        <w:t xml:space="preserve"> </w:t>
      </w:r>
      <w:hyperlink r:id="rId8" w:history="1">
        <w:r w:rsidR="008D6E12" w:rsidRPr="00B50656">
          <w:rPr>
            <w:rStyle w:val="Hyperlink"/>
            <w:rFonts w:ascii="Georgia" w:hAnsi="Georgia" w:cs="Arial"/>
          </w:rPr>
          <w:t>sarahv@med.unc.edu</w:t>
        </w:r>
      </w:hyperlink>
      <w:r w:rsidR="008D6E12" w:rsidRPr="00B50656">
        <w:rPr>
          <w:rFonts w:ascii="Georgia" w:hAnsi="Georgia" w:cs="Arial"/>
        </w:rPr>
        <w:t xml:space="preserve">. </w:t>
      </w:r>
    </w:p>
    <w:p w14:paraId="791DB7B7" w14:textId="35A778F9" w:rsidR="00AC28DA" w:rsidRPr="00B50656" w:rsidRDefault="00210DA3" w:rsidP="00AC28DA">
      <w:pPr>
        <w:rPr>
          <w:rFonts w:ascii="Georgia" w:hAnsi="Georgia" w:cs="Arial"/>
        </w:rPr>
      </w:pPr>
      <w:r w:rsidRPr="00B50656">
        <w:rPr>
          <w:rFonts w:ascii="Georgia" w:hAnsi="Georgia" w:cs="Arial"/>
        </w:rPr>
        <w:t>We do not current</w:t>
      </w:r>
      <w:r w:rsidR="00F001AF" w:rsidRPr="00B50656">
        <w:rPr>
          <w:rFonts w:ascii="Georgia" w:hAnsi="Georgia" w:cs="Arial"/>
        </w:rPr>
        <w:t>ly have the capacity to offer C</w:t>
      </w:r>
      <w:r w:rsidRPr="00B50656">
        <w:rPr>
          <w:rFonts w:ascii="Georgia" w:hAnsi="Georgia" w:cs="Arial"/>
        </w:rPr>
        <w:t>Es for this presentation. We hope you will join us anyway!</w:t>
      </w:r>
      <w:r w:rsidR="00AC28DA" w:rsidRPr="00B50656">
        <w:rPr>
          <w:rFonts w:ascii="Georgia" w:hAnsi="Georgia" w:cs="Arial"/>
        </w:rPr>
        <w:t xml:space="preserve"> </w:t>
      </w:r>
    </w:p>
    <w:p w14:paraId="041DE8F6" w14:textId="77777777" w:rsidR="008D6E12" w:rsidRPr="00B50656" w:rsidRDefault="008D6E12">
      <w:pPr>
        <w:rPr>
          <w:rFonts w:ascii="Georgia" w:hAnsi="Georgia" w:cs="Arial"/>
        </w:rPr>
      </w:pPr>
    </w:p>
    <w:p w14:paraId="73244857" w14:textId="77777777" w:rsidR="00B11B8F" w:rsidRPr="00B50656" w:rsidRDefault="001245F5" w:rsidP="001245F5">
      <w:pPr>
        <w:rPr>
          <w:rFonts w:ascii="Georgia" w:hAnsi="Georgia" w:cs="Arial"/>
        </w:rPr>
      </w:pPr>
      <w:r w:rsidRPr="00B50656">
        <w:rPr>
          <w:rFonts w:ascii="Georgia" w:hAnsi="Georgia" w:cs="Arial"/>
          <w:b/>
          <w:color w:val="76923C" w:themeColor="accent3" w:themeShade="BF"/>
        </w:rPr>
        <w:t>Learn More about Every Woman Southeast!</w:t>
      </w:r>
      <w:r w:rsidR="00A94701" w:rsidRPr="00B50656">
        <w:rPr>
          <w:rFonts w:ascii="Georgia" w:hAnsi="Georgia" w:cs="Arial"/>
        </w:rPr>
        <w:t xml:space="preserve"> </w:t>
      </w:r>
    </w:p>
    <w:p w14:paraId="5C1AA7D5" w14:textId="77777777" w:rsidR="00B50656" w:rsidRDefault="00A94701" w:rsidP="001245F5">
      <w:pPr>
        <w:rPr>
          <w:rFonts w:ascii="Georgia" w:hAnsi="Georgia"/>
        </w:rPr>
      </w:pPr>
      <w:r w:rsidRPr="00B50656">
        <w:rPr>
          <w:rFonts w:ascii="Georgia" w:hAnsi="Georgia" w:cs="Arial"/>
        </w:rPr>
        <w:t xml:space="preserve">Please </w:t>
      </w:r>
      <w:r w:rsidR="001245F5" w:rsidRPr="00B50656">
        <w:rPr>
          <w:rFonts w:ascii="Georgia" w:hAnsi="Georgia" w:cs="Arial"/>
        </w:rPr>
        <w:t xml:space="preserve">visit our website at </w:t>
      </w:r>
      <w:hyperlink r:id="rId9" w:history="1">
        <w:r w:rsidR="001245F5" w:rsidRPr="00B50656">
          <w:rPr>
            <w:rStyle w:val="Hyperlink"/>
            <w:rFonts w:ascii="Georgia" w:hAnsi="Georgia" w:cs="Arial"/>
          </w:rPr>
          <w:t>www.EveryWomanSoutheast.org</w:t>
        </w:r>
      </w:hyperlink>
      <w:r w:rsidR="007B0E10" w:rsidRPr="00B50656">
        <w:rPr>
          <w:rFonts w:ascii="Georgia" w:hAnsi="Georgia"/>
        </w:rPr>
        <w:t xml:space="preserve">.  </w:t>
      </w:r>
    </w:p>
    <w:p w14:paraId="0A7ED40D" w14:textId="05A574A5" w:rsidR="001245F5" w:rsidRPr="00B50656" w:rsidRDefault="00B11B8F" w:rsidP="001245F5">
      <w:pPr>
        <w:rPr>
          <w:rFonts w:ascii="Georgia" w:hAnsi="Georgia" w:cs="Arial"/>
        </w:rPr>
      </w:pPr>
      <w:r w:rsidRPr="00B50656">
        <w:rPr>
          <w:rFonts w:ascii="Georgia" w:hAnsi="Georgia"/>
        </w:rPr>
        <w:t>C</w:t>
      </w:r>
      <w:r w:rsidR="007B0E10" w:rsidRPr="00B50656">
        <w:rPr>
          <w:rFonts w:ascii="Georgia" w:hAnsi="Georgia" w:cs="Arial"/>
        </w:rPr>
        <w:t xml:space="preserve">lick </w:t>
      </w:r>
      <w:r w:rsidR="00073187" w:rsidRPr="00B50656">
        <w:rPr>
          <w:rFonts w:ascii="Georgia" w:hAnsi="Georgia" w:cs="Arial"/>
          <w:b/>
          <w:color w:val="7030A0"/>
        </w:rPr>
        <w:t>everywomansoutheast.org/join-us</w:t>
      </w:r>
      <w:r w:rsidR="00073187" w:rsidRPr="00B50656">
        <w:rPr>
          <w:rFonts w:ascii="Georgia" w:hAnsi="Georgia" w:cs="Arial"/>
          <w:color w:val="7030A0"/>
        </w:rPr>
        <w:t xml:space="preserve"> </w:t>
      </w:r>
      <w:r w:rsidR="00A94701" w:rsidRPr="00B50656">
        <w:rPr>
          <w:rFonts w:ascii="Georgia" w:hAnsi="Georgia" w:cs="Arial"/>
        </w:rPr>
        <w:t>to join our team</w:t>
      </w:r>
      <w:r w:rsidR="00535284" w:rsidRPr="00B50656">
        <w:rPr>
          <w:rFonts w:ascii="Georgia" w:hAnsi="Georgia" w:cs="Arial"/>
        </w:rPr>
        <w:t>.</w:t>
      </w:r>
    </w:p>
    <w:p w14:paraId="3E99B06B" w14:textId="77777777" w:rsidR="00535284" w:rsidRPr="00B50656" w:rsidRDefault="00535284" w:rsidP="00535284">
      <w:pPr>
        <w:rPr>
          <w:rFonts w:ascii="Georgia" w:hAnsi="Georgia" w:cs="Arial"/>
        </w:rPr>
      </w:pPr>
      <w:bookmarkStart w:id="0" w:name="_GoBack"/>
      <w:bookmarkEnd w:id="0"/>
    </w:p>
    <w:p w14:paraId="02A5F136" w14:textId="42CB6687" w:rsidR="001904A6" w:rsidRPr="00B50656" w:rsidRDefault="00C00BA2" w:rsidP="00C00BA2">
      <w:pPr>
        <w:pStyle w:val="NormalWeb"/>
        <w:jc w:val="center"/>
        <w:rPr>
          <w:rFonts w:ascii="Georgia" w:hAnsi="Georgia" w:cs="Arial"/>
          <w:color w:val="7030A0"/>
          <w:sz w:val="22"/>
          <w:szCs w:val="22"/>
        </w:rPr>
      </w:pPr>
      <w:r w:rsidRPr="00B50656">
        <w:rPr>
          <w:rFonts w:ascii="Georgia" w:hAnsi="Georgia"/>
          <w:noProof/>
        </w:rPr>
        <w:drawing>
          <wp:inline distT="0" distB="0" distL="0" distR="0" wp14:anchorId="04AC96EB" wp14:editId="6C267595">
            <wp:extent cx="3667125" cy="501540"/>
            <wp:effectExtent l="0" t="0" r="0" b="0"/>
            <wp:docPr id="2" name="Picture 1" descr="Inline 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 5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394" cy="50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04A6" w:rsidRPr="00B50656" w:rsidSect="001E4627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609AB" w14:textId="77777777" w:rsidR="00A07532" w:rsidRDefault="00A075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F4E3B5" w14:textId="77777777" w:rsidR="00A07532" w:rsidRDefault="00A075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45455" w14:textId="77777777" w:rsidR="00535284" w:rsidRDefault="00535284">
    <w:pPr>
      <w:pStyle w:val="Footer"/>
      <w:rPr>
        <w:rFonts w:cs="Times New Roman"/>
      </w:rPr>
    </w:pPr>
    <w:r>
      <w:rPr>
        <w:rFonts w:cs="Times New Roman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6D28E" w14:textId="77777777" w:rsidR="00A07532" w:rsidRDefault="00A075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5FD26E" w14:textId="77777777" w:rsidR="00A07532" w:rsidRDefault="00A075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4976"/>
    <w:multiLevelType w:val="hybridMultilevel"/>
    <w:tmpl w:val="FF10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05A16"/>
    <w:multiLevelType w:val="hybridMultilevel"/>
    <w:tmpl w:val="6C44CB70"/>
    <w:lvl w:ilvl="0" w:tplc="84E278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1733961"/>
    <w:multiLevelType w:val="hybridMultilevel"/>
    <w:tmpl w:val="D8AAA584"/>
    <w:lvl w:ilvl="0" w:tplc="84E278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525E7B"/>
    <w:multiLevelType w:val="hybridMultilevel"/>
    <w:tmpl w:val="E05254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12"/>
    <w:rsid w:val="0000274E"/>
    <w:rsid w:val="00035252"/>
    <w:rsid w:val="0006187D"/>
    <w:rsid w:val="00073187"/>
    <w:rsid w:val="00095537"/>
    <w:rsid w:val="000D013D"/>
    <w:rsid w:val="00120041"/>
    <w:rsid w:val="001245F5"/>
    <w:rsid w:val="001808DE"/>
    <w:rsid w:val="00183B2B"/>
    <w:rsid w:val="001904A6"/>
    <w:rsid w:val="001E4627"/>
    <w:rsid w:val="001E47AF"/>
    <w:rsid w:val="00210DA3"/>
    <w:rsid w:val="00296F26"/>
    <w:rsid w:val="002A4DF9"/>
    <w:rsid w:val="002E18A2"/>
    <w:rsid w:val="003641E4"/>
    <w:rsid w:val="00374C9D"/>
    <w:rsid w:val="0039297B"/>
    <w:rsid w:val="00421DAC"/>
    <w:rsid w:val="00430667"/>
    <w:rsid w:val="0049437A"/>
    <w:rsid w:val="004A3D14"/>
    <w:rsid w:val="004B426A"/>
    <w:rsid w:val="004C149B"/>
    <w:rsid w:val="004D3ABE"/>
    <w:rsid w:val="00506D23"/>
    <w:rsid w:val="00517ACF"/>
    <w:rsid w:val="00522BB0"/>
    <w:rsid w:val="00535284"/>
    <w:rsid w:val="00563235"/>
    <w:rsid w:val="00567373"/>
    <w:rsid w:val="00570DE5"/>
    <w:rsid w:val="00593E50"/>
    <w:rsid w:val="005C44CE"/>
    <w:rsid w:val="005C68AD"/>
    <w:rsid w:val="006401CA"/>
    <w:rsid w:val="00696790"/>
    <w:rsid w:val="006C396B"/>
    <w:rsid w:val="00732055"/>
    <w:rsid w:val="00741F72"/>
    <w:rsid w:val="0076160E"/>
    <w:rsid w:val="00764428"/>
    <w:rsid w:val="00765424"/>
    <w:rsid w:val="007A1F85"/>
    <w:rsid w:val="007A22D3"/>
    <w:rsid w:val="007B0E10"/>
    <w:rsid w:val="007C25EC"/>
    <w:rsid w:val="007D24DB"/>
    <w:rsid w:val="007D38AB"/>
    <w:rsid w:val="007F1A31"/>
    <w:rsid w:val="007F4675"/>
    <w:rsid w:val="00803FC2"/>
    <w:rsid w:val="00860FA2"/>
    <w:rsid w:val="0086530C"/>
    <w:rsid w:val="008A405A"/>
    <w:rsid w:val="008B631A"/>
    <w:rsid w:val="008D6E12"/>
    <w:rsid w:val="008E4A75"/>
    <w:rsid w:val="00926196"/>
    <w:rsid w:val="00934B93"/>
    <w:rsid w:val="009375D9"/>
    <w:rsid w:val="009443DC"/>
    <w:rsid w:val="00953153"/>
    <w:rsid w:val="009E7C2F"/>
    <w:rsid w:val="009F7D03"/>
    <w:rsid w:val="00A07532"/>
    <w:rsid w:val="00A24B41"/>
    <w:rsid w:val="00A53511"/>
    <w:rsid w:val="00A93AE9"/>
    <w:rsid w:val="00A94701"/>
    <w:rsid w:val="00AC28DA"/>
    <w:rsid w:val="00B11B8F"/>
    <w:rsid w:val="00B270CD"/>
    <w:rsid w:val="00B32198"/>
    <w:rsid w:val="00B50656"/>
    <w:rsid w:val="00B842F9"/>
    <w:rsid w:val="00B95658"/>
    <w:rsid w:val="00BB04AB"/>
    <w:rsid w:val="00C00BA2"/>
    <w:rsid w:val="00C11A1D"/>
    <w:rsid w:val="00C23132"/>
    <w:rsid w:val="00C35F6E"/>
    <w:rsid w:val="00C443D0"/>
    <w:rsid w:val="00C45484"/>
    <w:rsid w:val="00C81649"/>
    <w:rsid w:val="00CA2F74"/>
    <w:rsid w:val="00CA7F82"/>
    <w:rsid w:val="00CC51E4"/>
    <w:rsid w:val="00CE7163"/>
    <w:rsid w:val="00CF3281"/>
    <w:rsid w:val="00E06D00"/>
    <w:rsid w:val="00E0768B"/>
    <w:rsid w:val="00E238E8"/>
    <w:rsid w:val="00E42BCF"/>
    <w:rsid w:val="00E439D8"/>
    <w:rsid w:val="00E73CC7"/>
    <w:rsid w:val="00E744CF"/>
    <w:rsid w:val="00E859D6"/>
    <w:rsid w:val="00F001AF"/>
    <w:rsid w:val="00F33D2B"/>
    <w:rsid w:val="00FA6742"/>
    <w:rsid w:val="00FB2393"/>
    <w:rsid w:val="00FC1B3D"/>
    <w:rsid w:val="00FC69A5"/>
    <w:rsid w:val="00FD2FFA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6E9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D0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43D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443D0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C443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3D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43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3D0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43D0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C443D0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C443D0"/>
    <w:rPr>
      <w:rFonts w:ascii="Times New Roman" w:hAnsi="Times New Roman"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C443D0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rsid w:val="00C443D0"/>
    <w:rPr>
      <w:rFonts w:ascii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C443D0"/>
    <w:rPr>
      <w:rFonts w:ascii="Times New Roman" w:hAnsi="Times New Roman"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C443D0"/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C443D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46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1A31"/>
    <w:pPr>
      <w:spacing w:before="100" w:beforeAutospacing="1" w:after="100" w:afterAutospacing="1"/>
    </w:pPr>
    <w:rPr>
      <w:rFonts w:eastAsiaTheme="minorHAns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BB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64428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4428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D0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43D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443D0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C443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3D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43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3D0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43D0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C443D0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C443D0"/>
    <w:rPr>
      <w:rFonts w:ascii="Times New Roman" w:hAnsi="Times New Roman"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C443D0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rsid w:val="00C443D0"/>
    <w:rPr>
      <w:rFonts w:ascii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C443D0"/>
    <w:rPr>
      <w:rFonts w:ascii="Times New Roman" w:hAnsi="Times New Roman"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C443D0"/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C443D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46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1A31"/>
    <w:pPr>
      <w:spacing w:before="100" w:beforeAutospacing="1" w:after="100" w:afterAutospacing="1"/>
    </w:pPr>
    <w:rPr>
      <w:rFonts w:eastAsiaTheme="minorHAns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BB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64428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4428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cid:_4_15947324159470940054C75586257B6B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arahv@med.unc.edu" TargetMode="External"/><Relationship Id="rId9" Type="http://schemas.openxmlformats.org/officeDocument/2006/relationships/hyperlink" Target="http://www.EveryWomanSoutheast.org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Macintosh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Every Woman Southeast Initiative</vt:lpstr>
    </vt:vector>
  </TitlesOfParts>
  <Company>The University of North Carolina at Chapel Hill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Every Woman Southeast Initiative</dc:title>
  <dc:creator>Sarah Verbiest</dc:creator>
  <cp:lastModifiedBy>Sarah  Verbiest</cp:lastModifiedBy>
  <cp:revision>2</cp:revision>
  <cp:lastPrinted>2013-05-23T18:23:00Z</cp:lastPrinted>
  <dcterms:created xsi:type="dcterms:W3CDTF">2014-02-13T19:09:00Z</dcterms:created>
  <dcterms:modified xsi:type="dcterms:W3CDTF">2014-02-13T19:09:00Z</dcterms:modified>
</cp:coreProperties>
</file>