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77" w:rsidRPr="00F73D8F" w:rsidRDefault="00CC2402" w:rsidP="00424822">
      <w:pPr>
        <w:rPr>
          <w:rFonts w:cstheme="minorHAnsi"/>
          <w:b/>
          <w:color w:val="000000" w:themeColor="text1"/>
          <w:sz w:val="28"/>
          <w:szCs w:val="28"/>
        </w:rPr>
      </w:pPr>
      <w:r w:rsidRPr="00F73D8F">
        <w:rPr>
          <w:rFonts w:cstheme="minorHAnsi"/>
          <w:b/>
          <w:color w:val="000000" w:themeColor="text1"/>
          <w:sz w:val="28"/>
          <w:szCs w:val="28"/>
        </w:rPr>
        <w:t>Tribal TPEP TA Call 12/12/13</w:t>
      </w:r>
      <w:r w:rsidRPr="00F73D8F">
        <w:rPr>
          <w:rFonts w:cstheme="minorHAnsi"/>
          <w:b/>
          <w:color w:val="000000" w:themeColor="text1"/>
          <w:sz w:val="28"/>
          <w:szCs w:val="28"/>
        </w:rPr>
        <w:br/>
      </w:r>
      <w:r w:rsidR="00602B77" w:rsidRPr="00F73D8F">
        <w:rPr>
          <w:rFonts w:cstheme="minorHAnsi"/>
          <w:b/>
          <w:color w:val="000000" w:themeColor="text1"/>
          <w:sz w:val="28"/>
          <w:szCs w:val="28"/>
        </w:rPr>
        <w:t>MPOWER element E: Enforce</w:t>
      </w:r>
    </w:p>
    <w:p w:rsidR="00292D5C" w:rsidRDefault="00CC2402" w:rsidP="00424822">
      <w:pPr>
        <w:rPr>
          <w:rFonts w:cstheme="minorHAnsi"/>
          <w:color w:val="000000" w:themeColor="text1"/>
          <w:sz w:val="28"/>
          <w:szCs w:val="28"/>
        </w:rPr>
      </w:pPr>
      <w:r w:rsidRPr="00F73D8F">
        <w:rPr>
          <w:rFonts w:cstheme="minorHAnsi"/>
          <w:color w:val="000000" w:themeColor="text1"/>
          <w:sz w:val="28"/>
          <w:szCs w:val="28"/>
        </w:rPr>
        <w:t xml:space="preserve">Please prepare for tomorrow’s TPEP call by considering the below listed strategies for </w:t>
      </w:r>
      <w:r w:rsidR="004D015B">
        <w:rPr>
          <w:rFonts w:cstheme="minorHAnsi"/>
          <w:color w:val="000000" w:themeColor="text1"/>
          <w:sz w:val="28"/>
          <w:szCs w:val="28"/>
        </w:rPr>
        <w:t xml:space="preserve">potential </w:t>
      </w:r>
      <w:r w:rsidRPr="00F73D8F">
        <w:rPr>
          <w:rFonts w:cstheme="minorHAnsi"/>
          <w:color w:val="000000" w:themeColor="text1"/>
          <w:sz w:val="28"/>
          <w:szCs w:val="28"/>
        </w:rPr>
        <w:t>inclusion in the 2014-15 Tribal TPEP RFA</w:t>
      </w:r>
      <w:r w:rsidR="00F73D8F" w:rsidRPr="00F73D8F">
        <w:rPr>
          <w:rFonts w:cstheme="minorHAnsi"/>
          <w:color w:val="000000" w:themeColor="text1"/>
          <w:sz w:val="28"/>
          <w:szCs w:val="28"/>
        </w:rPr>
        <w:t xml:space="preserve"> under</w:t>
      </w:r>
      <w:r w:rsidR="00292D5C">
        <w:rPr>
          <w:rFonts w:cstheme="minorHAnsi"/>
          <w:color w:val="000000" w:themeColor="text1"/>
          <w:sz w:val="28"/>
          <w:szCs w:val="28"/>
        </w:rPr>
        <w:t xml:space="preserve"> the MPOWER element,</w:t>
      </w:r>
      <w:r w:rsidR="00F73D8F" w:rsidRPr="00F73D8F">
        <w:rPr>
          <w:rFonts w:cstheme="minorHAnsi"/>
          <w:color w:val="000000" w:themeColor="text1"/>
          <w:sz w:val="28"/>
          <w:szCs w:val="28"/>
        </w:rPr>
        <w:t xml:space="preserve"> </w:t>
      </w:r>
      <w:r w:rsidR="00F73D8F" w:rsidRPr="00F73D8F">
        <w:rPr>
          <w:rFonts w:cstheme="minorHAnsi"/>
          <w:b/>
          <w:color w:val="000000" w:themeColor="text1"/>
          <w:sz w:val="28"/>
          <w:szCs w:val="28"/>
        </w:rPr>
        <w:t>E: Enforce</w:t>
      </w:r>
      <w:r w:rsidRPr="00F73D8F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602B77" w:rsidRPr="00F73D8F" w:rsidRDefault="00CC2402" w:rsidP="00424822">
      <w:pPr>
        <w:rPr>
          <w:rFonts w:cstheme="minorHAnsi"/>
          <w:color w:val="000000" w:themeColor="text1"/>
          <w:sz w:val="28"/>
          <w:szCs w:val="28"/>
        </w:rPr>
      </w:pPr>
      <w:r w:rsidRPr="00F73D8F">
        <w:rPr>
          <w:rFonts w:cstheme="minorHAnsi"/>
          <w:color w:val="000000" w:themeColor="text1"/>
          <w:sz w:val="28"/>
          <w:szCs w:val="28"/>
        </w:rPr>
        <w:t xml:space="preserve">We will </w:t>
      </w:r>
      <w:r w:rsidR="00F73D8F" w:rsidRPr="00F73D8F">
        <w:rPr>
          <w:rFonts w:cstheme="minorHAnsi"/>
          <w:color w:val="000000" w:themeColor="text1"/>
          <w:sz w:val="28"/>
          <w:szCs w:val="28"/>
        </w:rPr>
        <w:t>put on</w:t>
      </w:r>
      <w:r w:rsidR="00741CAF">
        <w:rPr>
          <w:rFonts w:cstheme="minorHAnsi"/>
          <w:color w:val="000000" w:themeColor="text1"/>
          <w:sz w:val="28"/>
          <w:szCs w:val="28"/>
        </w:rPr>
        <w:t xml:space="preserve"> </w:t>
      </w:r>
      <w:r w:rsidR="00F73D8F" w:rsidRPr="00F73D8F">
        <w:rPr>
          <w:rFonts w:cstheme="minorHAnsi"/>
          <w:color w:val="000000" w:themeColor="text1"/>
          <w:sz w:val="28"/>
          <w:szCs w:val="28"/>
        </w:rPr>
        <w:t xml:space="preserve">each of the following </w:t>
      </w:r>
      <w:r w:rsidR="00F73D8F">
        <w:rPr>
          <w:rFonts w:cstheme="minorHAnsi"/>
          <w:color w:val="000000" w:themeColor="text1"/>
          <w:sz w:val="28"/>
          <w:szCs w:val="28"/>
        </w:rPr>
        <w:t>“</w:t>
      </w:r>
      <w:r w:rsidR="00F73D8F" w:rsidRPr="00F73D8F">
        <w:rPr>
          <w:rFonts w:cstheme="minorHAnsi"/>
          <w:color w:val="000000" w:themeColor="text1"/>
          <w:sz w:val="28"/>
          <w:szCs w:val="28"/>
        </w:rPr>
        <w:t>hats</w:t>
      </w:r>
      <w:r w:rsidR="00F73D8F">
        <w:rPr>
          <w:rFonts w:cstheme="minorHAnsi"/>
          <w:color w:val="000000" w:themeColor="text1"/>
          <w:sz w:val="28"/>
          <w:szCs w:val="28"/>
        </w:rPr>
        <w:t>”</w:t>
      </w:r>
      <w:r w:rsidR="00741CAF">
        <w:rPr>
          <w:rFonts w:cstheme="minorHAnsi"/>
          <w:color w:val="000000" w:themeColor="text1"/>
          <w:sz w:val="28"/>
          <w:szCs w:val="28"/>
        </w:rPr>
        <w:t xml:space="preserve"> separately</w:t>
      </w:r>
      <w:r w:rsidR="00F73D8F" w:rsidRPr="00F73D8F">
        <w:rPr>
          <w:rFonts w:cstheme="minorHAnsi"/>
          <w:color w:val="000000" w:themeColor="text1"/>
          <w:sz w:val="28"/>
          <w:szCs w:val="28"/>
        </w:rPr>
        <w:t xml:space="preserve"> as we consider the strategies one by one</w:t>
      </w:r>
      <w:r w:rsidR="00292D5C">
        <w:rPr>
          <w:rFonts w:cstheme="minorHAnsi"/>
          <w:color w:val="000000" w:themeColor="text1"/>
          <w:sz w:val="28"/>
          <w:szCs w:val="28"/>
        </w:rPr>
        <w:t xml:space="preserve"> during the call</w:t>
      </w:r>
      <w:r w:rsidR="00602B77" w:rsidRPr="00F73D8F">
        <w:rPr>
          <w:rFonts w:cstheme="minorHAnsi"/>
          <w:color w:val="000000" w:themeColor="text1"/>
          <w:sz w:val="28"/>
          <w:szCs w:val="28"/>
        </w:rPr>
        <w:t>:</w:t>
      </w:r>
    </w:p>
    <w:p w:rsidR="004D0861" w:rsidRPr="00F73D8F" w:rsidRDefault="00602B77" w:rsidP="004D086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8"/>
          <w:szCs w:val="28"/>
        </w:rPr>
      </w:pPr>
      <w:r w:rsidRPr="00F73D8F">
        <w:rPr>
          <w:rFonts w:cstheme="minorHAnsi"/>
          <w:color w:val="000000" w:themeColor="text1"/>
          <w:sz w:val="28"/>
          <w:szCs w:val="28"/>
        </w:rPr>
        <w:t>WHITE HAT—Look at the benefits, value, and positives</w:t>
      </w:r>
    </w:p>
    <w:p w:rsidR="00602B77" w:rsidRPr="00F73D8F" w:rsidRDefault="00602B77" w:rsidP="004D086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8"/>
          <w:szCs w:val="28"/>
        </w:rPr>
      </w:pPr>
      <w:r w:rsidRPr="00F73D8F">
        <w:rPr>
          <w:rFonts w:cstheme="minorHAnsi"/>
          <w:color w:val="000000" w:themeColor="text1"/>
          <w:sz w:val="28"/>
          <w:szCs w:val="28"/>
        </w:rPr>
        <w:t>BLACK HAT—Look at potential barriers, challenges, and difficulties</w:t>
      </w:r>
    </w:p>
    <w:p w:rsidR="00602B77" w:rsidRPr="00F73D8F" w:rsidRDefault="00602B77" w:rsidP="004D086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8"/>
          <w:szCs w:val="28"/>
        </w:rPr>
      </w:pPr>
      <w:r w:rsidRPr="00F73D8F">
        <w:rPr>
          <w:rFonts w:cstheme="minorHAnsi"/>
          <w:color w:val="000000" w:themeColor="text1"/>
          <w:sz w:val="28"/>
          <w:szCs w:val="28"/>
        </w:rPr>
        <w:t>RED HAT—Use your feelings, hunches, and intuition</w:t>
      </w:r>
    </w:p>
    <w:p w:rsidR="00602B77" w:rsidRPr="00F73D8F" w:rsidRDefault="00602B77" w:rsidP="004D086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8"/>
          <w:szCs w:val="28"/>
        </w:rPr>
      </w:pPr>
      <w:r w:rsidRPr="00F73D8F">
        <w:rPr>
          <w:rFonts w:cstheme="minorHAnsi"/>
          <w:color w:val="000000" w:themeColor="text1"/>
          <w:sz w:val="28"/>
          <w:szCs w:val="28"/>
        </w:rPr>
        <w:t>YELLOW HAT—Be creative, toss out new ideas and alternatives</w:t>
      </w:r>
    </w:p>
    <w:p w:rsidR="00F73D8F" w:rsidRPr="00F73D8F" w:rsidRDefault="00F73D8F" w:rsidP="00F73D8F">
      <w:pPr>
        <w:rPr>
          <w:rFonts w:cstheme="minorHAnsi"/>
          <w:b/>
          <w:color w:val="000000" w:themeColor="text1"/>
          <w:sz w:val="28"/>
          <w:szCs w:val="28"/>
        </w:rPr>
      </w:pPr>
      <w:r w:rsidRPr="00F73D8F">
        <w:rPr>
          <w:rFonts w:cstheme="minorHAnsi"/>
          <w:b/>
          <w:color w:val="000000" w:themeColor="text1"/>
          <w:sz w:val="28"/>
          <w:szCs w:val="28"/>
        </w:rPr>
        <w:t>Strategies:</w:t>
      </w:r>
    </w:p>
    <w:p w:rsidR="00CC2402" w:rsidRPr="00F73D8F" w:rsidRDefault="00CC2402" w:rsidP="00CC2402">
      <w:pPr>
        <w:pStyle w:val="NoSpacing"/>
        <w:numPr>
          <w:ilvl w:val="0"/>
          <w:numId w:val="4"/>
        </w:numPr>
        <w:shd w:val="clear" w:color="auto" w:fill="FFFFFF"/>
        <w:rPr>
          <w:color w:val="000000" w:themeColor="text1"/>
        </w:rPr>
      </w:pPr>
      <w:r w:rsidRPr="00F73D8F">
        <w:rPr>
          <w:color w:val="000000" w:themeColor="text1"/>
        </w:rPr>
        <w:t xml:space="preserve">Identify and develop relationships with at least 2 tribal leaders from the following groups who can assist in enforcing commercial tobacco </w:t>
      </w:r>
      <w:r w:rsidR="00292D5C">
        <w:rPr>
          <w:color w:val="000000" w:themeColor="text1"/>
        </w:rPr>
        <w:t>bans</w:t>
      </w:r>
      <w:r w:rsidRPr="00F73D8F">
        <w:rPr>
          <w:color w:val="000000" w:themeColor="text1"/>
        </w:rPr>
        <w:t xml:space="preserve"> through strategies such as levying fines for non-compliance, raising taxes on commercial tobacco products, and earmarking commercial tobacco monies for commercial tobacco prevention and control efforts:</w:t>
      </w:r>
    </w:p>
    <w:p w:rsidR="00CC2402" w:rsidRPr="00F73D8F" w:rsidRDefault="00CC2402" w:rsidP="00CC2402">
      <w:pPr>
        <w:pStyle w:val="NoSpacing"/>
        <w:numPr>
          <w:ilvl w:val="1"/>
          <w:numId w:val="4"/>
        </w:numPr>
        <w:shd w:val="clear" w:color="auto" w:fill="FFFFFF"/>
        <w:rPr>
          <w:color w:val="000000" w:themeColor="text1"/>
        </w:rPr>
        <w:sectPr w:rsidR="00CC2402" w:rsidRPr="00F73D8F" w:rsidSect="00B123D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C2402" w:rsidRPr="00F73D8F" w:rsidRDefault="00CC2402" w:rsidP="00CC2402">
      <w:pPr>
        <w:pStyle w:val="NoSpacing"/>
        <w:numPr>
          <w:ilvl w:val="1"/>
          <w:numId w:val="4"/>
        </w:numPr>
        <w:shd w:val="clear" w:color="auto" w:fill="FFFFFF"/>
        <w:rPr>
          <w:color w:val="000000" w:themeColor="text1"/>
        </w:rPr>
      </w:pPr>
      <w:r w:rsidRPr="00F73D8F">
        <w:rPr>
          <w:color w:val="000000" w:themeColor="text1"/>
        </w:rPr>
        <w:lastRenderedPageBreak/>
        <w:t>Tribal police</w:t>
      </w:r>
    </w:p>
    <w:p w:rsidR="00CC2402" w:rsidRPr="00F73D8F" w:rsidRDefault="00CC2402" w:rsidP="00CC2402">
      <w:pPr>
        <w:pStyle w:val="NoSpacing"/>
        <w:numPr>
          <w:ilvl w:val="1"/>
          <w:numId w:val="4"/>
        </w:numPr>
        <w:shd w:val="clear" w:color="auto" w:fill="FFFFFF"/>
        <w:rPr>
          <w:color w:val="000000" w:themeColor="text1"/>
        </w:rPr>
      </w:pPr>
      <w:r w:rsidRPr="00F73D8F">
        <w:rPr>
          <w:color w:val="000000" w:themeColor="text1"/>
        </w:rPr>
        <w:t>Tribal Court Judges</w:t>
      </w:r>
    </w:p>
    <w:p w:rsidR="00CC2402" w:rsidRPr="00F73D8F" w:rsidRDefault="00CC2402" w:rsidP="00CC2402">
      <w:pPr>
        <w:pStyle w:val="NoSpacing"/>
        <w:numPr>
          <w:ilvl w:val="1"/>
          <w:numId w:val="4"/>
        </w:numPr>
        <w:shd w:val="clear" w:color="auto" w:fill="FFFFFF"/>
        <w:rPr>
          <w:color w:val="000000" w:themeColor="text1"/>
        </w:rPr>
      </w:pPr>
      <w:r w:rsidRPr="00F73D8F">
        <w:rPr>
          <w:color w:val="000000" w:themeColor="text1"/>
        </w:rPr>
        <w:t>Directors of Revenue</w:t>
      </w:r>
    </w:p>
    <w:p w:rsidR="00CC2402" w:rsidRPr="00F73D8F" w:rsidRDefault="00CC2402" w:rsidP="00CC2402">
      <w:pPr>
        <w:pStyle w:val="NoSpacing"/>
        <w:numPr>
          <w:ilvl w:val="1"/>
          <w:numId w:val="4"/>
        </w:numPr>
        <w:shd w:val="clear" w:color="auto" w:fill="FFFFFF"/>
        <w:rPr>
          <w:color w:val="000000" w:themeColor="text1"/>
        </w:rPr>
      </w:pPr>
      <w:r w:rsidRPr="00F73D8F">
        <w:rPr>
          <w:color w:val="000000" w:themeColor="text1"/>
        </w:rPr>
        <w:t>Directors of Medical Systems</w:t>
      </w:r>
    </w:p>
    <w:p w:rsidR="00CC2402" w:rsidRPr="00F73D8F" w:rsidRDefault="00CC2402" w:rsidP="00CC2402">
      <w:pPr>
        <w:pStyle w:val="NoSpacing"/>
        <w:numPr>
          <w:ilvl w:val="1"/>
          <w:numId w:val="4"/>
        </w:numPr>
        <w:shd w:val="clear" w:color="auto" w:fill="FFFFFF"/>
        <w:rPr>
          <w:color w:val="000000" w:themeColor="text1"/>
        </w:rPr>
      </w:pPr>
      <w:r w:rsidRPr="00F73D8F">
        <w:rPr>
          <w:color w:val="000000" w:themeColor="text1"/>
        </w:rPr>
        <w:lastRenderedPageBreak/>
        <w:t>Tribal Attorneys General</w:t>
      </w:r>
    </w:p>
    <w:p w:rsidR="00CC2402" w:rsidRPr="00F73D8F" w:rsidRDefault="00CC2402" w:rsidP="00CC2402">
      <w:pPr>
        <w:pStyle w:val="NoSpacing"/>
        <w:numPr>
          <w:ilvl w:val="1"/>
          <w:numId w:val="4"/>
        </w:numPr>
        <w:shd w:val="clear" w:color="auto" w:fill="FFFFFF"/>
        <w:rPr>
          <w:color w:val="000000" w:themeColor="text1"/>
        </w:rPr>
      </w:pPr>
      <w:r w:rsidRPr="00F73D8F">
        <w:rPr>
          <w:color w:val="000000" w:themeColor="text1"/>
        </w:rPr>
        <w:t>Tribal Court Members</w:t>
      </w:r>
    </w:p>
    <w:p w:rsidR="00CC2402" w:rsidRPr="00F73D8F" w:rsidRDefault="00CC2402" w:rsidP="00CC2402">
      <w:pPr>
        <w:pStyle w:val="NoSpacing"/>
        <w:numPr>
          <w:ilvl w:val="1"/>
          <w:numId w:val="4"/>
        </w:numPr>
        <w:shd w:val="clear" w:color="auto" w:fill="FFFFFF"/>
        <w:rPr>
          <w:color w:val="000000" w:themeColor="text1"/>
        </w:rPr>
        <w:sectPr w:rsidR="00CC2402" w:rsidRPr="00F73D8F" w:rsidSect="00CC24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73D8F">
        <w:rPr>
          <w:color w:val="000000" w:themeColor="text1"/>
        </w:rPr>
        <w:t>Tribal Chairmen/Chiefs</w:t>
      </w:r>
      <w:r w:rsidRPr="00F73D8F">
        <w:rPr>
          <w:color w:val="000000" w:themeColor="text1"/>
        </w:rPr>
        <w:br/>
      </w:r>
    </w:p>
    <w:p w:rsidR="00741CAF" w:rsidRDefault="00CC2402" w:rsidP="00CC2402">
      <w:pPr>
        <w:pStyle w:val="NoSpacing"/>
        <w:numPr>
          <w:ilvl w:val="0"/>
          <w:numId w:val="4"/>
        </w:numPr>
        <w:shd w:val="clear" w:color="auto" w:fill="FFFFFF"/>
        <w:rPr>
          <w:color w:val="000000" w:themeColor="text1"/>
        </w:rPr>
      </w:pPr>
      <w:r w:rsidRPr="00741CAF">
        <w:rPr>
          <w:color w:val="000000" w:themeColor="text1"/>
        </w:rPr>
        <w:lastRenderedPageBreak/>
        <w:t>Advance strategies and tribal resolutions and/or policies that 1) prohibit the free distribution or sampling of commercial tobacco products; and 2) prohibit the redemption of tobacco industry coupons or require minimum pack sizes/minimum price of other tobacco products.</w:t>
      </w:r>
    </w:p>
    <w:p w:rsidR="00CC2402" w:rsidRPr="00741CAF" w:rsidRDefault="00CC2402" w:rsidP="00CC2402">
      <w:pPr>
        <w:pStyle w:val="NoSpacing"/>
        <w:numPr>
          <w:ilvl w:val="0"/>
          <w:numId w:val="4"/>
        </w:numPr>
        <w:shd w:val="clear" w:color="auto" w:fill="FFFFFF"/>
        <w:rPr>
          <w:color w:val="000000" w:themeColor="text1"/>
        </w:rPr>
      </w:pPr>
      <w:r w:rsidRPr="00741CAF">
        <w:rPr>
          <w:color w:val="000000" w:themeColor="text1"/>
        </w:rPr>
        <w:t xml:space="preserve">Advance strategies and tribal resolutions and/or policies that establish tribal commercial tobacco retail licensing ordinances or resolutions. </w:t>
      </w:r>
    </w:p>
    <w:p w:rsidR="004D0861" w:rsidRPr="00292D5C" w:rsidRDefault="00F73D8F" w:rsidP="00424822">
      <w:pPr>
        <w:pStyle w:val="NoSpacing"/>
        <w:numPr>
          <w:ilvl w:val="0"/>
          <w:numId w:val="4"/>
        </w:numPr>
        <w:shd w:val="clear" w:color="auto" w:fill="FFFFFF"/>
        <w:rPr>
          <w:rFonts w:cstheme="minorHAnsi"/>
        </w:rPr>
      </w:pPr>
      <w:r w:rsidRPr="00292D5C">
        <w:rPr>
          <w:color w:val="000000" w:themeColor="text1"/>
        </w:rPr>
        <w:t>Other?</w:t>
      </w:r>
    </w:p>
    <w:p w:rsidR="0007212B" w:rsidRPr="00292D5C" w:rsidRDefault="0007212B" w:rsidP="00C9238F">
      <w:pPr>
        <w:pStyle w:val="NoSpacing"/>
        <w:shd w:val="clear" w:color="auto" w:fill="FFFFFF"/>
        <w:ind w:left="720"/>
        <w:rPr>
          <w:rFonts w:cstheme="minorHAnsi"/>
        </w:rPr>
      </w:pPr>
    </w:p>
    <w:sectPr w:rsidR="0007212B" w:rsidRPr="00292D5C" w:rsidSect="00CC24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9pt;height:9.9pt" o:bullet="t">
        <v:imagedata r:id="rId1" o:title="BD21298_"/>
      </v:shape>
    </w:pict>
  </w:numPicBullet>
  <w:abstractNum w:abstractNumId="0">
    <w:nsid w:val="095B1E7A"/>
    <w:multiLevelType w:val="hybridMultilevel"/>
    <w:tmpl w:val="ADF66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3262B"/>
    <w:multiLevelType w:val="hybridMultilevel"/>
    <w:tmpl w:val="B9AA4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15F1"/>
    <w:multiLevelType w:val="hybridMultilevel"/>
    <w:tmpl w:val="D6CE4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EDA"/>
    <w:multiLevelType w:val="hybridMultilevel"/>
    <w:tmpl w:val="D62AB3F0"/>
    <w:lvl w:ilvl="0" w:tplc="669E4F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27A32"/>
    <w:multiLevelType w:val="multilevel"/>
    <w:tmpl w:val="4606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C8248F"/>
    <w:multiLevelType w:val="hybridMultilevel"/>
    <w:tmpl w:val="655616FA"/>
    <w:lvl w:ilvl="0" w:tplc="84BCA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 w:grammar="clean"/>
  <w:defaultTabStop w:val="720"/>
  <w:characterSpacingControl w:val="doNotCompress"/>
  <w:compat/>
  <w:rsids>
    <w:rsidRoot w:val="00424822"/>
    <w:rsid w:val="000472C5"/>
    <w:rsid w:val="0007212B"/>
    <w:rsid w:val="00292D5C"/>
    <w:rsid w:val="00424822"/>
    <w:rsid w:val="004D015B"/>
    <w:rsid w:val="004D0861"/>
    <w:rsid w:val="00602B77"/>
    <w:rsid w:val="00741CAF"/>
    <w:rsid w:val="007541C2"/>
    <w:rsid w:val="008607AF"/>
    <w:rsid w:val="00B123D2"/>
    <w:rsid w:val="00C9238F"/>
    <w:rsid w:val="00CC2402"/>
    <w:rsid w:val="00DB71A6"/>
    <w:rsid w:val="00F73D8F"/>
    <w:rsid w:val="00FB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951]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4822"/>
  </w:style>
  <w:style w:type="character" w:styleId="Strong">
    <w:name w:val="Strong"/>
    <w:basedOn w:val="DefaultParagraphFont"/>
    <w:uiPriority w:val="22"/>
    <w:qFormat/>
    <w:rsid w:val="004248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861"/>
    <w:pPr>
      <w:ind w:left="720"/>
      <w:contextualSpacing/>
    </w:pPr>
  </w:style>
  <w:style w:type="paragraph" w:styleId="NoSpacing">
    <w:name w:val="No Spacing"/>
    <w:aliases w:val="body text"/>
    <w:basedOn w:val="Normal"/>
    <w:link w:val="NoSpacingChar"/>
    <w:uiPriority w:val="1"/>
    <w:qFormat/>
    <w:rsid w:val="00CC2402"/>
    <w:pPr>
      <w:widowControl w:val="0"/>
      <w:autoSpaceDE w:val="0"/>
      <w:autoSpaceDN w:val="0"/>
      <w:adjustRightInd w:val="0"/>
      <w:spacing w:before="120" w:after="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NoSpacingChar">
    <w:name w:val="No Spacing Char"/>
    <w:aliases w:val="body text Char"/>
    <w:basedOn w:val="DefaultParagraphFont"/>
    <w:link w:val="NoSpacing"/>
    <w:uiPriority w:val="1"/>
    <w:rsid w:val="00CC2402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Terresa White</dc:creator>
  <cp:keywords/>
  <dc:description/>
  <cp:lastModifiedBy>Terresa White</cp:lastModifiedBy>
  <cp:revision>7</cp:revision>
  <dcterms:created xsi:type="dcterms:W3CDTF">2013-12-10T22:53:00Z</dcterms:created>
  <dcterms:modified xsi:type="dcterms:W3CDTF">2013-12-10T23:10:00Z</dcterms:modified>
</cp:coreProperties>
</file>