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89" w:rsidRPr="008E3A5C" w:rsidRDefault="008E3A5C" w:rsidP="008E3A5C">
      <w:pPr>
        <w:pBdr>
          <w:bottom w:val="single" w:sz="6" w:space="1" w:color="auto"/>
        </w:pBdr>
        <w:spacing w:after="0" w:line="240" w:lineRule="auto"/>
        <w:rPr>
          <w:b/>
        </w:rPr>
      </w:pPr>
      <w:r w:rsidRPr="008E3A5C">
        <w:rPr>
          <w:b/>
        </w:rPr>
        <w:t>Oregon Tobacco Facts (OTF) Update</w:t>
      </w:r>
    </w:p>
    <w:p w:rsidR="008E3A5C" w:rsidRDefault="00772422" w:rsidP="008E3A5C">
      <w:pPr>
        <w:spacing w:after="0" w:line="240" w:lineRule="auto"/>
        <w:rPr>
          <w:i/>
        </w:rPr>
      </w:pPr>
      <w:r>
        <w:rPr>
          <w:i/>
        </w:rPr>
        <w:t>April 2</w:t>
      </w:r>
      <w:r w:rsidR="008E3A5C" w:rsidRPr="008E3A5C">
        <w:rPr>
          <w:i/>
        </w:rPr>
        <w:t>, 2014</w:t>
      </w:r>
    </w:p>
    <w:p w:rsidR="008E3A5C" w:rsidRDefault="004B6CDF" w:rsidP="008E3A5C">
      <w:pPr>
        <w:spacing w:after="0" w:line="240" w:lineRule="auto"/>
        <w:rPr>
          <w:i/>
        </w:rPr>
      </w:pPr>
      <w:r w:rsidRPr="004B6CDF">
        <w:rPr>
          <w:b/>
          <w:noProof/>
        </w:rPr>
        <w:pict>
          <v:rect id="_x0000_s1031" style="position:absolute;margin-left:-2.5pt;margin-top:12.9pt;width:474.5pt;height:501.2pt;z-index:251658752" filled="f"/>
        </w:pict>
      </w:r>
      <w:r w:rsidRPr="004B6CDF">
        <w:rPr>
          <w:b/>
          <w:noProof/>
        </w:rPr>
        <w:pict>
          <v:rect id="_x0000_s1026" style="position:absolute;margin-left:-2.5pt;margin-top:12.9pt;width:474.5pt;height:19pt;z-index:251655680" fillcolor="#bfbfbf">
            <v:textbox>
              <w:txbxContent>
                <w:p w:rsidR="00B1333A" w:rsidRPr="00B1333A" w:rsidRDefault="00AA690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RELEASE INFORMATION</w:t>
                  </w:r>
                </w:p>
              </w:txbxContent>
            </v:textbox>
          </v:rect>
        </w:pict>
      </w:r>
    </w:p>
    <w:p w:rsidR="008E3A5C" w:rsidRDefault="00E31263" w:rsidP="00B1333A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RELEASE DATE</w:t>
      </w:r>
    </w:p>
    <w:p w:rsidR="008E3A5C" w:rsidRPr="008E3A5C" w:rsidRDefault="008E3A5C" w:rsidP="008E3A5C">
      <w:pPr>
        <w:spacing w:after="0" w:line="240" w:lineRule="auto"/>
        <w:rPr>
          <w:b/>
        </w:rPr>
      </w:pPr>
    </w:p>
    <w:p w:rsidR="008E3A5C" w:rsidRPr="00772422" w:rsidRDefault="008E3A5C" w:rsidP="008E3A5C">
      <w:pPr>
        <w:pStyle w:val="ListParagraph"/>
        <w:numPr>
          <w:ilvl w:val="0"/>
          <w:numId w:val="1"/>
        </w:numPr>
        <w:spacing w:after="0" w:line="240" w:lineRule="auto"/>
      </w:pPr>
      <w:r w:rsidRPr="008E3A5C">
        <w:t xml:space="preserve">Oregon Tobacco Facts </w:t>
      </w:r>
      <w:r w:rsidR="00772422">
        <w:t>will be</w:t>
      </w:r>
      <w:r w:rsidR="00AA6905">
        <w:t xml:space="preserve"> published online in April 2014</w:t>
      </w:r>
    </w:p>
    <w:p w:rsidR="008E3A5C" w:rsidRDefault="004B6CDF" w:rsidP="008E3A5C">
      <w:pPr>
        <w:spacing w:after="0" w:line="240" w:lineRule="auto"/>
        <w:rPr>
          <w:b/>
        </w:rPr>
      </w:pPr>
      <w:r w:rsidRPr="004B6CDF">
        <w:rPr>
          <w:noProof/>
        </w:rPr>
        <w:pict>
          <v:rect id="_x0000_s1029" style="position:absolute;margin-left:-2.5pt;margin-top:11.15pt;width:474.5pt;height:19pt;z-index:251657728" fillcolor="#bfbfbf">
            <v:textbox>
              <w:txbxContent>
                <w:p w:rsidR="00B1333A" w:rsidRPr="00B1333A" w:rsidRDefault="00B1333A" w:rsidP="00B1333A">
                  <w:pPr>
                    <w:rPr>
                      <w:b/>
                    </w:rPr>
                  </w:pPr>
                  <w:r>
                    <w:rPr>
                      <w:b/>
                    </w:rPr>
                    <w:t>DIFFERENCES FROM PREVIOUS VERSIONS</w:t>
                  </w:r>
                </w:p>
              </w:txbxContent>
            </v:textbox>
          </v:rect>
        </w:pict>
      </w:r>
    </w:p>
    <w:p w:rsidR="008E3A5C" w:rsidRDefault="008E3A5C" w:rsidP="008E3A5C">
      <w:pPr>
        <w:spacing w:after="0" w:line="240" w:lineRule="auto"/>
        <w:rPr>
          <w:b/>
        </w:rPr>
      </w:pPr>
      <w:r>
        <w:rPr>
          <w:b/>
        </w:rPr>
        <w:t>DIFFERENCES FROM PREVIOUS VERSIONS</w:t>
      </w:r>
    </w:p>
    <w:p w:rsidR="008E3A5C" w:rsidRPr="008E3A5C" w:rsidRDefault="008E3A5C" w:rsidP="008E3A5C">
      <w:pPr>
        <w:spacing w:after="0" w:line="240" w:lineRule="auto"/>
        <w:rPr>
          <w:b/>
        </w:rPr>
      </w:pPr>
    </w:p>
    <w:p w:rsidR="00FB43E7" w:rsidRDefault="008E3A5C" w:rsidP="008E3A5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Oregon Tobacco Facts will exclusively be available online for download </w:t>
      </w:r>
    </w:p>
    <w:p w:rsidR="008E3A5C" w:rsidRDefault="008E3A5C" w:rsidP="00FB43E7">
      <w:pPr>
        <w:pStyle w:val="ListParagraph"/>
        <w:spacing w:after="0" w:line="240" w:lineRule="auto"/>
      </w:pPr>
      <w:r>
        <w:t>(there will not be printed copies for distribution)</w:t>
      </w:r>
    </w:p>
    <w:p w:rsidR="008E3A5C" w:rsidRDefault="008E3A5C" w:rsidP="008E3A5C">
      <w:pPr>
        <w:pStyle w:val="ListParagraph"/>
        <w:spacing w:after="0" w:line="240" w:lineRule="auto"/>
      </w:pPr>
    </w:p>
    <w:p w:rsidR="00FB43E7" w:rsidRDefault="008E3A5C" w:rsidP="008E3A5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Oregon Tobacco Facts </w:t>
      </w:r>
      <w:r w:rsidR="00FB43E7">
        <w:t>and Oregon Tobacco Laws are published separately online</w:t>
      </w:r>
      <w:r>
        <w:t xml:space="preserve"> </w:t>
      </w:r>
    </w:p>
    <w:p w:rsidR="008E3A5C" w:rsidRDefault="008E3A5C" w:rsidP="00FB43E7">
      <w:pPr>
        <w:pStyle w:val="ListParagraph"/>
        <w:spacing w:after="0" w:line="240" w:lineRule="auto"/>
      </w:pPr>
      <w:r>
        <w:t>(</w:t>
      </w:r>
      <w:r w:rsidR="00FB43E7">
        <w:t>previously these documents were in a combined report)</w:t>
      </w:r>
    </w:p>
    <w:p w:rsidR="008E3A5C" w:rsidRDefault="008E3A5C" w:rsidP="008E3A5C">
      <w:pPr>
        <w:spacing w:after="0" w:line="240" w:lineRule="auto"/>
      </w:pPr>
    </w:p>
    <w:p w:rsidR="008E3A5C" w:rsidRDefault="008E3A5C" w:rsidP="008E3A5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Many tables </w:t>
      </w:r>
      <w:r w:rsidR="00B650CF">
        <w:t>in</w:t>
      </w:r>
      <w:r>
        <w:t xml:space="preserve"> Oregon Tobacco Facts will be hyperlinked with associated chart</w:t>
      </w:r>
      <w:r w:rsidR="00B650CF">
        <w:t>s</w:t>
      </w:r>
      <w:r>
        <w:t xml:space="preserve"> or map</w:t>
      </w:r>
      <w:r w:rsidR="00B650CF">
        <w:t>s</w:t>
      </w:r>
    </w:p>
    <w:p w:rsidR="008E3A5C" w:rsidRDefault="004B6CDF" w:rsidP="008E3A5C">
      <w:pPr>
        <w:spacing w:after="0" w:line="240" w:lineRule="auto"/>
      </w:pPr>
      <w:r w:rsidRPr="004B6CDF">
        <w:rPr>
          <w:b/>
          <w:noProof/>
        </w:rPr>
        <w:pict>
          <v:rect id="_x0000_s1027" style="position:absolute;margin-left:-2.25pt;margin-top:10.2pt;width:474.5pt;height:19pt;z-index:251656704" fillcolor="#bfbfbf">
            <v:textbox>
              <w:txbxContent>
                <w:p w:rsidR="00B1333A" w:rsidRPr="00B1333A" w:rsidRDefault="00B1333A" w:rsidP="00B1333A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CONTENT AREAS</w:t>
                  </w:r>
                </w:p>
              </w:txbxContent>
            </v:textbox>
          </v:rect>
        </w:pict>
      </w:r>
    </w:p>
    <w:p w:rsidR="008E3A5C" w:rsidRDefault="008E3A5C" w:rsidP="008E3A5C">
      <w:pPr>
        <w:spacing w:after="0" w:line="240" w:lineRule="auto"/>
        <w:rPr>
          <w:b/>
        </w:rPr>
      </w:pPr>
      <w:r>
        <w:rPr>
          <w:b/>
        </w:rPr>
        <w:t>CONTENT AREAS</w:t>
      </w:r>
    </w:p>
    <w:p w:rsidR="008E3A5C" w:rsidRDefault="008E3A5C" w:rsidP="008E3A5C">
      <w:pPr>
        <w:spacing w:after="0" w:line="240" w:lineRule="auto"/>
        <w:rPr>
          <w:b/>
        </w:rPr>
      </w:pPr>
    </w:p>
    <w:p w:rsidR="008E3A5C" w:rsidRPr="00772422" w:rsidRDefault="008E3A5C" w:rsidP="008E3A5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Oregon Tobacco Facts will be divided into the following content areas:</w:t>
      </w:r>
    </w:p>
    <w:p w:rsidR="00772422" w:rsidRPr="008E3A5C" w:rsidRDefault="00772422" w:rsidP="00772422">
      <w:pPr>
        <w:pStyle w:val="ListParagraph"/>
        <w:spacing w:after="0" w:line="240" w:lineRule="auto"/>
        <w:rPr>
          <w:b/>
        </w:rPr>
      </w:pPr>
    </w:p>
    <w:p w:rsidR="008E3A5C" w:rsidRPr="008E3A5C" w:rsidRDefault="008E3A5C" w:rsidP="008E3A5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 xml:space="preserve">Costs of tobacco </w:t>
      </w:r>
    </w:p>
    <w:p w:rsidR="008E3A5C" w:rsidRPr="008E3A5C" w:rsidRDefault="008E3A5C" w:rsidP="008E3A5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Tobacco-related diseases</w:t>
      </w:r>
    </w:p>
    <w:p w:rsidR="008E3A5C" w:rsidRPr="008E3A5C" w:rsidRDefault="008E3A5C" w:rsidP="008E3A5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Adult cigarette smoking</w:t>
      </w:r>
    </w:p>
    <w:p w:rsidR="008E3A5C" w:rsidRPr="008E3A5C" w:rsidRDefault="008E3A5C" w:rsidP="008E3A5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Youth cigarette smoking</w:t>
      </w:r>
    </w:p>
    <w:p w:rsidR="008E3A5C" w:rsidRPr="008E3A5C" w:rsidRDefault="008E3A5C" w:rsidP="008E3A5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Other Tobacco Products (OTP)</w:t>
      </w:r>
    </w:p>
    <w:p w:rsidR="008E3A5C" w:rsidRPr="008E3A5C" w:rsidRDefault="008E3A5C" w:rsidP="008E3A5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Smoking during pregnancy</w:t>
      </w:r>
    </w:p>
    <w:p w:rsidR="008E3A5C" w:rsidRPr="00E31263" w:rsidRDefault="008E3A5C" w:rsidP="008E3A5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Cessation</w:t>
      </w:r>
    </w:p>
    <w:p w:rsidR="008E3A5C" w:rsidRPr="00E31263" w:rsidRDefault="008E3A5C" w:rsidP="008E3A5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Secondhand smoke</w:t>
      </w:r>
    </w:p>
    <w:p w:rsidR="008E3A5C" w:rsidRPr="003956B0" w:rsidRDefault="00E31263" w:rsidP="008E3A5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Tobacco industry m</w:t>
      </w:r>
      <w:r w:rsidR="008E3A5C">
        <w:t>arketing</w:t>
      </w:r>
    </w:p>
    <w:p w:rsidR="003956B0" w:rsidRDefault="004B6CDF" w:rsidP="003956B0">
      <w:pPr>
        <w:spacing w:after="0" w:line="240" w:lineRule="auto"/>
        <w:rPr>
          <w:b/>
        </w:rPr>
      </w:pPr>
      <w:r w:rsidRPr="004B6CDF">
        <w:rPr>
          <w:noProof/>
        </w:rPr>
        <w:pict>
          <v:rect id="_x0000_s1034" style="position:absolute;margin-left:-2.15pt;margin-top:11.6pt;width:474.15pt;height:19pt;z-index:251660800" fillcolor="#bfbfbf">
            <v:textbox>
              <w:txbxContent>
                <w:p w:rsidR="00A21F11" w:rsidRPr="00B1333A" w:rsidRDefault="00D41F82" w:rsidP="00A21F11">
                  <w:pPr>
                    <w:rPr>
                      <w:b/>
                    </w:rPr>
                  </w:pPr>
                  <w:r>
                    <w:rPr>
                      <w:b/>
                    </w:rPr>
                    <w:t>NEW CONTENT</w:t>
                  </w:r>
                </w:p>
              </w:txbxContent>
            </v:textbox>
          </v:rect>
        </w:pict>
      </w:r>
    </w:p>
    <w:p w:rsidR="00A21F11" w:rsidRDefault="00A21F11" w:rsidP="003956B0">
      <w:pPr>
        <w:spacing w:after="0" w:line="240" w:lineRule="auto"/>
        <w:rPr>
          <w:b/>
        </w:rPr>
      </w:pPr>
    </w:p>
    <w:p w:rsidR="00A21F11" w:rsidRDefault="00A21F11" w:rsidP="003956B0">
      <w:pPr>
        <w:spacing w:after="0" w:line="240" w:lineRule="auto"/>
        <w:rPr>
          <w:b/>
        </w:rPr>
      </w:pPr>
    </w:p>
    <w:p w:rsidR="00A21F11" w:rsidRPr="00772422" w:rsidRDefault="00A21F11" w:rsidP="00A21F1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There are new content areas featured in Oregon Tobacco Facts 2013 including the following:</w:t>
      </w:r>
    </w:p>
    <w:p w:rsidR="00772422" w:rsidRPr="008E3A5C" w:rsidRDefault="00772422" w:rsidP="00772422">
      <w:pPr>
        <w:pStyle w:val="ListParagraph"/>
        <w:spacing w:after="0" w:line="240" w:lineRule="auto"/>
        <w:rPr>
          <w:b/>
        </w:rPr>
      </w:pPr>
    </w:p>
    <w:p w:rsidR="00772422" w:rsidRDefault="00772422" w:rsidP="00772422">
      <w:pPr>
        <w:pStyle w:val="ListParagraph"/>
        <w:numPr>
          <w:ilvl w:val="1"/>
          <w:numId w:val="2"/>
        </w:numPr>
        <w:spacing w:after="0" w:line="240" w:lineRule="auto"/>
      </w:pPr>
      <w:r>
        <w:t>Calculation of non-cigarette tobacco product use</w:t>
      </w:r>
    </w:p>
    <w:p w:rsidR="00772422" w:rsidRPr="00A21F11" w:rsidRDefault="00772422" w:rsidP="00772422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Chart of tobacco product use among youth and adults</w:t>
      </w:r>
    </w:p>
    <w:p w:rsidR="00772422" w:rsidRPr="00A21F11" w:rsidRDefault="00772422" w:rsidP="00772422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Tobacco industry marketing expenditures (national estimates)</w:t>
      </w:r>
    </w:p>
    <w:p w:rsidR="00A21F11" w:rsidRPr="008E3A5C" w:rsidRDefault="00A21F11" w:rsidP="00A21F11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Electronic cigarette use among youth</w:t>
      </w:r>
    </w:p>
    <w:p w:rsidR="00A21F11" w:rsidRDefault="00A21F11" w:rsidP="003956B0">
      <w:pPr>
        <w:spacing w:after="0" w:line="240" w:lineRule="auto"/>
        <w:rPr>
          <w:b/>
        </w:rPr>
      </w:pPr>
    </w:p>
    <w:p w:rsidR="00772422" w:rsidRDefault="00772422" w:rsidP="003956B0">
      <w:pPr>
        <w:spacing w:after="0" w:line="240" w:lineRule="auto"/>
        <w:rPr>
          <w:b/>
        </w:rPr>
      </w:pPr>
    </w:p>
    <w:p w:rsidR="00772422" w:rsidRDefault="00772422" w:rsidP="003956B0">
      <w:pPr>
        <w:spacing w:after="0" w:line="240" w:lineRule="auto"/>
        <w:rPr>
          <w:b/>
        </w:rPr>
      </w:pPr>
    </w:p>
    <w:p w:rsidR="00772422" w:rsidRDefault="00772422" w:rsidP="003956B0">
      <w:pPr>
        <w:spacing w:after="0" w:line="240" w:lineRule="auto"/>
        <w:rPr>
          <w:b/>
        </w:rPr>
      </w:pPr>
    </w:p>
    <w:p w:rsidR="00772422" w:rsidRDefault="00772422" w:rsidP="003956B0">
      <w:pPr>
        <w:spacing w:after="0" w:line="240" w:lineRule="auto"/>
        <w:rPr>
          <w:b/>
        </w:rPr>
      </w:pPr>
    </w:p>
    <w:p w:rsidR="00772422" w:rsidRDefault="00772422" w:rsidP="003956B0">
      <w:pPr>
        <w:spacing w:after="0" w:line="240" w:lineRule="auto"/>
        <w:rPr>
          <w:b/>
        </w:rPr>
      </w:pPr>
    </w:p>
    <w:p w:rsidR="00772422" w:rsidRDefault="00772422" w:rsidP="003956B0">
      <w:pPr>
        <w:spacing w:after="0" w:line="240" w:lineRule="auto"/>
        <w:rPr>
          <w:b/>
        </w:rPr>
      </w:pPr>
    </w:p>
    <w:p w:rsidR="00772422" w:rsidRDefault="00772422" w:rsidP="00772422">
      <w:pPr>
        <w:spacing w:after="0" w:line="240" w:lineRule="auto"/>
        <w:rPr>
          <w:b/>
        </w:rPr>
      </w:pPr>
    </w:p>
    <w:p w:rsidR="003956B0" w:rsidRPr="00772422" w:rsidRDefault="004B6CDF" w:rsidP="00772422">
      <w:pPr>
        <w:spacing w:after="0" w:line="240" w:lineRule="auto"/>
        <w:rPr>
          <w:b/>
        </w:rPr>
      </w:pPr>
      <w:r w:rsidRPr="004B6CDF">
        <w:rPr>
          <w:noProof/>
        </w:rPr>
        <w:lastRenderedPageBreak/>
        <w:pict>
          <v:rect id="_x0000_s1035" style="position:absolute;margin-left:-2.25pt;margin-top:8.55pt;width:474.5pt;height:579.35pt;z-index:251661824" filled="f"/>
        </w:pict>
      </w:r>
      <w:r w:rsidRPr="004B6CDF">
        <w:rPr>
          <w:noProof/>
        </w:rPr>
        <w:pict>
          <v:rect id="_x0000_s1032" style="position:absolute;margin-left:-2.25pt;margin-top:8.55pt;width:474.5pt;height:19pt;z-index:251659776" fillcolor="#bfbfbf">
            <v:textbox>
              <w:txbxContent>
                <w:p w:rsidR="00B1333A" w:rsidRPr="00B1333A" w:rsidRDefault="003956B0" w:rsidP="00B1333A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DATA AVAILABLE AT COUNTY LEVEL</w:t>
                  </w:r>
                </w:p>
              </w:txbxContent>
            </v:textbox>
          </v:rect>
        </w:pict>
      </w:r>
    </w:p>
    <w:p w:rsidR="00B1333A" w:rsidRDefault="00B1333A" w:rsidP="00B1333A">
      <w:pPr>
        <w:spacing w:after="0" w:line="240" w:lineRule="auto"/>
        <w:rPr>
          <w:b/>
        </w:rPr>
      </w:pPr>
    </w:p>
    <w:p w:rsidR="003956B0" w:rsidRPr="003956B0" w:rsidRDefault="003956B0" w:rsidP="003956B0">
      <w:pPr>
        <w:pStyle w:val="ListParagraph"/>
        <w:spacing w:after="0" w:line="240" w:lineRule="auto"/>
        <w:rPr>
          <w:b/>
        </w:rPr>
      </w:pPr>
    </w:p>
    <w:p w:rsidR="00B1333A" w:rsidRPr="00772422" w:rsidRDefault="00B1333A" w:rsidP="00B1333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Oregon Tobacco Facts will </w:t>
      </w:r>
      <w:r w:rsidR="003956B0">
        <w:t>provide the following data at the county level</w:t>
      </w:r>
      <w:r>
        <w:t>:</w:t>
      </w:r>
    </w:p>
    <w:p w:rsidR="00772422" w:rsidRPr="008E3A5C" w:rsidRDefault="00772422" w:rsidP="00772422">
      <w:pPr>
        <w:pStyle w:val="ListParagraph"/>
        <w:spacing w:after="0" w:line="240" w:lineRule="auto"/>
        <w:rPr>
          <w:b/>
        </w:rPr>
      </w:pPr>
    </w:p>
    <w:p w:rsidR="00B1333A" w:rsidRPr="003956B0" w:rsidRDefault="003956B0" w:rsidP="003956B0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Tobacco-related deaths</w:t>
      </w:r>
    </w:p>
    <w:p w:rsidR="003956B0" w:rsidRPr="003956B0" w:rsidRDefault="003956B0" w:rsidP="003956B0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Tobacco-related economic costs</w:t>
      </w:r>
    </w:p>
    <w:p w:rsidR="003956B0" w:rsidRPr="003956B0" w:rsidRDefault="003956B0" w:rsidP="003956B0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Adult cigarette smoking</w:t>
      </w:r>
    </w:p>
    <w:p w:rsidR="003956B0" w:rsidRPr="003956B0" w:rsidRDefault="003956B0" w:rsidP="003956B0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Youth cigarette smoking</w:t>
      </w:r>
    </w:p>
    <w:p w:rsidR="003956B0" w:rsidRPr="003956B0" w:rsidRDefault="003956B0" w:rsidP="003956B0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Male smokeless tobacco use</w:t>
      </w:r>
    </w:p>
    <w:p w:rsidR="003956B0" w:rsidRPr="003956B0" w:rsidRDefault="003956B0" w:rsidP="003956B0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Smoking during pregnancy</w:t>
      </w:r>
    </w:p>
    <w:p w:rsidR="003956B0" w:rsidRPr="003956B0" w:rsidRDefault="003956B0" w:rsidP="003956B0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Cigarette smoking quit attempts</w:t>
      </w:r>
    </w:p>
    <w:p w:rsidR="003956B0" w:rsidRPr="003956B0" w:rsidRDefault="003956B0" w:rsidP="003956B0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No-smoking rules in the home</w:t>
      </w:r>
    </w:p>
    <w:p w:rsidR="003956B0" w:rsidRPr="00B1333A" w:rsidRDefault="003956B0" w:rsidP="003956B0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t>No-smoking rules in the family car</w:t>
      </w:r>
    </w:p>
    <w:p w:rsidR="008E3A5C" w:rsidRDefault="008E3A5C" w:rsidP="008E3A5C">
      <w:pPr>
        <w:spacing w:after="0" w:line="240" w:lineRule="auto"/>
        <w:rPr>
          <w:b/>
        </w:rPr>
      </w:pPr>
    </w:p>
    <w:p w:rsidR="00E31263" w:rsidRPr="008E3A5C" w:rsidRDefault="00E31263" w:rsidP="008E3A5C">
      <w:pPr>
        <w:spacing w:after="0" w:line="240" w:lineRule="auto"/>
        <w:rPr>
          <w:b/>
        </w:rPr>
      </w:pPr>
    </w:p>
    <w:sectPr w:rsidR="00E31263" w:rsidRPr="008E3A5C" w:rsidSect="00C55C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22" w:rsidRDefault="00772422" w:rsidP="00772422">
      <w:pPr>
        <w:spacing w:after="0" w:line="240" w:lineRule="auto"/>
      </w:pPr>
      <w:r>
        <w:separator/>
      </w:r>
    </w:p>
  </w:endnote>
  <w:endnote w:type="continuationSeparator" w:id="0">
    <w:p w:rsidR="00772422" w:rsidRDefault="00772422" w:rsidP="0077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77860"/>
      <w:docPartObj>
        <w:docPartGallery w:val="Page Numbers (Bottom of Page)"/>
        <w:docPartUnique/>
      </w:docPartObj>
    </w:sdtPr>
    <w:sdtContent>
      <w:p w:rsidR="00772422" w:rsidRDefault="00772422">
        <w:pPr>
          <w:pStyle w:val="Footer"/>
          <w:jc w:val="right"/>
        </w:pPr>
        <w:fldSimple w:instr=" PAGE   \* MERGEFORMAT ">
          <w:r w:rsidR="00D30231">
            <w:rPr>
              <w:noProof/>
            </w:rPr>
            <w:t>2</w:t>
          </w:r>
        </w:fldSimple>
      </w:p>
    </w:sdtContent>
  </w:sdt>
  <w:p w:rsidR="00772422" w:rsidRDefault="007724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22" w:rsidRDefault="00772422" w:rsidP="00772422">
      <w:pPr>
        <w:spacing w:after="0" w:line="240" w:lineRule="auto"/>
      </w:pPr>
      <w:r>
        <w:separator/>
      </w:r>
    </w:p>
  </w:footnote>
  <w:footnote w:type="continuationSeparator" w:id="0">
    <w:p w:rsidR="00772422" w:rsidRDefault="00772422" w:rsidP="00772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6900"/>
    <w:multiLevelType w:val="hybridMultilevel"/>
    <w:tmpl w:val="1DF0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86933"/>
    <w:multiLevelType w:val="hybridMultilevel"/>
    <w:tmpl w:val="12BA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A5C"/>
    <w:rsid w:val="00113082"/>
    <w:rsid w:val="003956B0"/>
    <w:rsid w:val="003B2240"/>
    <w:rsid w:val="004B6CDF"/>
    <w:rsid w:val="006067FC"/>
    <w:rsid w:val="00772422"/>
    <w:rsid w:val="00886361"/>
    <w:rsid w:val="008E3A5C"/>
    <w:rsid w:val="00A21F11"/>
    <w:rsid w:val="00A70DA9"/>
    <w:rsid w:val="00AA6905"/>
    <w:rsid w:val="00AD6879"/>
    <w:rsid w:val="00B1333A"/>
    <w:rsid w:val="00B650CF"/>
    <w:rsid w:val="00C55C89"/>
    <w:rsid w:val="00D30231"/>
    <w:rsid w:val="00D41F82"/>
    <w:rsid w:val="00E31263"/>
    <w:rsid w:val="00FB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A5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7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2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42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5DE7-2882-489E-BF7D-84B4A6C0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Fiala</dc:creator>
  <cp:keywords/>
  <dc:description/>
  <cp:lastModifiedBy>Steven Fiala</cp:lastModifiedBy>
  <cp:revision>2</cp:revision>
  <dcterms:created xsi:type="dcterms:W3CDTF">2014-04-01T22:51:00Z</dcterms:created>
  <dcterms:modified xsi:type="dcterms:W3CDTF">2014-04-01T22:51:00Z</dcterms:modified>
</cp:coreProperties>
</file>