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horzAnchor="margin" w:tblpXSpec="center" w:tblpY="-1180"/>
        <w:tblW w:w="14986" w:type="dxa"/>
        <w:tblLayout w:type="fixed"/>
        <w:tblCellMar>
          <w:left w:w="115" w:type="dxa"/>
          <w:right w:w="115" w:type="dxa"/>
        </w:tblCellMar>
        <w:tblLook w:val="04A0"/>
      </w:tblPr>
      <w:tblGrid>
        <w:gridCol w:w="775"/>
        <w:gridCol w:w="3359"/>
        <w:gridCol w:w="1465"/>
        <w:gridCol w:w="2076"/>
        <w:gridCol w:w="2340"/>
        <w:gridCol w:w="4971"/>
      </w:tblGrid>
      <w:tr w:rsidR="0000263A" w:rsidRPr="00E7131C" w:rsidTr="0000263A">
        <w:trPr>
          <w:trHeight w:val="2522"/>
        </w:trPr>
        <w:tc>
          <w:tcPr>
            <w:tcW w:w="775" w:type="dxa"/>
            <w:tcBorders>
              <w:top w:val="single" w:sz="4" w:space="0" w:color="auto"/>
              <w:bottom w:val="single" w:sz="4" w:space="0" w:color="auto"/>
            </w:tcBorders>
          </w:tcPr>
          <w:p w:rsidR="0000263A" w:rsidRPr="00E7131C" w:rsidRDefault="0000263A" w:rsidP="0000263A">
            <w:pPr>
              <w:rPr>
                <w:rFonts w:ascii="Arial" w:hAnsi="Arial" w:cs="Arial"/>
                <w:b/>
                <w:sz w:val="20"/>
                <w:szCs w:val="20"/>
                <w:u w:val="single"/>
                <w:shd w:val="clear" w:color="auto" w:fill="FFFFFF"/>
              </w:rPr>
            </w:pPr>
            <w:r>
              <w:rPr>
                <w:rFonts w:ascii="Arial" w:hAnsi="Arial" w:cs="Arial"/>
                <w:b/>
                <w:sz w:val="20"/>
                <w:szCs w:val="20"/>
                <w:u w:val="single"/>
                <w:shd w:val="clear" w:color="auto" w:fill="FFFFFF"/>
              </w:rPr>
              <w:t>Date</w:t>
            </w:r>
          </w:p>
        </w:tc>
        <w:tc>
          <w:tcPr>
            <w:tcW w:w="3359" w:type="dxa"/>
            <w:tcBorders>
              <w:top w:val="single" w:sz="4" w:space="0" w:color="auto"/>
              <w:bottom w:val="single" w:sz="4" w:space="0" w:color="auto"/>
            </w:tcBorders>
          </w:tcPr>
          <w:p w:rsidR="0000263A" w:rsidRDefault="0000263A" w:rsidP="0000263A">
            <w:pPr>
              <w:rPr>
                <w:rFonts w:ascii="Arial" w:hAnsi="Arial" w:cs="Arial"/>
                <w:b/>
                <w:sz w:val="20"/>
                <w:szCs w:val="20"/>
                <w:u w:val="single"/>
                <w:shd w:val="clear" w:color="auto" w:fill="FFFFFF"/>
              </w:rPr>
            </w:pPr>
            <w:r w:rsidRPr="00E7131C">
              <w:rPr>
                <w:rFonts w:ascii="Arial" w:hAnsi="Arial" w:cs="Arial"/>
                <w:b/>
                <w:sz w:val="20"/>
                <w:szCs w:val="20"/>
                <w:u w:val="single"/>
                <w:shd w:val="clear" w:color="auto" w:fill="FFFFFF"/>
              </w:rPr>
              <w:t>From Where?</w:t>
            </w:r>
          </w:p>
          <w:p w:rsidR="0000263A" w:rsidRPr="0000263A" w:rsidRDefault="0000263A" w:rsidP="0000263A">
            <w:pPr>
              <w:jc w:val="center"/>
              <w:rPr>
                <w:rFonts w:ascii="Arial" w:hAnsi="Arial" w:cs="Arial"/>
                <w:sz w:val="20"/>
                <w:szCs w:val="20"/>
              </w:rPr>
            </w:pPr>
          </w:p>
        </w:tc>
        <w:tc>
          <w:tcPr>
            <w:tcW w:w="1465" w:type="dxa"/>
          </w:tcPr>
          <w:p w:rsidR="0000263A" w:rsidRPr="00E7131C" w:rsidRDefault="0000263A" w:rsidP="0000263A">
            <w:pPr>
              <w:rPr>
                <w:rFonts w:ascii="Arial" w:hAnsi="Arial" w:cs="Arial"/>
                <w:b/>
                <w:sz w:val="20"/>
                <w:szCs w:val="20"/>
                <w:u w:val="single"/>
                <w:shd w:val="clear" w:color="auto" w:fill="FFFFFF"/>
              </w:rPr>
            </w:pPr>
            <w:r w:rsidRPr="00E7131C">
              <w:rPr>
                <w:rFonts w:ascii="Arial" w:hAnsi="Arial" w:cs="Arial"/>
                <w:b/>
                <w:sz w:val="20"/>
                <w:szCs w:val="20"/>
                <w:u w:val="single"/>
                <w:shd w:val="clear" w:color="auto" w:fill="FFFFFF"/>
              </w:rPr>
              <w:t>What bucket?</w:t>
            </w:r>
          </w:p>
          <w:p w:rsidR="0000263A" w:rsidRPr="00E7131C" w:rsidRDefault="0000263A" w:rsidP="0000263A">
            <w:pPr>
              <w:rPr>
                <w:rFonts w:ascii="Arial" w:hAnsi="Arial" w:cs="Arial"/>
                <w:b/>
                <w:sz w:val="20"/>
                <w:szCs w:val="20"/>
                <w:shd w:val="clear" w:color="auto" w:fill="FFFFFF"/>
              </w:rPr>
            </w:pPr>
            <w:r w:rsidRPr="00E7131C">
              <w:rPr>
                <w:rFonts w:ascii="Arial" w:hAnsi="Arial" w:cs="Arial"/>
                <w:b/>
                <w:sz w:val="20"/>
                <w:szCs w:val="20"/>
                <w:u w:val="single"/>
                <w:shd w:val="clear" w:color="auto" w:fill="FFFFFF"/>
              </w:rPr>
              <w:t>(</w:t>
            </w:r>
            <w:proofErr w:type="gramStart"/>
            <w:r w:rsidRPr="00E7131C">
              <w:rPr>
                <w:rFonts w:ascii="Arial" w:hAnsi="Arial" w:cs="Arial"/>
                <w:b/>
                <w:sz w:val="20"/>
                <w:szCs w:val="20"/>
                <w:shd w:val="clear" w:color="auto" w:fill="FFFFFF"/>
              </w:rPr>
              <w:t>does</w:t>
            </w:r>
            <w:proofErr w:type="gramEnd"/>
            <w:r w:rsidRPr="00E7131C">
              <w:rPr>
                <w:rFonts w:ascii="Arial" w:hAnsi="Arial" w:cs="Arial"/>
                <w:b/>
                <w:sz w:val="20"/>
                <w:szCs w:val="20"/>
                <w:shd w:val="clear" w:color="auto" w:fill="FFFFFF"/>
              </w:rPr>
              <w:t xml:space="preserve"> this fit into The Real Cost, Youth, Addiction, or Join the SF Community)?</w:t>
            </w:r>
          </w:p>
        </w:tc>
        <w:tc>
          <w:tcPr>
            <w:tcW w:w="2076" w:type="dxa"/>
          </w:tcPr>
          <w:p w:rsidR="0000263A" w:rsidRPr="00E7131C" w:rsidRDefault="0000263A" w:rsidP="0000263A">
            <w:pPr>
              <w:rPr>
                <w:rFonts w:ascii="Arial" w:hAnsi="Arial" w:cs="Arial"/>
                <w:b/>
                <w:sz w:val="20"/>
                <w:szCs w:val="20"/>
                <w:u w:val="single"/>
                <w:shd w:val="clear" w:color="auto" w:fill="FFFFFF"/>
              </w:rPr>
            </w:pPr>
            <w:r w:rsidRPr="00E7131C">
              <w:rPr>
                <w:rFonts w:ascii="Arial" w:hAnsi="Arial" w:cs="Arial"/>
                <w:b/>
                <w:sz w:val="20"/>
                <w:szCs w:val="20"/>
                <w:u w:val="single"/>
                <w:shd w:val="clear" w:color="auto" w:fill="FFFFFF"/>
              </w:rPr>
              <w:t>So what?</w:t>
            </w:r>
          </w:p>
          <w:p w:rsidR="0000263A" w:rsidRPr="00E7131C" w:rsidRDefault="0000263A" w:rsidP="0000263A">
            <w:pPr>
              <w:rPr>
                <w:rFonts w:ascii="Arial" w:hAnsi="Arial" w:cs="Arial"/>
                <w:b/>
                <w:sz w:val="20"/>
                <w:szCs w:val="20"/>
                <w:shd w:val="clear" w:color="auto" w:fill="FFFFFF"/>
              </w:rPr>
            </w:pPr>
            <w:r w:rsidRPr="00E7131C">
              <w:rPr>
                <w:rFonts w:ascii="Arial" w:hAnsi="Arial" w:cs="Arial"/>
                <w:b/>
                <w:sz w:val="20"/>
                <w:szCs w:val="20"/>
                <w:shd w:val="clear" w:color="auto" w:fill="FFFFFF"/>
              </w:rPr>
              <w:t>(Why care? What’s intriguing? How does this further the discussion?)</w:t>
            </w:r>
          </w:p>
        </w:tc>
        <w:tc>
          <w:tcPr>
            <w:tcW w:w="2340" w:type="dxa"/>
          </w:tcPr>
          <w:p w:rsidR="0000263A" w:rsidRPr="00E7131C" w:rsidRDefault="0000263A" w:rsidP="0000263A">
            <w:pPr>
              <w:rPr>
                <w:rFonts w:ascii="Arial" w:hAnsi="Arial" w:cs="Arial"/>
                <w:b/>
                <w:sz w:val="20"/>
                <w:szCs w:val="20"/>
                <w:u w:val="single"/>
                <w:shd w:val="clear" w:color="auto" w:fill="FFFFFF"/>
              </w:rPr>
            </w:pPr>
            <w:r w:rsidRPr="00E7131C">
              <w:rPr>
                <w:rFonts w:ascii="Arial" w:hAnsi="Arial" w:cs="Arial"/>
                <w:b/>
                <w:sz w:val="20"/>
                <w:szCs w:val="20"/>
                <w:u w:val="single"/>
                <w:shd w:val="clear" w:color="auto" w:fill="FFFFFF"/>
              </w:rPr>
              <w:t>Now What?</w:t>
            </w:r>
          </w:p>
          <w:p w:rsidR="0000263A" w:rsidRPr="00E7131C" w:rsidRDefault="0000263A" w:rsidP="0000263A">
            <w:pPr>
              <w:rPr>
                <w:rFonts w:ascii="Arial" w:hAnsi="Arial" w:cs="Arial"/>
                <w:b/>
                <w:sz w:val="20"/>
                <w:szCs w:val="20"/>
                <w:shd w:val="clear" w:color="auto" w:fill="FFFFFF"/>
              </w:rPr>
            </w:pPr>
            <w:r w:rsidRPr="00E7131C">
              <w:rPr>
                <w:rFonts w:ascii="Arial" w:hAnsi="Arial" w:cs="Arial"/>
                <w:b/>
                <w:sz w:val="20"/>
                <w:szCs w:val="20"/>
                <w:shd w:val="clear" w:color="auto" w:fill="FFFFFF"/>
              </w:rPr>
              <w:t>(What’s the call to action: Support, Recognize, Talk, Learn)</w:t>
            </w:r>
          </w:p>
        </w:tc>
        <w:tc>
          <w:tcPr>
            <w:tcW w:w="4971" w:type="dxa"/>
          </w:tcPr>
          <w:p w:rsidR="0000263A" w:rsidRPr="00E7131C" w:rsidRDefault="0000263A" w:rsidP="0000263A">
            <w:pPr>
              <w:rPr>
                <w:rFonts w:ascii="Arial" w:hAnsi="Arial" w:cs="Arial"/>
                <w:b/>
                <w:sz w:val="20"/>
                <w:szCs w:val="20"/>
                <w:u w:val="single"/>
                <w:shd w:val="clear" w:color="auto" w:fill="FFFFFF"/>
              </w:rPr>
            </w:pPr>
            <w:r w:rsidRPr="00E7131C">
              <w:rPr>
                <w:rFonts w:ascii="Arial" w:hAnsi="Arial" w:cs="Arial"/>
                <w:b/>
                <w:sz w:val="20"/>
                <w:szCs w:val="20"/>
                <w:u w:val="single"/>
                <w:shd w:val="clear" w:color="auto" w:fill="FFFFFF"/>
              </w:rPr>
              <w:t>Post</w:t>
            </w:r>
          </w:p>
        </w:tc>
      </w:tr>
      <w:tr w:rsidR="00010C49" w:rsidRPr="00E7131C" w:rsidTr="002B6272">
        <w:trPr>
          <w:trHeight w:val="1762"/>
        </w:trPr>
        <w:tc>
          <w:tcPr>
            <w:tcW w:w="775" w:type="dxa"/>
            <w:tcBorders>
              <w:top w:val="single" w:sz="4" w:space="0" w:color="auto"/>
              <w:bottom w:val="single" w:sz="4" w:space="0" w:color="auto"/>
            </w:tcBorders>
            <w:shd w:val="clear" w:color="auto" w:fill="BFBFBF" w:themeFill="background1" w:themeFillShade="BF"/>
          </w:tcPr>
          <w:p w:rsidR="00010C49" w:rsidRDefault="00010C49" w:rsidP="00010C49">
            <w:r w:rsidRPr="00140182">
              <w:rPr>
                <w:highlight w:val="magenta"/>
              </w:rPr>
              <w:t>Fri 4/4</w:t>
            </w:r>
          </w:p>
        </w:tc>
        <w:tc>
          <w:tcPr>
            <w:tcW w:w="3359" w:type="dxa"/>
            <w:tcBorders>
              <w:top w:val="single" w:sz="4" w:space="0" w:color="auto"/>
              <w:bottom w:val="single" w:sz="4" w:space="0" w:color="auto"/>
            </w:tcBorders>
            <w:shd w:val="clear" w:color="auto" w:fill="BFBFBF" w:themeFill="background1" w:themeFillShade="BF"/>
          </w:tcPr>
          <w:p w:rsidR="00010C49" w:rsidRPr="00E7131C" w:rsidRDefault="00477258" w:rsidP="00010C49">
            <w:pPr>
              <w:rPr>
                <w:rFonts w:ascii="Arial" w:hAnsi="Arial" w:cs="Arial"/>
                <w:sz w:val="20"/>
                <w:szCs w:val="20"/>
              </w:rPr>
            </w:pPr>
            <w:hyperlink r:id="rId5" w:history="1">
              <w:r w:rsidR="00010C49" w:rsidRPr="00E7131C">
                <w:rPr>
                  <w:rStyle w:val="Hyperlink"/>
                  <w:rFonts w:ascii="Arial" w:hAnsi="Arial" w:cs="Arial"/>
                  <w:color w:val="auto"/>
                  <w:sz w:val="20"/>
                  <w:szCs w:val="20"/>
                </w:rPr>
                <w:t>http://www.lung.org/stop-smoking/tobacco-control-advocacy/reports-resources/cessation-economic-benefits/states/oregon.html</w:t>
              </w:r>
            </w:hyperlink>
          </w:p>
          <w:p w:rsidR="00010C49" w:rsidRPr="00E7131C" w:rsidRDefault="00010C49" w:rsidP="00010C49">
            <w:pPr>
              <w:rPr>
                <w:rFonts w:ascii="Arial" w:hAnsi="Arial" w:cs="Arial"/>
                <w:sz w:val="20"/>
                <w:szCs w:val="20"/>
              </w:rPr>
            </w:pPr>
          </w:p>
        </w:tc>
        <w:tc>
          <w:tcPr>
            <w:tcW w:w="1465"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The Real Cost</w:t>
            </w:r>
          </w:p>
        </w:tc>
        <w:tc>
          <w:tcPr>
            <w:tcW w:w="2076"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Cigarettes are much more devastating economically than represented by their cost.  </w:t>
            </w:r>
          </w:p>
        </w:tc>
        <w:tc>
          <w:tcPr>
            <w:tcW w:w="2340"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Wouldn’t you rather spend that somewhere else?  http://www.youtube.com/watch?v=H6F3HCgl8pM</w:t>
            </w:r>
          </w:p>
        </w:tc>
        <w:tc>
          <w:tcPr>
            <w:tcW w:w="4971" w:type="dxa"/>
            <w:shd w:val="clear" w:color="auto" w:fill="BFBFBF" w:themeFill="background1" w:themeFillShade="BF"/>
          </w:tcPr>
          <w:p w:rsidR="00010C49" w:rsidRPr="00E7131C" w:rsidRDefault="008C67F5" w:rsidP="00010C49">
            <w:pPr>
              <w:rPr>
                <w:rFonts w:ascii="Arial" w:hAnsi="Arial" w:cs="Arial"/>
                <w:sz w:val="20"/>
                <w:szCs w:val="20"/>
              </w:rPr>
            </w:pPr>
            <w:r>
              <w:rPr>
                <w:rFonts w:ascii="Arial" w:hAnsi="Arial" w:cs="Arial"/>
                <w:noProof/>
                <w:sz w:val="20"/>
                <w:szCs w:val="20"/>
              </w:rPr>
              <w:drawing>
                <wp:inline distT="0" distB="0" distL="0" distR="0">
                  <wp:extent cx="2507673" cy="2507673"/>
                  <wp:effectExtent l="0" t="0" r="0" b="0"/>
                  <wp:docPr id="15" name="Picture 15" descr="C:\Users\Anri.HEADQUARTERS\Documents\OHA\TPEP April Social Media Posts\FINAL\OHA-April-SmokeFree-FB-Post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ri.HEADQUARTERS\Documents\OHA\TPEP April Social Media Posts\FINAL\OHA-April-SmokeFree-FB-Posts1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7914" cy="2507914"/>
                          </a:xfrm>
                          <a:prstGeom prst="rect">
                            <a:avLst/>
                          </a:prstGeom>
                          <a:noFill/>
                          <a:ln>
                            <a:noFill/>
                          </a:ln>
                        </pic:spPr>
                      </pic:pic>
                    </a:graphicData>
                  </a:graphic>
                </wp:inline>
              </w:drawing>
            </w:r>
          </w:p>
        </w:tc>
      </w:tr>
      <w:tr w:rsidR="00010C49" w:rsidRPr="00E7131C" w:rsidTr="00693519">
        <w:trPr>
          <w:trHeight w:val="1762"/>
        </w:trPr>
        <w:tc>
          <w:tcPr>
            <w:tcW w:w="775" w:type="dxa"/>
            <w:tcBorders>
              <w:top w:val="single" w:sz="4" w:space="0" w:color="auto"/>
              <w:bottom w:val="single" w:sz="4" w:space="0" w:color="auto"/>
            </w:tcBorders>
          </w:tcPr>
          <w:p w:rsidR="00010C49" w:rsidRDefault="00010C49" w:rsidP="00010C49">
            <w:r w:rsidRPr="00C165BE">
              <w:rPr>
                <w:highlight w:val="cyan"/>
              </w:rPr>
              <w:lastRenderedPageBreak/>
              <w:t>Mon 4/7</w:t>
            </w:r>
            <w:r>
              <w:t xml:space="preserve"> </w:t>
            </w:r>
          </w:p>
        </w:tc>
        <w:tc>
          <w:tcPr>
            <w:tcW w:w="3359" w:type="dxa"/>
            <w:tcBorders>
              <w:top w:val="single" w:sz="4" w:space="0" w:color="auto"/>
              <w:bottom w:val="single" w:sz="4" w:space="0" w:color="auto"/>
            </w:tcBorders>
          </w:tcPr>
          <w:p w:rsidR="00010C49" w:rsidRDefault="00010C49" w:rsidP="00010C49"/>
        </w:tc>
        <w:tc>
          <w:tcPr>
            <w:tcW w:w="1465"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Addiction</w:t>
            </w:r>
          </w:p>
        </w:tc>
        <w:tc>
          <w:tcPr>
            <w:tcW w:w="2076"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Most people don’t realize their health plan offers cessation tools.  </w:t>
            </w:r>
          </w:p>
        </w:tc>
        <w:tc>
          <w:tcPr>
            <w:tcW w:w="2340"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Join the </w:t>
            </w:r>
            <w:proofErr w:type="spellStart"/>
            <w:r w:rsidRPr="00E7131C">
              <w:rPr>
                <w:rFonts w:ascii="Arial" w:hAnsi="Arial" w:cs="Arial"/>
                <w:sz w:val="20"/>
                <w:szCs w:val="20"/>
                <w:shd w:val="clear" w:color="auto" w:fill="FFFFFF"/>
              </w:rPr>
              <w:t>Smokefree</w:t>
            </w:r>
            <w:proofErr w:type="spellEnd"/>
            <w:r w:rsidRPr="00E7131C">
              <w:rPr>
                <w:rFonts w:ascii="Arial" w:hAnsi="Arial" w:cs="Arial"/>
                <w:sz w:val="20"/>
                <w:szCs w:val="20"/>
                <w:shd w:val="clear" w:color="auto" w:fill="FFFFFF"/>
              </w:rPr>
              <w:t xml:space="preserve"> Community today!  Call your insurance provider to find out what your cessation benefits are and start quitting today.  </w:t>
            </w:r>
          </w:p>
        </w:tc>
        <w:tc>
          <w:tcPr>
            <w:tcW w:w="4971" w:type="dxa"/>
            <w:shd w:val="clear" w:color="auto" w:fill="FFFFFF" w:themeFill="background1"/>
          </w:tcPr>
          <w:p w:rsidR="00010C49" w:rsidRPr="00E7131C" w:rsidRDefault="008C67F5" w:rsidP="00010C49">
            <w:pPr>
              <w:rPr>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extent cx="2466109" cy="2466109"/>
                  <wp:effectExtent l="0" t="0" r="0" b="0"/>
                  <wp:docPr id="16" name="Picture 16" descr="C:\Users\Anri.HEADQUARTERS\Documents\OHA\TPEP April Social Media Posts\FINAL\OHA-April-SmokeFree-FB-Pos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ri.HEADQUARTERS\Documents\OHA\TPEP April Social Media Posts\FINAL\OHA-April-SmokeFree-FB-Posts4.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346" cy="2466346"/>
                          </a:xfrm>
                          <a:prstGeom prst="rect">
                            <a:avLst/>
                          </a:prstGeom>
                          <a:noFill/>
                          <a:ln>
                            <a:noFill/>
                          </a:ln>
                        </pic:spPr>
                      </pic:pic>
                    </a:graphicData>
                  </a:graphic>
                </wp:inline>
              </w:drawing>
            </w:r>
          </w:p>
        </w:tc>
      </w:tr>
      <w:tr w:rsidR="00010C49" w:rsidRPr="00E7131C" w:rsidTr="002B6272">
        <w:trPr>
          <w:trHeight w:val="1762"/>
        </w:trPr>
        <w:tc>
          <w:tcPr>
            <w:tcW w:w="775" w:type="dxa"/>
            <w:tcBorders>
              <w:top w:val="single" w:sz="4" w:space="0" w:color="auto"/>
              <w:bottom w:val="single" w:sz="4" w:space="0" w:color="auto"/>
            </w:tcBorders>
            <w:shd w:val="clear" w:color="auto" w:fill="BFBFBF" w:themeFill="background1" w:themeFillShade="BF"/>
          </w:tcPr>
          <w:p w:rsidR="00010C49" w:rsidRDefault="00010C49" w:rsidP="00010C49">
            <w:r w:rsidRPr="00C165BE">
              <w:rPr>
                <w:highlight w:val="cyan"/>
              </w:rPr>
              <w:t>Tues 4/8</w:t>
            </w:r>
            <w:r>
              <w:t xml:space="preserve"> </w:t>
            </w:r>
          </w:p>
        </w:tc>
        <w:tc>
          <w:tcPr>
            <w:tcW w:w="3359" w:type="dxa"/>
            <w:tcBorders>
              <w:top w:val="single" w:sz="4" w:space="0" w:color="auto"/>
              <w:bottom w:val="single" w:sz="4" w:space="0" w:color="auto"/>
            </w:tcBorders>
            <w:shd w:val="clear" w:color="auto" w:fill="BFBFBF" w:themeFill="background1" w:themeFillShade="BF"/>
          </w:tcPr>
          <w:p w:rsidR="00010C49" w:rsidRPr="00E7131C" w:rsidRDefault="00477258" w:rsidP="00010C49">
            <w:pPr>
              <w:rPr>
                <w:rFonts w:ascii="Arial" w:hAnsi="Arial" w:cs="Arial"/>
                <w:sz w:val="20"/>
                <w:szCs w:val="20"/>
              </w:rPr>
            </w:pPr>
            <w:hyperlink r:id="rId8" w:history="1">
              <w:r w:rsidR="00010C49" w:rsidRPr="00E7131C">
                <w:rPr>
                  <w:rFonts w:ascii="Arial" w:eastAsiaTheme="minorEastAsia" w:hAnsi="Arial" w:cs="Arial"/>
                  <w:sz w:val="20"/>
                  <w:szCs w:val="20"/>
                  <w:u w:val="single" w:color="0000E9"/>
                </w:rPr>
                <w:t>http://www.surgeongeneral.gov/library/reports/preventing-youth-tobacco-use/exec-summary.pdf</w:t>
              </w:r>
            </w:hyperlink>
          </w:p>
        </w:tc>
        <w:tc>
          <w:tcPr>
            <w:tcW w:w="1465"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Youth</w:t>
            </w:r>
          </w:p>
        </w:tc>
        <w:tc>
          <w:tcPr>
            <w:tcW w:w="2076"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A milestone age that provides a positive goal for teenagers.  88 percent of smokers used tobacco by age 18.  </w:t>
            </w:r>
          </w:p>
        </w:tc>
        <w:tc>
          <w:tcPr>
            <w:tcW w:w="2340"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What’s for sale in your neighborhood?  http://www.youtube.com/watch?v=lHcZeHziQi8</w:t>
            </w:r>
          </w:p>
        </w:tc>
        <w:tc>
          <w:tcPr>
            <w:tcW w:w="4971" w:type="dxa"/>
            <w:shd w:val="clear" w:color="auto" w:fill="BFBFBF" w:themeFill="background1" w:themeFillShade="BF"/>
          </w:tcPr>
          <w:p w:rsidR="00010C49" w:rsidRPr="00E7131C" w:rsidRDefault="008C67F5" w:rsidP="00010C49">
            <w:pPr>
              <w:rPr>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extent cx="2459182" cy="2459182"/>
                  <wp:effectExtent l="0" t="0" r="0" b="0"/>
                  <wp:docPr id="17" name="Picture 17" descr="C:\Users\Anri.HEADQUARTERS\Documents\OHA\TPEP April Social Media Posts\FINAL\OHA-April-SmokeFree-FB-Pos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ri.HEADQUARTERS\Documents\OHA\TPEP April Social Media Posts\FINAL\OHA-April-SmokeFree-FB-Posts5.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418" cy="2459418"/>
                          </a:xfrm>
                          <a:prstGeom prst="rect">
                            <a:avLst/>
                          </a:prstGeom>
                          <a:noFill/>
                          <a:ln>
                            <a:noFill/>
                          </a:ln>
                        </pic:spPr>
                      </pic:pic>
                    </a:graphicData>
                  </a:graphic>
                </wp:inline>
              </w:drawing>
            </w:r>
          </w:p>
        </w:tc>
      </w:tr>
      <w:tr w:rsidR="00010C49" w:rsidRPr="00E7131C" w:rsidTr="002B6272">
        <w:trPr>
          <w:trHeight w:val="1762"/>
        </w:trPr>
        <w:tc>
          <w:tcPr>
            <w:tcW w:w="775" w:type="dxa"/>
            <w:tcBorders>
              <w:top w:val="single" w:sz="4" w:space="0" w:color="auto"/>
              <w:bottom w:val="single" w:sz="4" w:space="0" w:color="auto"/>
            </w:tcBorders>
            <w:shd w:val="clear" w:color="auto" w:fill="BFBFBF" w:themeFill="background1" w:themeFillShade="BF"/>
          </w:tcPr>
          <w:p w:rsidR="00010C49" w:rsidRDefault="00010C49" w:rsidP="00010C49">
            <w:r w:rsidRPr="00C165BE">
              <w:rPr>
                <w:highlight w:val="cyan"/>
              </w:rPr>
              <w:lastRenderedPageBreak/>
              <w:t>Wed 4/9</w:t>
            </w:r>
            <w:r>
              <w:t xml:space="preserve"> </w:t>
            </w:r>
          </w:p>
        </w:tc>
        <w:tc>
          <w:tcPr>
            <w:tcW w:w="3359" w:type="dxa"/>
            <w:tcBorders>
              <w:top w:val="single" w:sz="4" w:space="0" w:color="auto"/>
              <w:bottom w:val="single" w:sz="4" w:space="0" w:color="auto"/>
            </w:tcBorders>
            <w:shd w:val="clear" w:color="auto" w:fill="BFBFBF" w:themeFill="background1" w:themeFillShade="BF"/>
          </w:tcPr>
          <w:p w:rsidR="00010C49" w:rsidRPr="00E7131C" w:rsidRDefault="00010C49" w:rsidP="00010C49">
            <w:pPr>
              <w:rPr>
                <w:rFonts w:ascii="Arial" w:hAnsi="Arial" w:cs="Arial"/>
                <w:sz w:val="20"/>
                <w:szCs w:val="20"/>
              </w:rPr>
            </w:pPr>
            <w:r w:rsidRPr="00E7131C">
              <w:rPr>
                <w:rFonts w:ascii="Arial" w:hAnsi="Arial" w:cs="Arial"/>
                <w:sz w:val="20"/>
                <w:szCs w:val="20"/>
              </w:rPr>
              <w:t>http://www.cbnb.us/news-events/news/coastal-news/7927-cigarette-butts-on-oregons-beaches-june-26.html</w:t>
            </w:r>
          </w:p>
        </w:tc>
        <w:tc>
          <w:tcPr>
            <w:tcW w:w="1465"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Environmental</w:t>
            </w:r>
          </w:p>
        </w:tc>
        <w:tc>
          <w:tcPr>
            <w:tcW w:w="2076"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The most littered item in the world contains deadly chemicals.  </w:t>
            </w:r>
          </w:p>
        </w:tc>
        <w:tc>
          <w:tcPr>
            <w:tcW w:w="2340"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Read more about the environmental impact of cigarettes: </w:t>
            </w:r>
            <w:hyperlink r:id="rId10" w:history="1">
              <w:r w:rsidRPr="00E7131C">
                <w:rPr>
                  <w:rFonts w:ascii="Arial" w:eastAsiaTheme="minorEastAsia" w:hAnsi="Arial" w:cs="Arial"/>
                  <w:sz w:val="20"/>
                  <w:szCs w:val="20"/>
                  <w:u w:val="single" w:color="0000E9"/>
                </w:rPr>
                <w:t>http://tobaccocontrol.bmj.com/content/20/Suppl_1/i1.full.pdf+html</w:t>
              </w:r>
            </w:hyperlink>
          </w:p>
        </w:tc>
        <w:tc>
          <w:tcPr>
            <w:tcW w:w="4971" w:type="dxa"/>
            <w:shd w:val="clear" w:color="auto" w:fill="BFBFBF" w:themeFill="background1" w:themeFillShade="BF"/>
          </w:tcPr>
          <w:p w:rsidR="00010C49" w:rsidRPr="00E7131C" w:rsidRDefault="008C67F5" w:rsidP="00010C49">
            <w:pPr>
              <w:rPr>
                <w:rFonts w:ascii="Arial" w:hAnsi="Arial" w:cs="Arial"/>
                <w:sz w:val="20"/>
                <w:szCs w:val="20"/>
              </w:rPr>
            </w:pPr>
            <w:r>
              <w:rPr>
                <w:rFonts w:ascii="Arial" w:hAnsi="Arial" w:cs="Arial"/>
                <w:noProof/>
                <w:sz w:val="20"/>
                <w:szCs w:val="20"/>
              </w:rPr>
              <w:drawing>
                <wp:inline distT="0" distB="0" distL="0" distR="0">
                  <wp:extent cx="2424546" cy="2424546"/>
                  <wp:effectExtent l="0" t="0" r="0" b="0"/>
                  <wp:docPr id="18" name="Picture 18" descr="C:\Users\Anri.HEADQUARTERS\Documents\OHA\TPEP April Social Media Posts\FINAL\OHA-April-SmokeFree-FB-Pos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ri.HEADQUARTERS\Documents\OHA\TPEP April Social Media Posts\FINAL\OHA-April-SmokeFree-FB-Posts1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4779" cy="2424779"/>
                          </a:xfrm>
                          <a:prstGeom prst="rect">
                            <a:avLst/>
                          </a:prstGeom>
                          <a:noFill/>
                          <a:ln>
                            <a:noFill/>
                          </a:ln>
                        </pic:spPr>
                      </pic:pic>
                    </a:graphicData>
                  </a:graphic>
                </wp:inline>
              </w:drawing>
            </w:r>
          </w:p>
        </w:tc>
      </w:tr>
      <w:tr w:rsidR="00010C49" w:rsidRPr="00E7131C" w:rsidTr="00693519">
        <w:trPr>
          <w:trHeight w:val="1762"/>
        </w:trPr>
        <w:tc>
          <w:tcPr>
            <w:tcW w:w="775" w:type="dxa"/>
            <w:tcBorders>
              <w:top w:val="single" w:sz="4" w:space="0" w:color="auto"/>
              <w:bottom w:val="single" w:sz="4" w:space="0" w:color="auto"/>
            </w:tcBorders>
          </w:tcPr>
          <w:p w:rsidR="00010C49" w:rsidRDefault="00010C49" w:rsidP="00010C49">
            <w:r w:rsidRPr="00C165BE">
              <w:rPr>
                <w:highlight w:val="cyan"/>
              </w:rPr>
              <w:t>Thurs 4/10</w:t>
            </w:r>
            <w:r>
              <w:t xml:space="preserve"> </w:t>
            </w:r>
          </w:p>
        </w:tc>
        <w:tc>
          <w:tcPr>
            <w:tcW w:w="3359" w:type="dxa"/>
            <w:tcBorders>
              <w:top w:val="single" w:sz="4" w:space="0" w:color="auto"/>
              <w:bottom w:val="single" w:sz="4" w:space="0" w:color="auto"/>
            </w:tcBorders>
          </w:tcPr>
          <w:p w:rsidR="00010C49" w:rsidRPr="00D52F78" w:rsidRDefault="00477258" w:rsidP="00010C49">
            <w:pPr>
              <w:rPr>
                <w:rFonts w:ascii="Arial" w:hAnsi="Arial" w:cs="Arial"/>
                <w:strike/>
                <w:sz w:val="20"/>
                <w:szCs w:val="20"/>
              </w:rPr>
            </w:pPr>
            <w:hyperlink r:id="rId12" w:history="1">
              <w:r w:rsidR="00010C49" w:rsidRPr="00D52F78">
                <w:rPr>
                  <w:rStyle w:val="Hyperlink"/>
                  <w:rFonts w:ascii="Arial" w:hAnsi="Arial" w:cs="Arial"/>
                  <w:strike/>
                  <w:color w:val="auto"/>
                  <w:sz w:val="20"/>
                  <w:szCs w:val="20"/>
                </w:rPr>
                <w:t>http://public.health.oregon.gov/preventionwellness/tobaccoprevention/documents/medicaidburden.pdf</w:t>
              </w:r>
            </w:hyperlink>
          </w:p>
          <w:p w:rsidR="00010C49" w:rsidRPr="00E7131C" w:rsidRDefault="00010C49" w:rsidP="00010C49">
            <w:pPr>
              <w:rPr>
                <w:rFonts w:ascii="Arial" w:hAnsi="Arial" w:cs="Arial"/>
                <w:sz w:val="20"/>
                <w:szCs w:val="20"/>
              </w:rPr>
            </w:pPr>
          </w:p>
        </w:tc>
        <w:tc>
          <w:tcPr>
            <w:tcW w:w="1465"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Join the SF Community</w:t>
            </w:r>
          </w:p>
        </w:tc>
        <w:tc>
          <w:tcPr>
            <w:tcW w:w="2076"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Oregonians are making strides to cut tobacco use but there’s still a lot of work to be done.  </w:t>
            </w:r>
          </w:p>
        </w:tc>
        <w:tc>
          <w:tcPr>
            <w:tcW w:w="2340"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What other locations would you like to see #</w:t>
            </w:r>
            <w:proofErr w:type="spellStart"/>
            <w:r w:rsidRPr="00E7131C">
              <w:rPr>
                <w:rFonts w:ascii="Arial" w:hAnsi="Arial" w:cs="Arial"/>
                <w:sz w:val="20"/>
                <w:szCs w:val="20"/>
                <w:shd w:val="clear" w:color="auto" w:fill="FFFFFF"/>
              </w:rPr>
              <w:t>smokefree</w:t>
            </w:r>
            <w:proofErr w:type="spellEnd"/>
            <w:r w:rsidRPr="00E7131C">
              <w:rPr>
                <w:rFonts w:ascii="Arial" w:hAnsi="Arial" w:cs="Arial"/>
                <w:sz w:val="20"/>
                <w:szCs w:val="20"/>
                <w:shd w:val="clear" w:color="auto" w:fill="FFFFFF"/>
              </w:rPr>
              <w:t>?</w:t>
            </w:r>
          </w:p>
        </w:tc>
        <w:tc>
          <w:tcPr>
            <w:tcW w:w="4971" w:type="dxa"/>
            <w:shd w:val="clear" w:color="auto" w:fill="FFFFFF" w:themeFill="background1"/>
          </w:tcPr>
          <w:p w:rsidR="00010C49" w:rsidRPr="00E7131C" w:rsidRDefault="008C67F5" w:rsidP="00010C49">
            <w:pPr>
              <w:rPr>
                <w:rFonts w:ascii="Arial" w:hAnsi="Arial" w:cs="Arial"/>
                <w:sz w:val="20"/>
                <w:szCs w:val="20"/>
              </w:rPr>
            </w:pPr>
            <w:r>
              <w:rPr>
                <w:rFonts w:ascii="Arial" w:hAnsi="Arial" w:cs="Arial"/>
                <w:noProof/>
                <w:sz w:val="20"/>
                <w:szCs w:val="20"/>
              </w:rPr>
              <w:drawing>
                <wp:inline distT="0" distB="0" distL="0" distR="0">
                  <wp:extent cx="2431473" cy="2431473"/>
                  <wp:effectExtent l="0" t="0" r="0" b="0"/>
                  <wp:docPr id="20" name="Picture 20" descr="C:\Users\Anri.HEADQUARTERS\Documents\OHA\TPEP April Social Media Posts\FINAL\OHA-April-SmokeFree-FB-Post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ri.HEADQUARTERS\Documents\OHA\TPEP April Social Media Posts\FINAL\OHA-April-SmokeFree-FB-Posts16.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1707" cy="2431707"/>
                          </a:xfrm>
                          <a:prstGeom prst="rect">
                            <a:avLst/>
                          </a:prstGeom>
                          <a:noFill/>
                          <a:ln>
                            <a:noFill/>
                          </a:ln>
                        </pic:spPr>
                      </pic:pic>
                    </a:graphicData>
                  </a:graphic>
                </wp:inline>
              </w:drawing>
            </w:r>
          </w:p>
        </w:tc>
      </w:tr>
      <w:tr w:rsidR="00010C49" w:rsidRPr="00E7131C" w:rsidTr="002B6272">
        <w:trPr>
          <w:trHeight w:val="1762"/>
        </w:trPr>
        <w:tc>
          <w:tcPr>
            <w:tcW w:w="775" w:type="dxa"/>
            <w:tcBorders>
              <w:top w:val="single" w:sz="4" w:space="0" w:color="auto"/>
              <w:bottom w:val="single" w:sz="4" w:space="0" w:color="auto"/>
            </w:tcBorders>
            <w:shd w:val="clear" w:color="auto" w:fill="BFBFBF" w:themeFill="background1" w:themeFillShade="BF"/>
          </w:tcPr>
          <w:p w:rsidR="00010C49" w:rsidRDefault="00010C49" w:rsidP="00010C49">
            <w:r w:rsidRPr="005C0CD0">
              <w:rPr>
                <w:highlight w:val="cyan"/>
              </w:rPr>
              <w:lastRenderedPageBreak/>
              <w:t>Fri 4/11</w:t>
            </w:r>
            <w:r>
              <w:t xml:space="preserve"> </w:t>
            </w:r>
          </w:p>
        </w:tc>
        <w:tc>
          <w:tcPr>
            <w:tcW w:w="3359" w:type="dxa"/>
            <w:tcBorders>
              <w:top w:val="single" w:sz="4" w:space="0" w:color="auto"/>
              <w:bottom w:val="single" w:sz="4" w:space="0" w:color="auto"/>
            </w:tcBorders>
            <w:shd w:val="clear" w:color="auto" w:fill="BFBFBF" w:themeFill="background1" w:themeFillShade="BF"/>
          </w:tcPr>
          <w:p w:rsidR="00010C49" w:rsidRPr="00E7131C" w:rsidRDefault="00010C49" w:rsidP="00010C49">
            <w:pPr>
              <w:rPr>
                <w:rFonts w:ascii="Arial" w:hAnsi="Arial" w:cs="Arial"/>
                <w:sz w:val="20"/>
                <w:szCs w:val="20"/>
              </w:rPr>
            </w:pPr>
            <w:r w:rsidRPr="00E7131C">
              <w:rPr>
                <w:rFonts w:ascii="Arial" w:hAnsi="Arial" w:cs="Arial"/>
                <w:sz w:val="20"/>
                <w:szCs w:val="20"/>
              </w:rPr>
              <w:t>http://well.blogs.nytimes.com/2014/01/27/helping-smokers-quit-or-not-start-in-the-first-place/?_php=true&amp;_type=blogs&amp;_php=true&amp;_type=blogs&amp;_php=true&amp;_type=blogs&amp;_php=true&amp;_type=blogs&amp;_php=true&amp;_type=blogs&amp;_php=true&amp;_type=blogs&amp;ref=smokingandtobacco&amp;_r=5&amp;module=ArrowsNav&amp;contentCollection=Health&amp;action=keypress&amp;region=FixedLeft&amp;pgtype=Blogs</w:t>
            </w:r>
          </w:p>
        </w:tc>
        <w:tc>
          <w:tcPr>
            <w:tcW w:w="1465"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Youth</w:t>
            </w:r>
          </w:p>
        </w:tc>
        <w:tc>
          <w:tcPr>
            <w:tcW w:w="2076"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E-cigarettes are available to children and getting them addicted to nicotine.  </w:t>
            </w:r>
          </w:p>
        </w:tc>
        <w:tc>
          <w:tcPr>
            <w:tcW w:w="2340" w:type="dxa"/>
            <w:shd w:val="clear" w:color="auto" w:fill="BFBFBF" w:themeFill="background1" w:themeFillShade="BF"/>
          </w:tcPr>
          <w:p w:rsidR="00C54DC1" w:rsidRDefault="00010C49" w:rsidP="00C54DC1">
            <w:pPr>
              <w:rPr>
                <w:rFonts w:ascii="Arial" w:hAnsi="Arial" w:cs="Arial"/>
                <w:color w:val="1F497D"/>
                <w:sz w:val="20"/>
                <w:szCs w:val="20"/>
              </w:rPr>
            </w:pPr>
            <w:r w:rsidRPr="00E7131C">
              <w:rPr>
                <w:rFonts w:ascii="Arial" w:hAnsi="Arial" w:cs="Arial"/>
                <w:sz w:val="20"/>
                <w:szCs w:val="20"/>
                <w:shd w:val="clear" w:color="auto" w:fill="FFFFFF"/>
              </w:rPr>
              <w:t xml:space="preserve">What’s for sale in your community?   </w:t>
            </w:r>
            <w:hyperlink r:id="rId14" w:history="1">
              <w:r w:rsidR="00C54DC1">
                <w:rPr>
                  <w:rStyle w:val="Hyperlink"/>
                  <w:rFonts w:ascii="Arial" w:hAnsi="Arial" w:cs="Arial"/>
                  <w:sz w:val="20"/>
                  <w:szCs w:val="20"/>
                </w:rPr>
                <w:t>http://www.cdc.gov/media/releases/2013/p0905-ecigarette-use.html</w:t>
              </w:r>
            </w:hyperlink>
          </w:p>
          <w:p w:rsidR="00010C49" w:rsidRPr="00E7131C" w:rsidRDefault="00010C49" w:rsidP="00C54DC1">
            <w:pPr>
              <w:rPr>
                <w:rFonts w:ascii="Arial" w:hAnsi="Arial" w:cs="Arial"/>
                <w:sz w:val="20"/>
                <w:szCs w:val="20"/>
                <w:shd w:val="clear" w:color="auto" w:fill="FFFFFF"/>
              </w:rPr>
            </w:pPr>
          </w:p>
        </w:tc>
        <w:tc>
          <w:tcPr>
            <w:tcW w:w="4971" w:type="dxa"/>
            <w:shd w:val="clear" w:color="auto" w:fill="BFBFBF" w:themeFill="background1" w:themeFillShade="BF"/>
          </w:tcPr>
          <w:p w:rsidR="00010C49" w:rsidRPr="00E7131C" w:rsidRDefault="008C67F5" w:rsidP="00010C49">
            <w:pPr>
              <w:rPr>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extent cx="2528455" cy="2528455"/>
                  <wp:effectExtent l="0" t="0" r="0" b="0"/>
                  <wp:docPr id="22" name="Picture 22" descr="C:\Users\Anri.HEADQUARTERS\Documents\OHA\TPEP April Social Media Posts\FINAL\OHA-April-SmokeFree-FB-Post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ri.HEADQUARTERS\Documents\OHA\TPEP April Social Media Posts\FINAL\OHA-April-SmokeFree-FB-Posts7.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698" cy="2528698"/>
                          </a:xfrm>
                          <a:prstGeom prst="rect">
                            <a:avLst/>
                          </a:prstGeom>
                          <a:noFill/>
                          <a:ln>
                            <a:noFill/>
                          </a:ln>
                        </pic:spPr>
                      </pic:pic>
                    </a:graphicData>
                  </a:graphic>
                </wp:inline>
              </w:drawing>
            </w:r>
          </w:p>
        </w:tc>
      </w:tr>
      <w:tr w:rsidR="00010C49" w:rsidRPr="00E7131C" w:rsidTr="008476E7">
        <w:trPr>
          <w:trHeight w:val="1762"/>
        </w:trPr>
        <w:tc>
          <w:tcPr>
            <w:tcW w:w="775" w:type="dxa"/>
            <w:tcBorders>
              <w:top w:val="single" w:sz="4" w:space="0" w:color="auto"/>
              <w:bottom w:val="single" w:sz="4" w:space="0" w:color="auto"/>
            </w:tcBorders>
          </w:tcPr>
          <w:p w:rsidR="00010C49" w:rsidRDefault="00010C49" w:rsidP="00010C49">
            <w:r w:rsidRPr="005C0CD0">
              <w:rPr>
                <w:highlight w:val="cyan"/>
              </w:rPr>
              <w:t>Mon 4/14</w:t>
            </w:r>
            <w:r>
              <w:t xml:space="preserve"> </w:t>
            </w:r>
          </w:p>
        </w:tc>
        <w:tc>
          <w:tcPr>
            <w:tcW w:w="3359" w:type="dxa"/>
            <w:tcBorders>
              <w:top w:val="single" w:sz="4" w:space="0" w:color="auto"/>
              <w:bottom w:val="single" w:sz="4" w:space="0" w:color="auto"/>
            </w:tcBorders>
          </w:tcPr>
          <w:p w:rsidR="00010C49" w:rsidRPr="00E7131C" w:rsidRDefault="00010C49" w:rsidP="00010C49">
            <w:pPr>
              <w:rPr>
                <w:rFonts w:ascii="Arial" w:hAnsi="Arial" w:cs="Arial"/>
                <w:sz w:val="20"/>
                <w:szCs w:val="20"/>
              </w:rPr>
            </w:pPr>
            <w:r w:rsidRPr="00E7131C">
              <w:rPr>
                <w:rFonts w:ascii="Arial" w:hAnsi="Arial" w:cs="Arial"/>
                <w:sz w:val="20"/>
                <w:szCs w:val="20"/>
              </w:rPr>
              <w:t>http://www.surgeongeneral.gov/library/reports/50-years-of-progress/exec-summary.pdf</w:t>
            </w:r>
          </w:p>
        </w:tc>
        <w:tc>
          <w:tcPr>
            <w:tcW w:w="1465"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Addiction</w:t>
            </w:r>
          </w:p>
        </w:tc>
        <w:tc>
          <w:tcPr>
            <w:tcW w:w="2076"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Diabetes is a dangerous disease that receives a lot of attention.  This is a new fact from Surgeon General 2014.  </w:t>
            </w:r>
          </w:p>
        </w:tc>
        <w:tc>
          <w:tcPr>
            <w:tcW w:w="2340" w:type="dxa"/>
          </w:tcPr>
          <w:p w:rsidR="00010C49" w:rsidRPr="00E7131C" w:rsidRDefault="006C4566" w:rsidP="00010C49">
            <w:pPr>
              <w:rPr>
                <w:rFonts w:ascii="Arial" w:hAnsi="Arial" w:cs="Arial"/>
                <w:sz w:val="20"/>
                <w:szCs w:val="20"/>
                <w:shd w:val="clear" w:color="auto" w:fill="FFFFFF"/>
              </w:rPr>
            </w:pPr>
            <w:r>
              <w:rPr>
                <w:rFonts w:ascii="Arial" w:hAnsi="Arial" w:cs="Arial"/>
                <w:sz w:val="20"/>
                <w:szCs w:val="20"/>
                <w:shd w:val="clear" w:color="auto" w:fill="FFFFFF"/>
              </w:rPr>
              <w:t>We’re here to help you on your quitting journey. Call 1-800-quit-now for help and l</w:t>
            </w:r>
            <w:r w:rsidR="00010C49" w:rsidRPr="00E7131C">
              <w:rPr>
                <w:rFonts w:ascii="Arial" w:hAnsi="Arial" w:cs="Arial"/>
                <w:sz w:val="20"/>
                <w:szCs w:val="20"/>
                <w:shd w:val="clear" w:color="auto" w:fill="FFFFFF"/>
              </w:rPr>
              <w:t>earn more about health effects of smoking in the Surgeon General’s Report: http://www.surgeongeneral.gov/library/reports/50-years-of-progress/exec-summary.pdf</w:t>
            </w:r>
          </w:p>
        </w:tc>
        <w:tc>
          <w:tcPr>
            <w:tcW w:w="4971" w:type="dxa"/>
            <w:shd w:val="clear" w:color="auto" w:fill="auto"/>
          </w:tcPr>
          <w:p w:rsidR="00010C49" w:rsidRPr="00E7131C" w:rsidRDefault="00731667" w:rsidP="00010C49">
            <w:pPr>
              <w:rPr>
                <w:rFonts w:ascii="Arial" w:hAnsi="Arial" w:cs="Arial"/>
                <w:sz w:val="20"/>
                <w:szCs w:val="20"/>
                <w:shd w:val="clear" w:color="auto" w:fill="FFFFFF"/>
              </w:rPr>
            </w:pPr>
            <w:r w:rsidRPr="00477258">
              <w:rPr>
                <w:rFonts w:ascii="Arial" w:hAnsi="Arial" w:cs="Arial"/>
                <w:sz w:val="20"/>
                <w:szCs w:val="2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05pt;height:105.95pt">
                  <v:imagedata r:id="rId16" o:title="image002[1]"/>
                </v:shape>
              </w:pict>
            </w:r>
          </w:p>
        </w:tc>
      </w:tr>
      <w:tr w:rsidR="00010C49" w:rsidRPr="00E7131C" w:rsidTr="002B6272">
        <w:trPr>
          <w:trHeight w:val="1762"/>
        </w:trPr>
        <w:tc>
          <w:tcPr>
            <w:tcW w:w="775" w:type="dxa"/>
            <w:tcBorders>
              <w:top w:val="single" w:sz="4" w:space="0" w:color="auto"/>
              <w:bottom w:val="single" w:sz="4" w:space="0" w:color="auto"/>
            </w:tcBorders>
            <w:shd w:val="clear" w:color="auto" w:fill="BFBFBF" w:themeFill="background1" w:themeFillShade="BF"/>
          </w:tcPr>
          <w:p w:rsidR="00010C49" w:rsidRDefault="00010C49" w:rsidP="00010C49">
            <w:r w:rsidRPr="007D005A">
              <w:rPr>
                <w:highlight w:val="cyan"/>
              </w:rPr>
              <w:lastRenderedPageBreak/>
              <w:t>Tues 4/15</w:t>
            </w:r>
            <w:r>
              <w:t xml:space="preserve"> </w:t>
            </w:r>
          </w:p>
        </w:tc>
        <w:tc>
          <w:tcPr>
            <w:tcW w:w="3359" w:type="dxa"/>
            <w:tcBorders>
              <w:top w:val="single" w:sz="4" w:space="0" w:color="auto"/>
              <w:bottom w:val="single" w:sz="4" w:space="0" w:color="auto"/>
            </w:tcBorders>
            <w:shd w:val="clear" w:color="auto" w:fill="BFBFBF" w:themeFill="background1" w:themeFillShade="BF"/>
          </w:tcPr>
          <w:p w:rsidR="00010C49" w:rsidRPr="00E7131C" w:rsidRDefault="00010C49" w:rsidP="00010C49">
            <w:pPr>
              <w:rPr>
                <w:rFonts w:ascii="Arial" w:hAnsi="Arial" w:cs="Arial"/>
                <w:noProof/>
                <w:sz w:val="20"/>
                <w:szCs w:val="20"/>
                <w:shd w:val="clear" w:color="auto" w:fill="FFFFFF"/>
              </w:rPr>
            </w:pPr>
            <w:r w:rsidRPr="00E7131C">
              <w:rPr>
                <w:rFonts w:ascii="Arial" w:hAnsi="Arial" w:cs="Arial"/>
                <w:noProof/>
                <w:sz w:val="20"/>
                <w:szCs w:val="20"/>
                <w:shd w:val="clear" w:color="auto" w:fill="FFFFFF"/>
              </w:rPr>
              <w:t>http://www.mailtribune.com/apps/pbcs.dll/article?AID=/20140321/NEWS/403210322</w:t>
            </w:r>
          </w:p>
        </w:tc>
        <w:tc>
          <w:tcPr>
            <w:tcW w:w="1465"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Pr>
                <w:rFonts w:ascii="Arial" w:hAnsi="Arial" w:cs="Arial"/>
                <w:sz w:val="20"/>
                <w:szCs w:val="20"/>
                <w:shd w:val="clear" w:color="auto" w:fill="FFFFFF"/>
              </w:rPr>
              <w:t xml:space="preserve">Join the SF Community </w:t>
            </w:r>
          </w:p>
        </w:tc>
        <w:tc>
          <w:tcPr>
            <w:tcW w:w="2076"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p>
        </w:tc>
        <w:tc>
          <w:tcPr>
            <w:tcW w:w="2340"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What other places would you like to see </w:t>
            </w:r>
            <w:proofErr w:type="spellStart"/>
            <w:r w:rsidRPr="00E7131C">
              <w:rPr>
                <w:rFonts w:ascii="Arial" w:hAnsi="Arial" w:cs="Arial"/>
                <w:sz w:val="20"/>
                <w:szCs w:val="20"/>
                <w:shd w:val="clear" w:color="auto" w:fill="FFFFFF"/>
              </w:rPr>
              <w:t>smokefree</w:t>
            </w:r>
            <w:proofErr w:type="spellEnd"/>
            <w:r w:rsidRPr="00E7131C">
              <w:rPr>
                <w:rFonts w:ascii="Arial" w:hAnsi="Arial" w:cs="Arial"/>
                <w:sz w:val="20"/>
                <w:szCs w:val="20"/>
                <w:shd w:val="clear" w:color="auto" w:fill="FFFFFF"/>
              </w:rPr>
              <w:t>?</w:t>
            </w:r>
          </w:p>
        </w:tc>
        <w:tc>
          <w:tcPr>
            <w:tcW w:w="4971" w:type="dxa"/>
            <w:shd w:val="clear" w:color="auto" w:fill="BFBFBF" w:themeFill="background1" w:themeFillShade="BF"/>
          </w:tcPr>
          <w:p w:rsidR="00010C49" w:rsidRPr="00E7131C" w:rsidRDefault="008C67F5" w:rsidP="00010C49">
            <w:pPr>
              <w:rPr>
                <w:rFonts w:ascii="Arial" w:hAnsi="Arial" w:cs="Arial"/>
                <w:noProof/>
                <w:sz w:val="20"/>
                <w:szCs w:val="20"/>
                <w:shd w:val="clear" w:color="auto" w:fill="FFFFFF"/>
              </w:rPr>
            </w:pPr>
            <w:r>
              <w:rPr>
                <w:rFonts w:ascii="Arial" w:hAnsi="Arial" w:cs="Arial"/>
                <w:noProof/>
                <w:sz w:val="20"/>
                <w:szCs w:val="20"/>
                <w:shd w:val="clear" w:color="auto" w:fill="FFFFFF"/>
              </w:rPr>
              <w:drawing>
                <wp:inline distT="0" distB="0" distL="0" distR="0">
                  <wp:extent cx="2466109" cy="2466109"/>
                  <wp:effectExtent l="0" t="0" r="0" b="0"/>
                  <wp:docPr id="24" name="Picture 24" descr="C:\Users\Anri.HEADQUARTERS\Documents\OHA\TPEP April Social Media Posts\FINAL\OHA-April-SmokeFree-FB-Post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ri.HEADQUARTERS\Documents\OHA\TPEP April Social Media Posts\FINAL\OHA-April-SmokeFree-FB-Posts19.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346" cy="2466346"/>
                          </a:xfrm>
                          <a:prstGeom prst="rect">
                            <a:avLst/>
                          </a:prstGeom>
                          <a:noFill/>
                          <a:ln>
                            <a:noFill/>
                          </a:ln>
                        </pic:spPr>
                      </pic:pic>
                    </a:graphicData>
                  </a:graphic>
                </wp:inline>
              </w:drawing>
            </w:r>
          </w:p>
        </w:tc>
      </w:tr>
      <w:tr w:rsidR="00010C49" w:rsidRPr="00E7131C" w:rsidTr="00010C49">
        <w:trPr>
          <w:trHeight w:val="1762"/>
        </w:trPr>
        <w:tc>
          <w:tcPr>
            <w:tcW w:w="775" w:type="dxa"/>
            <w:tcBorders>
              <w:top w:val="single" w:sz="4" w:space="0" w:color="auto"/>
              <w:bottom w:val="single" w:sz="4" w:space="0" w:color="auto"/>
            </w:tcBorders>
          </w:tcPr>
          <w:p w:rsidR="00010C49" w:rsidRDefault="00010C49" w:rsidP="00010C49">
            <w:r w:rsidRPr="007D005A">
              <w:rPr>
                <w:highlight w:val="cyan"/>
              </w:rPr>
              <w:lastRenderedPageBreak/>
              <w:t>Wed 4/16</w:t>
            </w:r>
            <w:r>
              <w:t xml:space="preserve"> </w:t>
            </w:r>
          </w:p>
        </w:tc>
        <w:tc>
          <w:tcPr>
            <w:tcW w:w="3359" w:type="dxa"/>
            <w:tcBorders>
              <w:top w:val="single" w:sz="4" w:space="0" w:color="auto"/>
              <w:bottom w:val="single" w:sz="4" w:space="0" w:color="auto"/>
            </w:tcBorders>
          </w:tcPr>
          <w:p w:rsidR="00010C49" w:rsidRPr="00E7131C" w:rsidRDefault="00010C49" w:rsidP="00010C49">
            <w:pPr>
              <w:rPr>
                <w:rFonts w:ascii="Arial" w:hAnsi="Arial" w:cs="Arial"/>
                <w:noProof/>
                <w:sz w:val="20"/>
                <w:szCs w:val="20"/>
                <w:shd w:val="clear" w:color="auto" w:fill="FFFFFF"/>
              </w:rPr>
            </w:pPr>
          </w:p>
        </w:tc>
        <w:tc>
          <w:tcPr>
            <w:tcW w:w="1465"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Youth</w:t>
            </w:r>
          </w:p>
        </w:tc>
        <w:tc>
          <w:tcPr>
            <w:tcW w:w="2076"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E-cigarettes are marketed to youth.</w:t>
            </w:r>
          </w:p>
        </w:tc>
        <w:tc>
          <w:tcPr>
            <w:tcW w:w="2340"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What’s for sale in your community?</w:t>
            </w:r>
          </w:p>
        </w:tc>
        <w:tc>
          <w:tcPr>
            <w:tcW w:w="4971" w:type="dxa"/>
            <w:shd w:val="clear" w:color="auto" w:fill="FFFFFF" w:themeFill="background1"/>
          </w:tcPr>
          <w:p w:rsidR="00010C49" w:rsidRPr="00E7131C" w:rsidRDefault="00010C49" w:rsidP="00010C49">
            <w:pPr>
              <w:rPr>
                <w:rFonts w:ascii="Arial" w:hAnsi="Arial" w:cs="Arial"/>
                <w:sz w:val="20"/>
                <w:szCs w:val="20"/>
                <w:shd w:val="clear" w:color="auto" w:fill="FFFFFF"/>
              </w:rPr>
            </w:pPr>
            <w:r w:rsidRPr="00E7131C">
              <w:rPr>
                <w:rFonts w:ascii="Arial" w:hAnsi="Arial" w:cs="Arial"/>
                <w:noProof/>
                <w:sz w:val="20"/>
                <w:szCs w:val="20"/>
                <w:shd w:val="clear" w:color="auto" w:fill="FFFFFF"/>
              </w:rPr>
              <w:drawing>
                <wp:inline distT="0" distB="0" distL="0" distR="0">
                  <wp:extent cx="2731135" cy="3811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nesbury Comic Strip  March 09  2014 on GoComics.com.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1135" cy="3811270"/>
                          </a:xfrm>
                          <a:prstGeom prst="rect">
                            <a:avLst/>
                          </a:prstGeom>
                        </pic:spPr>
                      </pic:pic>
                    </a:graphicData>
                  </a:graphic>
                </wp:inline>
              </w:drawing>
            </w:r>
          </w:p>
        </w:tc>
      </w:tr>
      <w:tr w:rsidR="00010C49" w:rsidRPr="00E7131C" w:rsidTr="00010C49">
        <w:trPr>
          <w:trHeight w:val="1762"/>
        </w:trPr>
        <w:tc>
          <w:tcPr>
            <w:tcW w:w="775" w:type="dxa"/>
            <w:tcBorders>
              <w:top w:val="single" w:sz="4" w:space="0" w:color="auto"/>
              <w:bottom w:val="single" w:sz="4" w:space="0" w:color="auto"/>
            </w:tcBorders>
          </w:tcPr>
          <w:p w:rsidR="00010C49" w:rsidRDefault="00010C49" w:rsidP="00010C49">
            <w:r w:rsidRPr="00F65A0B">
              <w:rPr>
                <w:highlight w:val="cyan"/>
              </w:rPr>
              <w:lastRenderedPageBreak/>
              <w:t>Thurs 4/17</w:t>
            </w:r>
            <w:r>
              <w:t xml:space="preserve"> </w:t>
            </w:r>
          </w:p>
        </w:tc>
        <w:tc>
          <w:tcPr>
            <w:tcW w:w="3359" w:type="dxa"/>
            <w:tcBorders>
              <w:top w:val="single" w:sz="4" w:space="0" w:color="auto"/>
              <w:bottom w:val="single" w:sz="4" w:space="0" w:color="auto"/>
            </w:tcBorders>
          </w:tcPr>
          <w:p w:rsidR="00010C49" w:rsidRPr="00E7131C" w:rsidRDefault="00010C49" w:rsidP="00010C49">
            <w:pPr>
              <w:rPr>
                <w:rFonts w:ascii="Arial" w:hAnsi="Arial" w:cs="Arial"/>
                <w:sz w:val="20"/>
                <w:szCs w:val="20"/>
              </w:rPr>
            </w:pPr>
            <w:r w:rsidRPr="00E7131C">
              <w:rPr>
                <w:rFonts w:ascii="Arial" w:hAnsi="Arial" w:cs="Arial"/>
                <w:sz w:val="20"/>
                <w:szCs w:val="20"/>
              </w:rPr>
              <w:t>http://www.lung.org/assets/documents/publications/lung-disease-data/lgbt-report.pdf</w:t>
            </w:r>
          </w:p>
        </w:tc>
        <w:tc>
          <w:tcPr>
            <w:tcW w:w="1465"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Addiction</w:t>
            </w:r>
          </w:p>
        </w:tc>
        <w:tc>
          <w:tcPr>
            <w:tcW w:w="2076"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Specific methods of Big Tobacco’s subversive efforts.  </w:t>
            </w:r>
          </w:p>
        </w:tc>
        <w:tc>
          <w:tcPr>
            <w:tcW w:w="2340"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Learn more about Big Tobacco’s targeting in the LGBT community:</w:t>
            </w:r>
          </w:p>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  </w:t>
            </w:r>
            <w:r w:rsidRPr="00E7131C">
              <w:rPr>
                <w:rFonts w:ascii="Arial" w:hAnsi="Arial" w:cs="Arial"/>
                <w:sz w:val="20"/>
                <w:szCs w:val="20"/>
              </w:rPr>
              <w:t>http://www.lung.org/assets/documents/publications/lung-disease-data/lgbt-report.pdf</w:t>
            </w:r>
          </w:p>
        </w:tc>
        <w:tc>
          <w:tcPr>
            <w:tcW w:w="4971" w:type="dxa"/>
            <w:shd w:val="clear" w:color="auto" w:fill="FFFFFF" w:themeFill="background1"/>
          </w:tcPr>
          <w:p w:rsidR="00010C49" w:rsidRPr="00E7131C" w:rsidRDefault="008C67F5" w:rsidP="005B180D">
            <w:pPr>
              <w:rPr>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extent cx="2445327" cy="2445327"/>
                  <wp:effectExtent l="0" t="0" r="0" b="0"/>
                  <wp:docPr id="28" name="Picture 28" descr="C:\Users\Anri.HEADQUARTERS\Documents\OHA\TPEP April Social Media Posts\FINAL\OHA-April-SmokeFree-FB-Post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ri.HEADQUARTERS\Documents\OHA\TPEP April Social Media Posts\FINAL\OHA-April-SmokeFree-FB-Posts10.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5562" cy="2445562"/>
                          </a:xfrm>
                          <a:prstGeom prst="rect">
                            <a:avLst/>
                          </a:prstGeom>
                          <a:noFill/>
                          <a:ln>
                            <a:noFill/>
                          </a:ln>
                        </pic:spPr>
                      </pic:pic>
                    </a:graphicData>
                  </a:graphic>
                </wp:inline>
              </w:drawing>
            </w:r>
            <w:r w:rsidR="00010C49" w:rsidRPr="00E7131C">
              <w:rPr>
                <w:rFonts w:ascii="Arial" w:hAnsi="Arial" w:cs="Arial"/>
                <w:sz w:val="20"/>
                <w:szCs w:val="20"/>
                <w:shd w:val="clear" w:color="auto" w:fill="FFFFFF"/>
              </w:rPr>
              <w:t xml:space="preserve"> </w:t>
            </w:r>
          </w:p>
        </w:tc>
      </w:tr>
      <w:tr w:rsidR="00010C49" w:rsidRPr="00E7131C" w:rsidTr="002B6272">
        <w:trPr>
          <w:trHeight w:val="1762"/>
        </w:trPr>
        <w:tc>
          <w:tcPr>
            <w:tcW w:w="775" w:type="dxa"/>
            <w:tcBorders>
              <w:top w:val="single" w:sz="4" w:space="0" w:color="auto"/>
              <w:bottom w:val="single" w:sz="4" w:space="0" w:color="auto"/>
            </w:tcBorders>
            <w:shd w:val="clear" w:color="auto" w:fill="BFBFBF" w:themeFill="background1" w:themeFillShade="BF"/>
          </w:tcPr>
          <w:p w:rsidR="00010C49" w:rsidRDefault="00010C49" w:rsidP="00010C49">
            <w:r w:rsidRPr="00E87E16">
              <w:rPr>
                <w:highlight w:val="cyan"/>
              </w:rPr>
              <w:t>Fri 4/18</w:t>
            </w:r>
            <w:r>
              <w:t xml:space="preserve"> </w:t>
            </w:r>
          </w:p>
        </w:tc>
        <w:tc>
          <w:tcPr>
            <w:tcW w:w="3359" w:type="dxa"/>
            <w:tcBorders>
              <w:top w:val="single" w:sz="4" w:space="0" w:color="auto"/>
              <w:bottom w:val="single" w:sz="4" w:space="0" w:color="auto"/>
            </w:tcBorders>
            <w:shd w:val="clear" w:color="auto" w:fill="BFBFBF" w:themeFill="background1" w:themeFillShade="BF"/>
          </w:tcPr>
          <w:p w:rsidR="00010C49" w:rsidRPr="00E7131C" w:rsidRDefault="00010C49" w:rsidP="00010C49">
            <w:pPr>
              <w:rPr>
                <w:rFonts w:ascii="Arial" w:hAnsi="Arial" w:cs="Arial"/>
                <w:sz w:val="20"/>
                <w:szCs w:val="20"/>
              </w:rPr>
            </w:pPr>
            <w:r w:rsidRPr="00E7131C">
              <w:rPr>
                <w:rFonts w:ascii="Arial" w:hAnsi="Arial" w:cs="Arial"/>
                <w:sz w:val="20"/>
                <w:szCs w:val="20"/>
              </w:rPr>
              <w:t>http://www.surgeongeneral.gov/library/reports/preventing-youth-tobacco-use/exec-summary.pdf</w:t>
            </w:r>
          </w:p>
        </w:tc>
        <w:tc>
          <w:tcPr>
            <w:tcW w:w="1465"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Youth</w:t>
            </w:r>
          </w:p>
        </w:tc>
        <w:tc>
          <w:tcPr>
            <w:tcW w:w="2076"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Big Tobacco’s subversive methods of reaching children.  </w:t>
            </w:r>
          </w:p>
        </w:tc>
        <w:tc>
          <w:tcPr>
            <w:tcW w:w="2340" w:type="dxa"/>
            <w:shd w:val="clear" w:color="auto" w:fill="BFBFBF" w:themeFill="background1" w:themeFillShade="BF"/>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What’s for sale in your community?</w:t>
            </w:r>
          </w:p>
          <w:p w:rsidR="00777406" w:rsidRDefault="00477258" w:rsidP="00777406">
            <w:pPr>
              <w:rPr>
                <w:rFonts w:ascii="Arial" w:hAnsi="Arial" w:cs="Arial"/>
                <w:sz w:val="20"/>
                <w:szCs w:val="20"/>
              </w:rPr>
            </w:pPr>
            <w:hyperlink r:id="rId20" w:history="1">
              <w:r w:rsidR="00777406">
                <w:rPr>
                  <w:rStyle w:val="Hyperlink"/>
                  <w:rFonts w:ascii="Arial" w:hAnsi="Arial" w:cs="Arial"/>
                  <w:sz w:val="20"/>
                  <w:szCs w:val="20"/>
                </w:rPr>
                <w:t>http://www.surgeongeneral.gov/library/reports/preventing-youth-tobacco-use/exec-summary.pdf</w:t>
              </w:r>
            </w:hyperlink>
          </w:p>
          <w:p w:rsidR="00010C49" w:rsidRPr="00E7131C" w:rsidRDefault="00010C49" w:rsidP="00010C49">
            <w:pPr>
              <w:rPr>
                <w:rFonts w:ascii="Arial" w:hAnsi="Arial" w:cs="Arial"/>
                <w:sz w:val="20"/>
                <w:szCs w:val="20"/>
                <w:shd w:val="clear" w:color="auto" w:fill="FFFFFF"/>
              </w:rPr>
            </w:pPr>
          </w:p>
        </w:tc>
        <w:tc>
          <w:tcPr>
            <w:tcW w:w="4971" w:type="dxa"/>
            <w:shd w:val="clear" w:color="auto" w:fill="BFBFBF" w:themeFill="background1" w:themeFillShade="BF"/>
          </w:tcPr>
          <w:p w:rsidR="00010C49" w:rsidRPr="00E7131C" w:rsidRDefault="008C67F5" w:rsidP="00010C49">
            <w:pPr>
              <w:rPr>
                <w:rFonts w:ascii="Arial" w:hAnsi="Arial" w:cs="Arial"/>
                <w:sz w:val="20"/>
                <w:szCs w:val="20"/>
              </w:rPr>
            </w:pPr>
            <w:r>
              <w:rPr>
                <w:rFonts w:ascii="Arial" w:hAnsi="Arial" w:cs="Arial"/>
                <w:noProof/>
                <w:sz w:val="20"/>
                <w:szCs w:val="20"/>
              </w:rPr>
              <w:drawing>
                <wp:inline distT="0" distB="0" distL="0" distR="0">
                  <wp:extent cx="2466109" cy="2466109"/>
                  <wp:effectExtent l="0" t="0" r="0" b="0"/>
                  <wp:docPr id="30" name="Picture 30" descr="C:\Users\Anri.HEADQUARTERS\Documents\OHA\TPEP April Social Media Posts\FINAL\OHA-April-SmokeFree-FB-Post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ri.HEADQUARTERS\Documents\OHA\TPEP April Social Media Posts\FINAL\OHA-April-SmokeFree-FB-Posts13.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346" cy="2466346"/>
                          </a:xfrm>
                          <a:prstGeom prst="rect">
                            <a:avLst/>
                          </a:prstGeom>
                          <a:noFill/>
                          <a:ln>
                            <a:noFill/>
                          </a:ln>
                        </pic:spPr>
                      </pic:pic>
                    </a:graphicData>
                  </a:graphic>
                </wp:inline>
              </w:drawing>
            </w:r>
          </w:p>
        </w:tc>
      </w:tr>
      <w:tr w:rsidR="00010C49" w:rsidRPr="00E7131C" w:rsidTr="008476E7">
        <w:trPr>
          <w:trHeight w:val="1762"/>
        </w:trPr>
        <w:tc>
          <w:tcPr>
            <w:tcW w:w="775" w:type="dxa"/>
            <w:tcBorders>
              <w:top w:val="single" w:sz="4" w:space="0" w:color="auto"/>
              <w:bottom w:val="single" w:sz="4" w:space="0" w:color="auto"/>
            </w:tcBorders>
          </w:tcPr>
          <w:p w:rsidR="00010C49" w:rsidRDefault="00010C49" w:rsidP="00010C49">
            <w:r w:rsidRPr="00FD726A">
              <w:rPr>
                <w:highlight w:val="cyan"/>
              </w:rPr>
              <w:lastRenderedPageBreak/>
              <w:t>Mon 4/21</w:t>
            </w:r>
            <w:r>
              <w:t xml:space="preserve"> </w:t>
            </w:r>
          </w:p>
        </w:tc>
        <w:tc>
          <w:tcPr>
            <w:tcW w:w="3359" w:type="dxa"/>
            <w:tcBorders>
              <w:top w:val="single" w:sz="4" w:space="0" w:color="auto"/>
              <w:bottom w:val="single" w:sz="4" w:space="0" w:color="auto"/>
            </w:tcBorders>
          </w:tcPr>
          <w:p w:rsidR="00010C49" w:rsidRPr="00E7131C" w:rsidRDefault="00010C49" w:rsidP="00010C49">
            <w:pPr>
              <w:rPr>
                <w:rFonts w:ascii="Arial" w:hAnsi="Arial" w:cs="Arial"/>
                <w:sz w:val="20"/>
                <w:szCs w:val="20"/>
              </w:rPr>
            </w:pPr>
            <w:r w:rsidRPr="00E7131C">
              <w:rPr>
                <w:rFonts w:ascii="Arial" w:hAnsi="Arial" w:cs="Arial"/>
                <w:sz w:val="20"/>
                <w:szCs w:val="20"/>
              </w:rPr>
              <w:t>http://www.surgeongeneral.gov/library/reports/50-years-of-progress/exec-summary.pdf</w:t>
            </w:r>
          </w:p>
        </w:tc>
        <w:tc>
          <w:tcPr>
            <w:tcW w:w="1465"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Addiction</w:t>
            </w:r>
          </w:p>
        </w:tc>
        <w:tc>
          <w:tcPr>
            <w:tcW w:w="2076" w:type="dxa"/>
          </w:tcPr>
          <w:p w:rsidR="00010C49" w:rsidRPr="00E7131C" w:rsidRDefault="00010C49" w:rsidP="00010C49">
            <w:pPr>
              <w:rPr>
                <w:rFonts w:ascii="Arial" w:hAnsi="Arial" w:cs="Arial"/>
                <w:sz w:val="20"/>
                <w:szCs w:val="20"/>
                <w:shd w:val="clear" w:color="auto" w:fill="FFFFFF"/>
              </w:rPr>
            </w:pPr>
            <w:r w:rsidRPr="00E7131C">
              <w:rPr>
                <w:rFonts w:ascii="Arial" w:hAnsi="Arial" w:cs="Arial"/>
                <w:sz w:val="20"/>
                <w:szCs w:val="20"/>
                <w:shd w:val="clear" w:color="auto" w:fill="FFFFFF"/>
              </w:rPr>
              <w:t xml:space="preserve">The juxtaposition shows the enormous impact of tobacco.  </w:t>
            </w:r>
          </w:p>
        </w:tc>
        <w:tc>
          <w:tcPr>
            <w:tcW w:w="2340" w:type="dxa"/>
          </w:tcPr>
          <w:p w:rsidR="00010C49" w:rsidRPr="00E7131C" w:rsidRDefault="00010C49" w:rsidP="004A2E6C">
            <w:pPr>
              <w:rPr>
                <w:rFonts w:ascii="Arial" w:hAnsi="Arial" w:cs="Arial"/>
                <w:sz w:val="20"/>
                <w:szCs w:val="20"/>
                <w:shd w:val="clear" w:color="auto" w:fill="FFFFFF"/>
              </w:rPr>
            </w:pPr>
            <w:r w:rsidRPr="00E7131C">
              <w:rPr>
                <w:rFonts w:ascii="Arial" w:hAnsi="Arial" w:cs="Arial"/>
                <w:sz w:val="20"/>
                <w:szCs w:val="20"/>
                <w:shd w:val="clear" w:color="auto" w:fill="FFFFFF"/>
              </w:rPr>
              <w:t xml:space="preserve">Let’s end this epidemic.  </w:t>
            </w:r>
            <w:r w:rsidR="004A2E6C">
              <w:rPr>
                <w:rFonts w:ascii="Arial" w:hAnsi="Arial" w:cs="Arial"/>
                <w:sz w:val="20"/>
                <w:szCs w:val="20"/>
                <w:shd w:val="clear" w:color="auto" w:fill="FFFFFF"/>
              </w:rPr>
              <w:t xml:space="preserve">Call 1-800-quit-now for help.  </w:t>
            </w:r>
          </w:p>
        </w:tc>
        <w:tc>
          <w:tcPr>
            <w:tcW w:w="4971" w:type="dxa"/>
            <w:shd w:val="clear" w:color="auto" w:fill="auto"/>
          </w:tcPr>
          <w:p w:rsidR="00010C49" w:rsidRPr="00E7131C" w:rsidRDefault="008C67F5" w:rsidP="00010C49">
            <w:pPr>
              <w:rPr>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extent cx="2473036" cy="2473036"/>
                  <wp:effectExtent l="0" t="0" r="0" b="0"/>
                  <wp:docPr id="31" name="Picture 31" descr="C:\Users\Anri.HEADQUARTERS\Documents\OHA\TPEP April Social Media Posts\FINAL\OHA-April-SmokeFree-FB-Pos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ri.HEADQUARTERS\Documents\OHA\TPEP April Social Media Posts\FINAL\OHA-April-SmokeFree-FB-Posts6.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3274" cy="2473274"/>
                          </a:xfrm>
                          <a:prstGeom prst="rect">
                            <a:avLst/>
                          </a:prstGeom>
                          <a:noFill/>
                          <a:ln>
                            <a:noFill/>
                          </a:ln>
                        </pic:spPr>
                      </pic:pic>
                    </a:graphicData>
                  </a:graphic>
                </wp:inline>
              </w:drawing>
            </w:r>
          </w:p>
        </w:tc>
      </w:tr>
      <w:tr w:rsidR="00BC30FD" w:rsidRPr="00E7131C" w:rsidTr="00BC30FD">
        <w:trPr>
          <w:trHeight w:val="1762"/>
        </w:trPr>
        <w:tc>
          <w:tcPr>
            <w:tcW w:w="775" w:type="dxa"/>
            <w:tcBorders>
              <w:top w:val="single" w:sz="4" w:space="0" w:color="auto"/>
              <w:bottom w:val="single" w:sz="4" w:space="0" w:color="auto"/>
            </w:tcBorders>
          </w:tcPr>
          <w:p w:rsidR="00BC30FD" w:rsidRDefault="00BC30FD" w:rsidP="00BC30FD">
            <w:r w:rsidRPr="00C12D25">
              <w:rPr>
                <w:highlight w:val="cyan"/>
              </w:rPr>
              <w:t>Tues 4/22 (Earth Day)</w:t>
            </w:r>
            <w:r>
              <w:t xml:space="preserve"> </w:t>
            </w:r>
          </w:p>
        </w:tc>
        <w:tc>
          <w:tcPr>
            <w:tcW w:w="3359" w:type="dxa"/>
            <w:tcBorders>
              <w:top w:val="single" w:sz="4" w:space="0" w:color="auto"/>
              <w:bottom w:val="single" w:sz="4" w:space="0" w:color="auto"/>
            </w:tcBorders>
          </w:tcPr>
          <w:p w:rsidR="00BC30FD" w:rsidRPr="00E7131C" w:rsidRDefault="00477258" w:rsidP="00BC30FD">
            <w:pPr>
              <w:rPr>
                <w:rFonts w:ascii="Arial" w:hAnsi="Arial" w:cs="Arial"/>
                <w:sz w:val="20"/>
                <w:szCs w:val="20"/>
              </w:rPr>
            </w:pPr>
            <w:hyperlink r:id="rId23" w:history="1">
              <w:r w:rsidR="00BC30FD" w:rsidRPr="00E7131C">
                <w:rPr>
                  <w:rStyle w:val="Hyperlink"/>
                  <w:rFonts w:ascii="Arial" w:hAnsi="Arial" w:cs="Arial"/>
                  <w:color w:val="auto"/>
                  <w:sz w:val="20"/>
                  <w:szCs w:val="20"/>
                </w:rPr>
                <w:t>http://www.cdc.gov/tobacco/calendar/apr/earth_day/</w:t>
              </w:r>
            </w:hyperlink>
          </w:p>
          <w:p w:rsidR="00BC30FD" w:rsidRPr="00E7131C" w:rsidRDefault="00BC30FD" w:rsidP="00BC30FD">
            <w:pPr>
              <w:rPr>
                <w:rFonts w:ascii="Arial" w:hAnsi="Arial" w:cs="Arial"/>
                <w:sz w:val="20"/>
                <w:szCs w:val="20"/>
              </w:rPr>
            </w:pPr>
            <w:r w:rsidRPr="00E7131C">
              <w:rPr>
                <w:rFonts w:ascii="Arial" w:hAnsi="Arial" w:cs="Arial"/>
                <w:sz w:val="20"/>
                <w:szCs w:val="20"/>
                <w:shd w:val="clear" w:color="auto" w:fill="FFFFFF"/>
              </w:rPr>
              <w:t>http://www.legacyforhealth.org/our-issues/cigarettes-and-the-environment/help-us-stop-toxic-litter</w:t>
            </w:r>
          </w:p>
          <w:p w:rsidR="00BC30FD" w:rsidRPr="00E7131C" w:rsidRDefault="00BC30FD" w:rsidP="00BC30FD">
            <w:pPr>
              <w:rPr>
                <w:rFonts w:ascii="Arial" w:hAnsi="Arial" w:cs="Arial"/>
                <w:sz w:val="20"/>
                <w:szCs w:val="20"/>
              </w:rPr>
            </w:pPr>
          </w:p>
        </w:tc>
        <w:tc>
          <w:tcPr>
            <w:tcW w:w="1465" w:type="dxa"/>
          </w:tcPr>
          <w:p w:rsidR="00BC30FD" w:rsidRPr="00E7131C" w:rsidRDefault="00BC30FD" w:rsidP="00BC30FD">
            <w:pPr>
              <w:rPr>
                <w:rFonts w:ascii="Arial" w:hAnsi="Arial" w:cs="Arial"/>
                <w:sz w:val="20"/>
                <w:szCs w:val="20"/>
                <w:shd w:val="clear" w:color="auto" w:fill="FFFFFF"/>
              </w:rPr>
            </w:pPr>
            <w:r w:rsidRPr="00E7131C">
              <w:rPr>
                <w:rFonts w:ascii="Arial" w:hAnsi="Arial" w:cs="Arial"/>
                <w:sz w:val="20"/>
                <w:szCs w:val="20"/>
                <w:shd w:val="clear" w:color="auto" w:fill="FFFFFF"/>
              </w:rPr>
              <w:t>Environmental</w:t>
            </w:r>
          </w:p>
        </w:tc>
        <w:tc>
          <w:tcPr>
            <w:tcW w:w="2076" w:type="dxa"/>
          </w:tcPr>
          <w:p w:rsidR="00BC30FD" w:rsidRPr="00E7131C" w:rsidRDefault="00BC30FD" w:rsidP="00BC30FD">
            <w:pPr>
              <w:rPr>
                <w:rFonts w:ascii="Arial" w:hAnsi="Arial" w:cs="Arial"/>
                <w:sz w:val="20"/>
                <w:szCs w:val="20"/>
                <w:shd w:val="clear" w:color="auto" w:fill="FFFFFF"/>
              </w:rPr>
            </w:pPr>
            <w:r w:rsidRPr="00E7131C">
              <w:rPr>
                <w:rFonts w:ascii="Arial" w:hAnsi="Arial" w:cs="Arial"/>
                <w:sz w:val="20"/>
                <w:szCs w:val="20"/>
                <w:shd w:val="clear" w:color="auto" w:fill="FFFFFF"/>
              </w:rPr>
              <w:t xml:space="preserve">The most littered item in the world contains deadly chemicals.  </w:t>
            </w:r>
          </w:p>
        </w:tc>
        <w:tc>
          <w:tcPr>
            <w:tcW w:w="2340" w:type="dxa"/>
          </w:tcPr>
          <w:p w:rsidR="00BC30FD" w:rsidRPr="00E7131C" w:rsidRDefault="00BC30FD" w:rsidP="00BC30FD">
            <w:pPr>
              <w:rPr>
                <w:rFonts w:ascii="Arial" w:hAnsi="Arial" w:cs="Arial"/>
                <w:sz w:val="20"/>
                <w:szCs w:val="20"/>
                <w:shd w:val="clear" w:color="auto" w:fill="FFFFFF"/>
              </w:rPr>
            </w:pPr>
            <w:r w:rsidRPr="00E7131C">
              <w:rPr>
                <w:rFonts w:ascii="Arial" w:hAnsi="Arial" w:cs="Arial"/>
                <w:sz w:val="20"/>
                <w:szCs w:val="20"/>
                <w:shd w:val="clear" w:color="auto" w:fill="FFFFFF"/>
              </w:rPr>
              <w:t xml:space="preserve">Join an organization that is working to clean up cigarette butt litter in your community. </w:t>
            </w:r>
            <w:hyperlink r:id="rId24" w:history="1">
              <w:r w:rsidRPr="00E7131C">
                <w:rPr>
                  <w:rStyle w:val="Hyperlink"/>
                  <w:rFonts w:ascii="Arial" w:hAnsi="Arial" w:cs="Arial"/>
                  <w:color w:val="auto"/>
                  <w:sz w:val="20"/>
                  <w:szCs w:val="20"/>
                  <w:shd w:val="clear" w:color="auto" w:fill="FFFFFF"/>
                </w:rPr>
                <w:t>http://www.solv.org/</w:t>
              </w:r>
            </w:hyperlink>
          </w:p>
          <w:p w:rsidR="00BC30FD" w:rsidRPr="00E7131C" w:rsidRDefault="00BC30FD" w:rsidP="00BC30FD">
            <w:pPr>
              <w:rPr>
                <w:rFonts w:ascii="Arial" w:hAnsi="Arial" w:cs="Arial"/>
                <w:sz w:val="20"/>
                <w:szCs w:val="20"/>
                <w:shd w:val="clear" w:color="auto" w:fill="FFFFFF"/>
              </w:rPr>
            </w:pPr>
            <w:r w:rsidRPr="00E7131C">
              <w:rPr>
                <w:rFonts w:ascii="Arial" w:hAnsi="Arial" w:cs="Arial"/>
                <w:sz w:val="20"/>
                <w:szCs w:val="20"/>
                <w:shd w:val="clear" w:color="auto" w:fill="FFFFFF"/>
              </w:rPr>
              <w:t>http://www.surfrider.org/campaigns/entry/hold-on-to-your-butt</w:t>
            </w:r>
          </w:p>
          <w:p w:rsidR="00BC30FD" w:rsidRPr="00E7131C" w:rsidRDefault="00BC30FD" w:rsidP="00BC30FD">
            <w:pPr>
              <w:rPr>
                <w:rFonts w:ascii="Arial" w:hAnsi="Arial" w:cs="Arial"/>
                <w:sz w:val="20"/>
                <w:szCs w:val="20"/>
                <w:shd w:val="clear" w:color="auto" w:fill="FFFFFF"/>
              </w:rPr>
            </w:pPr>
          </w:p>
        </w:tc>
        <w:tc>
          <w:tcPr>
            <w:tcW w:w="4971" w:type="dxa"/>
            <w:shd w:val="clear" w:color="auto" w:fill="FFFFFF" w:themeFill="background1"/>
          </w:tcPr>
          <w:p w:rsidR="00BC30FD" w:rsidRPr="00E7131C" w:rsidRDefault="008C67F5" w:rsidP="005B180D">
            <w:pPr>
              <w:rPr>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extent cx="2459182" cy="2459182"/>
                  <wp:effectExtent l="0" t="0" r="0" b="0"/>
                  <wp:docPr id="32" name="Picture 32" descr="C:\Users\Anri.HEADQUARTERS\Documents\OHA\TPEP April Social Media Posts\FINAL\OHA-April-SmokeFree-FB-Post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ri.HEADQUARTERS\Documents\OHA\TPEP April Social Media Posts\FINAL\OHA-April-SmokeFree-FB-Posts18.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418" cy="2459418"/>
                          </a:xfrm>
                          <a:prstGeom prst="rect">
                            <a:avLst/>
                          </a:prstGeom>
                          <a:noFill/>
                          <a:ln>
                            <a:noFill/>
                          </a:ln>
                        </pic:spPr>
                      </pic:pic>
                    </a:graphicData>
                  </a:graphic>
                </wp:inline>
              </w:drawing>
            </w:r>
          </w:p>
        </w:tc>
      </w:tr>
      <w:tr w:rsidR="00BC30FD" w:rsidRPr="00E7131C" w:rsidTr="002B6272">
        <w:trPr>
          <w:trHeight w:val="1762"/>
        </w:trPr>
        <w:tc>
          <w:tcPr>
            <w:tcW w:w="775" w:type="dxa"/>
            <w:tcBorders>
              <w:top w:val="single" w:sz="4" w:space="0" w:color="auto"/>
              <w:bottom w:val="single" w:sz="4" w:space="0" w:color="auto"/>
            </w:tcBorders>
            <w:shd w:val="clear" w:color="auto" w:fill="BFBFBF" w:themeFill="background1" w:themeFillShade="BF"/>
          </w:tcPr>
          <w:p w:rsidR="00BC30FD" w:rsidRDefault="009160AE" w:rsidP="00BC30FD">
            <w:r w:rsidRPr="00DE4D30">
              <w:rPr>
                <w:highlight w:val="cyan"/>
              </w:rPr>
              <w:lastRenderedPageBreak/>
              <w:t>Wed 4/23</w:t>
            </w:r>
            <w:r>
              <w:t xml:space="preserve"> </w:t>
            </w:r>
          </w:p>
        </w:tc>
        <w:tc>
          <w:tcPr>
            <w:tcW w:w="3359" w:type="dxa"/>
            <w:tcBorders>
              <w:top w:val="single" w:sz="4" w:space="0" w:color="auto"/>
              <w:bottom w:val="single" w:sz="4" w:space="0" w:color="auto"/>
            </w:tcBorders>
            <w:shd w:val="clear" w:color="auto" w:fill="BFBFBF" w:themeFill="background1" w:themeFillShade="BF"/>
          </w:tcPr>
          <w:p w:rsidR="00BC30FD" w:rsidRPr="00E7131C" w:rsidRDefault="00477258" w:rsidP="00BC30FD">
            <w:pPr>
              <w:rPr>
                <w:rFonts w:ascii="Arial" w:hAnsi="Arial" w:cs="Arial"/>
                <w:sz w:val="20"/>
                <w:szCs w:val="20"/>
                <w:shd w:val="clear" w:color="auto" w:fill="FFFFFF"/>
              </w:rPr>
            </w:pPr>
            <w:hyperlink r:id="rId26" w:history="1">
              <w:r w:rsidR="00BC30FD" w:rsidRPr="00E7131C">
                <w:rPr>
                  <w:rStyle w:val="Hyperlink"/>
                  <w:rFonts w:ascii="Arial" w:hAnsi="Arial" w:cs="Arial"/>
                  <w:color w:val="auto"/>
                  <w:sz w:val="20"/>
                  <w:szCs w:val="20"/>
                  <w:shd w:val="clear" w:color="auto" w:fill="FFFFFF"/>
                </w:rPr>
                <w:t>http://public.health.oregon.gov/BirthDeathCertificates/Surveys/AdultBehaviorRisk/brfssresults/09/Documents/tobaccouse.pdf</w:t>
              </w:r>
            </w:hyperlink>
          </w:p>
          <w:p w:rsidR="00BC30FD" w:rsidRPr="00E7131C" w:rsidRDefault="00477258" w:rsidP="00BC30FD">
            <w:pPr>
              <w:rPr>
                <w:rFonts w:ascii="Arial" w:hAnsi="Arial" w:cs="Arial"/>
                <w:sz w:val="20"/>
                <w:szCs w:val="20"/>
                <w:shd w:val="clear" w:color="auto" w:fill="FFFFFF"/>
              </w:rPr>
            </w:pPr>
            <w:hyperlink r:id="rId27" w:history="1">
              <w:r w:rsidR="00BC30FD" w:rsidRPr="00E7131C">
                <w:rPr>
                  <w:rStyle w:val="Hyperlink"/>
                  <w:rFonts w:ascii="Arial" w:hAnsi="Arial" w:cs="Arial"/>
                  <w:color w:val="auto"/>
                  <w:sz w:val="20"/>
                  <w:szCs w:val="20"/>
                  <w:shd w:val="clear" w:color="auto" w:fill="FFFFFF"/>
                </w:rPr>
                <w:t>http://www.surgeongeneral.gov/library/reports/preventing-youth-tobacco-use/exec-summary.pd</w:t>
              </w:r>
            </w:hyperlink>
            <w:r w:rsidR="00BC30FD" w:rsidRPr="00E7131C">
              <w:rPr>
                <w:rFonts w:ascii="Arial" w:hAnsi="Arial" w:cs="Arial"/>
                <w:sz w:val="20"/>
                <w:szCs w:val="20"/>
              </w:rPr>
              <w:t>f</w:t>
            </w:r>
          </w:p>
          <w:p w:rsidR="00BC30FD" w:rsidRPr="00E7131C" w:rsidRDefault="00BC30FD" w:rsidP="00BC30FD">
            <w:pPr>
              <w:rPr>
                <w:rFonts w:ascii="Arial" w:hAnsi="Arial" w:cs="Arial"/>
                <w:sz w:val="20"/>
                <w:szCs w:val="20"/>
                <w:shd w:val="clear" w:color="auto" w:fill="FFFFFF"/>
              </w:rPr>
            </w:pPr>
          </w:p>
        </w:tc>
        <w:tc>
          <w:tcPr>
            <w:tcW w:w="1465" w:type="dxa"/>
            <w:shd w:val="clear" w:color="auto" w:fill="BFBFBF" w:themeFill="background1" w:themeFillShade="BF"/>
          </w:tcPr>
          <w:p w:rsidR="00BC30FD" w:rsidRPr="00E7131C" w:rsidRDefault="00BC30FD" w:rsidP="00BC30FD">
            <w:pPr>
              <w:rPr>
                <w:rFonts w:ascii="Arial" w:hAnsi="Arial" w:cs="Arial"/>
                <w:sz w:val="20"/>
                <w:szCs w:val="20"/>
                <w:shd w:val="clear" w:color="auto" w:fill="FFFFFF"/>
              </w:rPr>
            </w:pPr>
            <w:r w:rsidRPr="00E7131C">
              <w:rPr>
                <w:rFonts w:ascii="Arial" w:hAnsi="Arial" w:cs="Arial"/>
                <w:sz w:val="20"/>
                <w:szCs w:val="20"/>
                <w:shd w:val="clear" w:color="auto" w:fill="FFFFFF"/>
              </w:rPr>
              <w:t>Join the SF Community/Youth</w:t>
            </w:r>
          </w:p>
        </w:tc>
        <w:tc>
          <w:tcPr>
            <w:tcW w:w="2076" w:type="dxa"/>
            <w:shd w:val="clear" w:color="auto" w:fill="BFBFBF" w:themeFill="background1" w:themeFillShade="BF"/>
          </w:tcPr>
          <w:p w:rsidR="00BC30FD" w:rsidRPr="00E7131C" w:rsidRDefault="00BC30FD" w:rsidP="008E4833">
            <w:pPr>
              <w:rPr>
                <w:rFonts w:ascii="Arial" w:hAnsi="Arial" w:cs="Arial"/>
                <w:sz w:val="20"/>
                <w:szCs w:val="20"/>
                <w:shd w:val="clear" w:color="auto" w:fill="FFFFFF"/>
              </w:rPr>
            </w:pPr>
            <w:r w:rsidRPr="00E7131C">
              <w:rPr>
                <w:rFonts w:ascii="Arial" w:hAnsi="Arial" w:cs="Arial"/>
                <w:sz w:val="20"/>
                <w:szCs w:val="20"/>
                <w:shd w:val="clear" w:color="auto" w:fill="FFFFFF"/>
              </w:rPr>
              <w:t>Convenien</w:t>
            </w:r>
            <w:r w:rsidR="008E4833">
              <w:rPr>
                <w:rFonts w:ascii="Arial" w:hAnsi="Arial" w:cs="Arial"/>
                <w:sz w:val="20"/>
                <w:szCs w:val="20"/>
                <w:shd w:val="clear" w:color="auto" w:fill="FFFFFF"/>
              </w:rPr>
              <w:t>ce</w:t>
            </w:r>
            <w:r w:rsidRPr="00E7131C">
              <w:rPr>
                <w:rFonts w:ascii="Arial" w:hAnsi="Arial" w:cs="Arial"/>
                <w:sz w:val="20"/>
                <w:szCs w:val="20"/>
                <w:shd w:val="clear" w:color="auto" w:fill="FFFFFF"/>
              </w:rPr>
              <w:t xml:space="preserve"> stores are the battleground for youth and adult cigarette sales and advertising.  </w:t>
            </w:r>
          </w:p>
        </w:tc>
        <w:tc>
          <w:tcPr>
            <w:tcW w:w="2340" w:type="dxa"/>
            <w:shd w:val="clear" w:color="auto" w:fill="BFBFBF" w:themeFill="background1" w:themeFillShade="BF"/>
          </w:tcPr>
          <w:p w:rsidR="00BC30FD" w:rsidRPr="00E7131C" w:rsidRDefault="00BC30FD" w:rsidP="00BC30FD">
            <w:pPr>
              <w:rPr>
                <w:rFonts w:ascii="Arial" w:hAnsi="Arial" w:cs="Arial"/>
                <w:sz w:val="20"/>
                <w:szCs w:val="20"/>
                <w:shd w:val="clear" w:color="auto" w:fill="FFFFFF"/>
              </w:rPr>
            </w:pPr>
            <w:r w:rsidRPr="00E7131C">
              <w:rPr>
                <w:rFonts w:ascii="Arial" w:hAnsi="Arial" w:cs="Arial"/>
                <w:sz w:val="20"/>
                <w:szCs w:val="20"/>
                <w:shd w:val="clear" w:color="auto" w:fill="FFFFFF"/>
              </w:rPr>
              <w:t xml:space="preserve">Find out what’s for sale in your community at smokefreeoregon.com or read more in the Surgeon General’s Report </w:t>
            </w:r>
            <w:r w:rsidRPr="00E7131C">
              <w:rPr>
                <w:rFonts w:ascii="Arial" w:hAnsi="Arial" w:cs="Arial"/>
                <w:sz w:val="20"/>
                <w:szCs w:val="20"/>
              </w:rPr>
              <w:t>http://www.surgeongeneral.gov/library/reports/preventing-youth-tobacco-use/exec-summary.pdf</w:t>
            </w:r>
          </w:p>
          <w:p w:rsidR="00BC30FD" w:rsidRPr="00E7131C" w:rsidRDefault="00BC30FD" w:rsidP="00BC30FD">
            <w:pPr>
              <w:rPr>
                <w:rFonts w:ascii="Arial" w:hAnsi="Arial" w:cs="Arial"/>
                <w:sz w:val="20"/>
                <w:szCs w:val="20"/>
                <w:shd w:val="clear" w:color="auto" w:fill="FFFFFF"/>
              </w:rPr>
            </w:pPr>
          </w:p>
        </w:tc>
        <w:tc>
          <w:tcPr>
            <w:tcW w:w="4971" w:type="dxa"/>
            <w:shd w:val="clear" w:color="auto" w:fill="BFBFBF" w:themeFill="background1" w:themeFillShade="BF"/>
          </w:tcPr>
          <w:p w:rsidR="00BC30FD" w:rsidRPr="00E7131C" w:rsidRDefault="00EF48E3" w:rsidP="00BC30FD">
            <w:pPr>
              <w:rPr>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extent cx="2424546" cy="2424546"/>
                  <wp:effectExtent l="0" t="0" r="0" b="0"/>
                  <wp:docPr id="33" name="Picture 33" descr="C:\Users\Anri.HEADQUARTERS\Documents\OHA\TPEP April Social Media Posts\FINAL\OHA-April-SmokeFree-FB-Pos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ri.HEADQUARTERS\Documents\OHA\TPEP April Social Media Posts\FINAL\OHA-April-SmokeFree-FB-Posts2.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4779" cy="2424779"/>
                          </a:xfrm>
                          <a:prstGeom prst="rect">
                            <a:avLst/>
                          </a:prstGeom>
                          <a:noFill/>
                          <a:ln>
                            <a:noFill/>
                          </a:ln>
                        </pic:spPr>
                      </pic:pic>
                    </a:graphicData>
                  </a:graphic>
                </wp:inline>
              </w:drawing>
            </w:r>
          </w:p>
        </w:tc>
      </w:tr>
      <w:tr w:rsidR="00B60599" w:rsidRPr="00E7131C" w:rsidTr="0000263A">
        <w:trPr>
          <w:trHeight w:val="1762"/>
        </w:trPr>
        <w:tc>
          <w:tcPr>
            <w:tcW w:w="775" w:type="dxa"/>
            <w:tcBorders>
              <w:top w:val="single" w:sz="4" w:space="0" w:color="auto"/>
              <w:bottom w:val="single" w:sz="4" w:space="0" w:color="auto"/>
            </w:tcBorders>
          </w:tcPr>
          <w:p w:rsidR="00B60599" w:rsidRDefault="00B60599" w:rsidP="00B60599">
            <w:r w:rsidRPr="00274948">
              <w:rPr>
                <w:highlight w:val="cyan"/>
              </w:rPr>
              <w:t>Thurs 4/24</w:t>
            </w:r>
            <w:r>
              <w:t xml:space="preserve"> </w:t>
            </w:r>
          </w:p>
        </w:tc>
        <w:tc>
          <w:tcPr>
            <w:tcW w:w="3359" w:type="dxa"/>
            <w:tcBorders>
              <w:top w:val="single" w:sz="4" w:space="0" w:color="auto"/>
              <w:bottom w:val="single" w:sz="4" w:space="0" w:color="auto"/>
            </w:tcBorders>
          </w:tcPr>
          <w:p w:rsidR="00B60599" w:rsidRPr="00E7131C" w:rsidRDefault="00B60599" w:rsidP="00B60599">
            <w:pPr>
              <w:rPr>
                <w:rFonts w:ascii="Arial" w:hAnsi="Arial" w:cs="Arial"/>
                <w:sz w:val="20"/>
                <w:szCs w:val="20"/>
              </w:rPr>
            </w:pPr>
            <w:r w:rsidRPr="00E7131C">
              <w:rPr>
                <w:rFonts w:ascii="Arial" w:hAnsi="Arial" w:cs="Arial"/>
                <w:noProof/>
                <w:sz w:val="20"/>
                <w:szCs w:val="20"/>
                <w:shd w:val="clear" w:color="auto" w:fill="FFFFFF"/>
              </w:rPr>
              <w:t>http://1.usa.gov/1ccP23M</w:t>
            </w:r>
          </w:p>
        </w:tc>
        <w:tc>
          <w:tcPr>
            <w:tcW w:w="1465" w:type="dxa"/>
          </w:tcPr>
          <w:p w:rsidR="00B60599" w:rsidRPr="00E7131C" w:rsidRDefault="00B60599" w:rsidP="00B60599">
            <w:pPr>
              <w:rPr>
                <w:rFonts w:ascii="Arial" w:hAnsi="Arial" w:cs="Arial"/>
                <w:sz w:val="20"/>
                <w:szCs w:val="20"/>
                <w:shd w:val="clear" w:color="auto" w:fill="FFFFFF"/>
              </w:rPr>
            </w:pPr>
            <w:r w:rsidRPr="00E7131C">
              <w:rPr>
                <w:rFonts w:ascii="Arial" w:hAnsi="Arial" w:cs="Arial"/>
                <w:sz w:val="20"/>
                <w:szCs w:val="20"/>
                <w:shd w:val="clear" w:color="auto" w:fill="FFFFFF"/>
              </w:rPr>
              <w:t>Addiction</w:t>
            </w:r>
          </w:p>
        </w:tc>
        <w:tc>
          <w:tcPr>
            <w:tcW w:w="2076" w:type="dxa"/>
          </w:tcPr>
          <w:p w:rsidR="00B60599" w:rsidRPr="00E7131C" w:rsidRDefault="00B60599" w:rsidP="00B60599">
            <w:pPr>
              <w:rPr>
                <w:rFonts w:ascii="Arial" w:hAnsi="Arial" w:cs="Arial"/>
                <w:sz w:val="20"/>
                <w:szCs w:val="20"/>
                <w:shd w:val="clear" w:color="auto" w:fill="FFFFFF"/>
              </w:rPr>
            </w:pPr>
            <w:r w:rsidRPr="00E7131C">
              <w:rPr>
                <w:rFonts w:ascii="Arial" w:hAnsi="Arial" w:cs="Arial"/>
                <w:noProof/>
                <w:sz w:val="20"/>
                <w:szCs w:val="20"/>
                <w:shd w:val="clear" w:color="auto" w:fill="FFFFFF"/>
              </w:rPr>
              <w:t xml:space="preserve">American Indians have the largest prevalence of smoking among population groups.  </w:t>
            </w:r>
          </w:p>
        </w:tc>
        <w:tc>
          <w:tcPr>
            <w:tcW w:w="2340" w:type="dxa"/>
          </w:tcPr>
          <w:p w:rsidR="00B60599" w:rsidRPr="00E7131C" w:rsidRDefault="00B60599" w:rsidP="00B60599">
            <w:pPr>
              <w:rPr>
                <w:rFonts w:ascii="Arial" w:hAnsi="Arial" w:cs="Arial"/>
                <w:sz w:val="20"/>
                <w:szCs w:val="20"/>
                <w:shd w:val="clear" w:color="auto" w:fill="FFFFFF"/>
              </w:rPr>
            </w:pPr>
            <w:r w:rsidRPr="00E7131C">
              <w:rPr>
                <w:rFonts w:ascii="Arial" w:hAnsi="Arial" w:cs="Arial"/>
                <w:sz w:val="20"/>
                <w:szCs w:val="20"/>
                <w:shd w:val="clear" w:color="auto" w:fill="FFFFFF"/>
              </w:rPr>
              <w:t>What’s for sale in your community?</w:t>
            </w:r>
          </w:p>
        </w:tc>
        <w:tc>
          <w:tcPr>
            <w:tcW w:w="4971" w:type="dxa"/>
          </w:tcPr>
          <w:p w:rsidR="00B60599" w:rsidRPr="00E7131C" w:rsidRDefault="005B180D" w:rsidP="00B60599">
            <w:pPr>
              <w:rPr>
                <w:rFonts w:ascii="Arial" w:hAnsi="Arial" w:cs="Arial"/>
                <w:noProof/>
                <w:sz w:val="20"/>
                <w:szCs w:val="20"/>
                <w:shd w:val="clear" w:color="auto" w:fill="FFFFFF"/>
              </w:rPr>
            </w:pPr>
            <w:r w:rsidRPr="00E7131C">
              <w:rPr>
                <w:rFonts w:ascii="Arial" w:hAnsi="Arial" w:cs="Arial"/>
                <w:noProof/>
                <w:sz w:val="20"/>
                <w:szCs w:val="20"/>
                <w:shd w:val="clear" w:color="auto" w:fill="FFFFFF"/>
              </w:rPr>
              <w:t>In the linked podcast, Dr. Patricia Nez Henderson, vice president, Black Hills Center for American Indian Health, discusses the importance of educating tribal people that cigarettes are not traditional.  She and other tribal support centers are working to end commercial tobacco use among America</w:t>
            </w:r>
            <w:r w:rsidR="00B60599" w:rsidRPr="00E7131C">
              <w:rPr>
                <w:rFonts w:ascii="Arial" w:hAnsi="Arial" w:cs="Arial"/>
                <w:noProof/>
                <w:sz w:val="20"/>
                <w:szCs w:val="20"/>
                <w:shd w:val="clear" w:color="auto" w:fill="FFFFFF"/>
              </w:rPr>
              <w:t xml:space="preserve">n Indians.  </w:t>
            </w:r>
          </w:p>
          <w:p w:rsidR="00B60599" w:rsidRDefault="00477258" w:rsidP="00B60599">
            <w:pPr>
              <w:rPr>
                <w:rFonts w:ascii="Arial" w:hAnsi="Arial" w:cs="Arial"/>
                <w:noProof/>
                <w:sz w:val="20"/>
                <w:szCs w:val="20"/>
                <w:shd w:val="clear" w:color="auto" w:fill="FFFFFF"/>
              </w:rPr>
            </w:pPr>
            <w:hyperlink r:id="rId29" w:history="1">
              <w:r w:rsidR="004A02F5" w:rsidRPr="007A5705">
                <w:rPr>
                  <w:rStyle w:val="Hyperlink"/>
                  <w:rFonts w:ascii="Arial" w:hAnsi="Arial" w:cs="Arial"/>
                  <w:noProof/>
                  <w:sz w:val="20"/>
                  <w:szCs w:val="20"/>
                  <w:shd w:val="clear" w:color="auto" w:fill="FFFFFF"/>
                </w:rPr>
                <w:t>http://1.usa.gov/1ccP23M</w:t>
              </w:r>
            </w:hyperlink>
          </w:p>
          <w:p w:rsidR="004A02F5" w:rsidRPr="00E7131C" w:rsidRDefault="004A02F5" w:rsidP="00B60599">
            <w:pPr>
              <w:rPr>
                <w:rFonts w:ascii="Arial" w:hAnsi="Arial" w:cs="Arial"/>
                <w:noProof/>
                <w:sz w:val="20"/>
                <w:szCs w:val="20"/>
                <w:shd w:val="clear" w:color="auto" w:fill="FFFFFF"/>
              </w:rPr>
            </w:pPr>
            <w:r>
              <w:rPr>
                <w:noProof/>
              </w:rPr>
              <w:lastRenderedPageBreak/>
              <w:drawing>
                <wp:inline distT="0" distB="0" distL="0" distR="0">
                  <wp:extent cx="2092036" cy="3144918"/>
                  <wp:effectExtent l="0" t="0" r="0" b="0"/>
                  <wp:docPr id="7" name="Picture 7" descr="http://www.ucdmc.ucdavis.edu/newsroom/images/Nez_Hend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cdmc.ucdavis.edu/newsroom/images/Nez_Henderson.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2036" cy="3144918"/>
                          </a:xfrm>
                          <a:prstGeom prst="rect">
                            <a:avLst/>
                          </a:prstGeom>
                          <a:noFill/>
                          <a:ln>
                            <a:noFill/>
                          </a:ln>
                        </pic:spPr>
                      </pic:pic>
                    </a:graphicData>
                  </a:graphic>
                </wp:inline>
              </w:drawing>
            </w:r>
          </w:p>
        </w:tc>
      </w:tr>
      <w:tr w:rsidR="00B60599" w:rsidRPr="00E7131C" w:rsidTr="002B6272">
        <w:trPr>
          <w:trHeight w:val="1762"/>
        </w:trPr>
        <w:tc>
          <w:tcPr>
            <w:tcW w:w="775" w:type="dxa"/>
            <w:tcBorders>
              <w:top w:val="single" w:sz="4" w:space="0" w:color="auto"/>
              <w:bottom w:val="single" w:sz="4" w:space="0" w:color="auto"/>
            </w:tcBorders>
            <w:shd w:val="clear" w:color="auto" w:fill="BFBFBF" w:themeFill="background1" w:themeFillShade="BF"/>
          </w:tcPr>
          <w:p w:rsidR="00B60599" w:rsidRPr="00E7131C" w:rsidRDefault="00B60599" w:rsidP="00B60599">
            <w:pPr>
              <w:rPr>
                <w:rFonts w:ascii="Arial" w:hAnsi="Arial" w:cs="Arial"/>
                <w:sz w:val="20"/>
                <w:szCs w:val="20"/>
              </w:rPr>
            </w:pPr>
            <w:r w:rsidRPr="00274948">
              <w:rPr>
                <w:rFonts w:ascii="Arial" w:hAnsi="Arial" w:cs="Arial"/>
                <w:sz w:val="20"/>
                <w:szCs w:val="20"/>
                <w:highlight w:val="cyan"/>
              </w:rPr>
              <w:lastRenderedPageBreak/>
              <w:t>Fri 4/25</w:t>
            </w:r>
            <w:r>
              <w:rPr>
                <w:rFonts w:ascii="Arial" w:hAnsi="Arial" w:cs="Arial"/>
                <w:sz w:val="20"/>
                <w:szCs w:val="20"/>
              </w:rPr>
              <w:t xml:space="preserve"> </w:t>
            </w:r>
          </w:p>
        </w:tc>
        <w:tc>
          <w:tcPr>
            <w:tcW w:w="3359" w:type="dxa"/>
            <w:tcBorders>
              <w:top w:val="single" w:sz="4" w:space="0" w:color="auto"/>
              <w:bottom w:val="single" w:sz="4" w:space="0" w:color="auto"/>
            </w:tcBorders>
            <w:shd w:val="clear" w:color="auto" w:fill="BFBFBF" w:themeFill="background1" w:themeFillShade="BF"/>
          </w:tcPr>
          <w:p w:rsidR="00B60599" w:rsidRPr="00E7131C" w:rsidRDefault="00B60599" w:rsidP="00B60599">
            <w:pPr>
              <w:rPr>
                <w:rFonts w:ascii="Arial" w:hAnsi="Arial" w:cs="Arial"/>
                <w:sz w:val="20"/>
                <w:szCs w:val="20"/>
              </w:rPr>
            </w:pPr>
            <w:r w:rsidRPr="00E7131C">
              <w:rPr>
                <w:rFonts w:ascii="Arial" w:hAnsi="Arial" w:cs="Arial"/>
                <w:sz w:val="20"/>
                <w:szCs w:val="20"/>
              </w:rPr>
              <w:t>OHT, 2013</w:t>
            </w:r>
          </w:p>
        </w:tc>
        <w:tc>
          <w:tcPr>
            <w:tcW w:w="1465" w:type="dxa"/>
            <w:shd w:val="clear" w:color="auto" w:fill="BFBFBF" w:themeFill="background1" w:themeFillShade="BF"/>
          </w:tcPr>
          <w:p w:rsidR="00B60599" w:rsidRPr="00E7131C" w:rsidRDefault="00B60599" w:rsidP="00B60599">
            <w:pPr>
              <w:rPr>
                <w:rFonts w:ascii="Arial" w:hAnsi="Arial" w:cs="Arial"/>
                <w:sz w:val="20"/>
                <w:szCs w:val="20"/>
                <w:shd w:val="clear" w:color="auto" w:fill="FFFFFF"/>
              </w:rPr>
            </w:pPr>
            <w:r w:rsidRPr="00E7131C">
              <w:rPr>
                <w:rFonts w:ascii="Arial" w:hAnsi="Arial" w:cs="Arial"/>
                <w:sz w:val="20"/>
                <w:szCs w:val="20"/>
                <w:shd w:val="clear" w:color="auto" w:fill="FFFFFF"/>
              </w:rPr>
              <w:t>Youth</w:t>
            </w:r>
          </w:p>
        </w:tc>
        <w:tc>
          <w:tcPr>
            <w:tcW w:w="2076" w:type="dxa"/>
            <w:shd w:val="clear" w:color="auto" w:fill="BFBFBF" w:themeFill="background1" w:themeFillShade="BF"/>
          </w:tcPr>
          <w:p w:rsidR="00B60599" w:rsidRPr="00E7131C" w:rsidRDefault="00B60599" w:rsidP="00B60599">
            <w:pPr>
              <w:rPr>
                <w:rFonts w:ascii="Arial" w:hAnsi="Arial" w:cs="Arial"/>
                <w:sz w:val="20"/>
                <w:szCs w:val="20"/>
                <w:shd w:val="clear" w:color="auto" w:fill="FFFFFF"/>
              </w:rPr>
            </w:pPr>
            <w:r w:rsidRPr="00E7131C">
              <w:rPr>
                <w:rFonts w:ascii="Arial" w:hAnsi="Arial" w:cs="Arial"/>
                <w:sz w:val="20"/>
                <w:szCs w:val="20"/>
                <w:shd w:val="clear" w:color="auto" w:fill="FFFFFF"/>
              </w:rPr>
              <w:t xml:space="preserve">Big tobacco’s subversive methods reach children.  </w:t>
            </w:r>
          </w:p>
        </w:tc>
        <w:tc>
          <w:tcPr>
            <w:tcW w:w="2340" w:type="dxa"/>
            <w:shd w:val="clear" w:color="auto" w:fill="BFBFBF" w:themeFill="background1" w:themeFillShade="BF"/>
          </w:tcPr>
          <w:p w:rsidR="00B60599" w:rsidRPr="00E7131C" w:rsidRDefault="00B60599" w:rsidP="00B60599">
            <w:pPr>
              <w:rPr>
                <w:rFonts w:ascii="Arial" w:hAnsi="Arial" w:cs="Arial"/>
                <w:sz w:val="20"/>
                <w:szCs w:val="20"/>
                <w:shd w:val="clear" w:color="auto" w:fill="FFFFFF"/>
              </w:rPr>
            </w:pPr>
            <w:r w:rsidRPr="00E7131C">
              <w:rPr>
                <w:rFonts w:ascii="Arial" w:hAnsi="Arial" w:cs="Arial"/>
                <w:sz w:val="20"/>
                <w:szCs w:val="20"/>
                <w:shd w:val="clear" w:color="auto" w:fill="FFFFFF"/>
              </w:rPr>
              <w:t>What’s for sale in your community?</w:t>
            </w:r>
          </w:p>
          <w:p w:rsidR="009C56EE" w:rsidRDefault="00477258" w:rsidP="009C56EE">
            <w:pPr>
              <w:rPr>
                <w:rFonts w:ascii="Arial" w:hAnsi="Arial" w:cs="Arial"/>
                <w:color w:val="1F497D"/>
                <w:sz w:val="20"/>
                <w:szCs w:val="20"/>
              </w:rPr>
            </w:pPr>
            <w:hyperlink r:id="rId31" w:history="1">
              <w:r w:rsidR="009C56EE">
                <w:rPr>
                  <w:rStyle w:val="Hyperlink"/>
                  <w:rFonts w:ascii="Arial" w:hAnsi="Arial" w:cs="Arial"/>
                  <w:sz w:val="20"/>
                  <w:szCs w:val="20"/>
                </w:rPr>
                <w:t>https://public.health.oregon.gov/BirthDeathCertificates/Surveys/OregonHealthyTeens/Documents/2013/2013_OHT_State_Report.pdf</w:t>
              </w:r>
            </w:hyperlink>
          </w:p>
          <w:p w:rsidR="00B60599" w:rsidRPr="00E7131C" w:rsidRDefault="00B60599" w:rsidP="00B60599">
            <w:pPr>
              <w:rPr>
                <w:rFonts w:ascii="Arial" w:hAnsi="Arial" w:cs="Arial"/>
                <w:sz w:val="20"/>
                <w:szCs w:val="20"/>
                <w:shd w:val="clear" w:color="auto" w:fill="FFFFFF"/>
              </w:rPr>
            </w:pPr>
          </w:p>
        </w:tc>
        <w:tc>
          <w:tcPr>
            <w:tcW w:w="4971" w:type="dxa"/>
            <w:shd w:val="clear" w:color="auto" w:fill="BFBFBF" w:themeFill="background1" w:themeFillShade="BF"/>
          </w:tcPr>
          <w:p w:rsidR="00B60599" w:rsidRPr="00E7131C" w:rsidRDefault="00B60599" w:rsidP="00B60599">
            <w:pPr>
              <w:rPr>
                <w:rFonts w:ascii="Arial" w:hAnsi="Arial" w:cs="Arial"/>
                <w:sz w:val="20"/>
                <w:szCs w:val="20"/>
              </w:rPr>
            </w:pPr>
            <w:r w:rsidRPr="00E7131C">
              <w:rPr>
                <w:rFonts w:ascii="Arial" w:hAnsi="Arial" w:cs="Arial"/>
                <w:sz w:val="20"/>
                <w:szCs w:val="20"/>
              </w:rPr>
              <w:t xml:space="preserve">  </w:t>
            </w:r>
            <w:r w:rsidR="002A199A">
              <w:rPr>
                <w:rFonts w:ascii="Arial" w:hAnsi="Arial" w:cs="Arial"/>
                <w:noProof/>
                <w:sz w:val="20"/>
                <w:szCs w:val="20"/>
              </w:rPr>
              <w:drawing>
                <wp:inline distT="0" distB="0" distL="0" distR="0">
                  <wp:extent cx="2528455" cy="2528455"/>
                  <wp:effectExtent l="0" t="0" r="0" b="0"/>
                  <wp:docPr id="34" name="Picture 34" descr="C:\Users\Anri.HEADQUARTERS\Documents\OHA\TPEP April Social Media Posts\FINAL\OHA-April-SmokeFree-FB-Post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ri.HEADQUARTERS\Documents\OHA\TPEP April Social Media Posts\FINAL\OHA-April-SmokeFree-FB-Posts1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698" cy="2528698"/>
                          </a:xfrm>
                          <a:prstGeom prst="rect">
                            <a:avLst/>
                          </a:prstGeom>
                          <a:noFill/>
                          <a:ln>
                            <a:noFill/>
                          </a:ln>
                        </pic:spPr>
                      </pic:pic>
                    </a:graphicData>
                  </a:graphic>
                </wp:inline>
              </w:drawing>
            </w:r>
          </w:p>
        </w:tc>
      </w:tr>
      <w:tr w:rsidR="00B60599" w:rsidRPr="00E7131C" w:rsidTr="0000263A">
        <w:trPr>
          <w:trHeight w:val="1762"/>
        </w:trPr>
        <w:tc>
          <w:tcPr>
            <w:tcW w:w="775" w:type="dxa"/>
            <w:tcBorders>
              <w:top w:val="single" w:sz="4" w:space="0" w:color="auto"/>
              <w:bottom w:val="single" w:sz="4" w:space="0" w:color="auto"/>
            </w:tcBorders>
          </w:tcPr>
          <w:p w:rsidR="00B60599" w:rsidRDefault="00B60599" w:rsidP="00B60599">
            <w:r w:rsidRPr="00274948">
              <w:rPr>
                <w:highlight w:val="cyan"/>
              </w:rPr>
              <w:t>Mon 4/28</w:t>
            </w:r>
            <w:r>
              <w:t xml:space="preserve"> </w:t>
            </w:r>
          </w:p>
        </w:tc>
        <w:tc>
          <w:tcPr>
            <w:tcW w:w="3359" w:type="dxa"/>
            <w:tcBorders>
              <w:top w:val="single" w:sz="4" w:space="0" w:color="auto"/>
              <w:bottom w:val="single" w:sz="4" w:space="0" w:color="auto"/>
            </w:tcBorders>
          </w:tcPr>
          <w:p w:rsidR="00B60599" w:rsidRPr="00E7131C" w:rsidRDefault="00477258" w:rsidP="00B60599">
            <w:pPr>
              <w:rPr>
                <w:rFonts w:ascii="Arial" w:hAnsi="Arial" w:cs="Arial"/>
                <w:sz w:val="20"/>
                <w:szCs w:val="20"/>
              </w:rPr>
            </w:pPr>
            <w:hyperlink r:id="rId33" w:history="1">
              <w:r w:rsidR="00B60599" w:rsidRPr="00E7131C">
                <w:rPr>
                  <w:rStyle w:val="Hyperlink"/>
                  <w:rFonts w:ascii="Arial" w:hAnsi="Arial" w:cs="Arial"/>
                  <w:color w:val="auto"/>
                  <w:sz w:val="20"/>
                  <w:szCs w:val="20"/>
                </w:rPr>
                <w:t>http://public.health.oregon.gov/BirthDeathCertificates/Surveys/AdultBehaviorRisk/brfssresults/09/Documents/tobaccouse.pdf</w:t>
              </w:r>
            </w:hyperlink>
          </w:p>
        </w:tc>
        <w:tc>
          <w:tcPr>
            <w:tcW w:w="1465" w:type="dxa"/>
          </w:tcPr>
          <w:p w:rsidR="00B60599" w:rsidRPr="00E7131C" w:rsidRDefault="00B60599" w:rsidP="00B60599">
            <w:pPr>
              <w:rPr>
                <w:rFonts w:ascii="Arial" w:hAnsi="Arial" w:cs="Arial"/>
                <w:sz w:val="20"/>
                <w:szCs w:val="20"/>
                <w:shd w:val="clear" w:color="auto" w:fill="FFFFFF"/>
              </w:rPr>
            </w:pPr>
            <w:r w:rsidRPr="00E7131C">
              <w:rPr>
                <w:rFonts w:ascii="Arial" w:hAnsi="Arial" w:cs="Arial"/>
                <w:sz w:val="20"/>
                <w:szCs w:val="20"/>
                <w:shd w:val="clear" w:color="auto" w:fill="FFFFFF"/>
              </w:rPr>
              <w:t>Addiction</w:t>
            </w:r>
          </w:p>
        </w:tc>
        <w:tc>
          <w:tcPr>
            <w:tcW w:w="2076" w:type="dxa"/>
          </w:tcPr>
          <w:p w:rsidR="00B60599" w:rsidRPr="00E7131C" w:rsidRDefault="00B60599" w:rsidP="00B60599">
            <w:pPr>
              <w:rPr>
                <w:rFonts w:ascii="Arial" w:hAnsi="Arial" w:cs="Arial"/>
                <w:sz w:val="20"/>
                <w:szCs w:val="20"/>
                <w:shd w:val="clear" w:color="auto" w:fill="FFFFFF"/>
              </w:rPr>
            </w:pPr>
            <w:r w:rsidRPr="00E7131C">
              <w:rPr>
                <w:rFonts w:ascii="Arial" w:hAnsi="Arial" w:cs="Arial"/>
                <w:sz w:val="20"/>
                <w:szCs w:val="20"/>
                <w:shd w:val="clear" w:color="auto" w:fill="FFFFFF"/>
              </w:rPr>
              <w:t xml:space="preserve">Some uplifting news for those looking to quit.  </w:t>
            </w:r>
          </w:p>
        </w:tc>
        <w:tc>
          <w:tcPr>
            <w:tcW w:w="2340" w:type="dxa"/>
          </w:tcPr>
          <w:p w:rsidR="00B60599" w:rsidRPr="00E7131C" w:rsidRDefault="00B60599" w:rsidP="00B60599">
            <w:pPr>
              <w:rPr>
                <w:rFonts w:ascii="Arial" w:hAnsi="Arial" w:cs="Arial"/>
                <w:sz w:val="20"/>
                <w:szCs w:val="20"/>
                <w:shd w:val="clear" w:color="auto" w:fill="FFFFFF"/>
              </w:rPr>
            </w:pPr>
            <w:r w:rsidRPr="00E7131C">
              <w:rPr>
                <w:rFonts w:ascii="Arial" w:hAnsi="Arial" w:cs="Arial"/>
                <w:sz w:val="20"/>
                <w:szCs w:val="20"/>
                <w:shd w:val="clear" w:color="auto" w:fill="FFFFFF"/>
              </w:rPr>
              <w:t xml:space="preserve">Call 1-800-QUIT-NOW to join them.    </w:t>
            </w:r>
          </w:p>
        </w:tc>
        <w:tc>
          <w:tcPr>
            <w:tcW w:w="4971" w:type="dxa"/>
          </w:tcPr>
          <w:p w:rsidR="00B60599" w:rsidRPr="00E7131C" w:rsidRDefault="00256BE3" w:rsidP="00B60599">
            <w:pPr>
              <w:rPr>
                <w:rFonts w:ascii="Arial" w:hAnsi="Arial" w:cs="Arial"/>
                <w:sz w:val="20"/>
                <w:szCs w:val="20"/>
              </w:rPr>
            </w:pPr>
            <w:r>
              <w:rPr>
                <w:rFonts w:ascii="Arial" w:hAnsi="Arial" w:cs="Arial"/>
                <w:noProof/>
                <w:sz w:val="20"/>
                <w:szCs w:val="20"/>
              </w:rPr>
              <w:drawing>
                <wp:inline distT="0" distB="0" distL="0" distR="0">
                  <wp:extent cx="2597727" cy="2597727"/>
                  <wp:effectExtent l="0" t="0" r="0" b="0"/>
                  <wp:docPr id="35" name="Picture 35" descr="C:\Users\Anri.HEADQUARTERS\Documents\OHA\TPEP April Social Media Posts\FINAL\OHA-April-SmokeFree-FB-Post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ri.HEADQUARTERS\Documents\OHA\TPEP April Social Media Posts\FINAL\OHA-April-SmokeFree-FB-Posts15.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977" cy="2597977"/>
                          </a:xfrm>
                          <a:prstGeom prst="rect">
                            <a:avLst/>
                          </a:prstGeom>
                          <a:noFill/>
                          <a:ln>
                            <a:noFill/>
                          </a:ln>
                        </pic:spPr>
                      </pic:pic>
                    </a:graphicData>
                  </a:graphic>
                </wp:inline>
              </w:drawing>
            </w:r>
          </w:p>
        </w:tc>
      </w:tr>
      <w:tr w:rsidR="00B60599" w:rsidRPr="00E7131C" w:rsidTr="002B6272">
        <w:trPr>
          <w:trHeight w:val="1762"/>
        </w:trPr>
        <w:tc>
          <w:tcPr>
            <w:tcW w:w="775" w:type="dxa"/>
            <w:tcBorders>
              <w:top w:val="single" w:sz="4" w:space="0" w:color="auto"/>
              <w:bottom w:val="single" w:sz="4" w:space="0" w:color="auto"/>
            </w:tcBorders>
            <w:shd w:val="clear" w:color="auto" w:fill="BFBFBF" w:themeFill="background1" w:themeFillShade="BF"/>
          </w:tcPr>
          <w:p w:rsidR="00B60599" w:rsidRPr="00E7131C" w:rsidRDefault="00B60599" w:rsidP="00B60599">
            <w:pPr>
              <w:rPr>
                <w:rFonts w:ascii="Arial" w:hAnsi="Arial" w:cs="Arial"/>
                <w:sz w:val="20"/>
                <w:szCs w:val="20"/>
              </w:rPr>
            </w:pPr>
            <w:r w:rsidRPr="00274948">
              <w:rPr>
                <w:rFonts w:ascii="Arial" w:hAnsi="Arial" w:cs="Arial"/>
                <w:sz w:val="20"/>
                <w:szCs w:val="20"/>
                <w:highlight w:val="cyan"/>
              </w:rPr>
              <w:lastRenderedPageBreak/>
              <w:t>Tues 4/29</w:t>
            </w:r>
            <w:r>
              <w:rPr>
                <w:rFonts w:ascii="Arial" w:hAnsi="Arial" w:cs="Arial"/>
                <w:sz w:val="20"/>
                <w:szCs w:val="20"/>
              </w:rPr>
              <w:t xml:space="preserve"> </w:t>
            </w:r>
          </w:p>
        </w:tc>
        <w:tc>
          <w:tcPr>
            <w:tcW w:w="3359" w:type="dxa"/>
            <w:tcBorders>
              <w:top w:val="single" w:sz="4" w:space="0" w:color="auto"/>
              <w:bottom w:val="single" w:sz="4" w:space="0" w:color="auto"/>
            </w:tcBorders>
            <w:shd w:val="clear" w:color="auto" w:fill="BFBFBF" w:themeFill="background1" w:themeFillShade="BF"/>
          </w:tcPr>
          <w:p w:rsidR="00B60599" w:rsidRPr="00E7131C" w:rsidRDefault="00B60599" w:rsidP="00B60599">
            <w:pPr>
              <w:rPr>
                <w:rFonts w:ascii="Arial" w:hAnsi="Arial" w:cs="Arial"/>
                <w:sz w:val="20"/>
                <w:szCs w:val="20"/>
              </w:rPr>
            </w:pPr>
            <w:r w:rsidRPr="00E7131C">
              <w:rPr>
                <w:rFonts w:ascii="Arial" w:hAnsi="Arial" w:cs="Arial"/>
                <w:sz w:val="20"/>
                <w:szCs w:val="20"/>
              </w:rPr>
              <w:t>http://www.legacyforhealth.org/our-issues/cigarettes-and-the-environment/help-us-stop-toxic-litter/?o=3571#</w:t>
            </w:r>
          </w:p>
        </w:tc>
        <w:tc>
          <w:tcPr>
            <w:tcW w:w="1465" w:type="dxa"/>
            <w:shd w:val="clear" w:color="auto" w:fill="BFBFBF" w:themeFill="background1" w:themeFillShade="BF"/>
          </w:tcPr>
          <w:p w:rsidR="00B60599" w:rsidRPr="00E7131C" w:rsidRDefault="00B60599" w:rsidP="00B60599">
            <w:pPr>
              <w:rPr>
                <w:rFonts w:ascii="Arial" w:hAnsi="Arial" w:cs="Arial"/>
                <w:sz w:val="20"/>
                <w:szCs w:val="20"/>
                <w:shd w:val="clear" w:color="auto" w:fill="FFFFFF"/>
              </w:rPr>
            </w:pPr>
            <w:r w:rsidRPr="00E7131C">
              <w:rPr>
                <w:rFonts w:ascii="Arial" w:hAnsi="Arial" w:cs="Arial"/>
                <w:sz w:val="20"/>
                <w:szCs w:val="20"/>
                <w:shd w:val="clear" w:color="auto" w:fill="FFFFFF"/>
              </w:rPr>
              <w:t>Environmental</w:t>
            </w:r>
          </w:p>
        </w:tc>
        <w:tc>
          <w:tcPr>
            <w:tcW w:w="2076" w:type="dxa"/>
            <w:shd w:val="clear" w:color="auto" w:fill="BFBFBF" w:themeFill="background1" w:themeFillShade="BF"/>
          </w:tcPr>
          <w:p w:rsidR="00B60599" w:rsidRPr="00E7131C" w:rsidRDefault="00B60599" w:rsidP="00B60599">
            <w:pPr>
              <w:rPr>
                <w:rFonts w:ascii="Arial" w:hAnsi="Arial" w:cs="Arial"/>
                <w:sz w:val="20"/>
                <w:szCs w:val="20"/>
                <w:shd w:val="clear" w:color="auto" w:fill="FFFFFF"/>
              </w:rPr>
            </w:pPr>
            <w:r w:rsidRPr="00E7131C">
              <w:rPr>
                <w:rFonts w:ascii="Arial" w:hAnsi="Arial" w:cs="Arial"/>
                <w:sz w:val="20"/>
                <w:szCs w:val="20"/>
                <w:shd w:val="clear" w:color="auto" w:fill="FFFFFF"/>
              </w:rPr>
              <w:t xml:space="preserve">The most littered item in the world contains deadly chemicals.  </w:t>
            </w:r>
          </w:p>
        </w:tc>
        <w:tc>
          <w:tcPr>
            <w:tcW w:w="2340" w:type="dxa"/>
            <w:shd w:val="clear" w:color="auto" w:fill="BFBFBF" w:themeFill="background1" w:themeFillShade="BF"/>
          </w:tcPr>
          <w:p w:rsidR="00B60599" w:rsidRPr="00E7131C" w:rsidRDefault="00B60599" w:rsidP="00B60599">
            <w:pPr>
              <w:rPr>
                <w:rFonts w:ascii="Arial" w:hAnsi="Arial" w:cs="Arial"/>
                <w:sz w:val="20"/>
                <w:szCs w:val="20"/>
                <w:shd w:val="clear" w:color="auto" w:fill="FFFFFF"/>
              </w:rPr>
            </w:pPr>
            <w:r w:rsidRPr="00E7131C">
              <w:rPr>
                <w:rFonts w:ascii="Arial" w:hAnsi="Arial" w:cs="Arial"/>
                <w:sz w:val="20"/>
                <w:szCs w:val="20"/>
                <w:shd w:val="clear" w:color="auto" w:fill="FFFFFF"/>
              </w:rPr>
              <w:t xml:space="preserve">Read more about the environmental impact of cigarettes: </w:t>
            </w:r>
            <w:r w:rsidR="00F61E4B" w:rsidRPr="00F61E4B">
              <w:t>https://www.youtube.com/watch?v=FfXgmHihfWk&amp;list=UULTcqjxNhju_E9eq_uO_wrg</w:t>
            </w:r>
          </w:p>
        </w:tc>
        <w:tc>
          <w:tcPr>
            <w:tcW w:w="4971" w:type="dxa"/>
            <w:shd w:val="clear" w:color="auto" w:fill="BFBFBF" w:themeFill="background1" w:themeFillShade="BF"/>
          </w:tcPr>
          <w:p w:rsidR="00B60599" w:rsidRPr="00E7131C" w:rsidRDefault="00256BE3" w:rsidP="00B60599">
            <w:pPr>
              <w:rPr>
                <w:rFonts w:ascii="Arial" w:hAnsi="Arial" w:cs="Arial"/>
                <w:sz w:val="20"/>
                <w:szCs w:val="20"/>
              </w:rPr>
            </w:pPr>
            <w:r>
              <w:rPr>
                <w:rFonts w:ascii="Arial" w:hAnsi="Arial" w:cs="Arial"/>
                <w:noProof/>
                <w:sz w:val="20"/>
                <w:szCs w:val="20"/>
                <w:shd w:val="clear" w:color="auto" w:fill="FFFFFF"/>
              </w:rPr>
              <w:drawing>
                <wp:inline distT="0" distB="0" distL="0" distR="0">
                  <wp:extent cx="2486891" cy="2486891"/>
                  <wp:effectExtent l="0" t="0" r="0" b="0"/>
                  <wp:docPr id="36" name="Picture 36" descr="C:\Users\Anri.HEADQUARTERS\Documents\OHA\TPEP April Social Media Posts\FINAL\OHA-April-SmokeFree-FB-Post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ri.HEADQUARTERS\Documents\OHA\TPEP April Social Media Posts\FINAL\OHA-April-SmokeFree-FB-Posts17.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7130" cy="2487130"/>
                          </a:xfrm>
                          <a:prstGeom prst="rect">
                            <a:avLst/>
                          </a:prstGeom>
                          <a:noFill/>
                          <a:ln>
                            <a:noFill/>
                          </a:ln>
                        </pic:spPr>
                      </pic:pic>
                    </a:graphicData>
                  </a:graphic>
                </wp:inline>
              </w:drawing>
            </w:r>
          </w:p>
        </w:tc>
      </w:tr>
      <w:tr w:rsidR="00B60599" w:rsidRPr="00E7131C" w:rsidTr="002B6272">
        <w:trPr>
          <w:trHeight w:val="3410"/>
        </w:trPr>
        <w:tc>
          <w:tcPr>
            <w:tcW w:w="775" w:type="dxa"/>
            <w:tcBorders>
              <w:top w:val="single" w:sz="4" w:space="0" w:color="auto"/>
              <w:bottom w:val="single" w:sz="4" w:space="0" w:color="auto"/>
            </w:tcBorders>
            <w:shd w:val="clear" w:color="auto" w:fill="BFBFBF" w:themeFill="background1" w:themeFillShade="BF"/>
          </w:tcPr>
          <w:p w:rsidR="00B60599" w:rsidRPr="00E7131C" w:rsidRDefault="00B60599" w:rsidP="00B60599">
            <w:pPr>
              <w:rPr>
                <w:rFonts w:ascii="Arial" w:hAnsi="Arial" w:cs="Arial"/>
                <w:noProof/>
                <w:sz w:val="20"/>
                <w:szCs w:val="20"/>
                <w:shd w:val="clear" w:color="auto" w:fill="FFFFFF"/>
              </w:rPr>
            </w:pPr>
            <w:r w:rsidRPr="00274948">
              <w:rPr>
                <w:rFonts w:ascii="Arial" w:hAnsi="Arial" w:cs="Arial"/>
                <w:noProof/>
                <w:sz w:val="20"/>
                <w:szCs w:val="20"/>
                <w:highlight w:val="cyan"/>
                <w:shd w:val="clear" w:color="auto" w:fill="FFFFFF"/>
              </w:rPr>
              <w:t>Wed 4/30</w:t>
            </w:r>
            <w:r>
              <w:rPr>
                <w:rFonts w:ascii="Arial" w:hAnsi="Arial" w:cs="Arial"/>
                <w:noProof/>
                <w:sz w:val="20"/>
                <w:szCs w:val="20"/>
                <w:shd w:val="clear" w:color="auto" w:fill="FFFFFF"/>
              </w:rPr>
              <w:t xml:space="preserve"> </w:t>
            </w:r>
          </w:p>
        </w:tc>
        <w:tc>
          <w:tcPr>
            <w:tcW w:w="3359" w:type="dxa"/>
            <w:tcBorders>
              <w:top w:val="single" w:sz="4" w:space="0" w:color="auto"/>
              <w:bottom w:val="single" w:sz="4" w:space="0" w:color="auto"/>
            </w:tcBorders>
            <w:shd w:val="clear" w:color="auto" w:fill="BFBFBF" w:themeFill="background1" w:themeFillShade="BF"/>
          </w:tcPr>
          <w:p w:rsidR="00B60599" w:rsidRPr="00E7131C" w:rsidRDefault="00B60599" w:rsidP="00B60599">
            <w:pPr>
              <w:rPr>
                <w:rFonts w:ascii="Arial" w:hAnsi="Arial" w:cs="Arial"/>
                <w:noProof/>
                <w:sz w:val="20"/>
                <w:szCs w:val="20"/>
                <w:shd w:val="clear" w:color="auto" w:fill="FFFFFF"/>
              </w:rPr>
            </w:pPr>
            <w:r w:rsidRPr="00E7131C">
              <w:rPr>
                <w:rFonts w:ascii="Arial" w:hAnsi="Arial" w:cs="Arial"/>
                <w:noProof/>
                <w:sz w:val="20"/>
                <w:szCs w:val="20"/>
                <w:shd w:val="clear" w:color="auto" w:fill="FFFFFF"/>
              </w:rPr>
              <w:t>http://global.tobaccofreekids.org/en/industry_watch/marketing/youre_the_target</w:t>
            </w:r>
          </w:p>
        </w:tc>
        <w:tc>
          <w:tcPr>
            <w:tcW w:w="1465" w:type="dxa"/>
            <w:shd w:val="clear" w:color="auto" w:fill="BFBFBF" w:themeFill="background1" w:themeFillShade="BF"/>
          </w:tcPr>
          <w:p w:rsidR="00B60599" w:rsidRPr="00E7131C" w:rsidRDefault="00B60599" w:rsidP="00B60599">
            <w:pPr>
              <w:rPr>
                <w:rFonts w:ascii="Arial" w:hAnsi="Arial" w:cs="Arial"/>
                <w:sz w:val="20"/>
                <w:szCs w:val="20"/>
                <w:shd w:val="clear" w:color="auto" w:fill="FFFFFF"/>
              </w:rPr>
            </w:pPr>
            <w:r w:rsidRPr="00E7131C">
              <w:rPr>
                <w:rFonts w:ascii="Arial" w:hAnsi="Arial" w:cs="Arial"/>
                <w:sz w:val="20"/>
                <w:szCs w:val="20"/>
                <w:shd w:val="clear" w:color="auto" w:fill="FFFFFF"/>
              </w:rPr>
              <w:t>Youth</w:t>
            </w:r>
          </w:p>
        </w:tc>
        <w:tc>
          <w:tcPr>
            <w:tcW w:w="2076" w:type="dxa"/>
            <w:shd w:val="clear" w:color="auto" w:fill="BFBFBF" w:themeFill="background1" w:themeFillShade="BF"/>
          </w:tcPr>
          <w:p w:rsidR="00B60599" w:rsidRPr="00E7131C" w:rsidRDefault="00B60599" w:rsidP="00B60599">
            <w:pPr>
              <w:rPr>
                <w:rFonts w:ascii="Arial" w:hAnsi="Arial" w:cs="Arial"/>
                <w:sz w:val="20"/>
                <w:szCs w:val="20"/>
                <w:shd w:val="clear" w:color="auto" w:fill="FFFFFF"/>
              </w:rPr>
            </w:pPr>
            <w:r w:rsidRPr="00E7131C">
              <w:rPr>
                <w:rFonts w:ascii="Arial" w:hAnsi="Arial" w:cs="Arial"/>
                <w:noProof/>
                <w:sz w:val="20"/>
                <w:szCs w:val="20"/>
                <w:shd w:val="clear" w:color="auto" w:fill="FFFFFF"/>
              </w:rPr>
              <w:t>Tobacco companies are targeting our children with images that appeal to our them.</w:t>
            </w:r>
          </w:p>
        </w:tc>
        <w:tc>
          <w:tcPr>
            <w:tcW w:w="2340" w:type="dxa"/>
            <w:shd w:val="clear" w:color="auto" w:fill="BFBFBF" w:themeFill="background1" w:themeFillShade="BF"/>
          </w:tcPr>
          <w:p w:rsidR="00B60599" w:rsidRPr="00E7131C" w:rsidRDefault="00B60599" w:rsidP="00B60599">
            <w:pPr>
              <w:rPr>
                <w:rFonts w:ascii="Arial" w:hAnsi="Arial" w:cs="Arial"/>
                <w:sz w:val="20"/>
                <w:szCs w:val="20"/>
                <w:shd w:val="clear" w:color="auto" w:fill="FFFFFF"/>
              </w:rPr>
            </w:pPr>
            <w:r w:rsidRPr="00E7131C">
              <w:rPr>
                <w:rFonts w:ascii="Arial" w:hAnsi="Arial" w:cs="Arial"/>
                <w:noProof/>
                <w:sz w:val="20"/>
                <w:szCs w:val="20"/>
                <w:shd w:val="clear" w:color="auto" w:fill="FFFFFF"/>
              </w:rPr>
              <w:t>If you’re unsure about how Big Tobacco targets kids, take a look at some of the marketing techniques they are using around the globe.  http://global.tobaccofreekids.org/en/industry_watch/marketing/youre_the_target</w:t>
            </w:r>
          </w:p>
        </w:tc>
        <w:tc>
          <w:tcPr>
            <w:tcW w:w="4971" w:type="dxa"/>
            <w:shd w:val="clear" w:color="auto" w:fill="BFBFBF" w:themeFill="background1" w:themeFillShade="BF"/>
          </w:tcPr>
          <w:p w:rsidR="00B60599" w:rsidRPr="00E7131C" w:rsidRDefault="00256BE3" w:rsidP="00B60599">
            <w:pPr>
              <w:rPr>
                <w:rFonts w:ascii="Arial" w:hAnsi="Arial" w:cs="Arial"/>
                <w:noProof/>
                <w:sz w:val="20"/>
                <w:szCs w:val="20"/>
                <w:shd w:val="clear" w:color="auto" w:fill="FFFFFF"/>
              </w:rPr>
            </w:pPr>
            <w:r>
              <w:rPr>
                <w:rFonts w:ascii="Arial" w:hAnsi="Arial" w:cs="Arial"/>
                <w:noProof/>
                <w:sz w:val="20"/>
                <w:szCs w:val="20"/>
                <w:shd w:val="clear" w:color="auto" w:fill="FFFFFF"/>
              </w:rPr>
              <w:drawing>
                <wp:inline distT="0" distB="0" distL="0" distR="0">
                  <wp:extent cx="2618509" cy="2618509"/>
                  <wp:effectExtent l="0" t="0" r="0" b="0"/>
                  <wp:docPr id="37" name="Picture 37" descr="C:\Users\Anri.HEADQUARTERS\Documents\OHA\TPEP April Social Media Posts\FINAL\OHA-April-SmokeFree-FB-Post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ri.HEADQUARTERS\Documents\OHA\TPEP April Social Media Posts\FINAL\OHA-April-SmokeFree-FB-Posts20.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8761" cy="2618761"/>
                          </a:xfrm>
                          <a:prstGeom prst="rect">
                            <a:avLst/>
                          </a:prstGeom>
                          <a:noFill/>
                          <a:ln>
                            <a:noFill/>
                          </a:ln>
                        </pic:spPr>
                      </pic:pic>
                    </a:graphicData>
                  </a:graphic>
                </wp:inline>
              </w:drawing>
            </w:r>
          </w:p>
        </w:tc>
      </w:tr>
      <w:tr w:rsidR="00CD4A65" w:rsidRPr="00E7131C" w:rsidTr="002B6272">
        <w:trPr>
          <w:trHeight w:val="3410"/>
        </w:trPr>
        <w:tc>
          <w:tcPr>
            <w:tcW w:w="775" w:type="dxa"/>
            <w:tcBorders>
              <w:top w:val="single" w:sz="4" w:space="0" w:color="auto"/>
              <w:bottom w:val="single" w:sz="4" w:space="0" w:color="auto"/>
            </w:tcBorders>
            <w:shd w:val="clear" w:color="auto" w:fill="BFBFBF" w:themeFill="background1" w:themeFillShade="BF"/>
          </w:tcPr>
          <w:p w:rsidR="00CD4A65" w:rsidRPr="00CD4A65" w:rsidRDefault="00656F01" w:rsidP="00CD4A65">
            <w:pPr>
              <w:rPr>
                <w:i/>
              </w:rPr>
            </w:pPr>
            <w:r>
              <w:rPr>
                <w:i/>
                <w:highlight w:val="yellow"/>
              </w:rPr>
              <w:lastRenderedPageBreak/>
              <w:t xml:space="preserve">TO KEEP FOR </w:t>
            </w:r>
            <w:r w:rsidR="00CD4A65" w:rsidRPr="00CD4A65">
              <w:rPr>
                <w:i/>
                <w:highlight w:val="yellow"/>
              </w:rPr>
              <w:t>MAY</w:t>
            </w:r>
            <w:r w:rsidR="00CD4A65" w:rsidRPr="00CD4A65">
              <w:rPr>
                <w:i/>
              </w:rPr>
              <w:t xml:space="preserve"> </w:t>
            </w:r>
          </w:p>
        </w:tc>
        <w:tc>
          <w:tcPr>
            <w:tcW w:w="3359" w:type="dxa"/>
            <w:tcBorders>
              <w:top w:val="single" w:sz="4" w:space="0" w:color="auto"/>
              <w:bottom w:val="single" w:sz="4" w:space="0" w:color="auto"/>
            </w:tcBorders>
            <w:shd w:val="clear" w:color="auto" w:fill="BFBFBF" w:themeFill="background1" w:themeFillShade="BF"/>
          </w:tcPr>
          <w:p w:rsidR="00CD4A65" w:rsidRPr="003A551D" w:rsidRDefault="00477258" w:rsidP="00CD4A65">
            <w:pPr>
              <w:rPr>
                <w:rFonts w:ascii="Arial" w:hAnsi="Arial" w:cs="Arial"/>
                <w:sz w:val="20"/>
                <w:szCs w:val="20"/>
              </w:rPr>
            </w:pPr>
            <w:hyperlink r:id="rId37" w:history="1">
              <w:r w:rsidR="00CD4A65" w:rsidRPr="003A551D">
                <w:rPr>
                  <w:rStyle w:val="Hyperlink"/>
                  <w:rFonts w:ascii="Arial" w:hAnsi="Arial" w:cs="Arial"/>
                  <w:color w:val="auto"/>
                  <w:sz w:val="20"/>
                  <w:szCs w:val="20"/>
                </w:rPr>
                <w:t>http://www.tobaccofreekids.org/research/factsheets/pdf/0363.pdf</w:t>
              </w:r>
            </w:hyperlink>
          </w:p>
          <w:p w:rsidR="00CD4A65" w:rsidRDefault="00CD4A65" w:rsidP="00CD4A65"/>
        </w:tc>
        <w:tc>
          <w:tcPr>
            <w:tcW w:w="1465" w:type="dxa"/>
            <w:shd w:val="clear" w:color="auto" w:fill="BFBFBF" w:themeFill="background1" w:themeFillShade="BF"/>
          </w:tcPr>
          <w:p w:rsidR="00CD4A65" w:rsidRPr="00E7131C" w:rsidRDefault="00CD4A65" w:rsidP="00CD4A65">
            <w:pPr>
              <w:rPr>
                <w:rFonts w:ascii="Arial" w:hAnsi="Arial" w:cs="Arial"/>
                <w:sz w:val="20"/>
                <w:szCs w:val="20"/>
                <w:shd w:val="clear" w:color="auto" w:fill="FFFFFF"/>
              </w:rPr>
            </w:pPr>
            <w:r>
              <w:rPr>
                <w:rFonts w:ascii="Arial" w:hAnsi="Arial" w:cs="Arial"/>
                <w:sz w:val="20"/>
                <w:szCs w:val="20"/>
                <w:shd w:val="clear" w:color="auto" w:fill="FFFFFF"/>
              </w:rPr>
              <w:t>Youth</w:t>
            </w:r>
          </w:p>
        </w:tc>
        <w:tc>
          <w:tcPr>
            <w:tcW w:w="2076" w:type="dxa"/>
            <w:shd w:val="clear" w:color="auto" w:fill="BFBFBF" w:themeFill="background1" w:themeFillShade="BF"/>
          </w:tcPr>
          <w:p w:rsidR="00CD4A65" w:rsidRPr="00E7131C" w:rsidRDefault="00CD4A65" w:rsidP="00CD4A65">
            <w:pPr>
              <w:rPr>
                <w:rFonts w:ascii="Arial" w:hAnsi="Arial" w:cs="Arial"/>
                <w:sz w:val="20"/>
                <w:szCs w:val="20"/>
                <w:shd w:val="clear" w:color="auto" w:fill="FFFFFF"/>
              </w:rPr>
            </w:pPr>
            <w:r>
              <w:rPr>
                <w:rFonts w:ascii="Arial" w:hAnsi="Arial" w:cs="Arial"/>
                <w:sz w:val="20"/>
                <w:szCs w:val="20"/>
                <w:shd w:val="clear" w:color="auto" w:fill="FFFFFF"/>
              </w:rPr>
              <w:t>Smokeless doesn’t mean har</w:t>
            </w:r>
            <w:bookmarkStart w:id="0" w:name="_GoBack"/>
            <w:bookmarkEnd w:id="0"/>
            <w:r>
              <w:rPr>
                <w:rFonts w:ascii="Arial" w:hAnsi="Arial" w:cs="Arial"/>
                <w:sz w:val="20"/>
                <w:szCs w:val="20"/>
                <w:shd w:val="clear" w:color="auto" w:fill="FFFFFF"/>
              </w:rPr>
              <w:t xml:space="preserve">mless. </w:t>
            </w:r>
          </w:p>
        </w:tc>
        <w:tc>
          <w:tcPr>
            <w:tcW w:w="2340" w:type="dxa"/>
            <w:shd w:val="clear" w:color="auto" w:fill="BFBFBF" w:themeFill="background1" w:themeFillShade="BF"/>
          </w:tcPr>
          <w:p w:rsidR="00CD4A65" w:rsidRDefault="00CD4A65" w:rsidP="00CD4A65">
            <w:pPr>
              <w:rPr>
                <w:rFonts w:ascii="Arial" w:hAnsi="Arial" w:cs="Arial"/>
                <w:color w:val="1F497D"/>
                <w:sz w:val="20"/>
                <w:szCs w:val="20"/>
              </w:rPr>
            </w:pPr>
            <w:r>
              <w:rPr>
                <w:rFonts w:ascii="Arial" w:hAnsi="Arial" w:cs="Arial"/>
                <w:sz w:val="20"/>
                <w:szCs w:val="20"/>
                <w:shd w:val="clear" w:color="auto" w:fill="FFFFFF"/>
              </w:rPr>
              <w:t xml:space="preserve">Learn more about how smokeless doesn’t </w:t>
            </w:r>
            <w:r w:rsidRPr="003A551D">
              <w:rPr>
                <w:rFonts w:ascii="Arial" w:hAnsi="Arial" w:cs="Arial"/>
                <w:sz w:val="20"/>
                <w:szCs w:val="20"/>
                <w:shd w:val="clear" w:color="auto" w:fill="FFFFFF"/>
              </w:rPr>
              <w:t xml:space="preserve">mean harmless: </w:t>
            </w:r>
            <w:hyperlink r:id="rId38" w:history="1">
              <w:r w:rsidRPr="003A551D">
                <w:rPr>
                  <w:rStyle w:val="Hyperlink"/>
                  <w:rFonts w:ascii="Arial" w:hAnsi="Arial" w:cs="Arial"/>
                  <w:color w:val="auto"/>
                  <w:sz w:val="20"/>
                  <w:szCs w:val="20"/>
                </w:rPr>
                <w:t>http://www.tobaccofreekids.org/research/factsheets/pdf/0363.pdf</w:t>
              </w:r>
            </w:hyperlink>
          </w:p>
          <w:p w:rsidR="00CD4A65" w:rsidRPr="00E7131C" w:rsidRDefault="00CD4A65" w:rsidP="00CD4A65">
            <w:pPr>
              <w:rPr>
                <w:rFonts w:ascii="Arial" w:hAnsi="Arial" w:cs="Arial"/>
                <w:sz w:val="20"/>
                <w:szCs w:val="20"/>
                <w:shd w:val="clear" w:color="auto" w:fill="FFFFFF"/>
              </w:rPr>
            </w:pPr>
            <w:r>
              <w:rPr>
                <w:rFonts w:ascii="Arial" w:hAnsi="Arial" w:cs="Arial"/>
                <w:sz w:val="20"/>
                <w:szCs w:val="20"/>
                <w:shd w:val="clear" w:color="auto" w:fill="FFFFFF"/>
              </w:rPr>
              <w:t xml:space="preserve"> </w:t>
            </w:r>
          </w:p>
        </w:tc>
        <w:tc>
          <w:tcPr>
            <w:tcW w:w="4971" w:type="dxa"/>
            <w:shd w:val="clear" w:color="auto" w:fill="BFBFBF" w:themeFill="background1" w:themeFillShade="BF"/>
          </w:tcPr>
          <w:p w:rsidR="00CD4A65" w:rsidRPr="00E7131C" w:rsidRDefault="00CD4A65" w:rsidP="00CD4A65">
            <w:pPr>
              <w:rPr>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extent cx="2597727" cy="2597727"/>
                  <wp:effectExtent l="0" t="0" r="0" b="0"/>
                  <wp:docPr id="38" name="Picture 38" descr="C:\Users\Anri.HEADQUARTERS\Documents\OHA\TPEP April Social Media Posts\FINAL\haven't used yet\OHA-April-SmokeFree-FB-Po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ri.HEADQUARTERS\Documents\OHA\TPEP April Social Media Posts\FINAL\haven't used yet\OHA-April-SmokeFree-FB-Posts.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977" cy="2597977"/>
                          </a:xfrm>
                          <a:prstGeom prst="rect">
                            <a:avLst/>
                          </a:prstGeom>
                          <a:noFill/>
                          <a:ln>
                            <a:noFill/>
                          </a:ln>
                        </pic:spPr>
                      </pic:pic>
                    </a:graphicData>
                  </a:graphic>
                </wp:inline>
              </w:drawing>
            </w:r>
          </w:p>
        </w:tc>
      </w:tr>
      <w:tr w:rsidR="00656F01" w:rsidRPr="00E7131C" w:rsidTr="0000263A">
        <w:trPr>
          <w:trHeight w:val="3410"/>
        </w:trPr>
        <w:tc>
          <w:tcPr>
            <w:tcW w:w="775" w:type="dxa"/>
            <w:tcBorders>
              <w:top w:val="single" w:sz="4" w:space="0" w:color="auto"/>
              <w:bottom w:val="single" w:sz="4" w:space="0" w:color="auto"/>
            </w:tcBorders>
          </w:tcPr>
          <w:p w:rsidR="00656F01" w:rsidRPr="00656F01" w:rsidRDefault="00656F01" w:rsidP="00656F01">
            <w:pPr>
              <w:rPr>
                <w:i/>
              </w:rPr>
            </w:pPr>
            <w:r>
              <w:rPr>
                <w:i/>
                <w:highlight w:val="yellow"/>
              </w:rPr>
              <w:t xml:space="preserve">TO KEEP FOR </w:t>
            </w:r>
            <w:r w:rsidRPr="00656F01">
              <w:rPr>
                <w:i/>
                <w:highlight w:val="yellow"/>
              </w:rPr>
              <w:t>MAY</w:t>
            </w:r>
            <w:r w:rsidRPr="00656F01">
              <w:rPr>
                <w:i/>
              </w:rPr>
              <w:t xml:space="preserve"> </w:t>
            </w:r>
          </w:p>
        </w:tc>
        <w:tc>
          <w:tcPr>
            <w:tcW w:w="3359" w:type="dxa"/>
            <w:tcBorders>
              <w:top w:val="single" w:sz="4" w:space="0" w:color="auto"/>
              <w:bottom w:val="single" w:sz="4" w:space="0" w:color="auto"/>
            </w:tcBorders>
          </w:tcPr>
          <w:p w:rsidR="00656F01" w:rsidRPr="00E7131C" w:rsidRDefault="00477258" w:rsidP="00656F01">
            <w:pPr>
              <w:rPr>
                <w:rFonts w:ascii="Arial" w:hAnsi="Arial" w:cs="Arial"/>
                <w:b/>
                <w:sz w:val="20"/>
                <w:szCs w:val="20"/>
                <w:u w:val="single"/>
                <w:shd w:val="clear" w:color="auto" w:fill="FFFFFF"/>
              </w:rPr>
            </w:pPr>
            <w:hyperlink r:id="rId40" w:history="1">
              <w:r w:rsidR="00656F01" w:rsidRPr="00E7131C">
                <w:rPr>
                  <w:rFonts w:ascii="Arial" w:eastAsiaTheme="minorEastAsia" w:hAnsi="Arial" w:cs="Arial"/>
                  <w:sz w:val="20"/>
                  <w:szCs w:val="20"/>
                  <w:u w:val="single" w:color="0000E9"/>
                </w:rPr>
                <w:t>http://www.surgeongeneral.gov/library/reports/preventing-youth-tobacco-use/exec-summary.pdf</w:t>
              </w:r>
            </w:hyperlink>
          </w:p>
        </w:tc>
        <w:tc>
          <w:tcPr>
            <w:tcW w:w="1465" w:type="dxa"/>
          </w:tcPr>
          <w:p w:rsidR="00656F01" w:rsidRPr="00E7131C" w:rsidRDefault="00656F01" w:rsidP="00656F01">
            <w:pPr>
              <w:rPr>
                <w:rFonts w:ascii="Arial" w:hAnsi="Arial" w:cs="Arial"/>
                <w:sz w:val="20"/>
                <w:szCs w:val="20"/>
                <w:shd w:val="clear" w:color="auto" w:fill="FFFFFF"/>
              </w:rPr>
            </w:pPr>
            <w:r w:rsidRPr="00E7131C">
              <w:rPr>
                <w:rFonts w:ascii="Arial" w:hAnsi="Arial" w:cs="Arial"/>
                <w:sz w:val="20"/>
                <w:szCs w:val="20"/>
                <w:shd w:val="clear" w:color="auto" w:fill="FFFFFF"/>
              </w:rPr>
              <w:t>Youth</w:t>
            </w:r>
          </w:p>
        </w:tc>
        <w:tc>
          <w:tcPr>
            <w:tcW w:w="2076" w:type="dxa"/>
          </w:tcPr>
          <w:p w:rsidR="00656F01" w:rsidRPr="00E7131C" w:rsidRDefault="00656F01" w:rsidP="00656F01">
            <w:pPr>
              <w:rPr>
                <w:rFonts w:ascii="Arial" w:hAnsi="Arial" w:cs="Arial"/>
                <w:sz w:val="20"/>
                <w:szCs w:val="20"/>
                <w:shd w:val="clear" w:color="auto" w:fill="FFFFFF"/>
              </w:rPr>
            </w:pPr>
            <w:r w:rsidRPr="00E7131C">
              <w:rPr>
                <w:rFonts w:ascii="Arial" w:hAnsi="Arial" w:cs="Arial"/>
                <w:sz w:val="20"/>
                <w:szCs w:val="20"/>
                <w:shd w:val="clear" w:color="auto" w:fill="FFFFFF"/>
              </w:rPr>
              <w:t xml:space="preserve">Kids don’t tend to think about the long-term health effects of smoking.  </w:t>
            </w:r>
          </w:p>
        </w:tc>
        <w:tc>
          <w:tcPr>
            <w:tcW w:w="2340" w:type="dxa"/>
          </w:tcPr>
          <w:p w:rsidR="00656F01" w:rsidRPr="00E7131C" w:rsidRDefault="00656F01" w:rsidP="00656F01">
            <w:pPr>
              <w:rPr>
                <w:rFonts w:ascii="Arial" w:hAnsi="Arial" w:cs="Arial"/>
                <w:sz w:val="20"/>
                <w:szCs w:val="20"/>
                <w:shd w:val="clear" w:color="auto" w:fill="FFFFFF"/>
              </w:rPr>
            </w:pPr>
            <w:r w:rsidRPr="00E7131C">
              <w:rPr>
                <w:rFonts w:ascii="Arial" w:hAnsi="Arial" w:cs="Arial"/>
                <w:sz w:val="20"/>
                <w:szCs w:val="20"/>
                <w:shd w:val="clear" w:color="auto" w:fill="FFFFFF"/>
              </w:rPr>
              <w:t xml:space="preserve">What’s for sale in your community? </w:t>
            </w:r>
          </w:p>
          <w:p w:rsidR="00656F01" w:rsidRPr="00E7131C" w:rsidRDefault="00656F01" w:rsidP="00656F01">
            <w:pPr>
              <w:rPr>
                <w:rFonts w:ascii="Arial" w:hAnsi="Arial" w:cs="Arial"/>
                <w:sz w:val="20"/>
                <w:szCs w:val="20"/>
                <w:shd w:val="clear" w:color="auto" w:fill="FFFFFF"/>
              </w:rPr>
            </w:pPr>
            <w:r w:rsidRPr="00E7131C">
              <w:rPr>
                <w:rFonts w:ascii="Arial" w:hAnsi="Arial" w:cs="Arial"/>
                <w:sz w:val="20"/>
                <w:szCs w:val="20"/>
                <w:shd w:val="clear" w:color="auto" w:fill="FFFFFF"/>
              </w:rPr>
              <w:t>http://www.youtube.com/watch?v=lHcZeHziQi8</w:t>
            </w:r>
          </w:p>
        </w:tc>
        <w:tc>
          <w:tcPr>
            <w:tcW w:w="4971" w:type="dxa"/>
          </w:tcPr>
          <w:p w:rsidR="00656F01" w:rsidRPr="00E7131C" w:rsidRDefault="00656F01" w:rsidP="00656F01">
            <w:pPr>
              <w:rPr>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extent cx="2466109" cy="2466109"/>
                  <wp:effectExtent l="0" t="0" r="0" b="0"/>
                  <wp:docPr id="39" name="Picture 39" descr="C:\Users\Anri.HEADQUARTERS\Documents\OHA\TPEP April Social Media Posts\FINAL\haven't used yet\OHA-April-SmokeFree-FB-Pos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ri.HEADQUARTERS\Documents\OHA\TPEP April Social Media Posts\FINAL\haven't used yet\OHA-April-SmokeFree-FB-Posts3.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346" cy="2466346"/>
                          </a:xfrm>
                          <a:prstGeom prst="rect">
                            <a:avLst/>
                          </a:prstGeom>
                          <a:noFill/>
                          <a:ln>
                            <a:noFill/>
                          </a:ln>
                        </pic:spPr>
                      </pic:pic>
                    </a:graphicData>
                  </a:graphic>
                </wp:inline>
              </w:drawing>
            </w:r>
          </w:p>
        </w:tc>
      </w:tr>
      <w:tr w:rsidR="00656F01" w:rsidRPr="00E7131C" w:rsidTr="0000263A">
        <w:trPr>
          <w:trHeight w:val="3410"/>
        </w:trPr>
        <w:tc>
          <w:tcPr>
            <w:tcW w:w="775" w:type="dxa"/>
            <w:tcBorders>
              <w:top w:val="single" w:sz="4" w:space="0" w:color="auto"/>
              <w:bottom w:val="single" w:sz="4" w:space="0" w:color="auto"/>
            </w:tcBorders>
          </w:tcPr>
          <w:p w:rsidR="00656F01" w:rsidRPr="00656F01" w:rsidRDefault="00656F01" w:rsidP="00656F01">
            <w:pPr>
              <w:rPr>
                <w:i/>
              </w:rPr>
            </w:pPr>
            <w:r w:rsidRPr="00656F01">
              <w:rPr>
                <w:i/>
                <w:highlight w:val="yellow"/>
              </w:rPr>
              <w:lastRenderedPageBreak/>
              <w:t>TO KEEP FOR MAY</w:t>
            </w:r>
            <w:r w:rsidRPr="00656F01">
              <w:rPr>
                <w:i/>
              </w:rPr>
              <w:t xml:space="preserve"> </w:t>
            </w:r>
          </w:p>
        </w:tc>
        <w:tc>
          <w:tcPr>
            <w:tcW w:w="3359" w:type="dxa"/>
            <w:tcBorders>
              <w:top w:val="single" w:sz="4" w:space="0" w:color="auto"/>
              <w:bottom w:val="single" w:sz="4" w:space="0" w:color="auto"/>
            </w:tcBorders>
          </w:tcPr>
          <w:p w:rsidR="00656F01" w:rsidRPr="00E7131C" w:rsidRDefault="00656F01" w:rsidP="00656F01">
            <w:pPr>
              <w:rPr>
                <w:rFonts w:ascii="Arial" w:hAnsi="Arial" w:cs="Arial"/>
                <w:sz w:val="20"/>
                <w:szCs w:val="20"/>
              </w:rPr>
            </w:pPr>
            <w:r w:rsidRPr="00E7131C">
              <w:rPr>
                <w:rFonts w:ascii="Arial" w:hAnsi="Arial" w:cs="Arial"/>
                <w:sz w:val="20"/>
                <w:szCs w:val="20"/>
              </w:rPr>
              <w:t>http://public.health.oregon.gov/BirthDeathCertificates/Surveys/AdultBehaviorRisk/brfssresults/09/Documents/tobaccouse.pdf</w:t>
            </w:r>
          </w:p>
        </w:tc>
        <w:tc>
          <w:tcPr>
            <w:tcW w:w="1465" w:type="dxa"/>
          </w:tcPr>
          <w:p w:rsidR="00656F01" w:rsidRPr="00E7131C" w:rsidRDefault="00656F01" w:rsidP="00656F01">
            <w:pPr>
              <w:rPr>
                <w:rFonts w:ascii="Arial" w:hAnsi="Arial" w:cs="Arial"/>
                <w:sz w:val="20"/>
                <w:szCs w:val="20"/>
                <w:shd w:val="clear" w:color="auto" w:fill="FFFFFF"/>
              </w:rPr>
            </w:pPr>
            <w:r w:rsidRPr="00E7131C">
              <w:rPr>
                <w:rFonts w:ascii="Arial" w:hAnsi="Arial" w:cs="Arial"/>
                <w:sz w:val="20"/>
                <w:szCs w:val="20"/>
                <w:shd w:val="clear" w:color="auto" w:fill="FFFFFF"/>
              </w:rPr>
              <w:t>Addiction</w:t>
            </w:r>
          </w:p>
        </w:tc>
        <w:tc>
          <w:tcPr>
            <w:tcW w:w="2076" w:type="dxa"/>
          </w:tcPr>
          <w:p w:rsidR="00656F01" w:rsidRPr="00E7131C" w:rsidRDefault="00656F01" w:rsidP="00656F01">
            <w:pPr>
              <w:rPr>
                <w:rFonts w:ascii="Arial" w:hAnsi="Arial" w:cs="Arial"/>
                <w:sz w:val="20"/>
                <w:szCs w:val="20"/>
                <w:shd w:val="clear" w:color="auto" w:fill="FFFFFF"/>
              </w:rPr>
            </w:pPr>
            <w:r w:rsidRPr="00E7131C">
              <w:rPr>
                <w:rFonts w:ascii="Arial" w:hAnsi="Arial" w:cs="Arial"/>
                <w:sz w:val="20"/>
                <w:szCs w:val="20"/>
                <w:shd w:val="clear" w:color="auto" w:fill="FFFFFF"/>
              </w:rPr>
              <w:t xml:space="preserve">Proof of a community fighting disparities.  </w:t>
            </w:r>
          </w:p>
        </w:tc>
        <w:tc>
          <w:tcPr>
            <w:tcW w:w="2340" w:type="dxa"/>
          </w:tcPr>
          <w:p w:rsidR="00656F01" w:rsidRDefault="00656F01" w:rsidP="00656F01">
            <w:pPr>
              <w:rPr>
                <w:rFonts w:ascii="Arial" w:hAnsi="Arial" w:cs="Arial"/>
                <w:sz w:val="20"/>
                <w:szCs w:val="20"/>
                <w:shd w:val="clear" w:color="auto" w:fill="FFFFFF"/>
              </w:rPr>
            </w:pPr>
            <w:r w:rsidRPr="00E7131C">
              <w:rPr>
                <w:rFonts w:ascii="Arial" w:hAnsi="Arial" w:cs="Arial"/>
                <w:sz w:val="20"/>
                <w:szCs w:val="20"/>
                <w:shd w:val="clear" w:color="auto" w:fill="FFFFFF"/>
              </w:rPr>
              <w:t xml:space="preserve">Find out more about smoking disparities in the African American community at </w:t>
            </w:r>
            <w:hyperlink r:id="rId42" w:history="1">
              <w:r w:rsidRPr="000546A0">
                <w:rPr>
                  <w:rStyle w:val="Hyperlink"/>
                  <w:rFonts w:ascii="Arial" w:hAnsi="Arial" w:cs="Arial"/>
                  <w:sz w:val="20"/>
                  <w:szCs w:val="20"/>
                  <w:shd w:val="clear" w:color="auto" w:fill="FFFFFF"/>
                </w:rPr>
                <w:t>http://www.naatpn.org</w:t>
              </w:r>
            </w:hyperlink>
          </w:p>
          <w:p w:rsidR="00656F01" w:rsidRPr="00E7131C" w:rsidRDefault="00477258" w:rsidP="00656F01">
            <w:pPr>
              <w:rPr>
                <w:rFonts w:ascii="Arial" w:hAnsi="Arial" w:cs="Arial"/>
                <w:sz w:val="20"/>
                <w:szCs w:val="20"/>
                <w:shd w:val="clear" w:color="auto" w:fill="FFFFFF"/>
              </w:rPr>
            </w:pPr>
            <w:hyperlink r:id="rId43" w:history="1">
              <w:r w:rsidR="00656F01" w:rsidRPr="00B6284A">
                <w:rPr>
                  <w:rStyle w:val="Hyperlink"/>
                </w:rPr>
                <w:t>https://public.health.oregon.gov/DiseasesConditions/ChronicDisease/Documents/table_5_race_oversample_2010-2011.pdf</w:t>
              </w:r>
            </w:hyperlink>
            <w:r w:rsidR="00656F01">
              <w:t xml:space="preserve"> </w:t>
            </w:r>
          </w:p>
        </w:tc>
        <w:tc>
          <w:tcPr>
            <w:tcW w:w="4971" w:type="dxa"/>
          </w:tcPr>
          <w:p w:rsidR="00656F01" w:rsidRPr="00E7131C" w:rsidRDefault="00656F01" w:rsidP="00656F01">
            <w:pPr>
              <w:rPr>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extent cx="2473037" cy="2473037"/>
                  <wp:effectExtent l="0" t="0" r="0" b="0"/>
                  <wp:docPr id="40" name="Picture 40" descr="C:\Users\Anri.HEADQUARTERS\Documents\OHA\TPEP April Social Media Posts\FINAL\haven't used yet\OHA-April-SmokeFree-FB-Post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ri.HEADQUARTERS\Documents\OHA\TPEP April Social Media Posts\FINAL\haven't used yet\OHA-April-SmokeFree-FB-Posts9.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3275" cy="2473275"/>
                          </a:xfrm>
                          <a:prstGeom prst="rect">
                            <a:avLst/>
                          </a:prstGeom>
                          <a:noFill/>
                          <a:ln>
                            <a:noFill/>
                          </a:ln>
                        </pic:spPr>
                      </pic:pic>
                    </a:graphicData>
                  </a:graphic>
                </wp:inline>
              </w:drawing>
            </w:r>
          </w:p>
        </w:tc>
      </w:tr>
    </w:tbl>
    <w:p w:rsidR="007C753B" w:rsidRPr="00E7131C" w:rsidRDefault="007C753B" w:rsidP="008D4C35">
      <w:pPr>
        <w:rPr>
          <w:rFonts w:ascii="Arial" w:hAnsi="Arial" w:cs="Arial"/>
          <w:sz w:val="20"/>
          <w:szCs w:val="20"/>
        </w:rPr>
      </w:pPr>
    </w:p>
    <w:sectPr w:rsidR="007C753B" w:rsidRPr="00E7131C" w:rsidSect="008D4C35">
      <w:pgSz w:w="15840" w:h="12240" w:orient="landscape"/>
      <w:pgMar w:top="1800" w:right="1440" w:bottom="18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8D4C35"/>
    <w:rsid w:val="0000263A"/>
    <w:rsid w:val="00010C49"/>
    <w:rsid w:val="0001457A"/>
    <w:rsid w:val="000530E2"/>
    <w:rsid w:val="000656E3"/>
    <w:rsid w:val="000701A6"/>
    <w:rsid w:val="00073DAE"/>
    <w:rsid w:val="000A08D2"/>
    <w:rsid w:val="000A2477"/>
    <w:rsid w:val="000C6F72"/>
    <w:rsid w:val="000C772A"/>
    <w:rsid w:val="000E1393"/>
    <w:rsid w:val="00140182"/>
    <w:rsid w:val="001641BF"/>
    <w:rsid w:val="001B3BFF"/>
    <w:rsid w:val="001D3EC6"/>
    <w:rsid w:val="00235925"/>
    <w:rsid w:val="00256BE3"/>
    <w:rsid w:val="00274948"/>
    <w:rsid w:val="00286C77"/>
    <w:rsid w:val="0029726C"/>
    <w:rsid w:val="002A084E"/>
    <w:rsid w:val="002A199A"/>
    <w:rsid w:val="002B6272"/>
    <w:rsid w:val="002B7910"/>
    <w:rsid w:val="002E2A8A"/>
    <w:rsid w:val="002F3B2C"/>
    <w:rsid w:val="002F672B"/>
    <w:rsid w:val="002F7035"/>
    <w:rsid w:val="003543CD"/>
    <w:rsid w:val="003753AC"/>
    <w:rsid w:val="0037544D"/>
    <w:rsid w:val="003772B1"/>
    <w:rsid w:val="00380219"/>
    <w:rsid w:val="00394728"/>
    <w:rsid w:val="003A551D"/>
    <w:rsid w:val="003B31F2"/>
    <w:rsid w:val="003C3204"/>
    <w:rsid w:val="003D2F4D"/>
    <w:rsid w:val="003E3C3F"/>
    <w:rsid w:val="0044009C"/>
    <w:rsid w:val="0044585C"/>
    <w:rsid w:val="004676DD"/>
    <w:rsid w:val="00477258"/>
    <w:rsid w:val="00496F49"/>
    <w:rsid w:val="004A02F5"/>
    <w:rsid w:val="004A2E6C"/>
    <w:rsid w:val="004F4DAB"/>
    <w:rsid w:val="004F5FCB"/>
    <w:rsid w:val="00502856"/>
    <w:rsid w:val="005066B6"/>
    <w:rsid w:val="005078C4"/>
    <w:rsid w:val="00513FA3"/>
    <w:rsid w:val="0051565D"/>
    <w:rsid w:val="0052123F"/>
    <w:rsid w:val="005233A4"/>
    <w:rsid w:val="00531848"/>
    <w:rsid w:val="00554ADE"/>
    <w:rsid w:val="00555E7A"/>
    <w:rsid w:val="00565523"/>
    <w:rsid w:val="005943E6"/>
    <w:rsid w:val="005B180D"/>
    <w:rsid w:val="005B43C6"/>
    <w:rsid w:val="005C0CD0"/>
    <w:rsid w:val="005C6CBC"/>
    <w:rsid w:val="005E3654"/>
    <w:rsid w:val="006127A1"/>
    <w:rsid w:val="006428F9"/>
    <w:rsid w:val="00643057"/>
    <w:rsid w:val="00656F01"/>
    <w:rsid w:val="00670F76"/>
    <w:rsid w:val="00675F42"/>
    <w:rsid w:val="00693519"/>
    <w:rsid w:val="006C27E9"/>
    <w:rsid w:val="006C4566"/>
    <w:rsid w:val="006E1734"/>
    <w:rsid w:val="00712267"/>
    <w:rsid w:val="00724DD1"/>
    <w:rsid w:val="00731667"/>
    <w:rsid w:val="00742E39"/>
    <w:rsid w:val="00763BE3"/>
    <w:rsid w:val="007653C0"/>
    <w:rsid w:val="00776658"/>
    <w:rsid w:val="00777406"/>
    <w:rsid w:val="007A0D80"/>
    <w:rsid w:val="007C3205"/>
    <w:rsid w:val="007C753B"/>
    <w:rsid w:val="007D005A"/>
    <w:rsid w:val="007D6FB2"/>
    <w:rsid w:val="007E4973"/>
    <w:rsid w:val="008476E7"/>
    <w:rsid w:val="00883AA6"/>
    <w:rsid w:val="00896E36"/>
    <w:rsid w:val="008B1814"/>
    <w:rsid w:val="008C65BC"/>
    <w:rsid w:val="008C67F5"/>
    <w:rsid w:val="008D4C35"/>
    <w:rsid w:val="008D69CA"/>
    <w:rsid w:val="008E1E21"/>
    <w:rsid w:val="008E4833"/>
    <w:rsid w:val="008E4A31"/>
    <w:rsid w:val="009160AE"/>
    <w:rsid w:val="00952947"/>
    <w:rsid w:val="009564FF"/>
    <w:rsid w:val="009826EE"/>
    <w:rsid w:val="009A5148"/>
    <w:rsid w:val="009C56EE"/>
    <w:rsid w:val="009E7E7E"/>
    <w:rsid w:val="009F78CC"/>
    <w:rsid w:val="00A06042"/>
    <w:rsid w:val="00A2665B"/>
    <w:rsid w:val="00A31B7C"/>
    <w:rsid w:val="00A55E5C"/>
    <w:rsid w:val="00A708AA"/>
    <w:rsid w:val="00A76458"/>
    <w:rsid w:val="00A83800"/>
    <w:rsid w:val="00A960AD"/>
    <w:rsid w:val="00AD7D94"/>
    <w:rsid w:val="00AF072D"/>
    <w:rsid w:val="00AF0C0B"/>
    <w:rsid w:val="00AF1114"/>
    <w:rsid w:val="00B362BB"/>
    <w:rsid w:val="00B37DDE"/>
    <w:rsid w:val="00B60599"/>
    <w:rsid w:val="00B83F99"/>
    <w:rsid w:val="00B866DC"/>
    <w:rsid w:val="00BA085F"/>
    <w:rsid w:val="00BA66D8"/>
    <w:rsid w:val="00BA6FF9"/>
    <w:rsid w:val="00BB59A6"/>
    <w:rsid w:val="00BB7634"/>
    <w:rsid w:val="00BC30FD"/>
    <w:rsid w:val="00BF3F77"/>
    <w:rsid w:val="00BF4AFB"/>
    <w:rsid w:val="00BF5DAD"/>
    <w:rsid w:val="00C12D25"/>
    <w:rsid w:val="00C165BE"/>
    <w:rsid w:val="00C243CD"/>
    <w:rsid w:val="00C36C89"/>
    <w:rsid w:val="00C54DC1"/>
    <w:rsid w:val="00C9054C"/>
    <w:rsid w:val="00CB2BD8"/>
    <w:rsid w:val="00CB54BF"/>
    <w:rsid w:val="00CC0821"/>
    <w:rsid w:val="00CD4A65"/>
    <w:rsid w:val="00CE229E"/>
    <w:rsid w:val="00CF15B9"/>
    <w:rsid w:val="00CF1C82"/>
    <w:rsid w:val="00CF3366"/>
    <w:rsid w:val="00CF7598"/>
    <w:rsid w:val="00CF7D9B"/>
    <w:rsid w:val="00D24392"/>
    <w:rsid w:val="00D337C3"/>
    <w:rsid w:val="00D41CA3"/>
    <w:rsid w:val="00D52F78"/>
    <w:rsid w:val="00D75289"/>
    <w:rsid w:val="00D9303F"/>
    <w:rsid w:val="00DA4E26"/>
    <w:rsid w:val="00DB19C8"/>
    <w:rsid w:val="00DB604E"/>
    <w:rsid w:val="00DC1ED9"/>
    <w:rsid w:val="00DC5796"/>
    <w:rsid w:val="00DE1DF8"/>
    <w:rsid w:val="00DE4D30"/>
    <w:rsid w:val="00DE6A75"/>
    <w:rsid w:val="00DF1193"/>
    <w:rsid w:val="00DF4789"/>
    <w:rsid w:val="00E11E01"/>
    <w:rsid w:val="00E3216D"/>
    <w:rsid w:val="00E3279A"/>
    <w:rsid w:val="00E33BFC"/>
    <w:rsid w:val="00E37740"/>
    <w:rsid w:val="00E51181"/>
    <w:rsid w:val="00E544C4"/>
    <w:rsid w:val="00E666E0"/>
    <w:rsid w:val="00E7131C"/>
    <w:rsid w:val="00E83AC1"/>
    <w:rsid w:val="00E87E16"/>
    <w:rsid w:val="00EA0121"/>
    <w:rsid w:val="00EA6FC5"/>
    <w:rsid w:val="00EB0EA0"/>
    <w:rsid w:val="00EE70F9"/>
    <w:rsid w:val="00EF48E3"/>
    <w:rsid w:val="00F50DA1"/>
    <w:rsid w:val="00F540EE"/>
    <w:rsid w:val="00F60A98"/>
    <w:rsid w:val="00F61E4B"/>
    <w:rsid w:val="00F65A0B"/>
    <w:rsid w:val="00F8527E"/>
    <w:rsid w:val="00FB19D4"/>
    <w:rsid w:val="00FB2462"/>
    <w:rsid w:val="00FC4ED8"/>
    <w:rsid w:val="00FD35A2"/>
    <w:rsid w:val="00FD6AE6"/>
    <w:rsid w:val="00FD726A"/>
    <w:rsid w:val="00FE4EE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C35"/>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C35"/>
    <w:rPr>
      <w:color w:val="0000FF" w:themeColor="hyperlink"/>
      <w:u w:val="single"/>
    </w:rPr>
  </w:style>
  <w:style w:type="table" w:styleId="TableGrid">
    <w:name w:val="Table Grid"/>
    <w:basedOn w:val="TableNormal"/>
    <w:uiPriority w:val="59"/>
    <w:rsid w:val="008D4C35"/>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7D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7D9B"/>
    <w:rPr>
      <w:rFonts w:ascii="Lucida Grande" w:eastAsiaTheme="minorHAnsi" w:hAnsi="Lucida Grande" w:cs="Lucida Grande"/>
      <w:sz w:val="18"/>
      <w:szCs w:val="18"/>
    </w:rPr>
  </w:style>
  <w:style w:type="character" w:styleId="EndnoteReference">
    <w:name w:val="endnote reference"/>
    <w:basedOn w:val="DefaultParagraphFont"/>
    <w:uiPriority w:val="99"/>
    <w:unhideWhenUsed/>
    <w:rsid w:val="005B43C6"/>
    <w:rPr>
      <w:vertAlign w:val="superscript"/>
    </w:rPr>
  </w:style>
  <w:style w:type="character" w:styleId="FollowedHyperlink">
    <w:name w:val="FollowedHyperlink"/>
    <w:basedOn w:val="DefaultParagraphFont"/>
    <w:uiPriority w:val="99"/>
    <w:semiHidden/>
    <w:unhideWhenUsed/>
    <w:rsid w:val="00FE4EED"/>
    <w:rPr>
      <w:color w:val="800080" w:themeColor="followedHyperlink"/>
      <w:u w:val="single"/>
    </w:rPr>
  </w:style>
  <w:style w:type="character" w:styleId="CommentReference">
    <w:name w:val="annotation reference"/>
    <w:basedOn w:val="DefaultParagraphFont"/>
    <w:uiPriority w:val="99"/>
    <w:semiHidden/>
    <w:unhideWhenUsed/>
    <w:rsid w:val="00554ADE"/>
    <w:rPr>
      <w:sz w:val="16"/>
      <w:szCs w:val="16"/>
    </w:rPr>
  </w:style>
  <w:style w:type="paragraph" w:styleId="CommentText">
    <w:name w:val="annotation text"/>
    <w:basedOn w:val="Normal"/>
    <w:link w:val="CommentTextChar"/>
    <w:uiPriority w:val="99"/>
    <w:semiHidden/>
    <w:unhideWhenUsed/>
    <w:rsid w:val="00554ADE"/>
    <w:pPr>
      <w:spacing w:line="240" w:lineRule="auto"/>
    </w:pPr>
    <w:rPr>
      <w:sz w:val="20"/>
      <w:szCs w:val="20"/>
    </w:rPr>
  </w:style>
  <w:style w:type="character" w:customStyle="1" w:styleId="CommentTextChar">
    <w:name w:val="Comment Text Char"/>
    <w:basedOn w:val="DefaultParagraphFont"/>
    <w:link w:val="CommentText"/>
    <w:uiPriority w:val="99"/>
    <w:semiHidden/>
    <w:rsid w:val="00554ADE"/>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554ADE"/>
    <w:rPr>
      <w:b/>
      <w:bCs/>
    </w:rPr>
  </w:style>
  <w:style w:type="character" w:customStyle="1" w:styleId="CommentSubjectChar">
    <w:name w:val="Comment Subject Char"/>
    <w:basedOn w:val="CommentTextChar"/>
    <w:link w:val="CommentSubject"/>
    <w:uiPriority w:val="99"/>
    <w:semiHidden/>
    <w:rsid w:val="00554ADE"/>
    <w:rPr>
      <w:rFonts w:eastAsiaTheme="minorHAnsi"/>
      <w:b/>
      <w:bCs/>
      <w:sz w:val="20"/>
      <w:szCs w:val="20"/>
    </w:rPr>
  </w:style>
  <w:style w:type="paragraph" w:styleId="Revision">
    <w:name w:val="Revision"/>
    <w:hidden/>
    <w:uiPriority w:val="99"/>
    <w:semiHidden/>
    <w:rsid w:val="0029726C"/>
    <w:rPr>
      <w:rFonts w:eastAsiaTheme="minorHAnsi"/>
      <w:sz w:val="22"/>
      <w:szCs w:val="22"/>
    </w:rPr>
  </w:style>
  <w:style w:type="character" w:styleId="Strong">
    <w:name w:val="Strong"/>
    <w:basedOn w:val="DefaultParagraphFont"/>
    <w:uiPriority w:val="22"/>
    <w:qFormat/>
    <w:rsid w:val="008E1E2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C35"/>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C35"/>
    <w:rPr>
      <w:color w:val="0000FF" w:themeColor="hyperlink"/>
      <w:u w:val="single"/>
    </w:rPr>
  </w:style>
  <w:style w:type="table" w:styleId="TableGrid">
    <w:name w:val="Table Grid"/>
    <w:basedOn w:val="TableNormal"/>
    <w:uiPriority w:val="59"/>
    <w:rsid w:val="008D4C35"/>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7D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7D9B"/>
    <w:rPr>
      <w:rFonts w:ascii="Lucida Grande" w:eastAsiaTheme="minorHAnsi" w:hAnsi="Lucida Grande" w:cs="Lucida Grande"/>
      <w:sz w:val="18"/>
      <w:szCs w:val="18"/>
    </w:rPr>
  </w:style>
  <w:style w:type="character" w:styleId="EndnoteReference">
    <w:name w:val="endnote reference"/>
    <w:basedOn w:val="DefaultParagraphFont"/>
    <w:uiPriority w:val="99"/>
    <w:unhideWhenUsed/>
    <w:rsid w:val="005B43C6"/>
    <w:rPr>
      <w:vertAlign w:val="superscript"/>
    </w:rPr>
  </w:style>
  <w:style w:type="character" w:styleId="FollowedHyperlink">
    <w:name w:val="FollowedHyperlink"/>
    <w:basedOn w:val="DefaultParagraphFont"/>
    <w:uiPriority w:val="99"/>
    <w:semiHidden/>
    <w:unhideWhenUsed/>
    <w:rsid w:val="00FE4EED"/>
    <w:rPr>
      <w:color w:val="800080" w:themeColor="followedHyperlink"/>
      <w:u w:val="single"/>
    </w:rPr>
  </w:style>
  <w:style w:type="character" w:styleId="CommentReference">
    <w:name w:val="annotation reference"/>
    <w:basedOn w:val="DefaultParagraphFont"/>
    <w:uiPriority w:val="99"/>
    <w:semiHidden/>
    <w:unhideWhenUsed/>
    <w:rsid w:val="00554ADE"/>
    <w:rPr>
      <w:sz w:val="16"/>
      <w:szCs w:val="16"/>
    </w:rPr>
  </w:style>
  <w:style w:type="paragraph" w:styleId="CommentText">
    <w:name w:val="annotation text"/>
    <w:basedOn w:val="Normal"/>
    <w:link w:val="CommentTextChar"/>
    <w:uiPriority w:val="99"/>
    <w:semiHidden/>
    <w:unhideWhenUsed/>
    <w:rsid w:val="00554ADE"/>
    <w:pPr>
      <w:spacing w:line="240" w:lineRule="auto"/>
    </w:pPr>
    <w:rPr>
      <w:sz w:val="20"/>
      <w:szCs w:val="20"/>
    </w:rPr>
  </w:style>
  <w:style w:type="character" w:customStyle="1" w:styleId="CommentTextChar">
    <w:name w:val="Comment Text Char"/>
    <w:basedOn w:val="DefaultParagraphFont"/>
    <w:link w:val="CommentText"/>
    <w:uiPriority w:val="99"/>
    <w:semiHidden/>
    <w:rsid w:val="00554ADE"/>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554ADE"/>
    <w:rPr>
      <w:b/>
      <w:bCs/>
    </w:rPr>
  </w:style>
  <w:style w:type="character" w:customStyle="1" w:styleId="CommentSubjectChar">
    <w:name w:val="Comment Subject Char"/>
    <w:basedOn w:val="CommentTextChar"/>
    <w:link w:val="CommentSubject"/>
    <w:uiPriority w:val="99"/>
    <w:semiHidden/>
    <w:rsid w:val="00554ADE"/>
    <w:rPr>
      <w:rFonts w:eastAsiaTheme="minorHAnsi"/>
      <w:b/>
      <w:bCs/>
      <w:sz w:val="20"/>
      <w:szCs w:val="20"/>
    </w:rPr>
  </w:style>
  <w:style w:type="paragraph" w:styleId="Revision">
    <w:name w:val="Revision"/>
    <w:hidden/>
    <w:uiPriority w:val="99"/>
    <w:semiHidden/>
    <w:rsid w:val="0029726C"/>
    <w:rPr>
      <w:rFonts w:eastAsiaTheme="minorHAnsi"/>
      <w:sz w:val="22"/>
      <w:szCs w:val="22"/>
    </w:rPr>
  </w:style>
</w:styles>
</file>

<file path=word/webSettings.xml><?xml version="1.0" encoding="utf-8"?>
<w:webSettings xmlns:r="http://schemas.openxmlformats.org/officeDocument/2006/relationships" xmlns:w="http://schemas.openxmlformats.org/wordprocessingml/2006/main">
  <w:divs>
    <w:div w:id="72163335">
      <w:bodyDiv w:val="1"/>
      <w:marLeft w:val="0"/>
      <w:marRight w:val="0"/>
      <w:marTop w:val="0"/>
      <w:marBottom w:val="0"/>
      <w:divBdr>
        <w:top w:val="none" w:sz="0" w:space="0" w:color="auto"/>
        <w:left w:val="none" w:sz="0" w:space="0" w:color="auto"/>
        <w:bottom w:val="none" w:sz="0" w:space="0" w:color="auto"/>
        <w:right w:val="none" w:sz="0" w:space="0" w:color="auto"/>
      </w:divBdr>
    </w:div>
    <w:div w:id="702286981">
      <w:bodyDiv w:val="1"/>
      <w:marLeft w:val="0"/>
      <w:marRight w:val="0"/>
      <w:marTop w:val="0"/>
      <w:marBottom w:val="0"/>
      <w:divBdr>
        <w:top w:val="none" w:sz="0" w:space="0" w:color="auto"/>
        <w:left w:val="none" w:sz="0" w:space="0" w:color="auto"/>
        <w:bottom w:val="none" w:sz="0" w:space="0" w:color="auto"/>
        <w:right w:val="none" w:sz="0" w:space="0" w:color="auto"/>
      </w:divBdr>
    </w:div>
    <w:div w:id="998003668">
      <w:bodyDiv w:val="1"/>
      <w:marLeft w:val="0"/>
      <w:marRight w:val="0"/>
      <w:marTop w:val="0"/>
      <w:marBottom w:val="0"/>
      <w:divBdr>
        <w:top w:val="none" w:sz="0" w:space="0" w:color="auto"/>
        <w:left w:val="none" w:sz="0" w:space="0" w:color="auto"/>
        <w:bottom w:val="none" w:sz="0" w:space="0" w:color="auto"/>
        <w:right w:val="none" w:sz="0" w:space="0" w:color="auto"/>
      </w:divBdr>
    </w:div>
    <w:div w:id="1218202830">
      <w:bodyDiv w:val="1"/>
      <w:marLeft w:val="0"/>
      <w:marRight w:val="0"/>
      <w:marTop w:val="0"/>
      <w:marBottom w:val="0"/>
      <w:divBdr>
        <w:top w:val="none" w:sz="0" w:space="0" w:color="auto"/>
        <w:left w:val="none" w:sz="0" w:space="0" w:color="auto"/>
        <w:bottom w:val="none" w:sz="0" w:space="0" w:color="auto"/>
        <w:right w:val="none" w:sz="0" w:space="0" w:color="auto"/>
      </w:divBdr>
    </w:div>
    <w:div w:id="1338579471">
      <w:bodyDiv w:val="1"/>
      <w:marLeft w:val="0"/>
      <w:marRight w:val="0"/>
      <w:marTop w:val="0"/>
      <w:marBottom w:val="0"/>
      <w:divBdr>
        <w:top w:val="none" w:sz="0" w:space="0" w:color="auto"/>
        <w:left w:val="none" w:sz="0" w:space="0" w:color="auto"/>
        <w:bottom w:val="none" w:sz="0" w:space="0" w:color="auto"/>
        <w:right w:val="none" w:sz="0" w:space="0" w:color="auto"/>
      </w:divBdr>
    </w:div>
    <w:div w:id="2054769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rgeongeneral.gov/library/reports/preventing-youth-tobacco-use/exec-summary.pdf"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public.health.oregon.gov/BirthDeathCertificates/Surveys/AdultBehaviorRisk/brfssresults/09/Documents/tobaccouse.pdf"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hyperlink" Target="http://www.naatpn.org" TargetMode="External"/><Relationship Id="rId47"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public.health.oregon.gov/preventionwellness/tobaccoprevention/documents/medicaidburden.pdf"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public.health.oregon.gov/BirthDeathCertificates/Surveys/AdultBehaviorRisk/brfssresults/09/Documents/tobaccouse.pdf" TargetMode="External"/><Relationship Id="rId38" Type="http://schemas.openxmlformats.org/officeDocument/2006/relationships/hyperlink" Target="http://www.tobaccofreekids.org/research/factsheets/pdf/0363.pdf"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surgeongeneral.gov/library/reports/preventing-youth-tobacco-use/exec-summary.pdf" TargetMode="External"/><Relationship Id="rId29" Type="http://schemas.openxmlformats.org/officeDocument/2006/relationships/hyperlink" Target="http://1.usa.gov/1ccP23M"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www.solv.org/" TargetMode="External"/><Relationship Id="rId32" Type="http://schemas.openxmlformats.org/officeDocument/2006/relationships/image" Target="media/image16.jpeg"/><Relationship Id="rId37" Type="http://schemas.openxmlformats.org/officeDocument/2006/relationships/hyperlink" Target="http://www.tobaccofreekids.org/research/factsheets/pdf/0363.pdf" TargetMode="External"/><Relationship Id="rId40" Type="http://schemas.openxmlformats.org/officeDocument/2006/relationships/hyperlink" Target="http://www.surgeongeneral.gov/library/reports/preventing-youth-tobacco-use/exec-summary.pdf" TargetMode="External"/><Relationship Id="rId45" Type="http://schemas.openxmlformats.org/officeDocument/2006/relationships/fontTable" Target="fontTable.xml"/><Relationship Id="rId5" Type="http://schemas.openxmlformats.org/officeDocument/2006/relationships/hyperlink" Target="http://www.lung.org/stop-smoking/tobacco-control-advocacy/reports-resources/cessation-economic-benefits/states/oregon.html" TargetMode="External"/><Relationship Id="rId15" Type="http://schemas.openxmlformats.org/officeDocument/2006/relationships/image" Target="media/image6.jpeg"/><Relationship Id="rId23" Type="http://schemas.openxmlformats.org/officeDocument/2006/relationships/hyperlink" Target="http://www.cdc.gov/tobacco/calendar/apr/earth_day/" TargetMode="External"/><Relationship Id="rId28" Type="http://schemas.openxmlformats.org/officeDocument/2006/relationships/image" Target="media/image14.jpeg"/><Relationship Id="rId36" Type="http://schemas.openxmlformats.org/officeDocument/2006/relationships/image" Target="media/image19.jpeg"/><Relationship Id="rId10" Type="http://schemas.openxmlformats.org/officeDocument/2006/relationships/hyperlink" Target="http://tobaccocontrol.bmj.com/content/20/Suppl_1/i1.full.pdf+html" TargetMode="External"/><Relationship Id="rId19" Type="http://schemas.openxmlformats.org/officeDocument/2006/relationships/image" Target="media/image10.jpeg"/><Relationship Id="rId31" Type="http://schemas.openxmlformats.org/officeDocument/2006/relationships/hyperlink" Target="https://public.health.oregon.gov/BirthDeathCertificates/Surveys/OregonHealthyTeens/Documents/2013/2013_OHT_State_Report.pdf" TargetMode="External"/><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dc.gov/media/releases/2013/p0905-ecigarette-use.html" TargetMode="External"/><Relationship Id="rId22" Type="http://schemas.openxmlformats.org/officeDocument/2006/relationships/image" Target="media/image12.jpeg"/><Relationship Id="rId27" Type="http://schemas.openxmlformats.org/officeDocument/2006/relationships/hyperlink" Target="http://www.surgeongeneral.gov/library/reports/preventing-youth-tobacco-use/exec-summary.pd"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hyperlink" Target="https://public.health.oregon.gov/DiseasesConditions/ChronicDisease/Documents/table_5_race_oversample_2010-20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CCCF1-BAAD-42F7-8406-602BAC32A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1364</Words>
  <Characters>7779</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CoatesKokes</Company>
  <LinksUpToDate>false</LinksUpToDate>
  <CharactersWithSpaces>9125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Chapin Hemmingway</dc:creator>
  <cp:lastModifiedBy>Feiock heiberg Holly</cp:lastModifiedBy>
  <cp:revision>2</cp:revision>
  <cp:lastPrinted>2014-03-27T22:10:00Z</cp:lastPrinted>
  <dcterms:created xsi:type="dcterms:W3CDTF">2014-04-04T20:57:00Z</dcterms:created>
  <dcterms:modified xsi:type="dcterms:W3CDTF">2014-04-04T20:57:00Z</dcterms:modified>
</cp:coreProperties>
</file>