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Verdana" w:cs="Times New Roman"/>
          <w:noProof/>
          <w:sz w:val="20"/>
        </w:rPr>
        <w:id w:val="144516339"/>
        <w:docPartObj>
          <w:docPartGallery w:val="Cover Pages"/>
          <w:docPartUnique/>
        </w:docPartObj>
      </w:sdtPr>
      <w:sdtEndPr>
        <w:rPr>
          <w:noProof w:val="0"/>
        </w:rPr>
      </w:sdtEndPr>
      <w:sdtContent>
        <w:p w14:paraId="5A81587F" w14:textId="55B86EA0" w:rsidR="007C15EF" w:rsidRPr="007C15EF" w:rsidRDefault="00464804" w:rsidP="007C15EF">
          <w:pPr>
            <w:rPr>
              <w:rFonts w:eastAsia="Verdana" w:cs="Times New Roman"/>
            </w:rPr>
          </w:pPr>
          <w:r>
            <w:rPr>
              <w:rFonts w:eastAsia="Verdana" w:cs="Times New Roman"/>
              <w:noProof/>
            </w:rPr>
            <mc:AlternateContent>
              <mc:Choice Requires="wpg">
                <w:drawing>
                  <wp:anchor distT="0" distB="0" distL="114300" distR="114300" simplePos="0" relativeHeight="251741184" behindDoc="0" locked="0" layoutInCell="1" allowOverlap="1" wp14:anchorId="67C1A622" wp14:editId="4BCEC06A">
                    <wp:simplePos x="0" y="0"/>
                    <wp:positionH relativeFrom="column">
                      <wp:posOffset>4629150</wp:posOffset>
                    </wp:positionH>
                    <wp:positionV relativeFrom="paragraph">
                      <wp:posOffset>-4898390</wp:posOffset>
                    </wp:positionV>
                    <wp:extent cx="1819275" cy="771525"/>
                    <wp:effectExtent l="0" t="0" r="0" b="0"/>
                    <wp:wrapNone/>
                    <wp:docPr id="28"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71525"/>
                              <a:chOff x="8895" y="1230"/>
                              <a:chExt cx="2865" cy="1215"/>
                            </a:xfrm>
                          </wpg:grpSpPr>
                          <wps:wsp>
                            <wps:cNvPr id="29" name="Text Box 82"/>
                            <wps:cNvSpPr txBox="1">
                              <a:spLocks noChangeArrowheads="1"/>
                            </wps:cNvSpPr>
                            <wps:spPr bwMode="auto">
                              <a:xfrm>
                                <a:off x="10290" y="1230"/>
                                <a:ext cx="1470"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9ACBB" w14:textId="77777777" w:rsidR="007E7CDA" w:rsidRDefault="007E7CDA" w:rsidP="007C15EF">
                                  <w:pPr>
                                    <w:rPr>
                                      <w:color w:val="FFFFFF"/>
                                      <w:sz w:val="92"/>
                                      <w:szCs w:val="92"/>
                                    </w:rPr>
                                  </w:pPr>
                                  <w:r>
                                    <w:rPr>
                                      <w:color w:val="FFFFFF"/>
                                      <w:sz w:val="92"/>
                                      <w:szCs w:val="92"/>
                                    </w:rPr>
                                    <w:t>08</w:t>
                                  </w:r>
                                </w:p>
                              </w:txbxContent>
                            </wps:txbx>
                            <wps:bodyPr rot="0" vert="horz" wrap="square" lIns="91440" tIns="45720" rIns="91440" bIns="45720" anchor="t" anchorCtr="0" upright="1">
                              <a:noAutofit/>
                            </wps:bodyPr>
                          </wps:wsp>
                          <wps:wsp>
                            <wps:cNvPr id="30" name="AutoShape 83"/>
                            <wps:cNvCnPr>
                              <a:cxnSpLocks noChangeShapeType="1"/>
                            </wps:cNvCnPr>
                            <wps:spPr bwMode="auto">
                              <a:xfrm>
                                <a:off x="10290" y="1590"/>
                                <a:ext cx="0" cy="630"/>
                              </a:xfrm>
                              <a:prstGeom prst="straightConnector1">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s:wsp>
                            <wps:cNvPr id="31" name="Text Box 84"/>
                            <wps:cNvSpPr txBox="1">
                              <a:spLocks noChangeArrowheads="1"/>
                            </wps:cNvSpPr>
                            <wps:spPr bwMode="auto">
                              <a:xfrm>
                                <a:off x="8895" y="1455"/>
                                <a:ext cx="136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93DEE" w14:textId="77777777" w:rsidR="007E7CDA" w:rsidRDefault="007E7CDA" w:rsidP="007C15EF">
                                  <w:pPr>
                                    <w:jc w:val="right"/>
                                    <w:rPr>
                                      <w:rFonts w:ascii="Calibri" w:hAnsi="Calibri"/>
                                      <w:b/>
                                      <w:color w:val="FFFFFF"/>
                                      <w:sz w:val="32"/>
                                      <w:szCs w:val="32"/>
                                    </w:rPr>
                                  </w:pPr>
                                  <w:r>
                                    <w:rPr>
                                      <w:rFonts w:ascii="Calibri" w:hAnsi="Calibri"/>
                                      <w:b/>
                                      <w:color w:val="FFFFFF"/>
                                      <w:sz w:val="32"/>
                                      <w:szCs w:val="32"/>
                                    </w:rPr>
                                    <w:t>Fall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7C1A622" id="Group 81" o:spid="_x0000_s1026" style="position:absolute;margin-left:364.5pt;margin-top:-385.7pt;width:143.25pt;height:60.75pt;z-index:251741184" coordorigin="8895,1230" coordsize="286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">
                    <v:shapetype id="_x0000_t202" coordsize="21600,21600" o:spt="202" path="m,l,21600r21600,l21600,xe">
                      <v:stroke joinstyle="miter"/>
                      <v:path gradientshapeok="t" o:connecttype="rect"/>
                    </v:shapetype>
                    <v:shape id="Text Box 82" o:spid="_x0000_s1027" type="#_x0000_t202" style="position:absolute;left:10290;top:1230;width:1470;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14:paraId="6DC9ACBB" w14:textId="77777777" w:rsidR="007E7CDA" w:rsidRDefault="007E7CDA" w:rsidP="007C15EF">
                            <w:pPr>
                              <w:rPr>
                                <w:color w:val="FFFFFF"/>
                                <w:sz w:val="92"/>
                                <w:szCs w:val="92"/>
                              </w:rPr>
                            </w:pPr>
                            <w:r>
                              <w:rPr>
                                <w:color w:val="FFFFFF"/>
                                <w:sz w:val="92"/>
                                <w:szCs w:val="92"/>
                              </w:rPr>
                              <w:t>08</w:t>
                            </w:r>
                          </w:p>
                        </w:txbxContent>
                      </v:textbox>
                    </v:shape>
                    <v:shapetype id="_x0000_t32" coordsize="21600,21600" o:spt="32" o:oned="t" path="m,l21600,21600e" filled="f">
                      <v:path arrowok="t" fillok="f" o:connecttype="none"/>
                      <o:lock v:ext="edit" shapetype="t"/>
                    </v:shapetype>
                    <v:shape id="AutoShape 83" o:spid="_x0000_s1028" type="#_x0000_t32" style="position:absolute;left:10290;top:1590;width:0;height:6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caYMIAAADbAAAADwAAAGRycy9kb3ducmV2LnhtbERPz2vCMBS+D/wfwhN2KZrOQRmdUUSm&#10;7FJhTmTHR/PWlDUvbRPb7r83h8GOH9/v9XayjRio97VjBU/LFARx6XTNlYLL52HxAsIHZI2NY1Lw&#10;Sx62m9nDGnPtRv6g4RwqEUPY56jAhNDmUvrSkEW/dC1x5L5dbzFE2FdS9zjGcNvIVZpm0mLNscFg&#10;S3tD5c/5ZhWcatSX7q1LTPF1pak4FkmWFEo9zqfdK4hAU/gX/7nftYLnuD5+iT9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PcaYMIAAADbAAAADwAAAAAAAAAAAAAA&#10;AAChAgAAZHJzL2Rvd25yZXYueG1sUEsFBgAAAAAEAAQA+QAAAJADAAAAAA==&#10;" strokecolor="white" strokeweight="1.5pt"/>
                    <v:shape id="Text Box 84" o:spid="_x0000_s1029" type="#_x0000_t202" style="position:absolute;left:8895;top:1455;width:136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76B93DEE" w14:textId="77777777" w:rsidR="007E7CDA" w:rsidRDefault="007E7CDA" w:rsidP="007C15EF">
                            <w:pPr>
                              <w:jc w:val="right"/>
                              <w:rPr>
                                <w:rFonts w:ascii="Calibri" w:hAnsi="Calibri"/>
                                <w:b/>
                                <w:color w:val="FFFFFF"/>
                                <w:sz w:val="32"/>
                                <w:szCs w:val="32"/>
                              </w:rPr>
                            </w:pPr>
                            <w:r>
                              <w:rPr>
                                <w:rFonts w:ascii="Calibri" w:hAnsi="Calibri"/>
                                <w:b/>
                                <w:color w:val="FFFFFF"/>
                                <w:sz w:val="32"/>
                                <w:szCs w:val="32"/>
                              </w:rPr>
                              <w:t>Fall</w:t>
                            </w:r>
                          </w:p>
                        </w:txbxContent>
                      </v:textbox>
                    </v:shape>
                  </v:group>
                </w:pict>
              </mc:Fallback>
            </mc:AlternateContent>
          </w:r>
        </w:p>
        <w:p w14:paraId="2F2CD867" w14:textId="77777777" w:rsidR="007C15EF" w:rsidRPr="007C15EF" w:rsidRDefault="007C15EF" w:rsidP="007C15EF">
          <w:pPr>
            <w:spacing w:after="0"/>
            <w:rPr>
              <w:rFonts w:eastAsia="Verdana" w:cs="Times New Roman"/>
              <w:sz w:val="20"/>
            </w:rPr>
          </w:pPr>
        </w:p>
        <w:p w14:paraId="6676C035" w14:textId="57753129" w:rsidR="007C15EF" w:rsidRPr="007C15EF" w:rsidRDefault="00464804" w:rsidP="007C15EF">
          <w:pPr>
            <w:spacing w:after="0"/>
            <w:rPr>
              <w:rFonts w:eastAsia="Verdana" w:cs="Times New Roman"/>
              <w:sz w:val="20"/>
            </w:rPr>
          </w:pPr>
          <w:r>
            <w:rPr>
              <w:rFonts w:eastAsia="Verdana" w:cs="Times New Roman"/>
              <w:noProof/>
              <w:sz w:val="20"/>
            </w:rPr>
            <mc:AlternateContent>
              <mc:Choice Requires="wps">
                <w:drawing>
                  <wp:anchor distT="0" distB="0" distL="114300" distR="114300" simplePos="0" relativeHeight="251742208" behindDoc="0" locked="0" layoutInCell="1" allowOverlap="1" wp14:anchorId="0B0F55B3" wp14:editId="0F5BFFE8">
                    <wp:simplePos x="0" y="0"/>
                    <wp:positionH relativeFrom="column">
                      <wp:posOffset>-279400</wp:posOffset>
                    </wp:positionH>
                    <wp:positionV relativeFrom="paragraph">
                      <wp:posOffset>53340</wp:posOffset>
                    </wp:positionV>
                    <wp:extent cx="3771900" cy="1143000"/>
                    <wp:effectExtent l="0" t="0" r="0" b="0"/>
                    <wp:wrapTight wrapText="bothSides">
                      <wp:wrapPolygon edited="0">
                        <wp:start x="145" y="0"/>
                        <wp:lineTo x="145" y="21120"/>
                        <wp:lineTo x="21236" y="21120"/>
                        <wp:lineTo x="21236" y="0"/>
                        <wp:lineTo x="145" y="0"/>
                      </wp:wrapPolygon>
                    </wp:wrapTight>
                    <wp:docPr id="27"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CB76C" w14:textId="77777777" w:rsidR="007E7CDA" w:rsidRPr="00647236" w:rsidRDefault="007E7CDA" w:rsidP="007C15EF">
                                <w:r>
                                  <w:rPr>
                                    <w:noProof/>
                                  </w:rPr>
                                  <w:drawing>
                                    <wp:inline distT="0" distB="0" distL="0" distR="0" wp14:anchorId="2A6B2B04" wp14:editId="6C5E0AB9">
                                      <wp:extent cx="2522107" cy="926034"/>
                                      <wp:effectExtent l="19050" t="0" r="0" b="0"/>
                                      <wp:docPr id="1" name="Picture 1" descr="DH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Mlogo.jpg"/>
                                              <pic:cNvPicPr/>
                                            </pic:nvPicPr>
                                            <pic:blipFill>
                                              <a:blip r:embed="rId9"/>
                                              <a:stretch>
                                                <a:fillRect/>
                                              </a:stretch>
                                            </pic:blipFill>
                                            <pic:spPr>
                                              <a:xfrm>
                                                <a:off x="0" y="0"/>
                                                <a:ext cx="2522107" cy="926034"/>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B0F55B3" id="Text Box 106" o:spid="_x0000_s1030" type="#_x0000_t202" style="position:absolute;margin-left:-22pt;margin-top:4.2pt;width:297pt;height:90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" filled="f" stroked="f">
                    <v:textbox>
                      <w:txbxContent>
                        <w:p w14:paraId="311CB76C" w14:textId="77777777" w:rsidR="007E7CDA" w:rsidRPr="00647236" w:rsidRDefault="007E7CDA" w:rsidP="007C15EF">
                          <w:r>
                            <w:rPr>
                              <w:noProof/>
                            </w:rPr>
                            <w:drawing>
                              <wp:inline distT="0" distB="0" distL="0" distR="0" wp14:anchorId="2A6B2B04" wp14:editId="6C5E0AB9">
                                <wp:extent cx="2522107" cy="926034"/>
                                <wp:effectExtent l="19050" t="0" r="0" b="0"/>
                                <wp:docPr id="1" name="Picture 1" descr="DH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Mlogo.jpg"/>
                                        <pic:cNvPicPr/>
                                      </pic:nvPicPr>
                                      <pic:blipFill>
                                        <a:blip r:embed="rId10"/>
                                        <a:stretch>
                                          <a:fillRect/>
                                        </a:stretch>
                                      </pic:blipFill>
                                      <pic:spPr>
                                        <a:xfrm>
                                          <a:off x="0" y="0"/>
                                          <a:ext cx="2522107" cy="926034"/>
                                        </a:xfrm>
                                        <a:prstGeom prst="rect">
                                          <a:avLst/>
                                        </a:prstGeom>
                                      </pic:spPr>
                                    </pic:pic>
                                  </a:graphicData>
                                </a:graphic>
                              </wp:inline>
                            </w:drawing>
                          </w:r>
                        </w:p>
                      </w:txbxContent>
                    </v:textbox>
                    <w10:wrap type="tight"/>
                  </v:shape>
                </w:pict>
              </mc:Fallback>
            </mc:AlternateContent>
          </w:r>
        </w:p>
        <w:p w14:paraId="74B89475" w14:textId="76F190C4" w:rsidR="007C15EF" w:rsidRPr="007C15EF" w:rsidRDefault="00464804" w:rsidP="007C15EF">
          <w:pPr>
            <w:spacing w:after="0"/>
            <w:rPr>
              <w:rFonts w:eastAsia="Verdana" w:cs="Times New Roman"/>
              <w:sz w:val="20"/>
            </w:rPr>
          </w:pPr>
          <w:r>
            <w:rPr>
              <w:rFonts w:eastAsia="Verdana" w:cs="Times New Roman"/>
              <w:noProof/>
              <w:sz w:val="20"/>
            </w:rPr>
            <mc:AlternateContent>
              <mc:Choice Requires="wps">
                <w:drawing>
                  <wp:anchor distT="0" distB="0" distL="114300" distR="114300" simplePos="0" relativeHeight="251743232" behindDoc="0" locked="0" layoutInCell="1" allowOverlap="1" wp14:anchorId="6657645B" wp14:editId="5EA83B23">
                    <wp:simplePos x="0" y="0"/>
                    <wp:positionH relativeFrom="margin">
                      <wp:align>center</wp:align>
                    </wp:positionH>
                    <wp:positionV relativeFrom="paragraph">
                      <wp:posOffset>3336290</wp:posOffset>
                    </wp:positionV>
                    <wp:extent cx="6915785" cy="4367530"/>
                    <wp:effectExtent l="0" t="0" r="0" b="1270"/>
                    <wp:wrapTight wrapText="bothSides">
                      <wp:wrapPolygon edited="0">
                        <wp:start x="79" y="0"/>
                        <wp:lineTo x="79" y="21481"/>
                        <wp:lineTo x="21420" y="21481"/>
                        <wp:lineTo x="21420" y="0"/>
                        <wp:lineTo x="79" y="0"/>
                      </wp:wrapPolygon>
                    </wp:wrapTight>
                    <wp:docPr id="26"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785" cy="4367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chemeClr val="accent1">
                                      <a:lumMod val="100000"/>
                                      <a:lumOff val="0"/>
                                    </a:schemeClr>
                                  </a:solidFill>
                                  <a:miter lim="800000"/>
                                  <a:headEnd/>
                                  <a:tailEnd/>
                                </a14:hiddenLine>
                              </a:ext>
                            </a:extLst>
                          </wps:spPr>
                          <wps:txbx>
                            <w:txbxContent>
                              <w:p w14:paraId="0B4BB01C" w14:textId="77777777" w:rsidR="007E7CDA" w:rsidRPr="007F4086" w:rsidRDefault="007E7CDA" w:rsidP="001C34B1">
                                <w:pPr>
                                  <w:pStyle w:val="DHMBody"/>
                                  <w:rPr>
                                    <w:b/>
                                    <w:caps/>
                                    <w:sz w:val="24"/>
                                    <w:szCs w:val="28"/>
                                  </w:rPr>
                                </w:pPr>
                                <w:r w:rsidRPr="007F4086">
                                  <w:rPr>
                                    <w:b/>
                                    <w:caps/>
                                    <w:sz w:val="24"/>
                                    <w:szCs w:val="28"/>
                                  </w:rPr>
                                  <w:t>Prepared For:</w:t>
                                </w:r>
                              </w:p>
                              <w:p w14:paraId="71AFDAAA" w14:textId="4738A549" w:rsidR="007E7CDA" w:rsidRPr="001C34B1" w:rsidRDefault="007E7CDA" w:rsidP="001C34B1">
                                <w:pPr>
                                  <w:pStyle w:val="DHMBody"/>
                                  <w:rPr>
                                    <w:b/>
                                    <w:caps/>
                                    <w:color w:val="007F82" w:themeColor="accent4"/>
                                    <w:sz w:val="28"/>
                                    <w:szCs w:val="28"/>
                                  </w:rPr>
                                </w:pPr>
                                <w:r>
                                  <w:rPr>
                                    <w:b/>
                                    <w:caps/>
                                    <w:color w:val="007F82" w:themeColor="accent4"/>
                                    <w:sz w:val="28"/>
                                    <w:szCs w:val="28"/>
                                  </w:rPr>
                                  <w:t>OREGON HEALTH AUTHORITY (OHA)</w:t>
                                </w:r>
                              </w:p>
                              <w:p w14:paraId="1CDEF107" w14:textId="1F6A7977" w:rsidR="00B81C73" w:rsidRDefault="007E7CDA" w:rsidP="001C34B1">
                                <w:pPr>
                                  <w:pStyle w:val="DHMBody"/>
                                  <w:rPr>
                                    <w:b/>
                                    <w:color w:val="007F82" w:themeColor="accent4"/>
                                    <w:sz w:val="28"/>
                                    <w:szCs w:val="28"/>
                                  </w:rPr>
                                </w:pPr>
                                <w:r>
                                  <w:rPr>
                                    <w:b/>
                                    <w:color w:val="007F82" w:themeColor="accent4"/>
                                    <w:sz w:val="28"/>
                                    <w:szCs w:val="28"/>
                                  </w:rPr>
                                  <w:t>Oregon Health</w:t>
                                </w:r>
                                <w:r w:rsidR="00150A95">
                                  <w:rPr>
                                    <w:b/>
                                    <w:color w:val="007F82" w:themeColor="accent4"/>
                                    <w:sz w:val="28"/>
                                    <w:szCs w:val="28"/>
                                  </w:rPr>
                                  <w:t>y</w:t>
                                </w:r>
                                <w:r>
                                  <w:rPr>
                                    <w:b/>
                                    <w:color w:val="007F82" w:themeColor="accent4"/>
                                    <w:sz w:val="28"/>
                                    <w:szCs w:val="28"/>
                                  </w:rPr>
                                  <w:t xml:space="preserve"> Teen</w:t>
                                </w:r>
                                <w:r w:rsidR="00B81C73">
                                  <w:rPr>
                                    <w:b/>
                                    <w:color w:val="007F82" w:themeColor="accent4"/>
                                    <w:sz w:val="28"/>
                                    <w:szCs w:val="28"/>
                                  </w:rPr>
                                  <w:t>s Survey:</w:t>
                                </w:r>
                              </w:p>
                              <w:p w14:paraId="0264AA51" w14:textId="2FD14E72" w:rsidR="007E7CDA" w:rsidRPr="001C34B1" w:rsidRDefault="007E7CDA" w:rsidP="001C34B1">
                                <w:pPr>
                                  <w:pStyle w:val="DHMBody"/>
                                  <w:rPr>
                                    <w:b/>
                                    <w:color w:val="007F82" w:themeColor="accent4"/>
                                    <w:sz w:val="28"/>
                                    <w:szCs w:val="28"/>
                                  </w:rPr>
                                </w:pPr>
                                <w:r>
                                  <w:rPr>
                                    <w:b/>
                                    <w:color w:val="007F82" w:themeColor="accent4"/>
                                    <w:sz w:val="28"/>
                                    <w:szCs w:val="28"/>
                                  </w:rPr>
                                  <w:t xml:space="preserve">Tobacco </w:t>
                                </w:r>
                                <w:r w:rsidR="00B81C73">
                                  <w:rPr>
                                    <w:b/>
                                    <w:color w:val="007F82" w:themeColor="accent4"/>
                                    <w:sz w:val="28"/>
                                    <w:szCs w:val="28"/>
                                  </w:rPr>
                                  <w:t xml:space="preserve">&amp; E-Cigarette </w:t>
                                </w:r>
                                <w:r>
                                  <w:rPr>
                                    <w:b/>
                                    <w:color w:val="007F82" w:themeColor="accent4"/>
                                    <w:sz w:val="28"/>
                                    <w:szCs w:val="28"/>
                                  </w:rPr>
                                  <w:t>Item Validation</w:t>
                                </w:r>
                              </w:p>
                              <w:p w14:paraId="6AE690F5" w14:textId="77777777" w:rsidR="007E7CDA" w:rsidRPr="001C34B1" w:rsidRDefault="007E7CDA" w:rsidP="001C34B1">
                                <w:pPr>
                                  <w:pStyle w:val="DHMBody"/>
                                  <w:jc w:val="right"/>
                                  <w:rPr>
                                    <w:b/>
                                    <w:color w:val="007F82" w:themeColor="accent4"/>
                                    <w:sz w:val="28"/>
                                    <w:szCs w:val="28"/>
                                  </w:rPr>
                                </w:pPr>
                              </w:p>
                              <w:p w14:paraId="2A53F54D" w14:textId="77777777" w:rsidR="007E7CDA" w:rsidRPr="001C34B1" w:rsidRDefault="007E7CDA" w:rsidP="001C34B1">
                                <w:pPr>
                                  <w:pStyle w:val="DHMBody"/>
                                  <w:jc w:val="right"/>
                                  <w:rPr>
                                    <w:b/>
                                    <w:color w:val="007F82" w:themeColor="accent4"/>
                                    <w:sz w:val="28"/>
                                    <w:szCs w:val="28"/>
                                  </w:rPr>
                                </w:pPr>
                              </w:p>
                              <w:p w14:paraId="71F663E9" w14:textId="77777777" w:rsidR="007E7CDA" w:rsidRPr="001C34B1" w:rsidRDefault="007E7CDA" w:rsidP="001C34B1">
                                <w:pPr>
                                  <w:pStyle w:val="DHMBody"/>
                                  <w:jc w:val="right"/>
                                  <w:rPr>
                                    <w:b/>
                                    <w:color w:val="007F82" w:themeColor="accent4"/>
                                    <w:sz w:val="28"/>
                                    <w:szCs w:val="28"/>
                                  </w:rPr>
                                </w:pPr>
                              </w:p>
                              <w:p w14:paraId="1463D2CA" w14:textId="77777777" w:rsidR="007E7CDA" w:rsidRPr="001C34B1" w:rsidRDefault="007E7CDA" w:rsidP="001C34B1">
                                <w:pPr>
                                  <w:spacing w:after="0" w:line="360" w:lineRule="auto"/>
                                  <w:jc w:val="right"/>
                                  <w:rPr>
                                    <w:rFonts w:eastAsia="Verdana" w:cs="Times New Roman"/>
                                    <w:b/>
                                    <w:noProof/>
                                    <w:color w:val="007F82" w:themeColor="accent4"/>
                                    <w:sz w:val="28"/>
                                    <w:szCs w:val="28"/>
                                  </w:rPr>
                                </w:pPr>
                              </w:p>
                              <w:p w14:paraId="549A4DA6" w14:textId="77777777" w:rsidR="007E7CDA" w:rsidRPr="001C34B1" w:rsidRDefault="007E7CDA" w:rsidP="001C34B1">
                                <w:pPr>
                                  <w:spacing w:after="0" w:line="360" w:lineRule="auto"/>
                                  <w:jc w:val="right"/>
                                  <w:rPr>
                                    <w:rFonts w:eastAsia="Verdana" w:cs="Times New Roman"/>
                                    <w:b/>
                                    <w:noProof/>
                                    <w:color w:val="007F82" w:themeColor="accent4"/>
                                    <w:sz w:val="24"/>
                                    <w:szCs w:val="28"/>
                                  </w:rPr>
                                </w:pPr>
                              </w:p>
                              <w:p w14:paraId="3EA1B0F9" w14:textId="77777777" w:rsidR="007E7CDA" w:rsidRPr="001C34B1" w:rsidRDefault="007E7CDA" w:rsidP="001C34B1">
                                <w:pPr>
                                  <w:spacing w:after="0" w:line="360" w:lineRule="auto"/>
                                  <w:jc w:val="right"/>
                                  <w:rPr>
                                    <w:rFonts w:eastAsia="Verdana" w:cs="Times New Roman"/>
                                    <w:b/>
                                    <w:noProof/>
                                    <w:color w:val="007F82" w:themeColor="accent4"/>
                                    <w:sz w:val="28"/>
                                    <w:szCs w:val="28"/>
                                  </w:rPr>
                                </w:pPr>
                              </w:p>
                              <w:p w14:paraId="5C0F07DD" w14:textId="3F38988D" w:rsidR="007E7CDA" w:rsidRPr="00423FC3" w:rsidRDefault="00B81C73" w:rsidP="001C34B1">
                                <w:pPr>
                                  <w:spacing w:after="0"/>
                                  <w:jc w:val="right"/>
                                  <w:rPr>
                                    <w:rFonts w:eastAsia="Verdana" w:cs="Times New Roman"/>
                                    <w:b/>
                                    <w:noProof/>
                                    <w:color w:val="007F82"/>
                                    <w:sz w:val="28"/>
                                    <w:szCs w:val="28"/>
                                  </w:rPr>
                                </w:pPr>
                                <w:r>
                                  <w:rPr>
                                    <w:rFonts w:eastAsia="Verdana" w:cs="Times New Roman"/>
                                    <w:b/>
                                    <w:noProof/>
                                    <w:color w:val="007F82"/>
                                    <w:sz w:val="28"/>
                                    <w:szCs w:val="28"/>
                                  </w:rPr>
                                  <w:t>July</w:t>
                                </w:r>
                                <w:r w:rsidR="007E7CDA">
                                  <w:rPr>
                                    <w:rFonts w:eastAsia="Verdana" w:cs="Times New Roman"/>
                                    <w:b/>
                                    <w:noProof/>
                                    <w:color w:val="007F82"/>
                                    <w:sz w:val="28"/>
                                    <w:szCs w:val="28"/>
                                  </w:rPr>
                                  <w:t xml:space="preserve"> 2014</w:t>
                                </w:r>
                              </w:p>
                              <w:p w14:paraId="47AD8718" w14:textId="77777777" w:rsidR="007E7CDA" w:rsidRDefault="007E7CDA" w:rsidP="001C34B1">
                                <w:pPr>
                                  <w:spacing w:after="0"/>
                                  <w:jc w:val="right"/>
                                  <w:rPr>
                                    <w:rFonts w:eastAsia="Verdana" w:cs="Times New Roman"/>
                                    <w:b/>
                                    <w:noProof/>
                                    <w:color w:val="1F497D"/>
                                    <w:sz w:val="28"/>
                                    <w:szCs w:val="28"/>
                                  </w:rPr>
                                </w:pPr>
                              </w:p>
                              <w:p w14:paraId="67248D71" w14:textId="77777777" w:rsidR="007E7CDA" w:rsidRPr="00423FC3" w:rsidRDefault="007E7CDA" w:rsidP="001C34B1">
                                <w:pPr>
                                  <w:spacing w:after="0"/>
                                  <w:jc w:val="right"/>
                                  <w:rPr>
                                    <w:rFonts w:eastAsia="Verdana" w:cs="Times New Roman"/>
                                    <w:b/>
                                    <w:noProof/>
                                    <w:color w:val="1F497D"/>
                                    <w:sz w:val="28"/>
                                    <w:szCs w:val="28"/>
                                  </w:rPr>
                                </w:pPr>
                              </w:p>
                              <w:p w14:paraId="00530D35" w14:textId="77777777" w:rsidR="007E7CDA" w:rsidRPr="00423FC3" w:rsidRDefault="007E7CDA" w:rsidP="001C34B1">
                                <w:pPr>
                                  <w:spacing w:after="0"/>
                                  <w:jc w:val="right"/>
                                  <w:rPr>
                                    <w:rFonts w:eastAsia="Verdana" w:cs="Times New Roman"/>
                                    <w:b/>
                                    <w:caps/>
                                    <w:noProof/>
                                    <w:sz w:val="24"/>
                                    <w:szCs w:val="28"/>
                                  </w:rPr>
                                </w:pPr>
                                <w:r w:rsidRPr="00423FC3">
                                  <w:rPr>
                                    <w:rFonts w:eastAsia="Verdana" w:cs="Times New Roman"/>
                                    <w:b/>
                                    <w:caps/>
                                    <w:noProof/>
                                    <w:sz w:val="24"/>
                                    <w:szCs w:val="28"/>
                                  </w:rPr>
                                  <w:t>Prepared BY:</w:t>
                                </w:r>
                              </w:p>
                              <w:p w14:paraId="0D2E65FA" w14:textId="77777777" w:rsidR="007E7CDA" w:rsidRPr="00423FC3" w:rsidRDefault="007E7CDA" w:rsidP="001C34B1">
                                <w:pPr>
                                  <w:spacing w:after="0"/>
                                  <w:jc w:val="right"/>
                                  <w:rPr>
                                    <w:rFonts w:eastAsia="Verdana" w:cs="Times New Roman"/>
                                    <w:b/>
                                    <w:noProof/>
                                    <w:color w:val="007F82"/>
                                    <w:sz w:val="28"/>
                                    <w:szCs w:val="28"/>
                                  </w:rPr>
                                </w:pPr>
                                <w:r w:rsidRPr="00423FC3">
                                  <w:rPr>
                                    <w:rFonts w:eastAsia="Verdana" w:cs="Times New Roman"/>
                                    <w:b/>
                                    <w:noProof/>
                                    <w:color w:val="007F82"/>
                                    <w:sz w:val="28"/>
                                    <w:szCs w:val="28"/>
                                  </w:rPr>
                                  <w:t>DHM RESEARCH</w:t>
                                </w:r>
                              </w:p>
                              <w:p w14:paraId="480AD262" w14:textId="77777777" w:rsidR="007E7CDA" w:rsidRPr="00A34FF6" w:rsidRDefault="007E7CDA" w:rsidP="001C34B1">
                                <w:pPr>
                                  <w:jc w:val="right"/>
                                  <w:rPr>
                                    <w:rFonts w:eastAsia="Verdana" w:cs="Times New Roman"/>
                                    <w:b/>
                                    <w:bCs/>
                                    <w:noProof/>
                                    <w:color w:val="007F82"/>
                                    <w:sz w:val="20"/>
                                    <w:szCs w:val="20"/>
                                  </w:rPr>
                                </w:pPr>
                                <w:r w:rsidRPr="00A34FF6">
                                  <w:rPr>
                                    <w:rFonts w:eastAsia="Verdana" w:cs="Times New Roman"/>
                                    <w:b/>
                                    <w:bCs/>
                                    <w:noProof/>
                                    <w:color w:val="007F82"/>
                                    <w:sz w:val="20"/>
                                    <w:szCs w:val="20"/>
                                  </w:rPr>
                                  <w:t xml:space="preserve">(503) 220-0575 </w:t>
                                </w:r>
                                <w:r w:rsidRPr="00A34FF6">
                                  <w:rPr>
                                    <w:rFonts w:eastAsia="Verdana" w:cs="Times New Roman"/>
                                    <w:b/>
                                    <w:bCs/>
                                    <w:noProof/>
                                    <w:sz w:val="20"/>
                                    <w:szCs w:val="20"/>
                                  </w:rPr>
                                  <w:t xml:space="preserve">• </w:t>
                                </w:r>
                                <w:r w:rsidRPr="00A34FF6">
                                  <w:rPr>
                                    <w:rFonts w:eastAsia="Verdana" w:cs="Times New Roman"/>
                                    <w:b/>
                                    <w:bCs/>
                                    <w:noProof/>
                                    <w:color w:val="007F82"/>
                                    <w:sz w:val="20"/>
                                    <w:szCs w:val="20"/>
                                  </w:rPr>
                                  <w:t>239 NW 13</w:t>
                                </w:r>
                                <w:r w:rsidRPr="00A34FF6">
                                  <w:rPr>
                                    <w:rFonts w:eastAsia="Verdana" w:cs="Times New Roman"/>
                                    <w:b/>
                                    <w:bCs/>
                                    <w:noProof/>
                                    <w:color w:val="007F82"/>
                                    <w:sz w:val="20"/>
                                    <w:szCs w:val="20"/>
                                    <w:vertAlign w:val="superscript"/>
                                  </w:rPr>
                                  <w:t>th</w:t>
                                </w:r>
                                <w:r w:rsidRPr="00A34FF6">
                                  <w:rPr>
                                    <w:rFonts w:eastAsia="Verdana" w:cs="Times New Roman"/>
                                    <w:b/>
                                    <w:bCs/>
                                    <w:noProof/>
                                    <w:color w:val="007F82"/>
                                    <w:sz w:val="20"/>
                                    <w:szCs w:val="20"/>
                                  </w:rPr>
                                  <w:t xml:space="preserve"> Ave., #205, Portland, OR 97209 </w:t>
                                </w:r>
                                <w:r w:rsidRPr="00A34FF6">
                                  <w:rPr>
                                    <w:rFonts w:eastAsia="Verdana" w:cs="Times New Roman"/>
                                    <w:b/>
                                    <w:bCs/>
                                    <w:noProof/>
                                    <w:sz w:val="20"/>
                                    <w:szCs w:val="20"/>
                                  </w:rPr>
                                  <w:t>•</w:t>
                                </w:r>
                                <w:r w:rsidRPr="00A34FF6">
                                  <w:rPr>
                                    <w:rFonts w:eastAsia="Verdana" w:cs="Times New Roman"/>
                                    <w:b/>
                                    <w:bCs/>
                                    <w:noProof/>
                                    <w:color w:val="007F82"/>
                                    <w:sz w:val="20"/>
                                    <w:szCs w:val="20"/>
                                  </w:rPr>
                                  <w:t xml:space="preserve"> </w:t>
                                </w:r>
                                <w:hyperlink r:id="rId11" w:history="1">
                                  <w:r w:rsidRPr="00A34FF6">
                                    <w:rPr>
                                      <w:rFonts w:eastAsia="Verdana" w:cs="Times New Roman"/>
                                      <w:b/>
                                      <w:bCs/>
                                      <w:noProof/>
                                      <w:color w:val="007F82"/>
                                      <w:sz w:val="20"/>
                                      <w:szCs w:val="20"/>
                                      <w:u w:val="single"/>
                                    </w:rPr>
                                    <w:t>www.dhmresearch.com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657645B" id="Text Box 110" o:spid="_x0000_s1031" type="#_x0000_t202" style="position:absolute;margin-left:0;margin-top:262.7pt;width:544.55pt;height:343.9pt;z-index:251743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" filled="f" stroked="f">
                    <v:textbox>
                      <w:txbxContent>
                        <w:p w14:paraId="0B4BB01C" w14:textId="77777777" w:rsidR="007E7CDA" w:rsidRPr="007F4086" w:rsidRDefault="007E7CDA" w:rsidP="001C34B1">
                          <w:pPr>
                            <w:pStyle w:val="DHMBody"/>
                            <w:rPr>
                              <w:b/>
                              <w:caps/>
                              <w:sz w:val="24"/>
                              <w:szCs w:val="28"/>
                            </w:rPr>
                          </w:pPr>
                          <w:r w:rsidRPr="007F4086">
                            <w:rPr>
                              <w:b/>
                              <w:caps/>
                              <w:sz w:val="24"/>
                              <w:szCs w:val="28"/>
                            </w:rPr>
                            <w:t>Prepared For:</w:t>
                          </w:r>
                        </w:p>
                        <w:p w14:paraId="71AFDAAA" w14:textId="4738A549" w:rsidR="007E7CDA" w:rsidRPr="001C34B1" w:rsidRDefault="007E7CDA" w:rsidP="001C34B1">
                          <w:pPr>
                            <w:pStyle w:val="DHMBody"/>
                            <w:rPr>
                              <w:b/>
                              <w:caps/>
                              <w:color w:val="007F82" w:themeColor="accent4"/>
                              <w:sz w:val="28"/>
                              <w:szCs w:val="28"/>
                            </w:rPr>
                          </w:pPr>
                          <w:r>
                            <w:rPr>
                              <w:b/>
                              <w:caps/>
                              <w:color w:val="007F82" w:themeColor="accent4"/>
                              <w:sz w:val="28"/>
                              <w:szCs w:val="28"/>
                            </w:rPr>
                            <w:t>OREGON HEALTH AUTHORITY (OHA)</w:t>
                          </w:r>
                        </w:p>
                        <w:p w14:paraId="1CDEF107" w14:textId="1F6A7977" w:rsidR="00B81C73" w:rsidRDefault="007E7CDA" w:rsidP="001C34B1">
                          <w:pPr>
                            <w:pStyle w:val="DHMBody"/>
                            <w:rPr>
                              <w:b/>
                              <w:color w:val="007F82" w:themeColor="accent4"/>
                              <w:sz w:val="28"/>
                              <w:szCs w:val="28"/>
                            </w:rPr>
                          </w:pPr>
                          <w:r>
                            <w:rPr>
                              <w:b/>
                              <w:color w:val="007F82" w:themeColor="accent4"/>
                              <w:sz w:val="28"/>
                              <w:szCs w:val="28"/>
                            </w:rPr>
                            <w:t>Oregon Health</w:t>
                          </w:r>
                          <w:r w:rsidR="00150A95">
                            <w:rPr>
                              <w:b/>
                              <w:color w:val="007F82" w:themeColor="accent4"/>
                              <w:sz w:val="28"/>
                              <w:szCs w:val="28"/>
                            </w:rPr>
                            <w:t>y</w:t>
                          </w:r>
                          <w:r>
                            <w:rPr>
                              <w:b/>
                              <w:color w:val="007F82" w:themeColor="accent4"/>
                              <w:sz w:val="28"/>
                              <w:szCs w:val="28"/>
                            </w:rPr>
                            <w:t xml:space="preserve"> Teen</w:t>
                          </w:r>
                          <w:r w:rsidR="00B81C73">
                            <w:rPr>
                              <w:b/>
                              <w:color w:val="007F82" w:themeColor="accent4"/>
                              <w:sz w:val="28"/>
                              <w:szCs w:val="28"/>
                            </w:rPr>
                            <w:t>s Survey:</w:t>
                          </w:r>
                        </w:p>
                        <w:p w14:paraId="0264AA51" w14:textId="2FD14E72" w:rsidR="007E7CDA" w:rsidRPr="001C34B1" w:rsidRDefault="007E7CDA" w:rsidP="001C34B1">
                          <w:pPr>
                            <w:pStyle w:val="DHMBody"/>
                            <w:rPr>
                              <w:b/>
                              <w:color w:val="007F82" w:themeColor="accent4"/>
                              <w:sz w:val="28"/>
                              <w:szCs w:val="28"/>
                            </w:rPr>
                          </w:pPr>
                          <w:r>
                            <w:rPr>
                              <w:b/>
                              <w:color w:val="007F82" w:themeColor="accent4"/>
                              <w:sz w:val="28"/>
                              <w:szCs w:val="28"/>
                            </w:rPr>
                            <w:t xml:space="preserve">Tobacco </w:t>
                          </w:r>
                          <w:r w:rsidR="00B81C73">
                            <w:rPr>
                              <w:b/>
                              <w:color w:val="007F82" w:themeColor="accent4"/>
                              <w:sz w:val="28"/>
                              <w:szCs w:val="28"/>
                            </w:rPr>
                            <w:t xml:space="preserve">&amp; E-Cigarette </w:t>
                          </w:r>
                          <w:r>
                            <w:rPr>
                              <w:b/>
                              <w:color w:val="007F82" w:themeColor="accent4"/>
                              <w:sz w:val="28"/>
                              <w:szCs w:val="28"/>
                            </w:rPr>
                            <w:t>Item Validation</w:t>
                          </w:r>
                        </w:p>
                        <w:p w14:paraId="6AE690F5" w14:textId="77777777" w:rsidR="007E7CDA" w:rsidRPr="001C34B1" w:rsidRDefault="007E7CDA" w:rsidP="001C34B1">
                          <w:pPr>
                            <w:pStyle w:val="DHMBody"/>
                            <w:jc w:val="right"/>
                            <w:rPr>
                              <w:b/>
                              <w:color w:val="007F82" w:themeColor="accent4"/>
                              <w:sz w:val="28"/>
                              <w:szCs w:val="28"/>
                            </w:rPr>
                          </w:pPr>
                        </w:p>
                        <w:p w14:paraId="2A53F54D" w14:textId="77777777" w:rsidR="007E7CDA" w:rsidRPr="001C34B1" w:rsidRDefault="007E7CDA" w:rsidP="001C34B1">
                          <w:pPr>
                            <w:pStyle w:val="DHMBody"/>
                            <w:jc w:val="right"/>
                            <w:rPr>
                              <w:b/>
                              <w:color w:val="007F82" w:themeColor="accent4"/>
                              <w:sz w:val="28"/>
                              <w:szCs w:val="28"/>
                            </w:rPr>
                          </w:pPr>
                        </w:p>
                        <w:p w14:paraId="71F663E9" w14:textId="77777777" w:rsidR="007E7CDA" w:rsidRPr="001C34B1" w:rsidRDefault="007E7CDA" w:rsidP="001C34B1">
                          <w:pPr>
                            <w:pStyle w:val="DHMBody"/>
                            <w:jc w:val="right"/>
                            <w:rPr>
                              <w:b/>
                              <w:color w:val="007F82" w:themeColor="accent4"/>
                              <w:sz w:val="28"/>
                              <w:szCs w:val="28"/>
                            </w:rPr>
                          </w:pPr>
                        </w:p>
                        <w:p w14:paraId="1463D2CA" w14:textId="77777777" w:rsidR="007E7CDA" w:rsidRPr="001C34B1" w:rsidRDefault="007E7CDA" w:rsidP="001C34B1">
                          <w:pPr>
                            <w:spacing w:after="0" w:line="360" w:lineRule="auto"/>
                            <w:jc w:val="right"/>
                            <w:rPr>
                              <w:rFonts w:eastAsia="Verdana" w:cs="Times New Roman"/>
                              <w:b/>
                              <w:noProof/>
                              <w:color w:val="007F82" w:themeColor="accent4"/>
                              <w:sz w:val="28"/>
                              <w:szCs w:val="28"/>
                            </w:rPr>
                          </w:pPr>
                        </w:p>
                        <w:p w14:paraId="549A4DA6" w14:textId="77777777" w:rsidR="007E7CDA" w:rsidRPr="001C34B1" w:rsidRDefault="007E7CDA" w:rsidP="001C34B1">
                          <w:pPr>
                            <w:spacing w:after="0" w:line="360" w:lineRule="auto"/>
                            <w:jc w:val="right"/>
                            <w:rPr>
                              <w:rFonts w:eastAsia="Verdana" w:cs="Times New Roman"/>
                              <w:b/>
                              <w:noProof/>
                              <w:color w:val="007F82" w:themeColor="accent4"/>
                              <w:sz w:val="24"/>
                              <w:szCs w:val="28"/>
                            </w:rPr>
                          </w:pPr>
                        </w:p>
                        <w:p w14:paraId="3EA1B0F9" w14:textId="77777777" w:rsidR="007E7CDA" w:rsidRPr="001C34B1" w:rsidRDefault="007E7CDA" w:rsidP="001C34B1">
                          <w:pPr>
                            <w:spacing w:after="0" w:line="360" w:lineRule="auto"/>
                            <w:jc w:val="right"/>
                            <w:rPr>
                              <w:rFonts w:eastAsia="Verdana" w:cs="Times New Roman"/>
                              <w:b/>
                              <w:noProof/>
                              <w:color w:val="007F82" w:themeColor="accent4"/>
                              <w:sz w:val="28"/>
                              <w:szCs w:val="28"/>
                            </w:rPr>
                          </w:pPr>
                        </w:p>
                        <w:p w14:paraId="5C0F07DD" w14:textId="3F38988D" w:rsidR="007E7CDA" w:rsidRPr="00423FC3" w:rsidRDefault="00B81C73" w:rsidP="001C34B1">
                          <w:pPr>
                            <w:spacing w:after="0"/>
                            <w:jc w:val="right"/>
                            <w:rPr>
                              <w:rFonts w:eastAsia="Verdana" w:cs="Times New Roman"/>
                              <w:b/>
                              <w:noProof/>
                              <w:color w:val="007F82"/>
                              <w:sz w:val="28"/>
                              <w:szCs w:val="28"/>
                            </w:rPr>
                          </w:pPr>
                          <w:r>
                            <w:rPr>
                              <w:rFonts w:eastAsia="Verdana" w:cs="Times New Roman"/>
                              <w:b/>
                              <w:noProof/>
                              <w:color w:val="007F82"/>
                              <w:sz w:val="28"/>
                              <w:szCs w:val="28"/>
                            </w:rPr>
                            <w:t>July</w:t>
                          </w:r>
                          <w:r w:rsidR="007E7CDA">
                            <w:rPr>
                              <w:rFonts w:eastAsia="Verdana" w:cs="Times New Roman"/>
                              <w:b/>
                              <w:noProof/>
                              <w:color w:val="007F82"/>
                              <w:sz w:val="28"/>
                              <w:szCs w:val="28"/>
                            </w:rPr>
                            <w:t xml:space="preserve"> 2014</w:t>
                          </w:r>
                        </w:p>
                        <w:p w14:paraId="47AD8718" w14:textId="77777777" w:rsidR="007E7CDA" w:rsidRDefault="007E7CDA" w:rsidP="001C34B1">
                          <w:pPr>
                            <w:spacing w:after="0"/>
                            <w:jc w:val="right"/>
                            <w:rPr>
                              <w:rFonts w:eastAsia="Verdana" w:cs="Times New Roman"/>
                              <w:b/>
                              <w:noProof/>
                              <w:color w:val="1F497D"/>
                              <w:sz w:val="28"/>
                              <w:szCs w:val="28"/>
                            </w:rPr>
                          </w:pPr>
                        </w:p>
                        <w:p w14:paraId="67248D71" w14:textId="77777777" w:rsidR="007E7CDA" w:rsidRPr="00423FC3" w:rsidRDefault="007E7CDA" w:rsidP="001C34B1">
                          <w:pPr>
                            <w:spacing w:after="0"/>
                            <w:jc w:val="right"/>
                            <w:rPr>
                              <w:rFonts w:eastAsia="Verdana" w:cs="Times New Roman"/>
                              <w:b/>
                              <w:noProof/>
                              <w:color w:val="1F497D"/>
                              <w:sz w:val="28"/>
                              <w:szCs w:val="28"/>
                            </w:rPr>
                          </w:pPr>
                        </w:p>
                        <w:p w14:paraId="00530D35" w14:textId="77777777" w:rsidR="007E7CDA" w:rsidRPr="00423FC3" w:rsidRDefault="007E7CDA" w:rsidP="001C34B1">
                          <w:pPr>
                            <w:spacing w:after="0"/>
                            <w:jc w:val="right"/>
                            <w:rPr>
                              <w:rFonts w:eastAsia="Verdana" w:cs="Times New Roman"/>
                              <w:b/>
                              <w:caps/>
                              <w:noProof/>
                              <w:sz w:val="24"/>
                              <w:szCs w:val="28"/>
                            </w:rPr>
                          </w:pPr>
                          <w:r w:rsidRPr="00423FC3">
                            <w:rPr>
                              <w:rFonts w:eastAsia="Verdana" w:cs="Times New Roman"/>
                              <w:b/>
                              <w:caps/>
                              <w:noProof/>
                              <w:sz w:val="24"/>
                              <w:szCs w:val="28"/>
                            </w:rPr>
                            <w:t>Prepared BY:</w:t>
                          </w:r>
                        </w:p>
                        <w:p w14:paraId="0D2E65FA" w14:textId="77777777" w:rsidR="007E7CDA" w:rsidRPr="00423FC3" w:rsidRDefault="007E7CDA" w:rsidP="001C34B1">
                          <w:pPr>
                            <w:spacing w:after="0"/>
                            <w:jc w:val="right"/>
                            <w:rPr>
                              <w:rFonts w:eastAsia="Verdana" w:cs="Times New Roman"/>
                              <w:b/>
                              <w:noProof/>
                              <w:color w:val="007F82"/>
                              <w:sz w:val="28"/>
                              <w:szCs w:val="28"/>
                            </w:rPr>
                          </w:pPr>
                          <w:r w:rsidRPr="00423FC3">
                            <w:rPr>
                              <w:rFonts w:eastAsia="Verdana" w:cs="Times New Roman"/>
                              <w:b/>
                              <w:noProof/>
                              <w:color w:val="007F82"/>
                              <w:sz w:val="28"/>
                              <w:szCs w:val="28"/>
                            </w:rPr>
                            <w:t>DHM RESEARCH</w:t>
                          </w:r>
                        </w:p>
                        <w:p w14:paraId="480AD262" w14:textId="77777777" w:rsidR="007E7CDA" w:rsidRPr="00A34FF6" w:rsidRDefault="007E7CDA" w:rsidP="001C34B1">
                          <w:pPr>
                            <w:jc w:val="right"/>
                            <w:rPr>
                              <w:rFonts w:eastAsia="Verdana" w:cs="Times New Roman"/>
                              <w:b/>
                              <w:bCs/>
                              <w:noProof/>
                              <w:color w:val="007F82"/>
                              <w:sz w:val="20"/>
                              <w:szCs w:val="20"/>
                            </w:rPr>
                          </w:pPr>
                          <w:r w:rsidRPr="00A34FF6">
                            <w:rPr>
                              <w:rFonts w:eastAsia="Verdana" w:cs="Times New Roman"/>
                              <w:b/>
                              <w:bCs/>
                              <w:noProof/>
                              <w:color w:val="007F82"/>
                              <w:sz w:val="20"/>
                              <w:szCs w:val="20"/>
                            </w:rPr>
                            <w:t xml:space="preserve">(503) 220-0575 </w:t>
                          </w:r>
                          <w:r w:rsidRPr="00A34FF6">
                            <w:rPr>
                              <w:rFonts w:eastAsia="Verdana" w:cs="Times New Roman"/>
                              <w:b/>
                              <w:bCs/>
                              <w:noProof/>
                              <w:sz w:val="20"/>
                              <w:szCs w:val="20"/>
                            </w:rPr>
                            <w:t xml:space="preserve">• </w:t>
                          </w:r>
                          <w:r w:rsidRPr="00A34FF6">
                            <w:rPr>
                              <w:rFonts w:eastAsia="Verdana" w:cs="Times New Roman"/>
                              <w:b/>
                              <w:bCs/>
                              <w:noProof/>
                              <w:color w:val="007F82"/>
                              <w:sz w:val="20"/>
                              <w:szCs w:val="20"/>
                            </w:rPr>
                            <w:t>239 NW 13</w:t>
                          </w:r>
                          <w:r w:rsidRPr="00A34FF6">
                            <w:rPr>
                              <w:rFonts w:eastAsia="Verdana" w:cs="Times New Roman"/>
                              <w:b/>
                              <w:bCs/>
                              <w:noProof/>
                              <w:color w:val="007F82"/>
                              <w:sz w:val="20"/>
                              <w:szCs w:val="20"/>
                              <w:vertAlign w:val="superscript"/>
                            </w:rPr>
                            <w:t>th</w:t>
                          </w:r>
                          <w:r w:rsidRPr="00A34FF6">
                            <w:rPr>
                              <w:rFonts w:eastAsia="Verdana" w:cs="Times New Roman"/>
                              <w:b/>
                              <w:bCs/>
                              <w:noProof/>
                              <w:color w:val="007F82"/>
                              <w:sz w:val="20"/>
                              <w:szCs w:val="20"/>
                            </w:rPr>
                            <w:t xml:space="preserve"> Ave., #205, Portland, OR 97209 </w:t>
                          </w:r>
                          <w:r w:rsidRPr="00A34FF6">
                            <w:rPr>
                              <w:rFonts w:eastAsia="Verdana" w:cs="Times New Roman"/>
                              <w:b/>
                              <w:bCs/>
                              <w:noProof/>
                              <w:sz w:val="20"/>
                              <w:szCs w:val="20"/>
                            </w:rPr>
                            <w:t>•</w:t>
                          </w:r>
                          <w:r w:rsidRPr="00A34FF6">
                            <w:rPr>
                              <w:rFonts w:eastAsia="Verdana" w:cs="Times New Roman"/>
                              <w:b/>
                              <w:bCs/>
                              <w:noProof/>
                              <w:color w:val="007F82"/>
                              <w:sz w:val="20"/>
                              <w:szCs w:val="20"/>
                            </w:rPr>
                            <w:t xml:space="preserve"> </w:t>
                          </w:r>
                          <w:hyperlink r:id="rId12" w:history="1">
                            <w:r w:rsidRPr="00A34FF6">
                              <w:rPr>
                                <w:rFonts w:eastAsia="Verdana" w:cs="Times New Roman"/>
                                <w:b/>
                                <w:bCs/>
                                <w:noProof/>
                                <w:color w:val="007F82"/>
                                <w:sz w:val="20"/>
                                <w:szCs w:val="20"/>
                                <w:u w:val="single"/>
                              </w:rPr>
                              <w:t>www.dhmresearch.com</w:t>
                            </w:r>
                          </w:hyperlink>
                        </w:p>
                      </w:txbxContent>
                    </v:textbox>
                    <w10:wrap type="tight" anchorx="margin"/>
                  </v:shape>
                </w:pict>
              </mc:Fallback>
            </mc:AlternateContent>
          </w:r>
          <w:r w:rsidR="007C15EF" w:rsidRPr="007C15EF">
            <w:rPr>
              <w:rFonts w:eastAsia="Verdana" w:cs="Times New Roman"/>
              <w:sz w:val="20"/>
            </w:rPr>
            <w:br w:type="page"/>
          </w:r>
        </w:p>
      </w:sdtContent>
    </w:sdt>
    <w:p w14:paraId="68243939" w14:textId="77777777" w:rsidR="007927E5" w:rsidRDefault="007927E5">
      <w:pPr>
        <w:spacing w:line="240" w:lineRule="auto"/>
        <w:rPr>
          <w:rFonts w:eastAsia="Verdana" w:cs="Verdana"/>
          <w:b/>
          <w:caps/>
          <w:color w:val="007F82"/>
          <w:sz w:val="22"/>
        </w:rPr>
      </w:pPr>
      <w:r>
        <w:rPr>
          <w:rFonts w:eastAsia="Calibri" w:cs="Times New Roman"/>
          <w:b/>
          <w:color w:val="007F82"/>
          <w:sz w:val="20"/>
          <w:szCs w:val="20"/>
        </w:rPr>
        <w:lastRenderedPageBreak/>
        <w:t>1</w:t>
      </w:r>
      <w:r w:rsidRPr="009E394E">
        <w:rPr>
          <w:rFonts w:eastAsia="Calibri" w:cs="Times New Roman"/>
          <w:b/>
          <w:color w:val="007F82"/>
          <w:sz w:val="20"/>
          <w:szCs w:val="20"/>
        </w:rPr>
        <w:t xml:space="preserve">.   </w:t>
      </w:r>
      <w:r w:rsidRPr="009E394E">
        <w:rPr>
          <w:rFonts w:eastAsia="Calibri" w:cs="Calibri"/>
          <w:b/>
          <w:bCs/>
          <w:color w:val="007F82"/>
          <w:sz w:val="20"/>
          <w:szCs w:val="20"/>
        </w:rPr>
        <w:t xml:space="preserve">|  </w:t>
      </w:r>
      <w:r w:rsidRPr="009E394E">
        <w:rPr>
          <w:rFonts w:eastAsia="Calibri" w:cs="Times New Roman"/>
          <w:b/>
          <w:color w:val="007F82"/>
          <w:sz w:val="20"/>
          <w:szCs w:val="20"/>
        </w:rPr>
        <w:t xml:space="preserve"> </w:t>
      </w:r>
      <w:r w:rsidR="00422B63">
        <w:rPr>
          <w:rFonts w:eastAsia="Verdana" w:cs="Verdana"/>
          <w:b/>
          <w:caps/>
          <w:color w:val="007F82"/>
          <w:sz w:val="22"/>
        </w:rPr>
        <w:t xml:space="preserve">Introduction and methodology </w:t>
      </w:r>
    </w:p>
    <w:p w14:paraId="354D1369" w14:textId="52C28460" w:rsidR="00835E5D" w:rsidRPr="00835E5D" w:rsidRDefault="00835E5D" w:rsidP="00B81C73">
      <w:pPr>
        <w:spacing w:after="0"/>
        <w:rPr>
          <w:rFonts w:eastAsia="Verdana" w:cs="Times New Roman"/>
          <w:sz w:val="20"/>
        </w:rPr>
      </w:pPr>
      <w:r w:rsidRPr="00835E5D">
        <w:rPr>
          <w:rFonts w:eastAsia="Verdana" w:cs="Calibri"/>
          <w:sz w:val="20"/>
          <w:szCs w:val="20"/>
        </w:rPr>
        <w:t xml:space="preserve">Davis, Hibbitts &amp; Midghall, Inc. (DHM Research) conducted </w:t>
      </w:r>
      <w:r w:rsidRPr="00835E5D">
        <w:rPr>
          <w:rFonts w:eastAsia="Verdana" w:cs="Times New Roman"/>
          <w:sz w:val="20"/>
        </w:rPr>
        <w:t xml:space="preserve">two focus groups </w:t>
      </w:r>
      <w:r w:rsidR="00B81C73">
        <w:rPr>
          <w:rFonts w:eastAsia="Verdana" w:cs="Times New Roman"/>
          <w:sz w:val="20"/>
        </w:rPr>
        <w:t xml:space="preserve">with </w:t>
      </w:r>
      <w:r w:rsidR="00A560E0">
        <w:rPr>
          <w:rFonts w:eastAsia="Verdana" w:cs="Times New Roman"/>
          <w:sz w:val="20"/>
        </w:rPr>
        <w:t>teens in the Portland metro area</w:t>
      </w:r>
      <w:r w:rsidRPr="00835E5D">
        <w:rPr>
          <w:rFonts w:eastAsia="Verdana" w:cs="Times New Roman"/>
          <w:sz w:val="20"/>
        </w:rPr>
        <w:t xml:space="preserve">. </w:t>
      </w:r>
      <w:r w:rsidR="00B81C73" w:rsidRPr="0084779E">
        <w:rPr>
          <w:color w:val="464646" w:themeColor="text1"/>
        </w:rPr>
        <w:t xml:space="preserve">The purpose of the focus groups was to test </w:t>
      </w:r>
      <w:r w:rsidR="00B81C73">
        <w:rPr>
          <w:color w:val="464646" w:themeColor="text1"/>
        </w:rPr>
        <w:t xml:space="preserve">the reliability and validity of </w:t>
      </w:r>
      <w:r w:rsidR="00B81C73" w:rsidRPr="0084779E">
        <w:rPr>
          <w:color w:val="464646" w:themeColor="text1"/>
        </w:rPr>
        <w:t>potential question</w:t>
      </w:r>
      <w:r w:rsidR="00B81C73">
        <w:rPr>
          <w:color w:val="464646" w:themeColor="text1"/>
        </w:rPr>
        <w:t>s on the Oregon Health</w:t>
      </w:r>
      <w:r w:rsidR="00150A95">
        <w:rPr>
          <w:color w:val="464646" w:themeColor="text1"/>
        </w:rPr>
        <w:t>y</w:t>
      </w:r>
      <w:r w:rsidR="00B81C73">
        <w:rPr>
          <w:color w:val="464646" w:themeColor="text1"/>
        </w:rPr>
        <w:t xml:space="preserve"> Teens Survey assessing teen </w:t>
      </w:r>
      <w:r w:rsidR="00B81C73" w:rsidRPr="0084779E">
        <w:rPr>
          <w:color w:val="464646" w:themeColor="text1"/>
        </w:rPr>
        <w:t>behaviors</w:t>
      </w:r>
      <w:r w:rsidR="00B81C73">
        <w:rPr>
          <w:color w:val="464646" w:themeColor="text1"/>
        </w:rPr>
        <w:t xml:space="preserve"> related to tobacco and e-cigarettes</w:t>
      </w:r>
      <w:r w:rsidR="00B81C73" w:rsidRPr="0084779E">
        <w:rPr>
          <w:color w:val="464646" w:themeColor="text1"/>
        </w:rPr>
        <w:t>.</w:t>
      </w:r>
    </w:p>
    <w:p w14:paraId="68EE7C15" w14:textId="77777777" w:rsidR="00835E5D" w:rsidRPr="00835E5D" w:rsidRDefault="00835E5D" w:rsidP="00835E5D">
      <w:pPr>
        <w:spacing w:after="0"/>
        <w:rPr>
          <w:rFonts w:eastAsia="Verdana" w:cs="Times New Roman"/>
          <w:sz w:val="20"/>
        </w:rPr>
      </w:pPr>
    </w:p>
    <w:p w14:paraId="201B22C6" w14:textId="7EF4BAFF" w:rsidR="00835E5D" w:rsidRPr="00835E5D" w:rsidRDefault="00835E5D" w:rsidP="00835E5D">
      <w:pPr>
        <w:spacing w:after="0"/>
        <w:rPr>
          <w:rFonts w:eastAsia="Verdana" w:cs="Times New Roman"/>
          <w:sz w:val="20"/>
        </w:rPr>
      </w:pPr>
      <w:r w:rsidRPr="00835E5D">
        <w:rPr>
          <w:rFonts w:eastAsia="Calibri" w:cs="Calibri"/>
          <w:b/>
          <w:bCs/>
          <w:sz w:val="20"/>
          <w:szCs w:val="20"/>
        </w:rPr>
        <w:t>Research Design:</w:t>
      </w:r>
      <w:r w:rsidRPr="00835E5D">
        <w:rPr>
          <w:rFonts w:eastAsia="Calibri" w:cs="Calibri"/>
          <w:b/>
          <w:sz w:val="20"/>
          <w:szCs w:val="20"/>
        </w:rPr>
        <w:t xml:space="preserve"> </w:t>
      </w:r>
      <w:r w:rsidRPr="00835E5D">
        <w:rPr>
          <w:rFonts w:eastAsia="Verdana" w:cs="Times New Roman"/>
          <w:sz w:val="20"/>
        </w:rPr>
        <w:t xml:space="preserve">The focus groups took place on </w:t>
      </w:r>
      <w:r w:rsidR="001A5FE3" w:rsidRPr="006C3813">
        <w:rPr>
          <w:rFonts w:eastAsia="Verdana" w:cs="Times New Roman"/>
          <w:sz w:val="20"/>
        </w:rPr>
        <w:t xml:space="preserve">July </w:t>
      </w:r>
      <w:r w:rsidR="006C3813" w:rsidRPr="006C3813">
        <w:rPr>
          <w:rFonts w:eastAsia="Verdana" w:cs="Times New Roman"/>
          <w:sz w:val="20"/>
        </w:rPr>
        <w:t>24</w:t>
      </w:r>
      <w:r w:rsidR="001A5FE3" w:rsidRPr="006C3813">
        <w:rPr>
          <w:rFonts w:eastAsia="Verdana" w:cs="Times New Roman"/>
          <w:sz w:val="20"/>
        </w:rPr>
        <w:t>, 2014</w:t>
      </w:r>
      <w:r w:rsidRPr="00835E5D">
        <w:rPr>
          <w:rFonts w:eastAsia="Verdana" w:cs="Times New Roman"/>
          <w:sz w:val="20"/>
        </w:rPr>
        <w:t>, in Portland, Oregon. The 1</w:t>
      </w:r>
      <w:r w:rsidR="001A5FE3">
        <w:rPr>
          <w:rFonts w:eastAsia="Verdana" w:cs="Times New Roman"/>
          <w:sz w:val="20"/>
        </w:rPr>
        <w:t>7</w:t>
      </w:r>
      <w:r w:rsidRPr="00835E5D">
        <w:rPr>
          <w:rFonts w:eastAsia="Verdana" w:cs="Times New Roman"/>
          <w:sz w:val="20"/>
        </w:rPr>
        <w:t xml:space="preserve"> participants were r</w:t>
      </w:r>
      <w:r w:rsidR="00A560E0">
        <w:rPr>
          <w:rFonts w:eastAsia="Verdana" w:cs="Times New Roman"/>
          <w:sz w:val="20"/>
        </w:rPr>
        <w:t>ecruited at random randomly by telephone</w:t>
      </w:r>
      <w:r w:rsidRPr="00835E5D">
        <w:rPr>
          <w:rFonts w:eastAsia="Verdana" w:cs="Times New Roman"/>
          <w:sz w:val="20"/>
        </w:rPr>
        <w:t xml:space="preserve"> in the </w:t>
      </w:r>
      <w:r w:rsidR="001A5FE3">
        <w:rPr>
          <w:rFonts w:eastAsia="Verdana" w:cs="Times New Roman"/>
          <w:sz w:val="20"/>
        </w:rPr>
        <w:t>Portland Metro area</w:t>
      </w:r>
      <w:r w:rsidRPr="00835E5D">
        <w:rPr>
          <w:rFonts w:eastAsia="Verdana" w:cs="Times New Roman"/>
          <w:sz w:val="20"/>
        </w:rPr>
        <w:t xml:space="preserve">. </w:t>
      </w:r>
      <w:r w:rsidR="002E4634">
        <w:rPr>
          <w:rFonts w:eastAsia="Verdana" w:cs="Times New Roman"/>
          <w:sz w:val="20"/>
        </w:rPr>
        <w:t xml:space="preserve">Households were screened for the presence of </w:t>
      </w:r>
      <w:r w:rsidR="00290ACA">
        <w:rPr>
          <w:rFonts w:eastAsia="Verdana" w:cs="Times New Roman"/>
          <w:sz w:val="20"/>
        </w:rPr>
        <w:t>children ages 15-17 years old</w:t>
      </w:r>
      <w:r w:rsidR="002E4634">
        <w:rPr>
          <w:rFonts w:eastAsia="Verdana" w:cs="Times New Roman"/>
          <w:sz w:val="20"/>
        </w:rPr>
        <w:t xml:space="preserve">. Parents were asked permission to speak with </w:t>
      </w:r>
      <w:r w:rsidR="0089105B">
        <w:rPr>
          <w:rFonts w:eastAsia="Verdana" w:cs="Times New Roman"/>
          <w:sz w:val="20"/>
        </w:rPr>
        <w:t>their teen</w:t>
      </w:r>
      <w:r w:rsidR="002E4634">
        <w:rPr>
          <w:rFonts w:eastAsia="Verdana" w:cs="Times New Roman"/>
          <w:sz w:val="20"/>
        </w:rPr>
        <w:t xml:space="preserve"> and then asked </w:t>
      </w:r>
      <w:r w:rsidR="00496DC9">
        <w:rPr>
          <w:rFonts w:eastAsia="Verdana" w:cs="Times New Roman"/>
          <w:sz w:val="20"/>
        </w:rPr>
        <w:t>to</w:t>
      </w:r>
      <w:r w:rsidR="002E4634">
        <w:rPr>
          <w:rFonts w:eastAsia="Verdana" w:cs="Times New Roman"/>
          <w:sz w:val="20"/>
        </w:rPr>
        <w:t xml:space="preserve"> consent </w:t>
      </w:r>
      <w:r w:rsidR="00496DC9">
        <w:rPr>
          <w:rFonts w:eastAsia="Verdana" w:cs="Times New Roman"/>
          <w:sz w:val="20"/>
        </w:rPr>
        <w:t xml:space="preserve">verbally </w:t>
      </w:r>
      <w:r w:rsidR="002E4634">
        <w:rPr>
          <w:rFonts w:eastAsia="Verdana" w:cs="Times New Roman"/>
          <w:sz w:val="20"/>
        </w:rPr>
        <w:t xml:space="preserve">if their </w:t>
      </w:r>
      <w:r w:rsidR="0089105B">
        <w:rPr>
          <w:rFonts w:eastAsia="Verdana" w:cs="Times New Roman"/>
          <w:sz w:val="20"/>
        </w:rPr>
        <w:t>teen</w:t>
      </w:r>
      <w:r w:rsidR="002E4634">
        <w:rPr>
          <w:rFonts w:eastAsia="Verdana" w:cs="Times New Roman"/>
          <w:sz w:val="20"/>
        </w:rPr>
        <w:t xml:space="preserve"> </w:t>
      </w:r>
      <w:r w:rsidR="00496DC9">
        <w:rPr>
          <w:rFonts w:eastAsia="Verdana" w:cs="Times New Roman"/>
          <w:sz w:val="20"/>
        </w:rPr>
        <w:t>expressed</w:t>
      </w:r>
      <w:r w:rsidR="002E4634">
        <w:rPr>
          <w:rFonts w:eastAsia="Verdana" w:cs="Times New Roman"/>
          <w:sz w:val="20"/>
        </w:rPr>
        <w:t xml:space="preserve"> interest in participating. </w:t>
      </w:r>
      <w:r w:rsidR="0089105B">
        <w:rPr>
          <w:rFonts w:eastAsia="Verdana" w:cs="Times New Roman"/>
          <w:sz w:val="20"/>
        </w:rPr>
        <w:t xml:space="preserve">Participants were assessed for previous use of tobacco, marijuana, or electronic smoking devices in order to </w:t>
      </w:r>
      <w:r w:rsidR="007F5D1A">
        <w:rPr>
          <w:rFonts w:eastAsia="Verdana" w:cs="Times New Roman"/>
          <w:sz w:val="20"/>
        </w:rPr>
        <w:t>create separate groups for</w:t>
      </w:r>
      <w:r w:rsidR="0089105B">
        <w:rPr>
          <w:rFonts w:eastAsia="Verdana" w:cs="Times New Roman"/>
          <w:sz w:val="20"/>
        </w:rPr>
        <w:t xml:space="preserve"> teens who had engaged in these behaviors and those who had not. </w:t>
      </w:r>
      <w:r w:rsidR="002E4634">
        <w:rPr>
          <w:rFonts w:eastAsia="Verdana" w:cs="Times New Roman"/>
          <w:sz w:val="20"/>
        </w:rPr>
        <w:t xml:space="preserve">Parents signed consent forms at the focus group meeting. </w:t>
      </w:r>
      <w:r w:rsidRPr="00835E5D">
        <w:rPr>
          <w:rFonts w:eastAsia="Verdana" w:cs="Times New Roman"/>
          <w:sz w:val="20"/>
        </w:rPr>
        <w:t xml:space="preserve">See Appendix </w:t>
      </w:r>
      <w:r w:rsidR="0016047D">
        <w:rPr>
          <w:rFonts w:eastAsia="Verdana" w:cs="Times New Roman"/>
          <w:sz w:val="20"/>
        </w:rPr>
        <w:t>A</w:t>
      </w:r>
      <w:r w:rsidRPr="00835E5D">
        <w:rPr>
          <w:rFonts w:eastAsia="Verdana" w:cs="Times New Roman"/>
          <w:sz w:val="20"/>
        </w:rPr>
        <w:t xml:space="preserve"> for complete participant demographics.</w:t>
      </w:r>
    </w:p>
    <w:p w14:paraId="4C11C40B" w14:textId="77777777" w:rsidR="00835E5D" w:rsidRPr="00835E5D" w:rsidRDefault="00835E5D" w:rsidP="00835E5D">
      <w:pPr>
        <w:spacing w:after="0"/>
        <w:rPr>
          <w:rFonts w:eastAsia="Verdana" w:cs="Times New Roman"/>
          <w:sz w:val="20"/>
        </w:rPr>
      </w:pPr>
    </w:p>
    <w:p w14:paraId="609ACA16" w14:textId="77777777" w:rsidR="00835E5D" w:rsidRPr="00835E5D" w:rsidRDefault="00835E5D" w:rsidP="00835E5D">
      <w:pPr>
        <w:spacing w:after="0"/>
        <w:contextualSpacing/>
        <w:rPr>
          <w:rFonts w:eastAsia="Verdana" w:cs="Times New Roman"/>
          <w:sz w:val="20"/>
          <w:szCs w:val="20"/>
        </w:rPr>
      </w:pPr>
      <w:r w:rsidRPr="00835E5D">
        <w:rPr>
          <w:rFonts w:eastAsia="Calibri" w:cs="Times New Roman"/>
          <w:b/>
          <w:sz w:val="20"/>
        </w:rPr>
        <w:t>Statement of Limitations:</w:t>
      </w:r>
      <w:r w:rsidRPr="00835E5D">
        <w:rPr>
          <w:rFonts w:eastAsia="Calibri" w:cs="Times New Roman"/>
          <w:sz w:val="20"/>
        </w:rPr>
        <w:t xml:space="preserve"> A professional moderator led t</w:t>
      </w:r>
      <w:r w:rsidRPr="00835E5D">
        <w:rPr>
          <w:rFonts w:eastAsia="Verdana" w:cs="Verdana"/>
          <w:sz w:val="20"/>
          <w:szCs w:val="20"/>
        </w:rPr>
        <w:t xml:space="preserve">he focus groups, which included written exercises and group discussions. </w:t>
      </w:r>
      <w:r w:rsidRPr="00835E5D">
        <w:rPr>
          <w:rFonts w:eastAsia="Verdana" w:cs="Times New Roman"/>
          <w:sz w:val="20"/>
          <w:szCs w:val="20"/>
        </w:rPr>
        <w:t>Although research of this type is not designed to measure the attitudes of a particular group with statistical reliability, it is valuable for giving a sense of the attitudes and opinions of the population from which the sample is drawn. Focus groups can be especially valuable in contributing to validate and provide context to quantitative research.</w:t>
      </w:r>
    </w:p>
    <w:p w14:paraId="2D47A401" w14:textId="77777777" w:rsidR="00835E5D" w:rsidRPr="00835E5D" w:rsidRDefault="00835E5D" w:rsidP="00835E5D">
      <w:pPr>
        <w:spacing w:after="0"/>
        <w:contextualSpacing/>
        <w:rPr>
          <w:rFonts w:eastAsia="Verdana" w:cs="Times New Roman"/>
          <w:sz w:val="20"/>
          <w:szCs w:val="20"/>
        </w:rPr>
      </w:pPr>
    </w:p>
    <w:p w14:paraId="306B976D" w14:textId="77777777" w:rsidR="00835E5D" w:rsidRPr="00835E5D" w:rsidRDefault="00835E5D" w:rsidP="00835E5D">
      <w:pPr>
        <w:spacing w:after="0"/>
        <w:contextualSpacing/>
        <w:rPr>
          <w:rFonts w:eastAsia="Verdana" w:cs="Times New Roman"/>
          <w:sz w:val="20"/>
          <w:szCs w:val="20"/>
        </w:rPr>
      </w:pPr>
      <w:r w:rsidRPr="00835E5D">
        <w:rPr>
          <w:rFonts w:eastAsia="Verdana" w:cs="Times New Roman"/>
          <w:sz w:val="20"/>
          <w:szCs w:val="20"/>
        </w:rPr>
        <w:t>This report summarizes key findings from the discussions. Each section reviews a major topic and includes representative quotations, as well as evaluative commentary. The quotations and commentary are drawn from both written exercises and the conversations.</w:t>
      </w:r>
      <w:r w:rsidRPr="00835E5D">
        <w:rPr>
          <w:rFonts w:eastAsia="Verdana" w:cs="Times New Roman"/>
          <w:sz w:val="20"/>
          <w:szCs w:val="20"/>
          <w:vertAlign w:val="superscript"/>
        </w:rPr>
        <w:footnoteReference w:id="1"/>
      </w:r>
      <w:r w:rsidRPr="00835E5D">
        <w:rPr>
          <w:rFonts w:eastAsia="Verdana" w:cs="Times New Roman"/>
          <w:sz w:val="20"/>
          <w:szCs w:val="20"/>
        </w:rPr>
        <w:t xml:space="preserve"> The referenced Appendices provide complete responses to all written exercises. </w:t>
      </w:r>
    </w:p>
    <w:p w14:paraId="2A9CFB01" w14:textId="77777777" w:rsidR="00835E5D" w:rsidRPr="00835E5D" w:rsidRDefault="00835E5D" w:rsidP="00835E5D">
      <w:pPr>
        <w:spacing w:after="0"/>
        <w:rPr>
          <w:rFonts w:eastAsia="Verdana" w:cs="Times New Roman"/>
          <w:sz w:val="20"/>
        </w:rPr>
      </w:pPr>
    </w:p>
    <w:p w14:paraId="63561700" w14:textId="77777777" w:rsidR="00835E5D" w:rsidRPr="00835E5D" w:rsidRDefault="00835E5D" w:rsidP="00835E5D">
      <w:pPr>
        <w:spacing w:after="0"/>
        <w:ind w:right="-360"/>
        <w:rPr>
          <w:rFonts w:eastAsia="Times New Roman" w:cs="Times New Roman"/>
          <w:sz w:val="20"/>
        </w:rPr>
      </w:pPr>
      <w:r w:rsidRPr="00835E5D">
        <w:rPr>
          <w:rFonts w:eastAsia="Calibri" w:cs="Calibri"/>
          <w:b/>
          <w:sz w:val="20"/>
          <w:szCs w:val="20"/>
        </w:rPr>
        <w:t xml:space="preserve">DHM Research: </w:t>
      </w:r>
      <w:r w:rsidRPr="00835E5D">
        <w:rPr>
          <w:rFonts w:eastAsia="Calibri" w:cs="Calibri"/>
          <w:sz w:val="20"/>
          <w:szCs w:val="20"/>
        </w:rPr>
        <w:t xml:space="preserve">DHM Research has been providing opinion research and consultation throughout the Pacific Northwest and other regions of the United States for over three decades. The firm is non-partisan and independent and specializes in research projects to support public policy-making. </w:t>
      </w:r>
      <w:hyperlink r:id="rId13" w:history="1">
        <w:r w:rsidRPr="00835E5D">
          <w:rPr>
            <w:rFonts w:eastAsia="Calibri" w:cs="Calibri"/>
            <w:color w:val="007F82"/>
            <w:sz w:val="20"/>
            <w:szCs w:val="20"/>
            <w:u w:val="single"/>
          </w:rPr>
          <w:t>www.dhmresearch.com</w:t>
        </w:r>
      </w:hyperlink>
    </w:p>
    <w:p w14:paraId="04C41850" w14:textId="77777777" w:rsidR="003B6FB7" w:rsidRDefault="003B6FB7">
      <w:pPr>
        <w:spacing w:line="240" w:lineRule="auto"/>
        <w:rPr>
          <w:rFonts w:eastAsia="Calibri" w:cs="Times New Roman"/>
          <w:b/>
          <w:color w:val="007F82"/>
          <w:sz w:val="20"/>
          <w:szCs w:val="20"/>
        </w:rPr>
      </w:pPr>
      <w:r>
        <w:rPr>
          <w:rFonts w:eastAsia="Calibri" w:cs="Times New Roman"/>
          <w:b/>
          <w:color w:val="007F82"/>
          <w:sz w:val="20"/>
          <w:szCs w:val="20"/>
        </w:rPr>
        <w:br w:type="page"/>
      </w:r>
    </w:p>
    <w:p w14:paraId="71E555BB" w14:textId="77777777" w:rsidR="009E394E" w:rsidRPr="009E394E" w:rsidRDefault="009E394E" w:rsidP="009E394E">
      <w:pPr>
        <w:spacing w:after="0"/>
        <w:rPr>
          <w:rFonts w:eastAsia="Calibri" w:cs="Times New Roman"/>
          <w:b/>
          <w:color w:val="007F82"/>
          <w:sz w:val="20"/>
          <w:szCs w:val="20"/>
        </w:rPr>
      </w:pPr>
      <w:r w:rsidRPr="009E394E">
        <w:rPr>
          <w:rFonts w:eastAsia="Calibri" w:cs="Times New Roman"/>
          <w:b/>
          <w:color w:val="007F82"/>
          <w:sz w:val="20"/>
          <w:szCs w:val="20"/>
        </w:rPr>
        <w:lastRenderedPageBreak/>
        <w:t xml:space="preserve">2.   </w:t>
      </w:r>
      <w:r w:rsidRPr="009E394E">
        <w:rPr>
          <w:rFonts w:eastAsia="Calibri" w:cs="Calibri"/>
          <w:b/>
          <w:bCs/>
          <w:color w:val="007F82"/>
          <w:sz w:val="20"/>
          <w:szCs w:val="20"/>
        </w:rPr>
        <w:t xml:space="preserve">|  </w:t>
      </w:r>
      <w:r w:rsidRPr="009E394E">
        <w:rPr>
          <w:rFonts w:eastAsia="Calibri" w:cs="Times New Roman"/>
          <w:b/>
          <w:color w:val="007F82"/>
          <w:sz w:val="20"/>
          <w:szCs w:val="20"/>
        </w:rPr>
        <w:t xml:space="preserve"> SUMMARY &amp; OBSERVATIONS</w:t>
      </w:r>
    </w:p>
    <w:p w14:paraId="0616C845" w14:textId="77777777" w:rsidR="009E394E" w:rsidRPr="009E394E" w:rsidRDefault="009E394E" w:rsidP="009E394E">
      <w:pPr>
        <w:spacing w:after="0"/>
        <w:rPr>
          <w:rFonts w:eastAsia="Calibri" w:cs="Times New Roman"/>
          <w:sz w:val="20"/>
        </w:rPr>
      </w:pPr>
    </w:p>
    <w:p w14:paraId="2D5E1CE1" w14:textId="77777777" w:rsidR="006C5B6C" w:rsidRDefault="00FF1299" w:rsidP="009E394E">
      <w:pPr>
        <w:spacing w:after="0"/>
        <w:rPr>
          <w:rFonts w:eastAsia="Calibri" w:cs="Times New Roman"/>
          <w:b/>
          <w:sz w:val="20"/>
        </w:rPr>
      </w:pPr>
      <w:r>
        <w:rPr>
          <w:rFonts w:eastAsia="Calibri" w:cs="Times New Roman"/>
          <w:b/>
          <w:sz w:val="20"/>
        </w:rPr>
        <w:t xml:space="preserve">Most teens understood all nine tested questions and </w:t>
      </w:r>
      <w:r w:rsidR="00C70A68">
        <w:rPr>
          <w:rFonts w:eastAsia="Calibri" w:cs="Times New Roman"/>
          <w:b/>
          <w:sz w:val="20"/>
        </w:rPr>
        <w:t>thought they would</w:t>
      </w:r>
      <w:r>
        <w:rPr>
          <w:rFonts w:eastAsia="Calibri" w:cs="Times New Roman"/>
          <w:b/>
          <w:sz w:val="20"/>
        </w:rPr>
        <w:t xml:space="preserve"> know how to answer them.</w:t>
      </w:r>
      <w:r w:rsidR="00C70A68">
        <w:rPr>
          <w:rFonts w:eastAsia="Calibri" w:cs="Times New Roman"/>
          <w:b/>
          <w:sz w:val="20"/>
        </w:rPr>
        <w:t xml:space="preserve"> </w:t>
      </w:r>
    </w:p>
    <w:p w14:paraId="3F159639" w14:textId="1D835658" w:rsidR="006C5B6C" w:rsidRDefault="006C5B6C" w:rsidP="006C5B6C">
      <w:pPr>
        <w:numPr>
          <w:ilvl w:val="0"/>
          <w:numId w:val="2"/>
        </w:numPr>
        <w:spacing w:after="0"/>
        <w:contextualSpacing/>
        <w:rPr>
          <w:rFonts w:eastAsia="Calibri" w:cs="Times New Roman"/>
          <w:sz w:val="20"/>
        </w:rPr>
      </w:pPr>
      <w:r>
        <w:rPr>
          <w:rFonts w:eastAsia="Calibri" w:cs="Times New Roman"/>
          <w:sz w:val="20"/>
        </w:rPr>
        <w:t xml:space="preserve">For eight of the questions, all focus group </w:t>
      </w:r>
      <w:r w:rsidR="00A560E0">
        <w:rPr>
          <w:rFonts w:eastAsia="Calibri" w:cs="Times New Roman"/>
          <w:sz w:val="20"/>
        </w:rPr>
        <w:t>participants indicated they had a high level of understanding (4+ on a 5-point scale</w:t>
      </w:r>
      <w:r>
        <w:rPr>
          <w:rFonts w:eastAsia="Calibri" w:cs="Times New Roman"/>
          <w:sz w:val="20"/>
        </w:rPr>
        <w:t>).</w:t>
      </w:r>
    </w:p>
    <w:p w14:paraId="05A33067" w14:textId="1ACAC1F2" w:rsidR="006C5B6C" w:rsidRDefault="006C5B6C" w:rsidP="006C5B6C">
      <w:pPr>
        <w:numPr>
          <w:ilvl w:val="0"/>
          <w:numId w:val="2"/>
        </w:numPr>
        <w:spacing w:after="0"/>
        <w:contextualSpacing/>
        <w:rPr>
          <w:rFonts w:eastAsia="Calibri" w:cs="Times New Roman"/>
          <w:sz w:val="20"/>
        </w:rPr>
      </w:pPr>
      <w:r>
        <w:rPr>
          <w:rFonts w:eastAsia="Calibri" w:cs="Times New Roman"/>
          <w:sz w:val="20"/>
        </w:rPr>
        <w:t>Only for the question regarding smaller cigars (Q</w:t>
      </w:r>
      <w:r w:rsidR="00496DC9">
        <w:rPr>
          <w:rFonts w:eastAsia="Calibri" w:cs="Times New Roman"/>
          <w:sz w:val="20"/>
        </w:rPr>
        <w:t xml:space="preserve">uestion </w:t>
      </w:r>
      <w:r>
        <w:rPr>
          <w:rFonts w:eastAsia="Calibri" w:cs="Times New Roman"/>
          <w:sz w:val="20"/>
        </w:rPr>
        <w:t>1) d</w:t>
      </w:r>
      <w:r w:rsidR="00A560E0">
        <w:rPr>
          <w:rFonts w:eastAsia="Calibri" w:cs="Times New Roman"/>
          <w:sz w:val="20"/>
        </w:rPr>
        <w:t>id two teens indicate that they were unsure of the meaning of the question</w:t>
      </w:r>
      <w:r>
        <w:rPr>
          <w:rFonts w:eastAsia="Calibri" w:cs="Times New Roman"/>
          <w:sz w:val="20"/>
        </w:rPr>
        <w:t xml:space="preserve">. </w:t>
      </w:r>
      <w:r w:rsidR="00496DC9">
        <w:rPr>
          <w:rFonts w:eastAsia="Calibri" w:cs="Times New Roman"/>
          <w:sz w:val="20"/>
        </w:rPr>
        <w:t>T</w:t>
      </w:r>
      <w:r>
        <w:rPr>
          <w:rFonts w:eastAsia="Calibri" w:cs="Times New Roman"/>
          <w:sz w:val="20"/>
        </w:rPr>
        <w:t xml:space="preserve">he word cigarillo and the specific brand names were </w:t>
      </w:r>
      <w:r w:rsidR="00496DC9">
        <w:rPr>
          <w:rFonts w:eastAsia="Calibri" w:cs="Times New Roman"/>
          <w:sz w:val="20"/>
        </w:rPr>
        <w:t>unfamiliar</w:t>
      </w:r>
      <w:r>
        <w:rPr>
          <w:rFonts w:eastAsia="Calibri" w:cs="Times New Roman"/>
          <w:sz w:val="20"/>
        </w:rPr>
        <w:t xml:space="preserve"> to many participants</w:t>
      </w:r>
      <w:r w:rsidR="00496DC9">
        <w:rPr>
          <w:rFonts w:eastAsia="Calibri" w:cs="Times New Roman"/>
          <w:sz w:val="20"/>
        </w:rPr>
        <w:t>, making the question a bit unclear</w:t>
      </w:r>
      <w:r>
        <w:rPr>
          <w:rFonts w:eastAsia="Calibri" w:cs="Times New Roman"/>
          <w:sz w:val="20"/>
        </w:rPr>
        <w:t>.</w:t>
      </w:r>
    </w:p>
    <w:p w14:paraId="5FD38314" w14:textId="77777777" w:rsidR="006C5B6C" w:rsidRDefault="006C5B6C" w:rsidP="009E394E">
      <w:pPr>
        <w:spacing w:after="0"/>
        <w:rPr>
          <w:rFonts w:eastAsia="Calibri" w:cs="Times New Roman"/>
          <w:b/>
          <w:sz w:val="20"/>
        </w:rPr>
      </w:pPr>
    </w:p>
    <w:p w14:paraId="330DB0BF" w14:textId="2E4C911C" w:rsidR="009E394E" w:rsidRDefault="008806FF" w:rsidP="009E394E">
      <w:pPr>
        <w:spacing w:after="0"/>
        <w:rPr>
          <w:rFonts w:eastAsia="Calibri" w:cs="Times New Roman"/>
          <w:b/>
          <w:sz w:val="20"/>
        </w:rPr>
      </w:pPr>
      <w:r>
        <w:rPr>
          <w:rFonts w:eastAsia="Calibri" w:cs="Times New Roman"/>
          <w:b/>
          <w:sz w:val="20"/>
        </w:rPr>
        <w:t xml:space="preserve">Teens expressed uncertainty </w:t>
      </w:r>
      <w:r w:rsidR="006C5B6C">
        <w:rPr>
          <w:rFonts w:eastAsia="Calibri" w:cs="Times New Roman"/>
          <w:b/>
          <w:sz w:val="20"/>
        </w:rPr>
        <w:t xml:space="preserve">primarily around specific brand names and </w:t>
      </w:r>
      <w:r>
        <w:rPr>
          <w:rFonts w:eastAsia="Calibri" w:cs="Times New Roman"/>
          <w:b/>
          <w:sz w:val="20"/>
        </w:rPr>
        <w:t xml:space="preserve">the various </w:t>
      </w:r>
      <w:r w:rsidR="006C5B6C">
        <w:rPr>
          <w:rFonts w:eastAsia="Calibri" w:cs="Times New Roman"/>
          <w:b/>
          <w:sz w:val="20"/>
        </w:rPr>
        <w:t>smoking devices. Lack of familiarity with these details may make sense given relatively low rates of smoking among teenagers. Nonetheless, a</w:t>
      </w:r>
      <w:r w:rsidR="00C70A68">
        <w:rPr>
          <w:rFonts w:eastAsia="Calibri" w:cs="Times New Roman"/>
          <w:b/>
          <w:sz w:val="20"/>
        </w:rPr>
        <w:t xml:space="preserve"> few questions might be clarified with some small refinements.</w:t>
      </w:r>
    </w:p>
    <w:p w14:paraId="2F425346" w14:textId="3D19F507" w:rsidR="009E394E" w:rsidRDefault="00FF1299" w:rsidP="00A3462C">
      <w:pPr>
        <w:numPr>
          <w:ilvl w:val="0"/>
          <w:numId w:val="2"/>
        </w:numPr>
        <w:spacing w:after="0"/>
        <w:contextualSpacing/>
        <w:rPr>
          <w:rFonts w:eastAsia="Calibri" w:cs="Times New Roman"/>
          <w:sz w:val="20"/>
        </w:rPr>
      </w:pPr>
      <w:r>
        <w:rPr>
          <w:rFonts w:eastAsia="Calibri" w:cs="Times New Roman"/>
          <w:sz w:val="20"/>
        </w:rPr>
        <w:t xml:space="preserve">More than half of the teens were unfamiliar with the word cigarillo. </w:t>
      </w:r>
      <w:r w:rsidR="00B91578">
        <w:rPr>
          <w:rFonts w:eastAsia="Calibri" w:cs="Times New Roman"/>
          <w:sz w:val="20"/>
        </w:rPr>
        <w:t>Most</w:t>
      </w:r>
      <w:r>
        <w:rPr>
          <w:rFonts w:eastAsia="Calibri" w:cs="Times New Roman"/>
          <w:sz w:val="20"/>
        </w:rPr>
        <w:t xml:space="preserve"> gues</w:t>
      </w:r>
      <w:r w:rsidR="00C70A68">
        <w:rPr>
          <w:rFonts w:eastAsia="Calibri" w:cs="Times New Roman"/>
          <w:sz w:val="20"/>
        </w:rPr>
        <w:t>sed it was some type of cigar. One teen thought incorporating the termino</w:t>
      </w:r>
      <w:r w:rsidR="007E7CDA">
        <w:rPr>
          <w:rFonts w:eastAsia="Calibri" w:cs="Times New Roman"/>
          <w:sz w:val="20"/>
        </w:rPr>
        <w:t xml:space="preserve">logy “mini cigar” would be </w:t>
      </w:r>
      <w:r w:rsidR="00C70A68">
        <w:rPr>
          <w:rFonts w:eastAsia="Calibri" w:cs="Times New Roman"/>
          <w:sz w:val="20"/>
        </w:rPr>
        <w:t>clear</w:t>
      </w:r>
      <w:r w:rsidR="007E7CDA">
        <w:rPr>
          <w:rFonts w:eastAsia="Calibri" w:cs="Times New Roman"/>
          <w:sz w:val="20"/>
        </w:rPr>
        <w:t>er</w:t>
      </w:r>
      <w:r w:rsidR="00C70A68">
        <w:rPr>
          <w:rFonts w:eastAsia="Calibri" w:cs="Times New Roman"/>
          <w:sz w:val="20"/>
        </w:rPr>
        <w:t>.</w:t>
      </w:r>
    </w:p>
    <w:p w14:paraId="57A02FCF" w14:textId="058A8006" w:rsidR="00C70A68" w:rsidRDefault="00C70A68" w:rsidP="00A3462C">
      <w:pPr>
        <w:numPr>
          <w:ilvl w:val="0"/>
          <w:numId w:val="2"/>
        </w:numPr>
        <w:spacing w:after="0"/>
        <w:contextualSpacing/>
        <w:rPr>
          <w:rFonts w:eastAsia="Calibri" w:cs="Times New Roman"/>
          <w:sz w:val="20"/>
        </w:rPr>
      </w:pPr>
      <w:r>
        <w:rPr>
          <w:rFonts w:eastAsia="Calibri" w:cs="Times New Roman"/>
          <w:sz w:val="20"/>
        </w:rPr>
        <w:t>A substantial portion of teens, especially non-users, were unfamiliar with specific brands of both cigarillos and cigars. Nonetheless, they understood the meanings of the questions. Backwoods was named as a more familiar brand of cigarillo.</w:t>
      </w:r>
      <w:r w:rsidR="006C5B6C">
        <w:rPr>
          <w:rFonts w:eastAsia="Calibri" w:cs="Times New Roman"/>
          <w:sz w:val="20"/>
        </w:rPr>
        <w:t xml:space="preserve"> They also pointed out the Swisher Sweets was usually shortened to either Swishers or Sweets.</w:t>
      </w:r>
    </w:p>
    <w:p w14:paraId="275F32B4" w14:textId="2A642AEE" w:rsidR="00C70A68" w:rsidRPr="00D1072B" w:rsidRDefault="00C70A68" w:rsidP="00A3462C">
      <w:pPr>
        <w:numPr>
          <w:ilvl w:val="0"/>
          <w:numId w:val="2"/>
        </w:numPr>
        <w:spacing w:after="0"/>
        <w:contextualSpacing/>
        <w:rPr>
          <w:rFonts w:eastAsia="Calibri" w:cs="Times New Roman"/>
          <w:sz w:val="20"/>
        </w:rPr>
      </w:pPr>
      <w:r>
        <w:rPr>
          <w:rFonts w:eastAsia="Calibri" w:cs="Times New Roman"/>
          <w:sz w:val="20"/>
        </w:rPr>
        <w:t xml:space="preserve">A few teens were unfamiliar with several of the specific </w:t>
      </w:r>
      <w:r w:rsidR="00B91578">
        <w:rPr>
          <w:rFonts w:eastAsia="Calibri" w:cs="Times New Roman"/>
          <w:sz w:val="20"/>
        </w:rPr>
        <w:t>electronic smoking devices listed,</w:t>
      </w:r>
      <w:r>
        <w:rPr>
          <w:rFonts w:eastAsia="Calibri" w:cs="Times New Roman"/>
          <w:sz w:val="20"/>
        </w:rPr>
        <w:t xml:space="preserve"> specifically </w:t>
      </w:r>
      <w:r>
        <w:rPr>
          <w:rFonts w:eastAsia="Calibri" w:cs="Tahoma"/>
          <w:bCs/>
          <w:color w:val="464646" w:themeColor="text1"/>
          <w:sz w:val="20"/>
          <w:szCs w:val="18"/>
        </w:rPr>
        <w:t>e-cigar, e-hook</w:t>
      </w:r>
      <w:r w:rsidR="00D1072B">
        <w:rPr>
          <w:rFonts w:eastAsia="Calibri" w:cs="Tahoma"/>
          <w:bCs/>
          <w:color w:val="464646" w:themeColor="text1"/>
          <w:sz w:val="20"/>
          <w:szCs w:val="18"/>
        </w:rPr>
        <w:t xml:space="preserve">ah, hookah pen, and </w:t>
      </w:r>
      <w:proofErr w:type="spellStart"/>
      <w:r w:rsidR="00D1072B">
        <w:rPr>
          <w:rFonts w:eastAsia="Calibri" w:cs="Tahoma"/>
          <w:bCs/>
          <w:color w:val="464646" w:themeColor="text1"/>
          <w:sz w:val="20"/>
          <w:szCs w:val="18"/>
        </w:rPr>
        <w:t>vaping</w:t>
      </w:r>
      <w:proofErr w:type="spellEnd"/>
      <w:r w:rsidR="00D1072B">
        <w:rPr>
          <w:rFonts w:eastAsia="Calibri" w:cs="Tahoma"/>
          <w:bCs/>
          <w:color w:val="464646" w:themeColor="text1"/>
          <w:sz w:val="20"/>
          <w:szCs w:val="18"/>
        </w:rPr>
        <w:t xml:space="preserve"> pen. Some teens suggested the terminology </w:t>
      </w:r>
      <w:proofErr w:type="spellStart"/>
      <w:r w:rsidR="00D1072B">
        <w:rPr>
          <w:rFonts w:eastAsia="Calibri" w:cs="Tahoma"/>
          <w:bCs/>
          <w:color w:val="464646" w:themeColor="text1"/>
          <w:sz w:val="20"/>
          <w:szCs w:val="18"/>
        </w:rPr>
        <w:t>vape</w:t>
      </w:r>
      <w:proofErr w:type="spellEnd"/>
      <w:r w:rsidR="00D1072B">
        <w:rPr>
          <w:rFonts w:eastAsia="Calibri" w:cs="Tahoma"/>
          <w:bCs/>
          <w:color w:val="464646" w:themeColor="text1"/>
          <w:sz w:val="20"/>
          <w:szCs w:val="18"/>
        </w:rPr>
        <w:t xml:space="preserve"> to refer to </w:t>
      </w:r>
      <w:proofErr w:type="spellStart"/>
      <w:r w:rsidR="00D1072B">
        <w:rPr>
          <w:rFonts w:eastAsia="Calibri" w:cs="Tahoma"/>
          <w:bCs/>
          <w:color w:val="464646" w:themeColor="text1"/>
          <w:sz w:val="20"/>
          <w:szCs w:val="18"/>
        </w:rPr>
        <w:t>vaping</w:t>
      </w:r>
      <w:proofErr w:type="spellEnd"/>
      <w:r w:rsidR="00D1072B">
        <w:rPr>
          <w:rFonts w:eastAsia="Calibri" w:cs="Tahoma"/>
          <w:bCs/>
          <w:color w:val="464646" w:themeColor="text1"/>
          <w:sz w:val="20"/>
          <w:szCs w:val="18"/>
        </w:rPr>
        <w:t xml:space="preserve"> pens.</w:t>
      </w:r>
    </w:p>
    <w:p w14:paraId="54173015" w14:textId="6CC6E59A" w:rsidR="00D1072B" w:rsidRPr="00FF1299" w:rsidRDefault="00B91578" w:rsidP="00A3462C">
      <w:pPr>
        <w:numPr>
          <w:ilvl w:val="0"/>
          <w:numId w:val="2"/>
        </w:numPr>
        <w:spacing w:after="0"/>
        <w:contextualSpacing/>
        <w:rPr>
          <w:rFonts w:eastAsia="Calibri" w:cs="Times New Roman"/>
          <w:sz w:val="20"/>
        </w:rPr>
      </w:pPr>
      <w:r>
        <w:rPr>
          <w:rFonts w:eastAsia="Calibri" w:cs="Times New Roman"/>
          <w:sz w:val="20"/>
        </w:rPr>
        <w:t>Several</w:t>
      </w:r>
      <w:r w:rsidR="00D1072B">
        <w:rPr>
          <w:rFonts w:eastAsia="Calibri" w:cs="Times New Roman"/>
          <w:sz w:val="20"/>
        </w:rPr>
        <w:t xml:space="preserve"> teens were unfamiliar with Circle K stores</w:t>
      </w:r>
      <w:r w:rsidR="00F77224">
        <w:rPr>
          <w:rFonts w:eastAsia="Calibri" w:cs="Times New Roman"/>
          <w:sz w:val="20"/>
        </w:rPr>
        <w:t>, although they guessed it was either a convenience store or gas station</w:t>
      </w:r>
      <w:r w:rsidR="007E7CDA">
        <w:rPr>
          <w:rFonts w:eastAsia="Calibri" w:cs="Times New Roman"/>
          <w:sz w:val="20"/>
        </w:rPr>
        <w:t>. They suggested AMPM</w:t>
      </w:r>
      <w:r w:rsidR="00D1072B">
        <w:rPr>
          <w:rFonts w:eastAsia="Calibri" w:cs="Times New Roman"/>
          <w:sz w:val="20"/>
        </w:rPr>
        <w:t xml:space="preserve"> as a more familiar alternative.</w:t>
      </w:r>
    </w:p>
    <w:p w14:paraId="1E816DA3" w14:textId="77777777" w:rsidR="009E394E" w:rsidRPr="009E394E" w:rsidRDefault="009E394E" w:rsidP="009E394E">
      <w:pPr>
        <w:spacing w:after="0"/>
        <w:ind w:left="720"/>
        <w:contextualSpacing/>
        <w:rPr>
          <w:rFonts w:eastAsia="Calibri" w:cs="Times New Roman"/>
          <w:sz w:val="20"/>
          <w:highlight w:val="yellow"/>
        </w:rPr>
      </w:pPr>
    </w:p>
    <w:p w14:paraId="6657CB72" w14:textId="047F55A8" w:rsidR="009E394E" w:rsidRPr="00D1072B" w:rsidRDefault="00D1072B" w:rsidP="009E394E">
      <w:pPr>
        <w:spacing w:after="0"/>
        <w:rPr>
          <w:rFonts w:eastAsia="Calibri" w:cs="Times New Roman"/>
          <w:b/>
          <w:sz w:val="20"/>
        </w:rPr>
      </w:pPr>
      <w:r>
        <w:rPr>
          <w:rFonts w:eastAsia="Calibri" w:cs="Times New Roman"/>
          <w:b/>
          <w:sz w:val="20"/>
        </w:rPr>
        <w:t xml:space="preserve">Teens did not necessarily associate use of electronic smoking devices or </w:t>
      </w:r>
      <w:proofErr w:type="spellStart"/>
      <w:r>
        <w:rPr>
          <w:rFonts w:eastAsia="Calibri" w:cs="Times New Roman"/>
          <w:b/>
          <w:sz w:val="20"/>
        </w:rPr>
        <w:t>vaping</w:t>
      </w:r>
      <w:proofErr w:type="spellEnd"/>
      <w:r>
        <w:rPr>
          <w:rFonts w:eastAsia="Calibri" w:cs="Times New Roman"/>
          <w:b/>
          <w:sz w:val="20"/>
        </w:rPr>
        <w:t xml:space="preserve"> liquid with nicotine. </w:t>
      </w:r>
    </w:p>
    <w:p w14:paraId="5124CE52" w14:textId="33B9DA48" w:rsidR="009E394E" w:rsidRDefault="00D1072B" w:rsidP="00A3462C">
      <w:pPr>
        <w:numPr>
          <w:ilvl w:val="0"/>
          <w:numId w:val="2"/>
        </w:numPr>
        <w:spacing w:after="0"/>
        <w:contextualSpacing/>
        <w:rPr>
          <w:rFonts w:eastAsia="Calibri" w:cs="Times New Roman"/>
          <w:sz w:val="20"/>
        </w:rPr>
      </w:pPr>
      <w:r>
        <w:rPr>
          <w:rFonts w:eastAsia="Calibri" w:cs="Times New Roman"/>
          <w:sz w:val="20"/>
        </w:rPr>
        <w:t xml:space="preserve">In the focus group discussion, several teens brought up that </w:t>
      </w:r>
      <w:proofErr w:type="spellStart"/>
      <w:r>
        <w:rPr>
          <w:rFonts w:eastAsia="Calibri" w:cs="Times New Roman"/>
          <w:sz w:val="20"/>
        </w:rPr>
        <w:t>vaping</w:t>
      </w:r>
      <w:proofErr w:type="spellEnd"/>
      <w:r>
        <w:rPr>
          <w:rFonts w:eastAsia="Calibri" w:cs="Times New Roman"/>
          <w:sz w:val="20"/>
        </w:rPr>
        <w:t xml:space="preserve"> liquid could be just flavored water, with no nicotine. </w:t>
      </w:r>
    </w:p>
    <w:p w14:paraId="4269F063" w14:textId="77777777" w:rsidR="00D1072B" w:rsidRDefault="00D1072B" w:rsidP="00A3462C">
      <w:pPr>
        <w:numPr>
          <w:ilvl w:val="0"/>
          <w:numId w:val="2"/>
        </w:numPr>
        <w:spacing w:after="0"/>
        <w:contextualSpacing/>
        <w:rPr>
          <w:rFonts w:eastAsia="Calibri" w:cs="Times New Roman"/>
          <w:sz w:val="20"/>
        </w:rPr>
      </w:pPr>
      <w:r>
        <w:rPr>
          <w:rFonts w:eastAsia="Calibri" w:cs="Times New Roman"/>
          <w:sz w:val="20"/>
        </w:rPr>
        <w:t xml:space="preserve">It was also pointed out that some </w:t>
      </w:r>
      <w:r w:rsidR="00B91578">
        <w:rPr>
          <w:rFonts w:eastAsia="Calibri" w:cs="Times New Roman"/>
          <w:sz w:val="20"/>
        </w:rPr>
        <w:t xml:space="preserve">of the </w:t>
      </w:r>
      <w:r>
        <w:rPr>
          <w:rFonts w:eastAsia="Calibri" w:cs="Times New Roman"/>
          <w:sz w:val="20"/>
        </w:rPr>
        <w:t xml:space="preserve">devices </w:t>
      </w:r>
      <w:r w:rsidR="00B91578">
        <w:rPr>
          <w:rFonts w:eastAsia="Calibri" w:cs="Times New Roman"/>
          <w:sz w:val="20"/>
        </w:rPr>
        <w:t xml:space="preserve">discussed </w:t>
      </w:r>
      <w:r>
        <w:rPr>
          <w:rFonts w:eastAsia="Calibri" w:cs="Times New Roman"/>
          <w:sz w:val="20"/>
        </w:rPr>
        <w:t>were commonly associated with marijuana use.</w:t>
      </w:r>
    </w:p>
    <w:p w14:paraId="62CD273A" w14:textId="1092292B" w:rsidR="001519CC" w:rsidRPr="00D1072B" w:rsidRDefault="001519CC" w:rsidP="00A3462C">
      <w:pPr>
        <w:numPr>
          <w:ilvl w:val="0"/>
          <w:numId w:val="2"/>
        </w:numPr>
        <w:spacing w:after="0"/>
        <w:contextualSpacing/>
        <w:rPr>
          <w:rFonts w:eastAsia="Calibri" w:cs="Times New Roman"/>
          <w:sz w:val="20"/>
        </w:rPr>
      </w:pPr>
      <w:r>
        <w:rPr>
          <w:rFonts w:eastAsia="Calibri" w:cs="Times New Roman"/>
          <w:sz w:val="20"/>
        </w:rPr>
        <w:t>Teens may lump together different substances when discussing smoking-related health behaviors. It is important to delineate clearly which are being assessed if substances are to be considered separately.</w:t>
      </w:r>
    </w:p>
    <w:p w14:paraId="7173E7DD" w14:textId="77777777" w:rsidR="004E4DB1" w:rsidRDefault="004E4DB1" w:rsidP="004E4DB1">
      <w:pPr>
        <w:spacing w:after="0"/>
        <w:rPr>
          <w:rFonts w:eastAsia="Calibri" w:cs="Times New Roman"/>
          <w:b/>
          <w:sz w:val="20"/>
        </w:rPr>
      </w:pPr>
    </w:p>
    <w:p w14:paraId="5E7E8B6F" w14:textId="77777777" w:rsidR="00531BBF" w:rsidRDefault="00531BBF">
      <w:pPr>
        <w:spacing w:line="240" w:lineRule="auto"/>
        <w:rPr>
          <w:b/>
          <w:sz w:val="20"/>
        </w:rPr>
      </w:pPr>
      <w:r>
        <w:rPr>
          <w:b/>
          <w:sz w:val="20"/>
        </w:rPr>
        <w:br w:type="page"/>
      </w:r>
    </w:p>
    <w:p w14:paraId="36958C63" w14:textId="21581562" w:rsidR="001519CC" w:rsidRPr="00815131" w:rsidRDefault="001519CC" w:rsidP="001519CC">
      <w:pPr>
        <w:rPr>
          <w:b/>
          <w:sz w:val="20"/>
        </w:rPr>
      </w:pPr>
      <w:r>
        <w:rPr>
          <w:b/>
          <w:sz w:val="20"/>
        </w:rPr>
        <w:lastRenderedPageBreak/>
        <w:t xml:space="preserve">Teens have fuzzy concepts of the various </w:t>
      </w:r>
      <w:r w:rsidR="00531BBF">
        <w:rPr>
          <w:b/>
          <w:sz w:val="20"/>
        </w:rPr>
        <w:t xml:space="preserve">electronic </w:t>
      </w:r>
      <w:r>
        <w:rPr>
          <w:b/>
          <w:sz w:val="20"/>
        </w:rPr>
        <w:t xml:space="preserve">smoking devices and fuzzy understanding of how they work and what is being inhaled in the body. There are not necessarily clear distinctions between some terms, either. </w:t>
      </w:r>
    </w:p>
    <w:p w14:paraId="2237769A" w14:textId="6F288BE7" w:rsidR="001519CC" w:rsidRDefault="001519CC" w:rsidP="001519CC">
      <w:pPr>
        <w:numPr>
          <w:ilvl w:val="0"/>
          <w:numId w:val="2"/>
        </w:numPr>
        <w:spacing w:after="0" w:line="240" w:lineRule="auto"/>
        <w:rPr>
          <w:sz w:val="20"/>
        </w:rPr>
      </w:pPr>
      <w:r>
        <w:rPr>
          <w:sz w:val="20"/>
        </w:rPr>
        <w:t>Teens responded as though “tobacco” includes e-cigarettes</w:t>
      </w:r>
      <w:r w:rsidRPr="00815131">
        <w:rPr>
          <w:sz w:val="20"/>
        </w:rPr>
        <w:t>.</w:t>
      </w:r>
    </w:p>
    <w:p w14:paraId="3A3B33CC" w14:textId="166CC7CF" w:rsidR="001519CC" w:rsidRDefault="001519CC" w:rsidP="001519CC">
      <w:pPr>
        <w:numPr>
          <w:ilvl w:val="0"/>
          <w:numId w:val="2"/>
        </w:numPr>
        <w:spacing w:after="0" w:line="240" w:lineRule="auto"/>
        <w:rPr>
          <w:sz w:val="20"/>
        </w:rPr>
      </w:pPr>
      <w:r>
        <w:rPr>
          <w:sz w:val="20"/>
        </w:rPr>
        <w:t>The word “smoke” can refer to use of electronic devices, even if nicotine free. Additionally, “smoke” refers broadly to either smoke from cigarette/cigar use or the vapor from electronic devices.</w:t>
      </w:r>
    </w:p>
    <w:p w14:paraId="1B4C1F8D" w14:textId="7E782916" w:rsidR="004E4DB1" w:rsidRPr="001519CC" w:rsidRDefault="001519CC" w:rsidP="001519CC">
      <w:pPr>
        <w:pStyle w:val="ListParagraph"/>
        <w:numPr>
          <w:ilvl w:val="0"/>
          <w:numId w:val="2"/>
        </w:numPr>
        <w:rPr>
          <w:bCs/>
          <w:sz w:val="20"/>
        </w:rPr>
      </w:pPr>
      <w:r>
        <w:rPr>
          <w:sz w:val="20"/>
        </w:rPr>
        <w:t xml:space="preserve">Notably, although users were fairly emphatic that nicotine-free </w:t>
      </w:r>
      <w:proofErr w:type="spellStart"/>
      <w:r>
        <w:rPr>
          <w:sz w:val="20"/>
        </w:rPr>
        <w:t>vaping</w:t>
      </w:r>
      <w:proofErr w:type="spellEnd"/>
      <w:r>
        <w:rPr>
          <w:sz w:val="20"/>
        </w:rPr>
        <w:t xml:space="preserve"> pens were “better” than e-cigarettes containing nicotine, </w:t>
      </w:r>
      <w:r w:rsidRPr="001519CC">
        <w:rPr>
          <w:sz w:val="20"/>
        </w:rPr>
        <w:t>one noted, “</w:t>
      </w:r>
      <w:proofErr w:type="gramStart"/>
      <w:r w:rsidRPr="001519CC">
        <w:rPr>
          <w:sz w:val="20"/>
        </w:rPr>
        <w:t>when</w:t>
      </w:r>
      <w:proofErr w:type="gramEnd"/>
      <w:r w:rsidRPr="001519CC">
        <w:rPr>
          <w:sz w:val="20"/>
        </w:rPr>
        <w:t xml:space="preserve"> it says e-cigarettes, I just think </w:t>
      </w:r>
      <w:proofErr w:type="spellStart"/>
      <w:r w:rsidRPr="001519CC">
        <w:rPr>
          <w:sz w:val="20"/>
        </w:rPr>
        <w:t>vape</w:t>
      </w:r>
      <w:proofErr w:type="spellEnd"/>
      <w:r w:rsidRPr="001519CC">
        <w:rPr>
          <w:sz w:val="20"/>
        </w:rPr>
        <w:t xml:space="preserve"> pen.”</w:t>
      </w:r>
      <w:r>
        <w:rPr>
          <w:sz w:val="20"/>
        </w:rPr>
        <w:t xml:space="preserve"> It will be important to consider beforehand what distinctions researchers want to make, and convey those distinctions clearly.</w:t>
      </w:r>
    </w:p>
    <w:p w14:paraId="0C0C0DF0" w14:textId="75E7AD79" w:rsidR="00B70625" w:rsidRPr="00FE5D27" w:rsidRDefault="00B70625" w:rsidP="0037223B">
      <w:pPr>
        <w:rPr>
          <w:bCs/>
          <w:sz w:val="20"/>
        </w:rPr>
      </w:pPr>
      <w:r w:rsidRPr="00FE5D27">
        <w:rPr>
          <w:bCs/>
          <w:sz w:val="20"/>
        </w:rPr>
        <w:br w:type="page"/>
      </w:r>
    </w:p>
    <w:p w14:paraId="457F641D" w14:textId="649255DD" w:rsidR="003B6FB7" w:rsidRPr="003B6FB7" w:rsidRDefault="007057B4" w:rsidP="001602B3">
      <w:pPr>
        <w:pStyle w:val="DHMHeaders"/>
        <w:spacing w:after="0" w:line="276" w:lineRule="auto"/>
        <w:rPr>
          <w:rFonts w:eastAsia="Calibri" w:cs="Cambria"/>
          <w:b w:val="0"/>
          <w:caps w:val="0"/>
        </w:rPr>
      </w:pPr>
      <w:r>
        <w:lastRenderedPageBreak/>
        <w:t xml:space="preserve">3.   </w:t>
      </w:r>
      <w:proofErr w:type="gramStart"/>
      <w:r>
        <w:t xml:space="preserve">| </w:t>
      </w:r>
      <w:r w:rsidR="001602B3">
        <w:t xml:space="preserve"> </w:t>
      </w:r>
      <w:r w:rsidR="003B6FB7" w:rsidRPr="003B6FB7">
        <w:rPr>
          <w:rFonts w:eastAsia="Calibri" w:cs="Cambria"/>
        </w:rPr>
        <w:t>KEY</w:t>
      </w:r>
      <w:proofErr w:type="gramEnd"/>
      <w:r w:rsidR="003B6FB7" w:rsidRPr="003B6FB7">
        <w:rPr>
          <w:rFonts w:eastAsia="Calibri" w:cs="Cambria"/>
        </w:rPr>
        <w:t xml:space="preserve"> FINDINGS </w:t>
      </w:r>
    </w:p>
    <w:p w14:paraId="433081A7" w14:textId="77777777" w:rsidR="003B6FB7" w:rsidRPr="003B6FB7" w:rsidRDefault="003B6FB7" w:rsidP="003B6FB7">
      <w:pPr>
        <w:spacing w:after="0"/>
        <w:rPr>
          <w:rFonts w:eastAsia="Calibri" w:cs="Tahoma"/>
          <w:bCs/>
          <w:sz w:val="20"/>
          <w:szCs w:val="18"/>
        </w:rPr>
      </w:pPr>
    </w:p>
    <w:p w14:paraId="29C13C3B" w14:textId="77777777" w:rsidR="007F5D1A" w:rsidRDefault="007F5D1A" w:rsidP="007F5D1A">
      <w:pPr>
        <w:spacing w:after="120"/>
        <w:rPr>
          <w:rFonts w:eastAsia="Calibri" w:cs="Tahoma"/>
          <w:b/>
          <w:bCs/>
          <w:color w:val="007F82"/>
          <w:sz w:val="20"/>
          <w:szCs w:val="18"/>
        </w:rPr>
      </w:pPr>
      <w:proofErr w:type="gramStart"/>
      <w:r>
        <w:rPr>
          <w:rFonts w:eastAsia="Calibri" w:cs="Tahoma"/>
          <w:b/>
          <w:bCs/>
          <w:color w:val="007F82"/>
          <w:sz w:val="20"/>
          <w:szCs w:val="18"/>
        </w:rPr>
        <w:t>3.1</w:t>
      </w:r>
      <w:r w:rsidRPr="003B6FB7">
        <w:rPr>
          <w:rFonts w:eastAsia="Calibri" w:cs="Tahoma"/>
          <w:b/>
          <w:bCs/>
          <w:color w:val="007F82"/>
          <w:sz w:val="20"/>
          <w:szCs w:val="18"/>
        </w:rPr>
        <w:t xml:space="preserve">  |</w:t>
      </w:r>
      <w:proofErr w:type="gramEnd"/>
      <w:r w:rsidRPr="003B6FB7">
        <w:rPr>
          <w:rFonts w:eastAsia="Calibri" w:cs="Tahoma"/>
          <w:b/>
          <w:bCs/>
          <w:color w:val="007F82"/>
          <w:sz w:val="20"/>
          <w:szCs w:val="18"/>
        </w:rPr>
        <w:tab/>
      </w:r>
      <w:r>
        <w:rPr>
          <w:rFonts w:eastAsia="Calibri" w:cs="Tahoma"/>
          <w:b/>
          <w:bCs/>
          <w:color w:val="007F82"/>
          <w:sz w:val="20"/>
          <w:szCs w:val="18"/>
        </w:rPr>
        <w:t>Questionnaire Pretesting</w:t>
      </w:r>
    </w:p>
    <w:p w14:paraId="2CDFDAB4" w14:textId="07E2AC1E" w:rsidR="007E7CDA" w:rsidRDefault="0016047D" w:rsidP="0016047D">
      <w:pPr>
        <w:spacing w:after="120"/>
        <w:rPr>
          <w:rFonts w:eastAsia="Calibri" w:cs="Tahoma"/>
          <w:bCs/>
          <w:color w:val="464646" w:themeColor="text1"/>
          <w:sz w:val="20"/>
          <w:szCs w:val="18"/>
        </w:rPr>
      </w:pPr>
      <w:r w:rsidRPr="0016047D">
        <w:rPr>
          <w:rFonts w:eastAsia="Calibri" w:cs="Tahoma"/>
          <w:bCs/>
          <w:color w:val="464646" w:themeColor="text1"/>
          <w:sz w:val="20"/>
          <w:szCs w:val="18"/>
        </w:rPr>
        <w:t xml:space="preserve">Participants </w:t>
      </w:r>
      <w:r>
        <w:rPr>
          <w:rFonts w:eastAsia="Calibri" w:cs="Tahoma"/>
          <w:bCs/>
          <w:color w:val="464646" w:themeColor="text1"/>
          <w:sz w:val="20"/>
          <w:szCs w:val="18"/>
        </w:rPr>
        <w:t>were</w:t>
      </w:r>
      <w:r w:rsidRPr="0016047D">
        <w:rPr>
          <w:rFonts w:eastAsia="Calibri" w:cs="Tahoma"/>
          <w:bCs/>
          <w:color w:val="464646" w:themeColor="text1"/>
          <w:sz w:val="20"/>
          <w:szCs w:val="18"/>
        </w:rPr>
        <w:t xml:space="preserve"> provided with </w:t>
      </w:r>
      <w:r w:rsidR="006C3813">
        <w:rPr>
          <w:rFonts w:eastAsia="Calibri" w:cs="Tahoma"/>
          <w:bCs/>
          <w:color w:val="464646" w:themeColor="text1"/>
          <w:sz w:val="20"/>
          <w:szCs w:val="18"/>
        </w:rPr>
        <w:t xml:space="preserve">nine </w:t>
      </w:r>
      <w:r w:rsidRPr="0016047D">
        <w:rPr>
          <w:rFonts w:eastAsia="Calibri" w:cs="Tahoma"/>
          <w:bCs/>
          <w:color w:val="464646" w:themeColor="text1"/>
          <w:sz w:val="20"/>
          <w:szCs w:val="18"/>
        </w:rPr>
        <w:t>verbatim</w:t>
      </w:r>
      <w:r>
        <w:rPr>
          <w:rFonts w:eastAsia="Calibri" w:cs="Tahoma"/>
          <w:bCs/>
          <w:color w:val="464646" w:themeColor="text1"/>
          <w:sz w:val="20"/>
          <w:szCs w:val="18"/>
        </w:rPr>
        <w:t xml:space="preserve"> survey questions one at a time</w:t>
      </w:r>
      <w:r w:rsidR="008E2F14">
        <w:rPr>
          <w:rFonts w:eastAsia="Calibri" w:cs="Tahoma"/>
          <w:bCs/>
          <w:color w:val="464646" w:themeColor="text1"/>
          <w:sz w:val="20"/>
          <w:szCs w:val="18"/>
        </w:rPr>
        <w:t xml:space="preserve">. They were told that they </w:t>
      </w:r>
      <w:r>
        <w:rPr>
          <w:rFonts w:eastAsia="Calibri" w:cs="Tahoma"/>
          <w:bCs/>
          <w:color w:val="464646" w:themeColor="text1"/>
          <w:sz w:val="20"/>
          <w:szCs w:val="18"/>
        </w:rPr>
        <w:t>did not need to answer the questions</w:t>
      </w:r>
      <w:r w:rsidR="008E2F14">
        <w:rPr>
          <w:rFonts w:eastAsia="Calibri" w:cs="Tahoma"/>
          <w:bCs/>
          <w:color w:val="464646" w:themeColor="text1"/>
          <w:sz w:val="20"/>
          <w:szCs w:val="18"/>
        </w:rPr>
        <w:t xml:space="preserve">; rather, they were asked </w:t>
      </w:r>
      <w:r w:rsidRPr="0016047D">
        <w:rPr>
          <w:rFonts w:eastAsia="Calibri" w:cs="Tahoma"/>
          <w:bCs/>
          <w:color w:val="464646" w:themeColor="text1"/>
          <w:sz w:val="20"/>
          <w:szCs w:val="18"/>
        </w:rPr>
        <w:t xml:space="preserve">to underline words they </w:t>
      </w:r>
      <w:r>
        <w:rPr>
          <w:rFonts w:eastAsia="Calibri" w:cs="Tahoma"/>
          <w:bCs/>
          <w:color w:val="464646" w:themeColor="text1"/>
          <w:sz w:val="20"/>
          <w:szCs w:val="18"/>
        </w:rPr>
        <w:t>did</w:t>
      </w:r>
      <w:r w:rsidRPr="0016047D">
        <w:rPr>
          <w:rFonts w:eastAsia="Calibri" w:cs="Tahoma"/>
          <w:bCs/>
          <w:color w:val="464646" w:themeColor="text1"/>
          <w:sz w:val="20"/>
          <w:szCs w:val="18"/>
        </w:rPr>
        <w:t xml:space="preserve"> not understand and to write </w:t>
      </w:r>
      <w:r>
        <w:rPr>
          <w:rFonts w:eastAsia="Calibri" w:cs="Tahoma"/>
          <w:bCs/>
          <w:color w:val="464646" w:themeColor="text1"/>
          <w:sz w:val="20"/>
          <w:szCs w:val="18"/>
        </w:rPr>
        <w:t xml:space="preserve">down </w:t>
      </w:r>
      <w:r w:rsidRPr="0016047D">
        <w:rPr>
          <w:rFonts w:eastAsia="Calibri" w:cs="Tahoma"/>
          <w:bCs/>
          <w:color w:val="464646" w:themeColor="text1"/>
          <w:sz w:val="20"/>
          <w:szCs w:val="18"/>
        </w:rPr>
        <w:t xml:space="preserve">any questions they </w:t>
      </w:r>
      <w:r>
        <w:rPr>
          <w:rFonts w:eastAsia="Calibri" w:cs="Tahoma"/>
          <w:bCs/>
          <w:color w:val="464646" w:themeColor="text1"/>
          <w:sz w:val="20"/>
          <w:szCs w:val="18"/>
        </w:rPr>
        <w:t xml:space="preserve">had. </w:t>
      </w:r>
      <w:r w:rsidR="007E7CDA">
        <w:rPr>
          <w:rFonts w:eastAsia="Calibri" w:cs="Tahoma"/>
          <w:bCs/>
          <w:color w:val="464646" w:themeColor="text1"/>
          <w:sz w:val="20"/>
          <w:szCs w:val="18"/>
        </w:rPr>
        <w:t>They also rated their level of understanding for each item on a 1-5 scale where 1=not at all and 5=very well. After reviewing, rating and discussing the survey items, the moderator showed pictures of the products described in the survey to participants who were uncertain</w:t>
      </w:r>
      <w:r w:rsidR="00531BBF">
        <w:rPr>
          <w:rFonts w:eastAsia="Calibri" w:cs="Tahoma"/>
          <w:bCs/>
          <w:color w:val="464646" w:themeColor="text1"/>
          <w:sz w:val="20"/>
          <w:szCs w:val="18"/>
        </w:rPr>
        <w:t xml:space="preserve"> about what</w:t>
      </w:r>
      <w:r w:rsidR="007E7CDA">
        <w:rPr>
          <w:rFonts w:eastAsia="Calibri" w:cs="Tahoma"/>
          <w:bCs/>
          <w:color w:val="464646" w:themeColor="text1"/>
          <w:sz w:val="20"/>
          <w:szCs w:val="18"/>
        </w:rPr>
        <w:t xml:space="preserve"> the questions described. This was only necessary</w:t>
      </w:r>
      <w:r w:rsidR="00BC5986">
        <w:rPr>
          <w:rFonts w:eastAsia="Calibri" w:cs="Tahoma"/>
          <w:bCs/>
          <w:color w:val="464646" w:themeColor="text1"/>
          <w:sz w:val="20"/>
          <w:szCs w:val="18"/>
        </w:rPr>
        <w:t xml:space="preserve"> in the non-u</w:t>
      </w:r>
      <w:r w:rsidR="007E7CDA">
        <w:rPr>
          <w:rFonts w:eastAsia="Calibri" w:cs="Tahoma"/>
          <w:bCs/>
          <w:color w:val="464646" w:themeColor="text1"/>
          <w:sz w:val="20"/>
          <w:szCs w:val="18"/>
        </w:rPr>
        <w:t>ser group.</w:t>
      </w:r>
    </w:p>
    <w:p w14:paraId="1ADCF575" w14:textId="22D5EA2F" w:rsidR="007F5D1A" w:rsidRPr="0016047D" w:rsidRDefault="006C3813" w:rsidP="0016047D">
      <w:pPr>
        <w:spacing w:after="120"/>
        <w:rPr>
          <w:rFonts w:eastAsia="Calibri" w:cs="Tahoma"/>
          <w:bCs/>
          <w:color w:val="464646" w:themeColor="text1"/>
          <w:sz w:val="20"/>
          <w:szCs w:val="18"/>
        </w:rPr>
      </w:pPr>
      <w:r>
        <w:rPr>
          <w:color w:val="464646" w:themeColor="text1"/>
          <w:sz w:val="20"/>
          <w:szCs w:val="20"/>
        </w:rPr>
        <w:t xml:space="preserve">The teen participants were divided into two groups: those who had never used tobacco, marijuana, or an electronic smoking device (Non-Users, </w:t>
      </w:r>
      <w:r w:rsidRPr="0089105B">
        <w:rPr>
          <w:i/>
          <w:color w:val="464646" w:themeColor="text1"/>
          <w:sz w:val="20"/>
          <w:szCs w:val="20"/>
        </w:rPr>
        <w:t>n</w:t>
      </w:r>
      <w:r>
        <w:rPr>
          <w:color w:val="464646" w:themeColor="text1"/>
          <w:sz w:val="20"/>
          <w:szCs w:val="20"/>
        </w:rPr>
        <w:t xml:space="preserve">=11) and those who had previously </w:t>
      </w:r>
      <w:r w:rsidR="00FF1299">
        <w:rPr>
          <w:color w:val="464646" w:themeColor="text1"/>
          <w:sz w:val="20"/>
          <w:szCs w:val="20"/>
        </w:rPr>
        <w:t>used at least one of these</w:t>
      </w:r>
      <w:r>
        <w:rPr>
          <w:color w:val="464646" w:themeColor="text1"/>
          <w:sz w:val="20"/>
          <w:szCs w:val="20"/>
        </w:rPr>
        <w:t xml:space="preserve"> (Users, </w:t>
      </w:r>
      <w:r w:rsidRPr="0089105B">
        <w:rPr>
          <w:i/>
          <w:color w:val="464646" w:themeColor="text1"/>
          <w:sz w:val="20"/>
          <w:szCs w:val="20"/>
        </w:rPr>
        <w:t>n</w:t>
      </w:r>
      <w:r>
        <w:rPr>
          <w:color w:val="464646" w:themeColor="text1"/>
          <w:sz w:val="20"/>
          <w:szCs w:val="20"/>
        </w:rPr>
        <w:t xml:space="preserve">=6). </w:t>
      </w:r>
      <w:r w:rsidR="006A4C65">
        <w:rPr>
          <w:color w:val="464646" w:themeColor="text1"/>
          <w:sz w:val="20"/>
          <w:szCs w:val="20"/>
        </w:rPr>
        <w:t>Participant responses are detailed in Appendix B.</w:t>
      </w:r>
    </w:p>
    <w:p w14:paraId="6EE0B88B" w14:textId="77777777" w:rsidR="0016047D" w:rsidRDefault="0016047D" w:rsidP="0016047D">
      <w:pPr>
        <w:spacing w:after="120"/>
        <w:rPr>
          <w:b/>
          <w:color w:val="007F82" w:themeColor="accent4"/>
          <w:sz w:val="20"/>
        </w:rPr>
      </w:pPr>
    </w:p>
    <w:p w14:paraId="0427DF33" w14:textId="27F4A167" w:rsidR="0016047D" w:rsidRPr="0016047D" w:rsidRDefault="0016047D" w:rsidP="0016047D">
      <w:pPr>
        <w:spacing w:after="120"/>
        <w:rPr>
          <w:b/>
          <w:color w:val="007F82" w:themeColor="accent4"/>
          <w:sz w:val="20"/>
        </w:rPr>
      </w:pPr>
      <w:r w:rsidRPr="0016047D">
        <w:rPr>
          <w:b/>
          <w:color w:val="007F82" w:themeColor="accent4"/>
          <w:sz w:val="20"/>
        </w:rPr>
        <w:t>During the past 30 days, did you smoke a smaller size cigar or cigarillo, such as Swisher Sweets, Cheyenne, or White Owl? (Q1)</w:t>
      </w:r>
    </w:p>
    <w:p w14:paraId="0A838060" w14:textId="774536DA" w:rsidR="0016047D" w:rsidRPr="0016047D" w:rsidRDefault="006C3813" w:rsidP="0016047D">
      <w:pPr>
        <w:spacing w:after="120"/>
        <w:rPr>
          <w:rFonts w:eastAsia="Calibri" w:cs="Tahoma"/>
          <w:bCs/>
          <w:color w:val="464646" w:themeColor="text1"/>
          <w:sz w:val="20"/>
          <w:szCs w:val="18"/>
        </w:rPr>
      </w:pPr>
      <w:r>
        <w:rPr>
          <w:rFonts w:eastAsia="Calibri" w:cs="Tahoma"/>
          <w:bCs/>
          <w:color w:val="464646" w:themeColor="text1"/>
          <w:sz w:val="20"/>
          <w:szCs w:val="18"/>
        </w:rPr>
        <w:t xml:space="preserve">Most </w:t>
      </w:r>
      <w:r w:rsidR="006C32A0">
        <w:rPr>
          <w:rFonts w:eastAsia="Calibri" w:cs="Tahoma"/>
          <w:bCs/>
          <w:color w:val="464646" w:themeColor="text1"/>
          <w:sz w:val="20"/>
          <w:szCs w:val="18"/>
        </w:rPr>
        <w:t>teens</w:t>
      </w:r>
      <w:r>
        <w:rPr>
          <w:rFonts w:eastAsia="Calibri" w:cs="Tahoma"/>
          <w:bCs/>
          <w:color w:val="464646" w:themeColor="text1"/>
          <w:sz w:val="20"/>
          <w:szCs w:val="18"/>
        </w:rPr>
        <w:t xml:space="preserve"> found this question understandable</w:t>
      </w:r>
      <w:r w:rsidR="00D1072B">
        <w:rPr>
          <w:rFonts w:eastAsia="Calibri" w:cs="Tahoma"/>
          <w:bCs/>
          <w:color w:val="464646" w:themeColor="text1"/>
          <w:sz w:val="20"/>
          <w:szCs w:val="18"/>
        </w:rPr>
        <w:t xml:space="preserve"> (4 or 5 rating). Only two non-user</w:t>
      </w:r>
      <w:r w:rsidR="00F77224">
        <w:rPr>
          <w:rFonts w:eastAsia="Calibri" w:cs="Tahoma"/>
          <w:bCs/>
          <w:color w:val="464646" w:themeColor="text1"/>
          <w:sz w:val="20"/>
          <w:szCs w:val="18"/>
        </w:rPr>
        <w:t>s</w:t>
      </w:r>
      <w:r w:rsidR="00531BBF">
        <w:rPr>
          <w:rFonts w:eastAsia="Calibri" w:cs="Tahoma"/>
          <w:bCs/>
          <w:color w:val="464646" w:themeColor="text1"/>
          <w:sz w:val="20"/>
          <w:szCs w:val="18"/>
        </w:rPr>
        <w:t xml:space="preserve"> found it less clear (</w:t>
      </w:r>
      <w:r w:rsidR="00D1072B">
        <w:rPr>
          <w:rFonts w:eastAsia="Calibri" w:cs="Tahoma"/>
          <w:bCs/>
          <w:color w:val="464646" w:themeColor="text1"/>
          <w:sz w:val="20"/>
          <w:szCs w:val="18"/>
        </w:rPr>
        <w:t>3</w:t>
      </w:r>
      <w:r w:rsidR="00531BBF">
        <w:rPr>
          <w:rFonts w:eastAsia="Calibri" w:cs="Tahoma"/>
          <w:bCs/>
          <w:color w:val="464646" w:themeColor="text1"/>
          <w:sz w:val="20"/>
          <w:szCs w:val="18"/>
        </w:rPr>
        <w:t xml:space="preserve"> rating</w:t>
      </w:r>
      <w:r w:rsidR="00D1072B">
        <w:rPr>
          <w:rFonts w:eastAsia="Calibri" w:cs="Tahoma"/>
          <w:bCs/>
          <w:color w:val="464646" w:themeColor="text1"/>
          <w:sz w:val="20"/>
          <w:szCs w:val="18"/>
        </w:rPr>
        <w:t>)</w:t>
      </w:r>
      <w:r w:rsidR="006C32A0">
        <w:rPr>
          <w:rFonts w:eastAsia="Calibri" w:cs="Tahoma"/>
          <w:bCs/>
          <w:color w:val="464646" w:themeColor="text1"/>
          <w:sz w:val="20"/>
          <w:szCs w:val="18"/>
        </w:rPr>
        <w:t>.</w:t>
      </w:r>
      <w:r>
        <w:rPr>
          <w:rFonts w:eastAsia="Calibri" w:cs="Tahoma"/>
          <w:bCs/>
          <w:color w:val="464646" w:themeColor="text1"/>
          <w:sz w:val="20"/>
          <w:szCs w:val="18"/>
        </w:rPr>
        <w:t xml:space="preserve"> </w:t>
      </w:r>
      <w:r w:rsidR="0016047D">
        <w:rPr>
          <w:rFonts w:eastAsia="Calibri" w:cs="Tahoma"/>
          <w:bCs/>
          <w:color w:val="464646" w:themeColor="text1"/>
          <w:sz w:val="20"/>
          <w:szCs w:val="18"/>
        </w:rPr>
        <w:t xml:space="preserve">Seven non-users </w:t>
      </w:r>
      <w:r>
        <w:rPr>
          <w:rFonts w:eastAsia="Calibri" w:cs="Tahoma"/>
          <w:bCs/>
          <w:color w:val="464646" w:themeColor="text1"/>
          <w:sz w:val="20"/>
          <w:szCs w:val="18"/>
        </w:rPr>
        <w:t xml:space="preserve">and </w:t>
      </w:r>
      <w:r w:rsidR="00D1072B">
        <w:rPr>
          <w:rFonts w:eastAsia="Calibri" w:cs="Tahoma"/>
          <w:bCs/>
          <w:color w:val="464646" w:themeColor="text1"/>
          <w:sz w:val="20"/>
          <w:szCs w:val="18"/>
        </w:rPr>
        <w:t>three</w:t>
      </w:r>
      <w:r>
        <w:rPr>
          <w:rFonts w:eastAsia="Calibri" w:cs="Tahoma"/>
          <w:bCs/>
          <w:color w:val="464646" w:themeColor="text1"/>
          <w:sz w:val="20"/>
          <w:szCs w:val="18"/>
        </w:rPr>
        <w:t xml:space="preserve"> users </w:t>
      </w:r>
      <w:r w:rsidR="0016047D">
        <w:rPr>
          <w:rFonts w:eastAsia="Calibri" w:cs="Tahoma"/>
          <w:bCs/>
          <w:color w:val="464646" w:themeColor="text1"/>
          <w:sz w:val="20"/>
          <w:szCs w:val="18"/>
        </w:rPr>
        <w:t>underlined the word cigarillo</w:t>
      </w:r>
      <w:r w:rsidR="00FF1299">
        <w:rPr>
          <w:rFonts w:eastAsia="Calibri" w:cs="Tahoma"/>
          <w:bCs/>
          <w:color w:val="464646" w:themeColor="text1"/>
          <w:sz w:val="20"/>
          <w:szCs w:val="18"/>
        </w:rPr>
        <w:t>, which indicates more than half of participants were unfamiliar with that term</w:t>
      </w:r>
      <w:r w:rsidR="0016047D">
        <w:rPr>
          <w:rFonts w:eastAsia="Calibri" w:cs="Tahoma"/>
          <w:bCs/>
          <w:color w:val="464646" w:themeColor="text1"/>
          <w:sz w:val="20"/>
          <w:szCs w:val="18"/>
        </w:rPr>
        <w:t xml:space="preserve">. </w:t>
      </w:r>
      <w:r>
        <w:rPr>
          <w:rFonts w:eastAsia="Calibri" w:cs="Tahoma"/>
          <w:bCs/>
          <w:color w:val="464646" w:themeColor="text1"/>
          <w:sz w:val="20"/>
          <w:szCs w:val="18"/>
        </w:rPr>
        <w:t xml:space="preserve">From the context, most guessed it was like a cigar but smaller, although one person thought maybe it was larger. </w:t>
      </w:r>
      <w:r w:rsidR="003E3CD2" w:rsidRPr="007E7CDA">
        <w:rPr>
          <w:rFonts w:eastAsia="Calibri" w:cs="Tahoma"/>
          <w:bCs/>
          <w:color w:val="464646" w:themeColor="text1"/>
          <w:sz w:val="20"/>
          <w:szCs w:val="18"/>
        </w:rPr>
        <w:t>After</w:t>
      </w:r>
      <w:r w:rsidR="007E7CDA" w:rsidRPr="007E7CDA">
        <w:rPr>
          <w:rFonts w:eastAsia="Calibri" w:cs="Tahoma"/>
          <w:bCs/>
          <w:color w:val="464646" w:themeColor="text1"/>
          <w:sz w:val="20"/>
          <w:szCs w:val="18"/>
        </w:rPr>
        <w:t xml:space="preserve"> viewing an image of a Swisher Sweet</w:t>
      </w:r>
      <w:r w:rsidR="003E3CD2" w:rsidRPr="007E7CDA">
        <w:rPr>
          <w:rFonts w:eastAsia="Calibri" w:cs="Tahoma"/>
          <w:bCs/>
          <w:color w:val="464646" w:themeColor="text1"/>
          <w:sz w:val="20"/>
          <w:szCs w:val="18"/>
        </w:rPr>
        <w:t>, one person suggested the terminology “mini cig</w:t>
      </w:r>
      <w:r w:rsidR="007E7CDA">
        <w:rPr>
          <w:rFonts w:eastAsia="Calibri" w:cs="Tahoma"/>
          <w:bCs/>
          <w:color w:val="464646" w:themeColor="text1"/>
          <w:sz w:val="20"/>
          <w:szCs w:val="18"/>
        </w:rPr>
        <w:t>ar” as an alternative to “cigarillo.”</w:t>
      </w:r>
    </w:p>
    <w:p w14:paraId="36EACAB2" w14:textId="43990356" w:rsidR="003B6FB7" w:rsidRPr="003B6FB7" w:rsidRDefault="006C32A0" w:rsidP="003B6FB7">
      <w:pPr>
        <w:spacing w:after="0"/>
        <w:rPr>
          <w:rFonts w:eastAsia="Calibri" w:cs="Tahoma"/>
          <w:bCs/>
          <w:sz w:val="20"/>
          <w:szCs w:val="18"/>
        </w:rPr>
      </w:pPr>
      <w:r>
        <w:rPr>
          <w:rFonts w:eastAsia="Calibri" w:cs="Tahoma"/>
          <w:bCs/>
          <w:sz w:val="20"/>
          <w:szCs w:val="18"/>
        </w:rPr>
        <w:t>The brand names were unfamiliar to a large portion of the group as well. Of the five non-users who underlined all three brand names, most guessed they were brands or type of cigars. One thought these words referenced “a type of drug.” The one user who underlined Cheyenne and White Owl guessed those referred to flavors.</w:t>
      </w:r>
      <w:r w:rsidR="00C1139E">
        <w:rPr>
          <w:rFonts w:eastAsia="Calibri" w:cs="Tahoma"/>
          <w:bCs/>
          <w:sz w:val="20"/>
          <w:szCs w:val="18"/>
        </w:rPr>
        <w:t xml:space="preserve"> One teen offered Backwoods as a possible alternative brand name that would be more recognizable. Participants also shortened Swisher Sweets to either Swisher or Sweets.</w:t>
      </w:r>
    </w:p>
    <w:p w14:paraId="2B2EFCBB" w14:textId="77777777" w:rsidR="00324AE0" w:rsidRPr="004B4869" w:rsidRDefault="00324AE0" w:rsidP="004B4869">
      <w:pPr>
        <w:pStyle w:val="DHMSubHeaderBlue-H1"/>
        <w:spacing w:after="0" w:line="276" w:lineRule="auto"/>
        <w:rPr>
          <w:rFonts w:cstheme="minorBidi"/>
          <w:b w:val="0"/>
          <w:color w:val="464646"/>
          <w:szCs w:val="22"/>
        </w:rPr>
      </w:pPr>
    </w:p>
    <w:p w14:paraId="61C0566B" w14:textId="70998493" w:rsidR="00C1139E" w:rsidRPr="00C1139E" w:rsidRDefault="00C1139E" w:rsidP="003E3CD2">
      <w:pPr>
        <w:pStyle w:val="DHMBodyCopyBold"/>
        <w:spacing w:after="120" w:line="276" w:lineRule="auto"/>
        <w:rPr>
          <w:b w:val="0"/>
          <w:color w:val="007F82" w:themeColor="accent4"/>
        </w:rPr>
      </w:pPr>
      <w:r w:rsidRPr="00C1139E">
        <w:rPr>
          <w:color w:val="007F82" w:themeColor="accent4"/>
        </w:rPr>
        <w:t>During the past 30 days, did you smoke a full size cigar, such as Dutch Master, King Edward, or Muriel?</w:t>
      </w:r>
      <w:r w:rsidR="006A4C65">
        <w:rPr>
          <w:color w:val="007F82" w:themeColor="accent4"/>
        </w:rPr>
        <w:t xml:space="preserve"> (Q2)</w:t>
      </w:r>
    </w:p>
    <w:p w14:paraId="45C2EB0E" w14:textId="3B2B904F" w:rsidR="00C1139E" w:rsidRPr="0016047D" w:rsidRDefault="00C1139E" w:rsidP="00C1139E">
      <w:pPr>
        <w:spacing w:after="120"/>
        <w:rPr>
          <w:rFonts w:eastAsia="Calibri" w:cs="Tahoma"/>
          <w:bCs/>
          <w:color w:val="464646" w:themeColor="text1"/>
          <w:sz w:val="20"/>
          <w:szCs w:val="18"/>
        </w:rPr>
      </w:pPr>
      <w:r>
        <w:rPr>
          <w:rFonts w:eastAsia="Calibri" w:cs="Tahoma"/>
          <w:bCs/>
          <w:color w:val="464646" w:themeColor="text1"/>
          <w:sz w:val="20"/>
          <w:szCs w:val="18"/>
        </w:rPr>
        <w:t xml:space="preserve">Everyone found this question understandable (4 or 5). Four of the non-users underlined the specific brand names, but guessed that they were brands. </w:t>
      </w:r>
    </w:p>
    <w:p w14:paraId="35563FCF" w14:textId="77777777" w:rsidR="00531BBF" w:rsidRDefault="00531BBF" w:rsidP="00FF3A93">
      <w:pPr>
        <w:spacing w:after="120"/>
        <w:rPr>
          <w:rFonts w:eastAsia="Calibri" w:cs="Tahoma"/>
          <w:b/>
          <w:bCs/>
          <w:color w:val="007F82"/>
          <w:sz w:val="20"/>
          <w:szCs w:val="18"/>
        </w:rPr>
      </w:pPr>
    </w:p>
    <w:p w14:paraId="26FD1F91" w14:textId="79A81CDD" w:rsidR="00C1139E" w:rsidRDefault="00C1139E" w:rsidP="00FF3A93">
      <w:pPr>
        <w:spacing w:after="120"/>
        <w:rPr>
          <w:rFonts w:eastAsia="Calibri" w:cs="Tahoma"/>
          <w:b/>
          <w:bCs/>
          <w:color w:val="007F82"/>
          <w:sz w:val="20"/>
          <w:szCs w:val="18"/>
        </w:rPr>
      </w:pPr>
      <w:r w:rsidRPr="00C1139E">
        <w:rPr>
          <w:rFonts w:eastAsia="Calibri" w:cs="Tahoma"/>
          <w:b/>
          <w:bCs/>
          <w:color w:val="007F82"/>
          <w:sz w:val="20"/>
          <w:szCs w:val="18"/>
        </w:rPr>
        <w:t>During the past 30 days, did you smoke tobacco in a pipe?</w:t>
      </w:r>
      <w:r w:rsidR="006A4C65">
        <w:rPr>
          <w:rFonts w:eastAsia="Calibri" w:cs="Tahoma"/>
          <w:b/>
          <w:bCs/>
          <w:color w:val="007F82"/>
          <w:sz w:val="20"/>
          <w:szCs w:val="18"/>
        </w:rPr>
        <w:t xml:space="preserve"> (Q3)</w:t>
      </w:r>
    </w:p>
    <w:p w14:paraId="4E0D62B9" w14:textId="57E62B4F" w:rsidR="00C1139E" w:rsidRDefault="00C1139E" w:rsidP="00C1139E">
      <w:pPr>
        <w:spacing w:after="120"/>
        <w:rPr>
          <w:rFonts w:eastAsia="Calibri" w:cs="Tahoma"/>
          <w:bCs/>
          <w:color w:val="464646" w:themeColor="text1"/>
          <w:sz w:val="20"/>
          <w:szCs w:val="18"/>
        </w:rPr>
      </w:pPr>
      <w:r>
        <w:rPr>
          <w:rFonts w:eastAsia="Calibri" w:cs="Tahoma"/>
          <w:bCs/>
          <w:color w:val="464646" w:themeColor="text1"/>
          <w:sz w:val="20"/>
          <w:szCs w:val="18"/>
        </w:rPr>
        <w:t xml:space="preserve">Everyone found this question understandable (5); no words were underlined. </w:t>
      </w:r>
      <w:r w:rsidR="00BC5986">
        <w:rPr>
          <w:rFonts w:eastAsia="Calibri" w:cs="Tahoma"/>
          <w:bCs/>
          <w:color w:val="464646" w:themeColor="text1"/>
          <w:sz w:val="20"/>
          <w:szCs w:val="18"/>
        </w:rPr>
        <w:t xml:space="preserve">However, during the discussion a </w:t>
      </w:r>
      <w:r>
        <w:rPr>
          <w:rFonts w:eastAsia="Calibri" w:cs="Tahoma"/>
          <w:bCs/>
          <w:color w:val="464646" w:themeColor="text1"/>
          <w:sz w:val="20"/>
          <w:szCs w:val="18"/>
        </w:rPr>
        <w:t xml:space="preserve">few </w:t>
      </w:r>
      <w:r w:rsidR="00BC5986">
        <w:rPr>
          <w:rFonts w:eastAsia="Calibri" w:cs="Tahoma"/>
          <w:bCs/>
          <w:color w:val="464646" w:themeColor="text1"/>
          <w:sz w:val="20"/>
          <w:szCs w:val="18"/>
        </w:rPr>
        <w:t xml:space="preserve">teens said that they </w:t>
      </w:r>
      <w:r>
        <w:rPr>
          <w:rFonts w:eastAsia="Calibri" w:cs="Tahoma"/>
          <w:bCs/>
          <w:color w:val="464646" w:themeColor="text1"/>
          <w:sz w:val="20"/>
          <w:szCs w:val="18"/>
        </w:rPr>
        <w:t xml:space="preserve">pictured a marijuana pipe rather than a tobacco pipe. </w:t>
      </w:r>
    </w:p>
    <w:p w14:paraId="1DDDC837" w14:textId="77777777" w:rsidR="006A4C65" w:rsidRPr="0016047D" w:rsidRDefault="006A4C65" w:rsidP="00C1139E">
      <w:pPr>
        <w:spacing w:after="120"/>
        <w:rPr>
          <w:rFonts w:eastAsia="Calibri" w:cs="Tahoma"/>
          <w:bCs/>
          <w:color w:val="464646" w:themeColor="text1"/>
          <w:sz w:val="20"/>
          <w:szCs w:val="18"/>
        </w:rPr>
      </w:pPr>
    </w:p>
    <w:p w14:paraId="1FB78FAE" w14:textId="77777777" w:rsidR="00BC5986" w:rsidRDefault="00BC5986">
      <w:pPr>
        <w:spacing w:line="240" w:lineRule="auto"/>
        <w:rPr>
          <w:rFonts w:eastAsia="Calibri" w:cs="Tahoma"/>
          <w:b/>
          <w:bCs/>
          <w:color w:val="007F82"/>
          <w:sz w:val="20"/>
          <w:szCs w:val="18"/>
        </w:rPr>
      </w:pPr>
      <w:r>
        <w:rPr>
          <w:rFonts w:eastAsia="Calibri" w:cs="Tahoma"/>
          <w:b/>
          <w:bCs/>
          <w:color w:val="007F82"/>
          <w:sz w:val="20"/>
          <w:szCs w:val="18"/>
        </w:rPr>
        <w:br w:type="page"/>
      </w:r>
    </w:p>
    <w:p w14:paraId="57B0CB73" w14:textId="41637620" w:rsidR="00C1139E" w:rsidRDefault="006A4C65" w:rsidP="00FF3A93">
      <w:pPr>
        <w:spacing w:after="120"/>
        <w:rPr>
          <w:rFonts w:eastAsia="Calibri" w:cs="Tahoma"/>
          <w:b/>
          <w:bCs/>
          <w:color w:val="007F82"/>
          <w:sz w:val="20"/>
          <w:szCs w:val="18"/>
        </w:rPr>
      </w:pPr>
      <w:r w:rsidRPr="006A4C65">
        <w:rPr>
          <w:rFonts w:eastAsia="Calibri" w:cs="Tahoma"/>
          <w:b/>
          <w:bCs/>
          <w:color w:val="007F82"/>
          <w:sz w:val="20"/>
          <w:szCs w:val="18"/>
        </w:rPr>
        <w:lastRenderedPageBreak/>
        <w:t xml:space="preserve">During the past 30 days, did you use an electronic smoking device, such as an e-cigarette, e-cigar, e-hookah, hookah pen, or </w:t>
      </w:r>
      <w:proofErr w:type="spellStart"/>
      <w:r w:rsidRPr="006A4C65">
        <w:rPr>
          <w:rFonts w:eastAsia="Calibri" w:cs="Tahoma"/>
          <w:b/>
          <w:bCs/>
          <w:color w:val="007F82"/>
          <w:sz w:val="20"/>
          <w:szCs w:val="18"/>
        </w:rPr>
        <w:t>vaping</w:t>
      </w:r>
      <w:proofErr w:type="spellEnd"/>
      <w:r w:rsidRPr="006A4C65">
        <w:rPr>
          <w:rFonts w:eastAsia="Calibri" w:cs="Tahoma"/>
          <w:b/>
          <w:bCs/>
          <w:color w:val="007F82"/>
          <w:sz w:val="20"/>
          <w:szCs w:val="18"/>
        </w:rPr>
        <w:t xml:space="preserve"> pen?</w:t>
      </w:r>
      <w:r>
        <w:rPr>
          <w:rFonts w:eastAsia="Calibri" w:cs="Tahoma"/>
          <w:b/>
          <w:bCs/>
          <w:color w:val="007F82"/>
          <w:sz w:val="20"/>
          <w:szCs w:val="18"/>
        </w:rPr>
        <w:t xml:space="preserve"> (Q4)</w:t>
      </w:r>
    </w:p>
    <w:p w14:paraId="0EA3259A" w14:textId="48DAB05B" w:rsidR="006A4C65" w:rsidRDefault="006A4C65" w:rsidP="006A4C65">
      <w:pPr>
        <w:spacing w:after="120"/>
        <w:rPr>
          <w:rFonts w:eastAsia="Calibri" w:cs="Tahoma"/>
          <w:bCs/>
          <w:color w:val="464646" w:themeColor="text1"/>
          <w:sz w:val="20"/>
          <w:szCs w:val="18"/>
        </w:rPr>
      </w:pPr>
      <w:r>
        <w:rPr>
          <w:rFonts w:eastAsia="Calibri" w:cs="Tahoma"/>
          <w:bCs/>
          <w:color w:val="464646" w:themeColor="text1"/>
          <w:sz w:val="20"/>
          <w:szCs w:val="18"/>
        </w:rPr>
        <w:t>Everyone found this question understandable (4 or 5</w:t>
      </w:r>
      <w:r w:rsidR="00531BBF">
        <w:rPr>
          <w:rFonts w:eastAsia="Calibri" w:cs="Tahoma"/>
          <w:bCs/>
          <w:color w:val="464646" w:themeColor="text1"/>
          <w:sz w:val="20"/>
          <w:szCs w:val="18"/>
        </w:rPr>
        <w:t xml:space="preserve"> rating</w:t>
      </w:r>
      <w:r>
        <w:rPr>
          <w:rFonts w:eastAsia="Calibri" w:cs="Tahoma"/>
          <w:bCs/>
          <w:color w:val="464646" w:themeColor="text1"/>
          <w:sz w:val="20"/>
          <w:szCs w:val="18"/>
        </w:rPr>
        <w:t xml:space="preserve">). Three of the non-users underlined some of the devices: e-cigar (1 person), e-hookah (2 people), hookah pen (2 people) and </w:t>
      </w:r>
      <w:proofErr w:type="spellStart"/>
      <w:r>
        <w:rPr>
          <w:rFonts w:eastAsia="Calibri" w:cs="Tahoma"/>
          <w:bCs/>
          <w:color w:val="464646" w:themeColor="text1"/>
          <w:sz w:val="20"/>
          <w:szCs w:val="18"/>
        </w:rPr>
        <w:t>vaping</w:t>
      </w:r>
      <w:proofErr w:type="spellEnd"/>
      <w:r>
        <w:rPr>
          <w:rFonts w:eastAsia="Calibri" w:cs="Tahoma"/>
          <w:bCs/>
          <w:color w:val="464646" w:themeColor="text1"/>
          <w:sz w:val="20"/>
          <w:szCs w:val="18"/>
        </w:rPr>
        <w:t xml:space="preserve"> pen (3 people) were unfamiliar devices to these teens. </w:t>
      </w:r>
      <w:r w:rsidR="00A95908">
        <w:rPr>
          <w:rFonts w:eastAsia="Calibri" w:cs="Tahoma"/>
          <w:bCs/>
          <w:color w:val="464646" w:themeColor="text1"/>
          <w:sz w:val="20"/>
          <w:szCs w:val="18"/>
        </w:rPr>
        <w:t>Teens</w:t>
      </w:r>
      <w:r>
        <w:rPr>
          <w:rFonts w:eastAsia="Calibri" w:cs="Tahoma"/>
          <w:bCs/>
          <w:color w:val="464646" w:themeColor="text1"/>
          <w:sz w:val="20"/>
          <w:szCs w:val="18"/>
        </w:rPr>
        <w:t xml:space="preserve"> in the user group were more familiar with the difference between these devices. It was noted that they would probably call an e-cigarette an “e-cig” and refer to a </w:t>
      </w:r>
      <w:proofErr w:type="spellStart"/>
      <w:r>
        <w:rPr>
          <w:rFonts w:eastAsia="Calibri" w:cs="Tahoma"/>
          <w:bCs/>
          <w:color w:val="464646" w:themeColor="text1"/>
          <w:sz w:val="20"/>
          <w:szCs w:val="18"/>
        </w:rPr>
        <w:t>vaping</w:t>
      </w:r>
      <w:proofErr w:type="spellEnd"/>
      <w:r>
        <w:rPr>
          <w:rFonts w:eastAsia="Calibri" w:cs="Tahoma"/>
          <w:bCs/>
          <w:color w:val="464646" w:themeColor="text1"/>
          <w:sz w:val="20"/>
          <w:szCs w:val="18"/>
        </w:rPr>
        <w:t xml:space="preserve"> pen </w:t>
      </w:r>
      <w:r w:rsidR="009B37D9">
        <w:rPr>
          <w:rFonts w:eastAsia="Calibri" w:cs="Tahoma"/>
          <w:bCs/>
          <w:color w:val="464646" w:themeColor="text1"/>
          <w:sz w:val="20"/>
          <w:szCs w:val="18"/>
        </w:rPr>
        <w:t>as just as a “</w:t>
      </w:r>
      <w:proofErr w:type="spellStart"/>
      <w:r w:rsidR="009B37D9">
        <w:rPr>
          <w:rFonts w:eastAsia="Calibri" w:cs="Tahoma"/>
          <w:bCs/>
          <w:color w:val="464646" w:themeColor="text1"/>
          <w:sz w:val="20"/>
          <w:szCs w:val="18"/>
        </w:rPr>
        <w:t>vape</w:t>
      </w:r>
      <w:proofErr w:type="spellEnd"/>
      <w:r w:rsidR="009B37D9">
        <w:rPr>
          <w:rFonts w:eastAsia="Calibri" w:cs="Tahoma"/>
          <w:bCs/>
          <w:color w:val="464646" w:themeColor="text1"/>
          <w:sz w:val="20"/>
          <w:szCs w:val="18"/>
        </w:rPr>
        <w:t xml:space="preserve">” or as “hitting the pen.” </w:t>
      </w:r>
    </w:p>
    <w:p w14:paraId="36DA7E92" w14:textId="44100D4C" w:rsidR="008E2F14" w:rsidRDefault="008E2F14" w:rsidP="006A4C65">
      <w:pPr>
        <w:spacing w:after="120"/>
        <w:rPr>
          <w:rFonts w:eastAsia="Calibri" w:cs="Tahoma"/>
          <w:bCs/>
          <w:color w:val="464646" w:themeColor="text1"/>
          <w:sz w:val="20"/>
          <w:szCs w:val="18"/>
        </w:rPr>
      </w:pPr>
      <w:r>
        <w:rPr>
          <w:rFonts w:eastAsia="Calibri" w:cs="Tahoma"/>
          <w:bCs/>
          <w:color w:val="464646" w:themeColor="text1"/>
          <w:sz w:val="20"/>
          <w:szCs w:val="18"/>
        </w:rPr>
        <w:t>The teens did not think use of the devices necessarily involved nicotine. Many believed people often used just flavored water, or marijuana, in the various devices.</w:t>
      </w:r>
      <w:r w:rsidR="003C7128">
        <w:rPr>
          <w:rFonts w:eastAsia="Calibri" w:cs="Tahoma"/>
          <w:bCs/>
          <w:color w:val="464646" w:themeColor="text1"/>
          <w:sz w:val="20"/>
          <w:szCs w:val="18"/>
        </w:rPr>
        <w:t xml:space="preserve"> The question </w:t>
      </w:r>
      <w:r w:rsidR="007338C1">
        <w:rPr>
          <w:rFonts w:eastAsia="Calibri" w:cs="Tahoma"/>
          <w:bCs/>
          <w:color w:val="464646" w:themeColor="text1"/>
          <w:sz w:val="20"/>
          <w:szCs w:val="18"/>
        </w:rPr>
        <w:t>as written will lump these uses together</w:t>
      </w:r>
      <w:r w:rsidR="003C7128">
        <w:rPr>
          <w:rFonts w:eastAsia="Calibri" w:cs="Tahoma"/>
          <w:bCs/>
          <w:color w:val="464646" w:themeColor="text1"/>
          <w:sz w:val="20"/>
          <w:szCs w:val="18"/>
        </w:rPr>
        <w:t xml:space="preserve">. </w:t>
      </w:r>
    </w:p>
    <w:p w14:paraId="6021D966" w14:textId="77777777" w:rsidR="00F77224" w:rsidRPr="0016047D" w:rsidRDefault="00F77224" w:rsidP="006A4C65">
      <w:pPr>
        <w:spacing w:after="120"/>
        <w:rPr>
          <w:rFonts w:eastAsia="Calibri" w:cs="Tahoma"/>
          <w:bCs/>
          <w:color w:val="464646" w:themeColor="text1"/>
          <w:sz w:val="20"/>
          <w:szCs w:val="18"/>
        </w:rPr>
      </w:pPr>
    </w:p>
    <w:p w14:paraId="3479E973" w14:textId="17D79CE0" w:rsidR="00C1139E" w:rsidRDefault="009B37D9" w:rsidP="00FF3A93">
      <w:pPr>
        <w:spacing w:after="120"/>
        <w:rPr>
          <w:rFonts w:eastAsia="Calibri" w:cs="Tahoma"/>
          <w:b/>
          <w:bCs/>
          <w:color w:val="007F82"/>
          <w:sz w:val="20"/>
          <w:szCs w:val="18"/>
        </w:rPr>
      </w:pPr>
      <w:r w:rsidRPr="009B37D9">
        <w:rPr>
          <w:rFonts w:eastAsia="Calibri" w:cs="Tahoma"/>
          <w:b/>
          <w:bCs/>
          <w:color w:val="007F82"/>
          <w:sz w:val="20"/>
          <w:szCs w:val="18"/>
        </w:rPr>
        <w:t xml:space="preserve">During the past 30 days, have you used any type of tobacco or </w:t>
      </w:r>
      <w:proofErr w:type="spellStart"/>
      <w:r w:rsidRPr="009B37D9">
        <w:rPr>
          <w:rFonts w:eastAsia="Calibri" w:cs="Tahoma"/>
          <w:b/>
          <w:bCs/>
          <w:color w:val="007F82"/>
          <w:sz w:val="20"/>
          <w:szCs w:val="18"/>
        </w:rPr>
        <w:t>vaping</w:t>
      </w:r>
      <w:proofErr w:type="spellEnd"/>
      <w:r w:rsidRPr="009B37D9">
        <w:rPr>
          <w:rFonts w:eastAsia="Calibri" w:cs="Tahoma"/>
          <w:b/>
          <w:bCs/>
          <w:color w:val="007F82"/>
          <w:sz w:val="20"/>
          <w:szCs w:val="18"/>
        </w:rPr>
        <w:t xml:space="preserve"> liquid which was flavored with mint, berry, vanilla, chocolate, lime, candy, or other sweets?</w:t>
      </w:r>
      <w:r>
        <w:rPr>
          <w:rFonts w:eastAsia="Calibri" w:cs="Tahoma"/>
          <w:b/>
          <w:bCs/>
          <w:color w:val="007F82"/>
          <w:sz w:val="20"/>
          <w:szCs w:val="18"/>
        </w:rPr>
        <w:t xml:space="preserve"> (Q5)</w:t>
      </w:r>
    </w:p>
    <w:p w14:paraId="783247BF" w14:textId="424FC460" w:rsidR="009B37D9" w:rsidRDefault="009B37D9" w:rsidP="009B37D9">
      <w:pPr>
        <w:spacing w:after="120"/>
        <w:rPr>
          <w:rFonts w:eastAsia="Calibri" w:cs="Tahoma"/>
          <w:bCs/>
          <w:color w:val="464646" w:themeColor="text1"/>
          <w:sz w:val="20"/>
          <w:szCs w:val="18"/>
        </w:rPr>
      </w:pPr>
      <w:r>
        <w:rPr>
          <w:rFonts w:eastAsia="Calibri" w:cs="Tahoma"/>
          <w:bCs/>
          <w:color w:val="464646" w:themeColor="text1"/>
          <w:sz w:val="20"/>
          <w:szCs w:val="18"/>
        </w:rPr>
        <w:t>Everyone found this question understandable (4 or 5</w:t>
      </w:r>
      <w:r w:rsidR="00531BBF">
        <w:rPr>
          <w:rFonts w:eastAsia="Calibri" w:cs="Tahoma"/>
          <w:bCs/>
          <w:color w:val="464646" w:themeColor="text1"/>
          <w:sz w:val="20"/>
          <w:szCs w:val="18"/>
        </w:rPr>
        <w:t xml:space="preserve"> rating</w:t>
      </w:r>
      <w:r>
        <w:rPr>
          <w:rFonts w:eastAsia="Calibri" w:cs="Tahoma"/>
          <w:bCs/>
          <w:color w:val="464646" w:themeColor="text1"/>
          <w:sz w:val="20"/>
          <w:szCs w:val="18"/>
        </w:rPr>
        <w:t xml:space="preserve">). Two of the non-users underlined </w:t>
      </w:r>
      <w:proofErr w:type="spellStart"/>
      <w:r>
        <w:rPr>
          <w:rFonts w:eastAsia="Calibri" w:cs="Tahoma"/>
          <w:bCs/>
          <w:color w:val="464646" w:themeColor="text1"/>
          <w:sz w:val="20"/>
          <w:szCs w:val="18"/>
        </w:rPr>
        <w:t>vaping</w:t>
      </w:r>
      <w:proofErr w:type="spellEnd"/>
      <w:r>
        <w:rPr>
          <w:rFonts w:eastAsia="Calibri" w:cs="Tahoma"/>
          <w:bCs/>
          <w:color w:val="464646" w:themeColor="text1"/>
          <w:sz w:val="20"/>
          <w:szCs w:val="18"/>
        </w:rPr>
        <w:t xml:space="preserve"> liquid</w:t>
      </w:r>
      <w:r w:rsidR="00F77224">
        <w:rPr>
          <w:rFonts w:eastAsia="Calibri" w:cs="Tahoma"/>
          <w:bCs/>
          <w:color w:val="464646" w:themeColor="text1"/>
          <w:sz w:val="20"/>
          <w:szCs w:val="18"/>
        </w:rPr>
        <w:t>, unsure of what that meant</w:t>
      </w:r>
      <w:r>
        <w:rPr>
          <w:rFonts w:eastAsia="Calibri" w:cs="Tahoma"/>
          <w:bCs/>
          <w:color w:val="464646" w:themeColor="text1"/>
          <w:sz w:val="20"/>
          <w:szCs w:val="18"/>
        </w:rPr>
        <w:t xml:space="preserve">. </w:t>
      </w:r>
      <w:r w:rsidR="00F77224">
        <w:rPr>
          <w:rFonts w:eastAsia="Calibri" w:cs="Tahoma"/>
          <w:bCs/>
          <w:color w:val="464646" w:themeColor="text1"/>
          <w:sz w:val="20"/>
          <w:szCs w:val="18"/>
        </w:rPr>
        <w:t xml:space="preserve">Most people, however, </w:t>
      </w:r>
      <w:r w:rsidR="007338C1">
        <w:rPr>
          <w:rFonts w:eastAsia="Calibri" w:cs="Tahoma"/>
          <w:bCs/>
          <w:color w:val="464646" w:themeColor="text1"/>
          <w:sz w:val="20"/>
          <w:szCs w:val="18"/>
        </w:rPr>
        <w:t>seemed familiar with the terminology</w:t>
      </w:r>
      <w:r w:rsidR="00531BBF">
        <w:rPr>
          <w:rFonts w:eastAsia="Calibri" w:cs="Tahoma"/>
          <w:bCs/>
          <w:color w:val="464646" w:themeColor="text1"/>
          <w:sz w:val="20"/>
          <w:szCs w:val="18"/>
        </w:rPr>
        <w:t xml:space="preserve"> and would be able to accurately answer the question</w:t>
      </w:r>
      <w:r w:rsidR="00F77224">
        <w:rPr>
          <w:rFonts w:eastAsia="Calibri" w:cs="Tahoma"/>
          <w:bCs/>
          <w:color w:val="464646" w:themeColor="text1"/>
          <w:sz w:val="20"/>
          <w:szCs w:val="18"/>
        </w:rPr>
        <w:t xml:space="preserve">. </w:t>
      </w:r>
      <w:r>
        <w:rPr>
          <w:rFonts w:eastAsia="Calibri" w:cs="Tahoma"/>
          <w:bCs/>
          <w:color w:val="464646" w:themeColor="text1"/>
          <w:sz w:val="20"/>
          <w:szCs w:val="18"/>
        </w:rPr>
        <w:t xml:space="preserve">People in both groups mentioned watermelon as a popular flavor, </w:t>
      </w:r>
      <w:r w:rsidR="00F77224">
        <w:rPr>
          <w:rFonts w:eastAsia="Calibri" w:cs="Tahoma"/>
          <w:bCs/>
          <w:color w:val="464646" w:themeColor="text1"/>
          <w:sz w:val="20"/>
          <w:szCs w:val="18"/>
        </w:rPr>
        <w:t>with</w:t>
      </w:r>
      <w:r>
        <w:rPr>
          <w:rFonts w:eastAsia="Calibri" w:cs="Tahoma"/>
          <w:bCs/>
          <w:color w:val="464646" w:themeColor="text1"/>
          <w:sz w:val="20"/>
          <w:szCs w:val="18"/>
        </w:rPr>
        <w:t xml:space="preserve"> fruit </w:t>
      </w:r>
      <w:r w:rsidR="008E2F14">
        <w:rPr>
          <w:rFonts w:eastAsia="Calibri" w:cs="Tahoma"/>
          <w:bCs/>
          <w:color w:val="464646" w:themeColor="text1"/>
          <w:sz w:val="20"/>
          <w:szCs w:val="18"/>
        </w:rPr>
        <w:t xml:space="preserve">and </w:t>
      </w:r>
      <w:r>
        <w:rPr>
          <w:rFonts w:eastAsia="Calibri" w:cs="Tahoma"/>
          <w:bCs/>
          <w:color w:val="464646" w:themeColor="text1"/>
          <w:sz w:val="20"/>
          <w:szCs w:val="18"/>
        </w:rPr>
        <w:t>berry flavors generally seem</w:t>
      </w:r>
      <w:r w:rsidR="00F77224">
        <w:rPr>
          <w:rFonts w:eastAsia="Calibri" w:cs="Tahoma"/>
          <w:bCs/>
          <w:color w:val="464646" w:themeColor="text1"/>
          <w:sz w:val="20"/>
          <w:szCs w:val="18"/>
        </w:rPr>
        <w:t>ing</w:t>
      </w:r>
      <w:r>
        <w:rPr>
          <w:rFonts w:eastAsia="Calibri" w:cs="Tahoma"/>
          <w:bCs/>
          <w:color w:val="464646" w:themeColor="text1"/>
          <w:sz w:val="20"/>
          <w:szCs w:val="18"/>
        </w:rPr>
        <w:t xml:space="preserve"> to be widely known. </w:t>
      </w:r>
      <w:r w:rsidR="008E2F14">
        <w:rPr>
          <w:rFonts w:eastAsia="Calibri" w:cs="Tahoma"/>
          <w:bCs/>
          <w:color w:val="464646" w:themeColor="text1"/>
          <w:sz w:val="20"/>
          <w:szCs w:val="18"/>
        </w:rPr>
        <w:t xml:space="preserve">Coffee flavor </w:t>
      </w:r>
      <w:r w:rsidR="00F77224">
        <w:rPr>
          <w:rFonts w:eastAsia="Calibri" w:cs="Tahoma"/>
          <w:bCs/>
          <w:color w:val="464646" w:themeColor="text1"/>
          <w:sz w:val="20"/>
          <w:szCs w:val="18"/>
        </w:rPr>
        <w:t>w</w:t>
      </w:r>
      <w:r w:rsidR="008E2F14">
        <w:rPr>
          <w:rFonts w:eastAsia="Calibri" w:cs="Tahoma"/>
          <w:bCs/>
          <w:color w:val="464646" w:themeColor="text1"/>
          <w:sz w:val="20"/>
          <w:szCs w:val="18"/>
        </w:rPr>
        <w:t xml:space="preserve">as mentioned as a possible popular flavor. </w:t>
      </w:r>
      <w:r>
        <w:rPr>
          <w:rFonts w:eastAsia="Calibri" w:cs="Tahoma"/>
          <w:bCs/>
          <w:color w:val="464646" w:themeColor="text1"/>
          <w:sz w:val="20"/>
          <w:szCs w:val="18"/>
        </w:rPr>
        <w:t xml:space="preserve">Mountain Dew flavor was also </w:t>
      </w:r>
      <w:r w:rsidR="00531BBF">
        <w:rPr>
          <w:rFonts w:eastAsia="Calibri" w:cs="Tahoma"/>
          <w:bCs/>
          <w:color w:val="464646" w:themeColor="text1"/>
          <w:sz w:val="20"/>
          <w:szCs w:val="18"/>
        </w:rPr>
        <w:t>suggested</w:t>
      </w:r>
      <w:r>
        <w:rPr>
          <w:rFonts w:eastAsia="Calibri" w:cs="Tahoma"/>
          <w:bCs/>
          <w:color w:val="464646" w:themeColor="text1"/>
          <w:sz w:val="20"/>
          <w:szCs w:val="18"/>
        </w:rPr>
        <w:t xml:space="preserve"> by </w:t>
      </w:r>
      <w:r w:rsidR="00F77224">
        <w:rPr>
          <w:rFonts w:eastAsia="Calibri" w:cs="Tahoma"/>
          <w:bCs/>
          <w:color w:val="464646" w:themeColor="text1"/>
          <w:sz w:val="20"/>
          <w:szCs w:val="18"/>
        </w:rPr>
        <w:t>some</w:t>
      </w:r>
      <w:r>
        <w:rPr>
          <w:rFonts w:eastAsia="Calibri" w:cs="Tahoma"/>
          <w:bCs/>
          <w:color w:val="464646" w:themeColor="text1"/>
          <w:sz w:val="20"/>
          <w:szCs w:val="18"/>
        </w:rPr>
        <w:t xml:space="preserve"> participants in the user group.</w:t>
      </w:r>
    </w:p>
    <w:p w14:paraId="3BF774C8" w14:textId="21714CA3" w:rsidR="009B37D9" w:rsidRDefault="0084779E" w:rsidP="009B37D9">
      <w:pPr>
        <w:spacing w:after="120"/>
        <w:rPr>
          <w:rFonts w:eastAsia="Calibri" w:cs="Tahoma"/>
          <w:bCs/>
          <w:color w:val="464646" w:themeColor="text1"/>
          <w:sz w:val="20"/>
          <w:szCs w:val="18"/>
        </w:rPr>
      </w:pPr>
      <w:r>
        <w:rPr>
          <w:rFonts w:eastAsia="Calibri" w:cs="Tahoma"/>
          <w:bCs/>
          <w:color w:val="464646" w:themeColor="text1"/>
          <w:sz w:val="20"/>
          <w:szCs w:val="18"/>
        </w:rPr>
        <w:t xml:space="preserve">In discussions throughout the focus group session, teens specified that </w:t>
      </w:r>
      <w:proofErr w:type="spellStart"/>
      <w:r>
        <w:rPr>
          <w:rFonts w:eastAsia="Calibri" w:cs="Tahoma"/>
          <w:bCs/>
          <w:color w:val="464646" w:themeColor="text1"/>
          <w:sz w:val="20"/>
          <w:szCs w:val="18"/>
        </w:rPr>
        <w:t>vaping</w:t>
      </w:r>
      <w:proofErr w:type="spellEnd"/>
      <w:r>
        <w:rPr>
          <w:rFonts w:eastAsia="Calibri" w:cs="Tahoma"/>
          <w:bCs/>
          <w:color w:val="464646" w:themeColor="text1"/>
          <w:sz w:val="20"/>
          <w:szCs w:val="18"/>
        </w:rPr>
        <w:t xml:space="preserve"> pens were often used with nicotine-free products. If it is important to distinguish between </w:t>
      </w:r>
      <w:proofErr w:type="spellStart"/>
      <w:r>
        <w:rPr>
          <w:rFonts w:eastAsia="Calibri" w:cs="Tahoma"/>
          <w:bCs/>
          <w:color w:val="464646" w:themeColor="text1"/>
          <w:sz w:val="20"/>
          <w:szCs w:val="18"/>
        </w:rPr>
        <w:t>vaping</w:t>
      </w:r>
      <w:proofErr w:type="spellEnd"/>
      <w:r>
        <w:rPr>
          <w:rFonts w:eastAsia="Calibri" w:cs="Tahoma"/>
          <w:bCs/>
          <w:color w:val="464646" w:themeColor="text1"/>
          <w:sz w:val="20"/>
          <w:szCs w:val="18"/>
        </w:rPr>
        <w:t xml:space="preserve"> with nicotine or nicotine-free </w:t>
      </w:r>
      <w:r w:rsidR="00496DC9">
        <w:rPr>
          <w:rFonts w:eastAsia="Calibri" w:cs="Tahoma"/>
          <w:bCs/>
          <w:color w:val="464646" w:themeColor="text1"/>
          <w:sz w:val="20"/>
          <w:szCs w:val="18"/>
        </w:rPr>
        <w:t>product, that needs to be made explicit.</w:t>
      </w:r>
    </w:p>
    <w:p w14:paraId="46C04062" w14:textId="77777777" w:rsidR="0084779E" w:rsidRDefault="0084779E" w:rsidP="009B37D9">
      <w:pPr>
        <w:spacing w:after="120"/>
        <w:rPr>
          <w:rFonts w:eastAsia="Calibri" w:cs="Tahoma"/>
          <w:bCs/>
          <w:color w:val="464646" w:themeColor="text1"/>
          <w:sz w:val="20"/>
          <w:szCs w:val="18"/>
        </w:rPr>
      </w:pPr>
    </w:p>
    <w:p w14:paraId="1F47E304" w14:textId="67C1D2CD" w:rsidR="009B37D9" w:rsidRPr="003E3CD2" w:rsidRDefault="003E3CD2" w:rsidP="009B37D9">
      <w:pPr>
        <w:spacing w:after="120"/>
        <w:rPr>
          <w:rFonts w:eastAsia="Calibri" w:cs="Tahoma"/>
          <w:bCs/>
          <w:color w:val="007F82" w:themeColor="accent4"/>
          <w:sz w:val="20"/>
          <w:szCs w:val="18"/>
        </w:rPr>
      </w:pPr>
      <w:r w:rsidRPr="003E3CD2">
        <w:rPr>
          <w:rFonts w:eastAsia="Calibri" w:cs="Tahoma"/>
          <w:b/>
          <w:bCs/>
          <w:color w:val="007F82" w:themeColor="accent4"/>
          <w:sz w:val="20"/>
          <w:szCs w:val="18"/>
        </w:rPr>
        <w:t>During the past 30 days, have you seen an advertisement promoting cigarettes or other tobacco products online? On your cell phone, tablet, or computer (though email, websites, online games, or social media?</w:t>
      </w:r>
      <w:r>
        <w:rPr>
          <w:rFonts w:eastAsia="Calibri" w:cs="Tahoma"/>
          <w:b/>
          <w:bCs/>
          <w:color w:val="007F82" w:themeColor="accent4"/>
          <w:sz w:val="20"/>
          <w:szCs w:val="18"/>
        </w:rPr>
        <w:t xml:space="preserve"> (Q6)</w:t>
      </w:r>
    </w:p>
    <w:p w14:paraId="23DCD96F" w14:textId="1D26517E" w:rsidR="009B37D9" w:rsidRDefault="008E2F14" w:rsidP="009B37D9">
      <w:pPr>
        <w:spacing w:after="120"/>
        <w:rPr>
          <w:rFonts w:eastAsia="Calibri" w:cs="Tahoma"/>
          <w:bCs/>
          <w:color w:val="464646" w:themeColor="text1"/>
          <w:sz w:val="20"/>
          <w:szCs w:val="18"/>
        </w:rPr>
      </w:pPr>
      <w:r>
        <w:rPr>
          <w:rFonts w:eastAsia="Calibri" w:cs="Tahoma"/>
          <w:bCs/>
          <w:color w:val="464646" w:themeColor="text1"/>
          <w:sz w:val="20"/>
          <w:szCs w:val="18"/>
        </w:rPr>
        <w:t>Everyone found this question understandable (</w:t>
      </w:r>
      <w:r w:rsidR="00531BBF">
        <w:rPr>
          <w:rFonts w:eastAsia="Calibri" w:cs="Tahoma"/>
          <w:bCs/>
          <w:color w:val="464646" w:themeColor="text1"/>
          <w:sz w:val="20"/>
          <w:szCs w:val="18"/>
        </w:rPr>
        <w:t xml:space="preserve">all rated </w:t>
      </w:r>
      <w:r>
        <w:rPr>
          <w:rFonts w:eastAsia="Calibri" w:cs="Tahoma"/>
          <w:bCs/>
          <w:color w:val="464646" w:themeColor="text1"/>
          <w:sz w:val="20"/>
          <w:szCs w:val="18"/>
        </w:rPr>
        <w:t>5); no words were underlined. Teens were aware of ads on Facebook</w:t>
      </w:r>
      <w:r w:rsidR="00C9497E">
        <w:rPr>
          <w:rFonts w:eastAsia="Calibri" w:cs="Tahoma"/>
          <w:bCs/>
          <w:color w:val="464646" w:themeColor="text1"/>
          <w:sz w:val="20"/>
          <w:szCs w:val="18"/>
        </w:rPr>
        <w:t>, online games,</w:t>
      </w:r>
      <w:r>
        <w:rPr>
          <w:rFonts w:eastAsia="Calibri" w:cs="Tahoma"/>
          <w:bCs/>
          <w:color w:val="464646" w:themeColor="text1"/>
          <w:sz w:val="20"/>
          <w:szCs w:val="18"/>
        </w:rPr>
        <w:t xml:space="preserve"> and other websites, although </w:t>
      </w:r>
      <w:r w:rsidR="00F77224">
        <w:rPr>
          <w:rFonts w:eastAsia="Calibri" w:cs="Tahoma"/>
          <w:bCs/>
          <w:color w:val="464646" w:themeColor="text1"/>
          <w:sz w:val="20"/>
          <w:szCs w:val="18"/>
        </w:rPr>
        <w:t xml:space="preserve">they </w:t>
      </w:r>
      <w:r>
        <w:rPr>
          <w:rFonts w:eastAsia="Calibri" w:cs="Tahoma"/>
          <w:bCs/>
          <w:color w:val="464646" w:themeColor="text1"/>
          <w:sz w:val="20"/>
          <w:szCs w:val="18"/>
        </w:rPr>
        <w:t>did not necessarily remember any specific tobacco advertising outside of the familiar Camel</w:t>
      </w:r>
      <w:r w:rsidR="00BC5986">
        <w:rPr>
          <w:rFonts w:eastAsia="Calibri" w:cs="Tahoma"/>
          <w:bCs/>
          <w:color w:val="464646" w:themeColor="text1"/>
          <w:sz w:val="20"/>
          <w:szCs w:val="18"/>
        </w:rPr>
        <w:t xml:space="preserve"> brand</w:t>
      </w:r>
      <w:r>
        <w:rPr>
          <w:rFonts w:eastAsia="Calibri" w:cs="Tahoma"/>
          <w:bCs/>
          <w:color w:val="464646" w:themeColor="text1"/>
          <w:sz w:val="20"/>
          <w:szCs w:val="18"/>
        </w:rPr>
        <w:t xml:space="preserve">. Teens made a clear distinction between </w:t>
      </w:r>
      <w:r w:rsidR="007338C1">
        <w:rPr>
          <w:rFonts w:eastAsia="Calibri" w:cs="Tahoma"/>
          <w:bCs/>
          <w:color w:val="464646" w:themeColor="text1"/>
          <w:sz w:val="20"/>
          <w:szCs w:val="18"/>
        </w:rPr>
        <w:t>tobacco advertisements</w:t>
      </w:r>
      <w:r>
        <w:rPr>
          <w:rFonts w:eastAsia="Calibri" w:cs="Tahoma"/>
          <w:bCs/>
          <w:color w:val="464646" w:themeColor="text1"/>
          <w:sz w:val="20"/>
          <w:szCs w:val="18"/>
        </w:rPr>
        <w:t xml:space="preserve"> and friends discussing or posting pictures of tobacco use on social media websites.</w:t>
      </w:r>
    </w:p>
    <w:p w14:paraId="389D783A" w14:textId="77777777" w:rsidR="00CB04D7" w:rsidRDefault="00CB04D7" w:rsidP="009B37D9">
      <w:pPr>
        <w:spacing w:after="120"/>
        <w:rPr>
          <w:rFonts w:eastAsia="Calibri" w:cs="Tahoma"/>
          <w:bCs/>
          <w:color w:val="464646" w:themeColor="text1"/>
          <w:sz w:val="20"/>
          <w:szCs w:val="18"/>
        </w:rPr>
      </w:pPr>
    </w:p>
    <w:p w14:paraId="6A8E4E04" w14:textId="3F99682C" w:rsidR="009B37D9" w:rsidRPr="00C9497E" w:rsidRDefault="00C9497E" w:rsidP="009B37D9">
      <w:pPr>
        <w:spacing w:after="120"/>
        <w:rPr>
          <w:rFonts w:eastAsia="Calibri" w:cs="Tahoma"/>
          <w:b/>
          <w:bCs/>
          <w:color w:val="007F82" w:themeColor="accent4"/>
          <w:sz w:val="20"/>
          <w:szCs w:val="18"/>
        </w:rPr>
      </w:pPr>
      <w:r w:rsidRPr="00C9497E">
        <w:rPr>
          <w:rFonts w:eastAsia="Calibri" w:cs="Tahoma"/>
          <w:b/>
          <w:bCs/>
          <w:color w:val="007F82" w:themeColor="accent4"/>
          <w:sz w:val="20"/>
          <w:szCs w:val="18"/>
        </w:rPr>
        <w:t>In the past 30 days, did you receive tobacco coupons or other discounts in the mail, over the internet, or from any other source?</w:t>
      </w:r>
      <w:r>
        <w:rPr>
          <w:rFonts w:eastAsia="Calibri" w:cs="Tahoma"/>
          <w:b/>
          <w:bCs/>
          <w:color w:val="007F82" w:themeColor="accent4"/>
          <w:sz w:val="20"/>
          <w:szCs w:val="18"/>
        </w:rPr>
        <w:t xml:space="preserve"> (Q7)</w:t>
      </w:r>
    </w:p>
    <w:p w14:paraId="1224F097" w14:textId="25B91C9C" w:rsidR="00C9497E" w:rsidRDefault="00C9497E" w:rsidP="009B37D9">
      <w:pPr>
        <w:spacing w:after="120"/>
        <w:rPr>
          <w:rFonts w:eastAsia="Calibri" w:cs="Tahoma"/>
          <w:bCs/>
          <w:color w:val="464646" w:themeColor="text1"/>
          <w:sz w:val="20"/>
          <w:szCs w:val="18"/>
        </w:rPr>
      </w:pPr>
      <w:r>
        <w:rPr>
          <w:rFonts w:eastAsia="Calibri" w:cs="Tahoma"/>
          <w:bCs/>
          <w:color w:val="464646" w:themeColor="text1"/>
          <w:sz w:val="20"/>
          <w:szCs w:val="18"/>
        </w:rPr>
        <w:t>Everyone found this question understandable (all rated 5); no words were underlined. Teens were aware of coupons being in the mail, in magazines, or handed out in stores.</w:t>
      </w:r>
    </w:p>
    <w:p w14:paraId="5EC4215C" w14:textId="77777777" w:rsidR="00C9497E" w:rsidRDefault="00C9497E" w:rsidP="009B37D9">
      <w:pPr>
        <w:spacing w:after="120"/>
        <w:rPr>
          <w:rFonts w:eastAsia="Calibri" w:cs="Tahoma"/>
          <w:bCs/>
          <w:color w:val="464646" w:themeColor="text1"/>
          <w:sz w:val="20"/>
          <w:szCs w:val="18"/>
        </w:rPr>
      </w:pPr>
    </w:p>
    <w:p w14:paraId="2540BA30" w14:textId="7B3E34BA" w:rsidR="00C9497E" w:rsidRPr="00C9497E" w:rsidRDefault="00C9497E" w:rsidP="009B37D9">
      <w:pPr>
        <w:spacing w:after="120"/>
        <w:rPr>
          <w:rFonts w:eastAsia="Calibri" w:cs="Tahoma"/>
          <w:bCs/>
          <w:color w:val="007F82" w:themeColor="accent4"/>
          <w:sz w:val="20"/>
          <w:szCs w:val="18"/>
        </w:rPr>
      </w:pPr>
      <w:r w:rsidRPr="00C9497E">
        <w:rPr>
          <w:rFonts w:eastAsia="Calibri" w:cs="Tahoma"/>
          <w:b/>
          <w:bCs/>
          <w:color w:val="007F82" w:themeColor="accent4"/>
          <w:sz w:val="20"/>
          <w:szCs w:val="18"/>
        </w:rPr>
        <w:lastRenderedPageBreak/>
        <w:t>During the past 30 days, did you buy any tobacco products using coupons, rebates, buy 1 get 1 free, or any other social promotion?</w:t>
      </w:r>
      <w:r>
        <w:rPr>
          <w:rFonts w:eastAsia="Calibri" w:cs="Tahoma"/>
          <w:b/>
          <w:bCs/>
          <w:color w:val="007F82" w:themeColor="accent4"/>
          <w:sz w:val="20"/>
          <w:szCs w:val="18"/>
        </w:rPr>
        <w:t xml:space="preserve"> (Q8)</w:t>
      </w:r>
    </w:p>
    <w:p w14:paraId="1AD02EA0" w14:textId="5B6B1FFA" w:rsidR="00C9497E" w:rsidRDefault="00C9497E" w:rsidP="00C9497E">
      <w:pPr>
        <w:spacing w:after="120"/>
        <w:rPr>
          <w:rFonts w:eastAsia="Calibri" w:cs="Tahoma"/>
          <w:bCs/>
          <w:color w:val="464646" w:themeColor="text1"/>
          <w:sz w:val="20"/>
          <w:szCs w:val="18"/>
        </w:rPr>
      </w:pPr>
      <w:r>
        <w:rPr>
          <w:rFonts w:eastAsia="Calibri" w:cs="Tahoma"/>
          <w:bCs/>
          <w:color w:val="464646" w:themeColor="text1"/>
          <w:sz w:val="20"/>
          <w:szCs w:val="18"/>
        </w:rPr>
        <w:t>Everyone found this question understandable (all rated 5). One person underlined the word rebate. While it was clear in the focus group discussions that a few others were not exactly certain what rebates were, someone in each group was able to accurately define the term. Overall, the question itself was clear.</w:t>
      </w:r>
    </w:p>
    <w:p w14:paraId="7053CF5C" w14:textId="77777777" w:rsidR="009B37D9" w:rsidRDefault="009B37D9" w:rsidP="009B37D9">
      <w:pPr>
        <w:spacing w:after="120"/>
        <w:rPr>
          <w:rFonts w:eastAsia="Calibri" w:cs="Tahoma"/>
          <w:bCs/>
          <w:color w:val="464646" w:themeColor="text1"/>
          <w:sz w:val="20"/>
          <w:szCs w:val="18"/>
        </w:rPr>
      </w:pPr>
    </w:p>
    <w:p w14:paraId="7387BDD6" w14:textId="166EA7AA" w:rsidR="00C9497E" w:rsidRPr="009A63D4" w:rsidRDefault="00C9497E" w:rsidP="009B37D9">
      <w:pPr>
        <w:spacing w:after="120"/>
        <w:rPr>
          <w:rFonts w:eastAsia="Calibri" w:cs="Tahoma"/>
          <w:b/>
          <w:bCs/>
          <w:color w:val="007F82" w:themeColor="accent4"/>
          <w:sz w:val="20"/>
          <w:szCs w:val="18"/>
        </w:rPr>
      </w:pPr>
      <w:r w:rsidRPr="009A63D4">
        <w:rPr>
          <w:rFonts w:eastAsia="Calibri" w:cs="Tahoma"/>
          <w:b/>
          <w:bCs/>
          <w:color w:val="007F82" w:themeColor="accent4"/>
          <w:sz w:val="20"/>
          <w:szCs w:val="18"/>
        </w:rPr>
        <w:t>During the past 7 days, how many times did you visit a convenience store, such as Plaid Pantry, 7-Eleven, Circle K, a mini-mart, or a gas station store?</w:t>
      </w:r>
      <w:r w:rsidR="009A63D4" w:rsidRPr="009A63D4">
        <w:rPr>
          <w:rFonts w:eastAsia="Calibri" w:cs="Tahoma"/>
          <w:b/>
          <w:bCs/>
          <w:color w:val="007F82" w:themeColor="accent4"/>
          <w:sz w:val="20"/>
          <w:szCs w:val="18"/>
        </w:rPr>
        <w:t xml:space="preserve"> (Q9)</w:t>
      </w:r>
    </w:p>
    <w:p w14:paraId="6D320D4B" w14:textId="448A8D28" w:rsidR="009A63D4" w:rsidRDefault="009A63D4" w:rsidP="009B37D9">
      <w:pPr>
        <w:spacing w:after="120"/>
        <w:rPr>
          <w:rFonts w:eastAsia="Calibri" w:cs="Tahoma"/>
          <w:bCs/>
          <w:color w:val="464646" w:themeColor="text1"/>
          <w:sz w:val="20"/>
          <w:szCs w:val="18"/>
        </w:rPr>
      </w:pPr>
      <w:r>
        <w:rPr>
          <w:rFonts w:eastAsia="Calibri" w:cs="Tahoma"/>
          <w:bCs/>
          <w:color w:val="464646" w:themeColor="text1"/>
          <w:sz w:val="20"/>
          <w:szCs w:val="18"/>
        </w:rPr>
        <w:t xml:space="preserve">Everyone found this question understandable (one person rated it 4.5, all others 5). One person underlined Circle K. In the discussion, it was clear that several were unfamiliar with Circle K stores. They inferred that it was some type of convenience store or gas station, however. One person in each group suggested </w:t>
      </w:r>
      <w:r w:rsidR="00BC5986">
        <w:rPr>
          <w:rFonts w:eastAsia="Calibri" w:cs="Tahoma"/>
          <w:bCs/>
          <w:color w:val="464646" w:themeColor="text1"/>
          <w:sz w:val="20"/>
          <w:szCs w:val="18"/>
        </w:rPr>
        <w:t>AMPM</w:t>
      </w:r>
      <w:r>
        <w:rPr>
          <w:rFonts w:eastAsia="Calibri" w:cs="Tahoma"/>
          <w:bCs/>
          <w:color w:val="464646" w:themeColor="text1"/>
          <w:sz w:val="20"/>
          <w:szCs w:val="18"/>
        </w:rPr>
        <w:t xml:space="preserve"> as a more common store.</w:t>
      </w:r>
    </w:p>
    <w:p w14:paraId="078591AA" w14:textId="27919D40" w:rsidR="009A63D4" w:rsidRDefault="009A63D4" w:rsidP="009B37D9">
      <w:pPr>
        <w:spacing w:after="120"/>
        <w:rPr>
          <w:rFonts w:eastAsia="Calibri" w:cs="Tahoma"/>
          <w:bCs/>
          <w:color w:val="464646" w:themeColor="text1"/>
          <w:sz w:val="20"/>
          <w:szCs w:val="18"/>
        </w:rPr>
      </w:pPr>
      <w:r>
        <w:rPr>
          <w:rFonts w:eastAsia="Calibri" w:cs="Tahoma"/>
          <w:bCs/>
          <w:color w:val="464646" w:themeColor="text1"/>
          <w:sz w:val="20"/>
          <w:szCs w:val="18"/>
        </w:rPr>
        <w:t xml:space="preserve">At least one participant was unsure whether “visit” included stopping at a gas station just to get gas. </w:t>
      </w:r>
      <w:r w:rsidR="007338C1">
        <w:rPr>
          <w:rFonts w:eastAsia="Calibri" w:cs="Tahoma"/>
          <w:bCs/>
          <w:color w:val="464646" w:themeColor="text1"/>
          <w:sz w:val="20"/>
          <w:szCs w:val="18"/>
        </w:rPr>
        <w:t>Most</w:t>
      </w:r>
      <w:r>
        <w:rPr>
          <w:rFonts w:eastAsia="Calibri" w:cs="Tahoma"/>
          <w:bCs/>
          <w:color w:val="464646" w:themeColor="text1"/>
          <w:sz w:val="20"/>
          <w:szCs w:val="18"/>
        </w:rPr>
        <w:t xml:space="preserve"> believed that “visit” would mean going inside</w:t>
      </w:r>
      <w:r w:rsidR="00CB04D7">
        <w:rPr>
          <w:rFonts w:eastAsia="Calibri" w:cs="Tahoma"/>
          <w:bCs/>
          <w:color w:val="464646" w:themeColor="text1"/>
          <w:sz w:val="20"/>
          <w:szCs w:val="18"/>
        </w:rPr>
        <w:t xml:space="preserve"> and not just filling up with gas</w:t>
      </w:r>
      <w:r>
        <w:rPr>
          <w:rFonts w:eastAsia="Calibri" w:cs="Tahoma"/>
          <w:bCs/>
          <w:color w:val="464646" w:themeColor="text1"/>
          <w:sz w:val="20"/>
          <w:szCs w:val="18"/>
        </w:rPr>
        <w:t>, especially given the context: “B</w:t>
      </w:r>
      <w:r w:rsidRPr="009A63D4">
        <w:rPr>
          <w:rFonts w:eastAsia="Calibri" w:cs="Tahoma"/>
          <w:bCs/>
          <w:color w:val="464646" w:themeColor="text1"/>
          <w:sz w:val="20"/>
          <w:szCs w:val="18"/>
        </w:rPr>
        <w:t>ecause you’re asking questions about tobacco and stuff, so you must have been inside</w:t>
      </w:r>
      <w:r>
        <w:rPr>
          <w:rFonts w:eastAsia="Calibri" w:cs="Tahoma"/>
          <w:bCs/>
          <w:color w:val="464646" w:themeColor="text1"/>
          <w:sz w:val="20"/>
          <w:szCs w:val="18"/>
        </w:rPr>
        <w:t>.”</w:t>
      </w:r>
    </w:p>
    <w:p w14:paraId="5982874E" w14:textId="1AC30A17" w:rsidR="009A63D4" w:rsidRPr="009A63D4" w:rsidRDefault="00A95908" w:rsidP="009B37D9">
      <w:pPr>
        <w:spacing w:after="120"/>
        <w:rPr>
          <w:rFonts w:eastAsia="Calibri" w:cs="Tahoma"/>
          <w:bCs/>
          <w:color w:val="464646" w:themeColor="text1"/>
          <w:sz w:val="20"/>
          <w:szCs w:val="18"/>
        </w:rPr>
      </w:pPr>
      <w:r>
        <w:rPr>
          <w:rFonts w:eastAsia="Calibri" w:cs="Tahoma"/>
          <w:bCs/>
          <w:color w:val="464646" w:themeColor="text1"/>
          <w:sz w:val="20"/>
          <w:szCs w:val="18"/>
        </w:rPr>
        <w:t>These participants reported that they do</w:t>
      </w:r>
      <w:r w:rsidR="009A63D4">
        <w:rPr>
          <w:rFonts w:eastAsia="Calibri" w:cs="Tahoma"/>
          <w:bCs/>
          <w:color w:val="464646" w:themeColor="text1"/>
          <w:sz w:val="20"/>
          <w:szCs w:val="18"/>
        </w:rPr>
        <w:t xml:space="preserve"> visit convenience stores, usually to get snacks or drinks.</w:t>
      </w:r>
    </w:p>
    <w:p w14:paraId="2A31E28D" w14:textId="77777777" w:rsidR="009A63D4" w:rsidRPr="0016047D" w:rsidRDefault="009A63D4" w:rsidP="009B37D9">
      <w:pPr>
        <w:spacing w:after="120"/>
        <w:rPr>
          <w:rFonts w:eastAsia="Calibri" w:cs="Tahoma"/>
          <w:bCs/>
          <w:color w:val="464646" w:themeColor="text1"/>
          <w:sz w:val="20"/>
          <w:szCs w:val="18"/>
        </w:rPr>
      </w:pPr>
    </w:p>
    <w:p w14:paraId="577D2EFA" w14:textId="77777777" w:rsidR="00CB04D7" w:rsidRDefault="00FF3A93" w:rsidP="00FF3A93">
      <w:pPr>
        <w:spacing w:after="120"/>
        <w:rPr>
          <w:rFonts w:eastAsia="Calibri" w:cs="Tahoma"/>
          <w:b/>
          <w:bCs/>
          <w:color w:val="007F82"/>
          <w:sz w:val="20"/>
          <w:szCs w:val="18"/>
        </w:rPr>
      </w:pPr>
      <w:proofErr w:type="gramStart"/>
      <w:r>
        <w:rPr>
          <w:rFonts w:eastAsia="Calibri" w:cs="Tahoma"/>
          <w:b/>
          <w:bCs/>
          <w:color w:val="007F82"/>
          <w:sz w:val="20"/>
          <w:szCs w:val="18"/>
        </w:rPr>
        <w:t>3.2</w:t>
      </w:r>
      <w:r w:rsidRPr="003B6FB7">
        <w:rPr>
          <w:rFonts w:eastAsia="Calibri" w:cs="Tahoma"/>
          <w:b/>
          <w:bCs/>
          <w:color w:val="007F82"/>
          <w:sz w:val="20"/>
          <w:szCs w:val="18"/>
        </w:rPr>
        <w:t xml:space="preserve">  |</w:t>
      </w:r>
      <w:proofErr w:type="gramEnd"/>
      <w:r w:rsidRPr="003B6FB7">
        <w:rPr>
          <w:rFonts w:eastAsia="Calibri" w:cs="Tahoma"/>
          <w:b/>
          <w:bCs/>
          <w:color w:val="007F82"/>
          <w:sz w:val="20"/>
          <w:szCs w:val="18"/>
        </w:rPr>
        <w:tab/>
      </w:r>
      <w:r w:rsidR="00CB04D7">
        <w:rPr>
          <w:rFonts w:eastAsia="Calibri" w:cs="Tahoma"/>
          <w:b/>
          <w:bCs/>
          <w:color w:val="007F82"/>
          <w:sz w:val="20"/>
          <w:szCs w:val="18"/>
        </w:rPr>
        <w:t>Advertising and Convenience Stores</w:t>
      </w:r>
    </w:p>
    <w:p w14:paraId="6EDCD700" w14:textId="1C210729" w:rsidR="00CB04D7" w:rsidRPr="00CB04D7" w:rsidRDefault="00CB04D7" w:rsidP="00CB04D7">
      <w:pPr>
        <w:spacing w:after="120"/>
        <w:rPr>
          <w:rFonts w:eastAsia="Calibri" w:cs="Tahoma"/>
          <w:bCs/>
          <w:color w:val="464646" w:themeColor="text1"/>
          <w:sz w:val="20"/>
          <w:szCs w:val="18"/>
        </w:rPr>
      </w:pPr>
      <w:r>
        <w:rPr>
          <w:rFonts w:eastAsia="Calibri" w:cs="Tahoma"/>
          <w:bCs/>
          <w:color w:val="464646" w:themeColor="text1"/>
          <w:sz w:val="20"/>
          <w:szCs w:val="18"/>
        </w:rPr>
        <w:t>Teens in the User Group were read the following statements: “</w:t>
      </w:r>
      <w:r w:rsidRPr="00CB04D7">
        <w:rPr>
          <w:rFonts w:eastAsia="Calibri" w:cs="Tahoma"/>
          <w:bCs/>
          <w:color w:val="464646" w:themeColor="text1"/>
          <w:sz w:val="20"/>
          <w:szCs w:val="18"/>
        </w:rPr>
        <w:t>Tobacco companies spend about $1 million an hour on advertising.  About 90% of that is in retail stores, like convenience stores, and 90% of teenagers visit convenience stores once a week.  Most smokers start when they’re teenagers, before they’re 18.  Is there a connection between that, or are those just random numbers?</w:t>
      </w:r>
      <w:r>
        <w:rPr>
          <w:rFonts w:eastAsia="Calibri" w:cs="Tahoma"/>
          <w:bCs/>
          <w:color w:val="464646" w:themeColor="text1"/>
          <w:sz w:val="20"/>
          <w:szCs w:val="18"/>
        </w:rPr>
        <w:t>”</w:t>
      </w:r>
      <w:r w:rsidRPr="00CB04D7">
        <w:rPr>
          <w:rFonts w:eastAsia="Calibri" w:cs="Tahoma"/>
          <w:bCs/>
          <w:color w:val="464646" w:themeColor="text1"/>
          <w:sz w:val="20"/>
          <w:szCs w:val="18"/>
        </w:rPr>
        <w:t xml:space="preserve">  </w:t>
      </w:r>
    </w:p>
    <w:p w14:paraId="2A9BF4BB" w14:textId="77777777" w:rsidR="00F77224" w:rsidRDefault="00CB04D7" w:rsidP="00CB04D7">
      <w:pPr>
        <w:spacing w:after="120"/>
        <w:rPr>
          <w:rFonts w:eastAsia="Calibri" w:cs="Tahoma"/>
          <w:bCs/>
          <w:color w:val="464646" w:themeColor="text1"/>
          <w:sz w:val="20"/>
          <w:szCs w:val="18"/>
        </w:rPr>
      </w:pPr>
      <w:r>
        <w:rPr>
          <w:rFonts w:eastAsia="Calibri" w:cs="Tahoma"/>
          <w:bCs/>
          <w:color w:val="464646" w:themeColor="text1"/>
          <w:sz w:val="20"/>
          <w:szCs w:val="18"/>
        </w:rPr>
        <w:t xml:space="preserve">While they recognized that </w:t>
      </w:r>
      <w:r w:rsidR="00A95908">
        <w:rPr>
          <w:rFonts w:eastAsia="Calibri" w:cs="Tahoma"/>
          <w:bCs/>
          <w:color w:val="464646" w:themeColor="text1"/>
          <w:sz w:val="20"/>
          <w:szCs w:val="18"/>
        </w:rPr>
        <w:t>advertising</w:t>
      </w:r>
      <w:r>
        <w:rPr>
          <w:rFonts w:eastAsia="Calibri" w:cs="Tahoma"/>
          <w:bCs/>
          <w:color w:val="464646" w:themeColor="text1"/>
          <w:sz w:val="20"/>
          <w:szCs w:val="18"/>
        </w:rPr>
        <w:t xml:space="preserve"> probably affects teenagers, and that companies </w:t>
      </w:r>
      <w:r w:rsidR="00A95908">
        <w:rPr>
          <w:rFonts w:eastAsia="Calibri" w:cs="Tahoma"/>
          <w:bCs/>
          <w:color w:val="464646" w:themeColor="text1"/>
          <w:sz w:val="20"/>
          <w:szCs w:val="18"/>
        </w:rPr>
        <w:t xml:space="preserve">most likely </w:t>
      </w:r>
      <w:r>
        <w:rPr>
          <w:rFonts w:eastAsia="Calibri" w:cs="Tahoma"/>
          <w:bCs/>
          <w:color w:val="464646" w:themeColor="text1"/>
          <w:sz w:val="20"/>
          <w:szCs w:val="18"/>
        </w:rPr>
        <w:t xml:space="preserve">spend money because it works, participants felt that </w:t>
      </w:r>
      <w:r w:rsidR="00F77224">
        <w:rPr>
          <w:rFonts w:eastAsia="Calibri" w:cs="Tahoma"/>
          <w:bCs/>
          <w:color w:val="464646" w:themeColor="text1"/>
          <w:sz w:val="20"/>
          <w:szCs w:val="18"/>
        </w:rPr>
        <w:t>the majority of people</w:t>
      </w:r>
      <w:r>
        <w:rPr>
          <w:rFonts w:eastAsia="Calibri" w:cs="Tahoma"/>
          <w:bCs/>
          <w:color w:val="464646" w:themeColor="text1"/>
          <w:sz w:val="20"/>
          <w:szCs w:val="18"/>
        </w:rPr>
        <w:t xml:space="preserve"> who smoke do so through influence of friends and family. </w:t>
      </w:r>
    </w:p>
    <w:p w14:paraId="454E670A" w14:textId="3265167D" w:rsidR="00CB04D7" w:rsidRDefault="00CB04D7" w:rsidP="00CB04D7">
      <w:pPr>
        <w:spacing w:after="120"/>
        <w:rPr>
          <w:rFonts w:eastAsia="Calibri" w:cs="Tahoma"/>
          <w:bCs/>
          <w:color w:val="464646" w:themeColor="text1"/>
          <w:sz w:val="20"/>
          <w:szCs w:val="18"/>
        </w:rPr>
      </w:pPr>
      <w:r>
        <w:rPr>
          <w:rFonts w:eastAsia="Calibri" w:cs="Tahoma"/>
          <w:bCs/>
          <w:color w:val="464646" w:themeColor="text1"/>
          <w:sz w:val="20"/>
          <w:szCs w:val="18"/>
        </w:rPr>
        <w:t>The</w:t>
      </w:r>
      <w:r w:rsidR="00F77224">
        <w:rPr>
          <w:rFonts w:eastAsia="Calibri" w:cs="Tahoma"/>
          <w:bCs/>
          <w:color w:val="464646" w:themeColor="text1"/>
          <w:sz w:val="20"/>
          <w:szCs w:val="18"/>
        </w:rPr>
        <w:t xml:space="preserve"> teens</w:t>
      </w:r>
      <w:r>
        <w:rPr>
          <w:rFonts w:eastAsia="Calibri" w:cs="Tahoma"/>
          <w:bCs/>
          <w:color w:val="464646" w:themeColor="text1"/>
          <w:sz w:val="20"/>
          <w:szCs w:val="18"/>
        </w:rPr>
        <w:t xml:space="preserve"> </w:t>
      </w:r>
      <w:r w:rsidR="00F77224">
        <w:rPr>
          <w:rFonts w:eastAsia="Calibri" w:cs="Tahoma"/>
          <w:bCs/>
          <w:color w:val="464646" w:themeColor="text1"/>
          <w:sz w:val="20"/>
          <w:szCs w:val="18"/>
        </w:rPr>
        <w:t>did not</w:t>
      </w:r>
      <w:r>
        <w:rPr>
          <w:rFonts w:eastAsia="Calibri" w:cs="Tahoma"/>
          <w:bCs/>
          <w:color w:val="464646" w:themeColor="text1"/>
          <w:sz w:val="20"/>
          <w:szCs w:val="18"/>
        </w:rPr>
        <w:t xml:space="preserve"> necessarily recall specific advertising in convenience stores beyond the </w:t>
      </w:r>
      <w:r w:rsidR="00A95908">
        <w:rPr>
          <w:rFonts w:eastAsia="Calibri" w:cs="Tahoma"/>
          <w:bCs/>
          <w:color w:val="464646" w:themeColor="text1"/>
          <w:sz w:val="20"/>
          <w:szCs w:val="18"/>
        </w:rPr>
        <w:t xml:space="preserve">tobacco product shelves </w:t>
      </w:r>
      <w:r>
        <w:rPr>
          <w:rFonts w:eastAsia="Calibri" w:cs="Tahoma"/>
          <w:bCs/>
          <w:color w:val="464646" w:themeColor="text1"/>
          <w:sz w:val="20"/>
          <w:szCs w:val="18"/>
        </w:rPr>
        <w:t xml:space="preserve">or signs about prices. The one exception is, again, recall of </w:t>
      </w:r>
      <w:r w:rsidR="00A95908">
        <w:rPr>
          <w:rFonts w:eastAsia="Calibri" w:cs="Tahoma"/>
          <w:bCs/>
          <w:color w:val="464646" w:themeColor="text1"/>
          <w:sz w:val="20"/>
          <w:szCs w:val="18"/>
        </w:rPr>
        <w:t>a visible</w:t>
      </w:r>
      <w:r>
        <w:rPr>
          <w:rFonts w:eastAsia="Calibri" w:cs="Tahoma"/>
          <w:bCs/>
          <w:color w:val="464646" w:themeColor="text1"/>
          <w:sz w:val="20"/>
          <w:szCs w:val="18"/>
        </w:rPr>
        <w:t xml:space="preserve"> Camel.</w:t>
      </w:r>
    </w:p>
    <w:p w14:paraId="228CD91A" w14:textId="771EB0DE" w:rsidR="00CB04D7" w:rsidRDefault="00CB04D7" w:rsidP="00CB04D7">
      <w:pPr>
        <w:spacing w:after="120"/>
        <w:rPr>
          <w:rFonts w:eastAsia="Calibri" w:cs="Tahoma"/>
          <w:bCs/>
          <w:color w:val="464646" w:themeColor="text1"/>
          <w:sz w:val="20"/>
          <w:szCs w:val="18"/>
        </w:rPr>
      </w:pPr>
      <w:r>
        <w:rPr>
          <w:rFonts w:eastAsia="Calibri" w:cs="Tahoma"/>
          <w:bCs/>
          <w:color w:val="464646" w:themeColor="text1"/>
          <w:sz w:val="20"/>
          <w:szCs w:val="18"/>
        </w:rPr>
        <w:t>Anti-tobacco commercials, specifically one featuring an actor who ends up later in a wheelchair, were memorable to the teens. A</w:t>
      </w:r>
      <w:r w:rsidR="00A95908">
        <w:rPr>
          <w:rFonts w:eastAsia="Calibri" w:cs="Tahoma"/>
          <w:bCs/>
          <w:color w:val="464646" w:themeColor="text1"/>
          <w:sz w:val="20"/>
          <w:szCs w:val="18"/>
        </w:rPr>
        <w:t>t least one</w:t>
      </w:r>
      <w:r>
        <w:rPr>
          <w:rFonts w:eastAsia="Calibri" w:cs="Tahoma"/>
          <w:bCs/>
          <w:color w:val="464646" w:themeColor="text1"/>
          <w:sz w:val="20"/>
          <w:szCs w:val="18"/>
        </w:rPr>
        <w:t xml:space="preserve"> person in each group brought up this </w:t>
      </w:r>
      <w:r w:rsidR="007338C1">
        <w:rPr>
          <w:rFonts w:eastAsia="Calibri" w:cs="Tahoma"/>
          <w:bCs/>
          <w:color w:val="464646" w:themeColor="text1"/>
          <w:sz w:val="20"/>
          <w:szCs w:val="18"/>
        </w:rPr>
        <w:t>particular</w:t>
      </w:r>
      <w:r>
        <w:rPr>
          <w:rFonts w:eastAsia="Calibri" w:cs="Tahoma"/>
          <w:bCs/>
          <w:color w:val="464646" w:themeColor="text1"/>
          <w:sz w:val="20"/>
          <w:szCs w:val="18"/>
        </w:rPr>
        <w:t xml:space="preserve"> ad at some point in discussions related to advertising.</w:t>
      </w:r>
    </w:p>
    <w:p w14:paraId="550C5F0A" w14:textId="77777777" w:rsidR="00CB04D7" w:rsidRDefault="00CB04D7" w:rsidP="00FF3A93">
      <w:pPr>
        <w:pStyle w:val="DHMSubHeaderBlue-H1"/>
        <w:spacing w:after="0" w:line="276" w:lineRule="auto"/>
        <w:rPr>
          <w:b w:val="0"/>
          <w:color w:val="464646" w:themeColor="text1"/>
          <w:szCs w:val="20"/>
        </w:rPr>
      </w:pPr>
    </w:p>
    <w:p w14:paraId="0DA29BA2" w14:textId="77777777" w:rsidR="00BC5986" w:rsidRDefault="00BC5986">
      <w:pPr>
        <w:spacing w:line="240" w:lineRule="auto"/>
        <w:rPr>
          <w:rFonts w:eastAsia="Calibri" w:cs="Tahoma"/>
          <w:b/>
          <w:bCs/>
          <w:color w:val="007F82"/>
          <w:sz w:val="20"/>
          <w:szCs w:val="18"/>
        </w:rPr>
      </w:pPr>
      <w:r>
        <w:rPr>
          <w:rFonts w:eastAsia="Calibri" w:cs="Tahoma"/>
          <w:b/>
          <w:bCs/>
          <w:color w:val="007F82"/>
          <w:sz w:val="20"/>
          <w:szCs w:val="18"/>
        </w:rPr>
        <w:br w:type="page"/>
      </w:r>
    </w:p>
    <w:p w14:paraId="5A4820EC" w14:textId="125623A8" w:rsidR="00CB04D7" w:rsidRDefault="00CB04D7" w:rsidP="00CB04D7">
      <w:pPr>
        <w:spacing w:after="120"/>
        <w:rPr>
          <w:rFonts w:eastAsia="Calibri" w:cs="Tahoma"/>
          <w:b/>
          <w:bCs/>
          <w:color w:val="007F82"/>
          <w:sz w:val="20"/>
          <w:szCs w:val="18"/>
        </w:rPr>
      </w:pPr>
      <w:proofErr w:type="gramStart"/>
      <w:r>
        <w:rPr>
          <w:rFonts w:eastAsia="Calibri" w:cs="Tahoma"/>
          <w:b/>
          <w:bCs/>
          <w:color w:val="007F82"/>
          <w:sz w:val="20"/>
          <w:szCs w:val="18"/>
        </w:rPr>
        <w:lastRenderedPageBreak/>
        <w:t>3.3</w:t>
      </w:r>
      <w:r w:rsidRPr="003B6FB7">
        <w:rPr>
          <w:rFonts w:eastAsia="Calibri" w:cs="Tahoma"/>
          <w:b/>
          <w:bCs/>
          <w:color w:val="007F82"/>
          <w:sz w:val="20"/>
          <w:szCs w:val="18"/>
        </w:rPr>
        <w:t xml:space="preserve">  |</w:t>
      </w:r>
      <w:proofErr w:type="gramEnd"/>
      <w:r w:rsidRPr="003B6FB7">
        <w:rPr>
          <w:rFonts w:eastAsia="Calibri" w:cs="Tahoma"/>
          <w:b/>
          <w:bCs/>
          <w:color w:val="007F82"/>
          <w:sz w:val="20"/>
          <w:szCs w:val="18"/>
        </w:rPr>
        <w:tab/>
      </w:r>
      <w:r>
        <w:rPr>
          <w:rFonts w:eastAsia="Calibri" w:cs="Tahoma"/>
          <w:b/>
          <w:bCs/>
          <w:color w:val="007F82"/>
          <w:sz w:val="20"/>
          <w:szCs w:val="18"/>
        </w:rPr>
        <w:t>E-cigarettes</w:t>
      </w:r>
    </w:p>
    <w:p w14:paraId="38689745" w14:textId="514426FC" w:rsidR="00FF3A93" w:rsidRDefault="006C3813" w:rsidP="00FF3A93">
      <w:pPr>
        <w:pStyle w:val="DHMSubHeaderBlue-H1"/>
        <w:spacing w:after="0" w:line="276" w:lineRule="auto"/>
        <w:rPr>
          <w:b w:val="0"/>
          <w:color w:val="464646" w:themeColor="text1"/>
          <w:szCs w:val="20"/>
        </w:rPr>
      </w:pPr>
      <w:r w:rsidRPr="006C3813">
        <w:rPr>
          <w:b w:val="0"/>
          <w:color w:val="464646" w:themeColor="text1"/>
          <w:szCs w:val="20"/>
        </w:rPr>
        <w:t xml:space="preserve">At the end of the focus groups, the participants were asked </w:t>
      </w:r>
      <w:r w:rsidR="00C20562">
        <w:rPr>
          <w:b w:val="0"/>
          <w:color w:val="464646" w:themeColor="text1"/>
          <w:szCs w:val="20"/>
        </w:rPr>
        <w:t xml:space="preserve">whether e-cigarettes </w:t>
      </w:r>
      <w:proofErr w:type="gramStart"/>
      <w:r w:rsidR="00C20562">
        <w:rPr>
          <w:b w:val="0"/>
          <w:color w:val="464646" w:themeColor="text1"/>
          <w:szCs w:val="20"/>
        </w:rPr>
        <w:t>have  various</w:t>
      </w:r>
      <w:proofErr w:type="gramEnd"/>
      <w:r w:rsidR="00C20562">
        <w:rPr>
          <w:b w:val="0"/>
          <w:color w:val="464646" w:themeColor="text1"/>
          <w:szCs w:val="20"/>
        </w:rPr>
        <w:t xml:space="preserve"> characteristics and to </w:t>
      </w:r>
      <w:r w:rsidRPr="006C3813">
        <w:rPr>
          <w:b w:val="0"/>
          <w:color w:val="464646" w:themeColor="text1"/>
          <w:szCs w:val="20"/>
        </w:rPr>
        <w:t>write general opinions about e-cigarettes (</w:t>
      </w:r>
      <w:r w:rsidR="00496DC9">
        <w:rPr>
          <w:b w:val="0"/>
          <w:color w:val="464646" w:themeColor="text1"/>
          <w:szCs w:val="20"/>
        </w:rPr>
        <w:t xml:space="preserve">Table 1 and </w:t>
      </w:r>
      <w:r w:rsidRPr="006C3813">
        <w:rPr>
          <w:b w:val="0"/>
          <w:color w:val="464646" w:themeColor="text1"/>
          <w:szCs w:val="20"/>
        </w:rPr>
        <w:t>Appendix C).</w:t>
      </w:r>
    </w:p>
    <w:p w14:paraId="59773BEE" w14:textId="77777777" w:rsidR="00BC5986" w:rsidRPr="006C3813" w:rsidRDefault="00BC5986" w:rsidP="00FF3A93">
      <w:pPr>
        <w:pStyle w:val="DHMSubHeaderBlue-H1"/>
        <w:spacing w:after="0" w:line="276" w:lineRule="auto"/>
        <w:rPr>
          <w:rFonts w:cstheme="minorBidi"/>
          <w:b w:val="0"/>
          <w:color w:val="auto"/>
          <w:szCs w:val="22"/>
        </w:rPr>
      </w:pPr>
    </w:p>
    <w:p w14:paraId="3E4078AE" w14:textId="64CB7A15" w:rsidR="00C20562" w:rsidRDefault="00C20562" w:rsidP="00C20562">
      <w:pPr>
        <w:pStyle w:val="DHMBody"/>
        <w:jc w:val="center"/>
        <w:rPr>
          <w:b/>
        </w:rPr>
      </w:pPr>
      <w:r>
        <w:rPr>
          <w:b/>
        </w:rPr>
        <w:t>Table 1: Endorsement of E-Cigarette Characteristics</w:t>
      </w:r>
    </w:p>
    <w:tbl>
      <w:tblPr>
        <w:tblStyle w:val="TableGrid"/>
        <w:tblW w:w="0" w:type="auto"/>
        <w:tblLook w:val="00A0" w:firstRow="1" w:lastRow="0" w:firstColumn="1" w:lastColumn="0" w:noHBand="0" w:noVBand="0"/>
      </w:tblPr>
      <w:tblGrid>
        <w:gridCol w:w="1894"/>
        <w:gridCol w:w="1280"/>
        <w:gridCol w:w="1280"/>
        <w:gridCol w:w="1281"/>
        <w:gridCol w:w="1280"/>
        <w:gridCol w:w="1280"/>
        <w:gridCol w:w="1281"/>
      </w:tblGrid>
      <w:tr w:rsidR="00C20562" w:rsidRPr="003829E5" w14:paraId="0429DD35" w14:textId="77777777" w:rsidTr="003829E5">
        <w:tc>
          <w:tcPr>
            <w:tcW w:w="1894" w:type="dxa"/>
            <w:tcBorders>
              <w:top w:val="single" w:sz="4" w:space="0" w:color="auto"/>
              <w:bottom w:val="nil"/>
            </w:tcBorders>
            <w:shd w:val="clear" w:color="auto" w:fill="007F82" w:themeFill="accent4"/>
          </w:tcPr>
          <w:p w14:paraId="272E6BB8" w14:textId="77777777" w:rsidR="00C20562" w:rsidRPr="003829E5" w:rsidRDefault="00C20562" w:rsidP="00C20562">
            <w:pPr>
              <w:rPr>
                <w:color w:val="464646" w:themeColor="text1"/>
                <w:sz w:val="20"/>
              </w:rPr>
            </w:pPr>
          </w:p>
        </w:tc>
        <w:tc>
          <w:tcPr>
            <w:tcW w:w="3841" w:type="dxa"/>
            <w:gridSpan w:val="3"/>
            <w:tcBorders>
              <w:top w:val="single" w:sz="4" w:space="0" w:color="auto"/>
            </w:tcBorders>
            <w:shd w:val="clear" w:color="auto" w:fill="EDE4D2" w:themeFill="accent6" w:themeFillTint="66"/>
          </w:tcPr>
          <w:p w14:paraId="3AE73A9A" w14:textId="77777777" w:rsidR="00C20562" w:rsidRPr="003829E5" w:rsidRDefault="00C20562" w:rsidP="00C20562">
            <w:pPr>
              <w:jc w:val="center"/>
              <w:rPr>
                <w:color w:val="464646" w:themeColor="text1"/>
                <w:sz w:val="20"/>
              </w:rPr>
            </w:pPr>
            <w:r w:rsidRPr="003829E5">
              <w:rPr>
                <w:b/>
                <w:color w:val="464646" w:themeColor="text1"/>
                <w:sz w:val="20"/>
              </w:rPr>
              <w:t>Youth Group A (Non-Users)</w:t>
            </w:r>
          </w:p>
        </w:tc>
        <w:tc>
          <w:tcPr>
            <w:tcW w:w="3841" w:type="dxa"/>
            <w:gridSpan w:val="3"/>
            <w:tcBorders>
              <w:top w:val="single" w:sz="4" w:space="0" w:color="auto"/>
            </w:tcBorders>
            <w:shd w:val="clear" w:color="auto" w:fill="F6F1E8" w:themeFill="accent6" w:themeFillTint="33"/>
          </w:tcPr>
          <w:p w14:paraId="53BFE7BB" w14:textId="77777777" w:rsidR="00C20562" w:rsidRPr="003829E5" w:rsidRDefault="00C20562" w:rsidP="00C20562">
            <w:pPr>
              <w:jc w:val="center"/>
              <w:rPr>
                <w:color w:val="464646" w:themeColor="text1"/>
                <w:sz w:val="20"/>
              </w:rPr>
            </w:pPr>
            <w:r w:rsidRPr="003829E5">
              <w:rPr>
                <w:b/>
                <w:color w:val="464646" w:themeColor="text1"/>
                <w:sz w:val="20"/>
              </w:rPr>
              <w:t>Youth Group B (Users)</w:t>
            </w:r>
          </w:p>
        </w:tc>
      </w:tr>
      <w:tr w:rsidR="00C20562" w:rsidRPr="00140C0C" w14:paraId="333E6967" w14:textId="77777777" w:rsidTr="003829E5">
        <w:tc>
          <w:tcPr>
            <w:tcW w:w="1894" w:type="dxa"/>
            <w:tcBorders>
              <w:top w:val="nil"/>
            </w:tcBorders>
            <w:shd w:val="clear" w:color="auto" w:fill="007F82" w:themeFill="accent4"/>
          </w:tcPr>
          <w:p w14:paraId="5517FFC9" w14:textId="73CD8B19" w:rsidR="00C20562" w:rsidRPr="003829E5" w:rsidRDefault="003829E5" w:rsidP="00C20562">
            <w:pPr>
              <w:rPr>
                <w:b/>
                <w:color w:val="FFFFFF" w:themeColor="background1"/>
                <w:sz w:val="20"/>
              </w:rPr>
            </w:pPr>
            <w:r w:rsidRPr="003829E5">
              <w:rPr>
                <w:b/>
                <w:color w:val="FFFFFF" w:themeColor="background1"/>
                <w:sz w:val="20"/>
              </w:rPr>
              <w:t>Characteristics</w:t>
            </w:r>
          </w:p>
        </w:tc>
        <w:tc>
          <w:tcPr>
            <w:tcW w:w="1280" w:type="dxa"/>
            <w:shd w:val="clear" w:color="auto" w:fill="EDE4D2" w:themeFill="accent6" w:themeFillTint="66"/>
          </w:tcPr>
          <w:p w14:paraId="14BCB171" w14:textId="77777777" w:rsidR="00C20562" w:rsidRPr="003829E5" w:rsidRDefault="00C20562" w:rsidP="00C20562">
            <w:pPr>
              <w:jc w:val="center"/>
              <w:rPr>
                <w:b/>
                <w:color w:val="464646" w:themeColor="text1"/>
                <w:sz w:val="20"/>
              </w:rPr>
            </w:pPr>
            <w:r w:rsidRPr="003829E5">
              <w:rPr>
                <w:b/>
                <w:color w:val="464646" w:themeColor="text1"/>
                <w:sz w:val="20"/>
              </w:rPr>
              <w:t>Yes</w:t>
            </w:r>
          </w:p>
        </w:tc>
        <w:tc>
          <w:tcPr>
            <w:tcW w:w="1280" w:type="dxa"/>
            <w:shd w:val="clear" w:color="auto" w:fill="EDE4D2" w:themeFill="accent6" w:themeFillTint="66"/>
          </w:tcPr>
          <w:p w14:paraId="25EFF35A" w14:textId="77777777" w:rsidR="00C20562" w:rsidRPr="003829E5" w:rsidRDefault="00C20562" w:rsidP="00C20562">
            <w:pPr>
              <w:jc w:val="center"/>
              <w:rPr>
                <w:b/>
                <w:color w:val="464646" w:themeColor="text1"/>
                <w:sz w:val="20"/>
              </w:rPr>
            </w:pPr>
            <w:r w:rsidRPr="003829E5">
              <w:rPr>
                <w:b/>
                <w:color w:val="464646" w:themeColor="text1"/>
                <w:sz w:val="20"/>
              </w:rPr>
              <w:t>No</w:t>
            </w:r>
          </w:p>
        </w:tc>
        <w:tc>
          <w:tcPr>
            <w:tcW w:w="1281" w:type="dxa"/>
            <w:shd w:val="clear" w:color="auto" w:fill="EDE4D2" w:themeFill="accent6" w:themeFillTint="66"/>
          </w:tcPr>
          <w:p w14:paraId="01577920" w14:textId="77777777" w:rsidR="00C20562" w:rsidRPr="003829E5" w:rsidRDefault="00C20562" w:rsidP="00C20562">
            <w:pPr>
              <w:jc w:val="center"/>
              <w:rPr>
                <w:b/>
                <w:color w:val="464646" w:themeColor="text1"/>
                <w:sz w:val="20"/>
              </w:rPr>
            </w:pPr>
            <w:r w:rsidRPr="003829E5">
              <w:rPr>
                <w:b/>
                <w:color w:val="464646" w:themeColor="text1"/>
                <w:sz w:val="20"/>
              </w:rPr>
              <w:t>Don’t Know</w:t>
            </w:r>
          </w:p>
        </w:tc>
        <w:tc>
          <w:tcPr>
            <w:tcW w:w="1280" w:type="dxa"/>
            <w:shd w:val="clear" w:color="auto" w:fill="F6F1E8" w:themeFill="accent6" w:themeFillTint="33"/>
          </w:tcPr>
          <w:p w14:paraId="13CE614C" w14:textId="77777777" w:rsidR="00C20562" w:rsidRPr="003829E5" w:rsidRDefault="00C20562" w:rsidP="00C20562">
            <w:pPr>
              <w:jc w:val="center"/>
              <w:rPr>
                <w:b/>
                <w:color w:val="464646" w:themeColor="text1"/>
                <w:sz w:val="20"/>
              </w:rPr>
            </w:pPr>
            <w:r w:rsidRPr="003829E5">
              <w:rPr>
                <w:b/>
                <w:color w:val="464646" w:themeColor="text1"/>
                <w:sz w:val="20"/>
              </w:rPr>
              <w:t>Yes</w:t>
            </w:r>
          </w:p>
        </w:tc>
        <w:tc>
          <w:tcPr>
            <w:tcW w:w="1280" w:type="dxa"/>
            <w:shd w:val="clear" w:color="auto" w:fill="F6F1E8" w:themeFill="accent6" w:themeFillTint="33"/>
          </w:tcPr>
          <w:p w14:paraId="6F775B94" w14:textId="77777777" w:rsidR="00C20562" w:rsidRPr="003829E5" w:rsidRDefault="00C20562" w:rsidP="00C20562">
            <w:pPr>
              <w:jc w:val="center"/>
              <w:rPr>
                <w:b/>
                <w:color w:val="464646" w:themeColor="text1"/>
                <w:sz w:val="20"/>
              </w:rPr>
            </w:pPr>
            <w:r w:rsidRPr="003829E5">
              <w:rPr>
                <w:b/>
                <w:color w:val="464646" w:themeColor="text1"/>
                <w:sz w:val="20"/>
              </w:rPr>
              <w:t>No</w:t>
            </w:r>
          </w:p>
        </w:tc>
        <w:tc>
          <w:tcPr>
            <w:tcW w:w="1281" w:type="dxa"/>
            <w:shd w:val="clear" w:color="auto" w:fill="F6F1E8" w:themeFill="accent6" w:themeFillTint="33"/>
          </w:tcPr>
          <w:p w14:paraId="5101203B" w14:textId="77777777" w:rsidR="00C20562" w:rsidRPr="003829E5" w:rsidRDefault="00C20562" w:rsidP="00C20562">
            <w:pPr>
              <w:jc w:val="center"/>
              <w:rPr>
                <w:b/>
                <w:color w:val="464646" w:themeColor="text1"/>
                <w:sz w:val="20"/>
              </w:rPr>
            </w:pPr>
            <w:r w:rsidRPr="003829E5">
              <w:rPr>
                <w:b/>
                <w:color w:val="464646" w:themeColor="text1"/>
                <w:sz w:val="20"/>
              </w:rPr>
              <w:t>Don’t Know</w:t>
            </w:r>
          </w:p>
        </w:tc>
      </w:tr>
      <w:tr w:rsidR="00C20562" w14:paraId="6BFCDFA8" w14:textId="77777777" w:rsidTr="003829E5">
        <w:tc>
          <w:tcPr>
            <w:tcW w:w="1894" w:type="dxa"/>
            <w:shd w:val="clear" w:color="auto" w:fill="007F82" w:themeFill="accent4"/>
          </w:tcPr>
          <w:p w14:paraId="7C5E5275" w14:textId="77777777" w:rsidR="00C20562" w:rsidRPr="003829E5" w:rsidRDefault="00C20562" w:rsidP="00C20562">
            <w:pPr>
              <w:rPr>
                <w:color w:val="FFFFFF" w:themeColor="background1"/>
                <w:sz w:val="20"/>
              </w:rPr>
            </w:pPr>
            <w:r w:rsidRPr="003829E5">
              <w:rPr>
                <w:color w:val="FFFFFF" w:themeColor="background1"/>
                <w:sz w:val="20"/>
              </w:rPr>
              <w:t xml:space="preserve">Cool </w:t>
            </w:r>
          </w:p>
        </w:tc>
        <w:tc>
          <w:tcPr>
            <w:tcW w:w="1280" w:type="dxa"/>
            <w:shd w:val="clear" w:color="auto" w:fill="EDE4D2" w:themeFill="accent6" w:themeFillTint="66"/>
          </w:tcPr>
          <w:p w14:paraId="498E3BA1" w14:textId="77777777" w:rsidR="00C20562" w:rsidRDefault="00C20562" w:rsidP="00C20562">
            <w:pPr>
              <w:tabs>
                <w:tab w:val="decimal" w:pos="-2870"/>
              </w:tabs>
              <w:jc w:val="center"/>
              <w:rPr>
                <w:sz w:val="20"/>
              </w:rPr>
            </w:pPr>
            <w:r>
              <w:rPr>
                <w:sz w:val="20"/>
              </w:rPr>
              <w:t>0</w:t>
            </w:r>
          </w:p>
        </w:tc>
        <w:tc>
          <w:tcPr>
            <w:tcW w:w="1280" w:type="dxa"/>
            <w:shd w:val="clear" w:color="auto" w:fill="EDE4D2" w:themeFill="accent6" w:themeFillTint="66"/>
          </w:tcPr>
          <w:p w14:paraId="70926355" w14:textId="77777777" w:rsidR="00C20562" w:rsidRDefault="00C20562" w:rsidP="00C20562">
            <w:pPr>
              <w:jc w:val="center"/>
              <w:rPr>
                <w:sz w:val="20"/>
              </w:rPr>
            </w:pPr>
            <w:r>
              <w:rPr>
                <w:sz w:val="20"/>
              </w:rPr>
              <w:t>9</w:t>
            </w:r>
          </w:p>
        </w:tc>
        <w:tc>
          <w:tcPr>
            <w:tcW w:w="1281" w:type="dxa"/>
            <w:shd w:val="clear" w:color="auto" w:fill="EDE4D2" w:themeFill="accent6" w:themeFillTint="66"/>
          </w:tcPr>
          <w:p w14:paraId="3AF99789" w14:textId="77777777" w:rsidR="00C20562" w:rsidRDefault="00C20562" w:rsidP="00C20562">
            <w:pPr>
              <w:jc w:val="center"/>
              <w:rPr>
                <w:sz w:val="20"/>
              </w:rPr>
            </w:pPr>
            <w:r>
              <w:rPr>
                <w:sz w:val="20"/>
              </w:rPr>
              <w:t>2</w:t>
            </w:r>
          </w:p>
        </w:tc>
        <w:tc>
          <w:tcPr>
            <w:tcW w:w="1280" w:type="dxa"/>
            <w:shd w:val="clear" w:color="auto" w:fill="F6F1E8" w:themeFill="accent6" w:themeFillTint="33"/>
          </w:tcPr>
          <w:p w14:paraId="14372CBA" w14:textId="77777777" w:rsidR="00C20562" w:rsidRDefault="00C20562" w:rsidP="00C20562">
            <w:pPr>
              <w:jc w:val="center"/>
              <w:rPr>
                <w:sz w:val="20"/>
              </w:rPr>
            </w:pPr>
            <w:r>
              <w:rPr>
                <w:sz w:val="20"/>
              </w:rPr>
              <w:t>1</w:t>
            </w:r>
          </w:p>
        </w:tc>
        <w:tc>
          <w:tcPr>
            <w:tcW w:w="1280" w:type="dxa"/>
            <w:shd w:val="clear" w:color="auto" w:fill="F6F1E8" w:themeFill="accent6" w:themeFillTint="33"/>
          </w:tcPr>
          <w:p w14:paraId="23BB99C3" w14:textId="77777777" w:rsidR="00C20562" w:rsidRDefault="00C20562" w:rsidP="00C20562">
            <w:pPr>
              <w:jc w:val="center"/>
              <w:rPr>
                <w:sz w:val="20"/>
              </w:rPr>
            </w:pPr>
            <w:r>
              <w:rPr>
                <w:sz w:val="20"/>
              </w:rPr>
              <w:t>4</w:t>
            </w:r>
          </w:p>
        </w:tc>
        <w:tc>
          <w:tcPr>
            <w:tcW w:w="1281" w:type="dxa"/>
            <w:shd w:val="clear" w:color="auto" w:fill="F6F1E8" w:themeFill="accent6" w:themeFillTint="33"/>
          </w:tcPr>
          <w:p w14:paraId="6F069E89" w14:textId="77777777" w:rsidR="00C20562" w:rsidRDefault="00C20562" w:rsidP="00C20562">
            <w:pPr>
              <w:jc w:val="center"/>
              <w:rPr>
                <w:sz w:val="20"/>
              </w:rPr>
            </w:pPr>
            <w:r>
              <w:rPr>
                <w:sz w:val="20"/>
              </w:rPr>
              <w:t>1</w:t>
            </w:r>
          </w:p>
        </w:tc>
      </w:tr>
      <w:tr w:rsidR="00C20562" w14:paraId="7E7E8187" w14:textId="77777777" w:rsidTr="003829E5">
        <w:tc>
          <w:tcPr>
            <w:tcW w:w="1894" w:type="dxa"/>
            <w:shd w:val="clear" w:color="auto" w:fill="007F82" w:themeFill="accent4"/>
          </w:tcPr>
          <w:p w14:paraId="5F1D33D4" w14:textId="77777777" w:rsidR="00C20562" w:rsidRPr="003829E5" w:rsidRDefault="00C20562" w:rsidP="00C20562">
            <w:pPr>
              <w:rPr>
                <w:color w:val="FFFFFF" w:themeColor="background1"/>
                <w:sz w:val="20"/>
              </w:rPr>
            </w:pPr>
            <w:r w:rsidRPr="003829E5">
              <w:rPr>
                <w:color w:val="FFFFFF" w:themeColor="background1"/>
                <w:sz w:val="20"/>
              </w:rPr>
              <w:t xml:space="preserve">Safe </w:t>
            </w:r>
          </w:p>
        </w:tc>
        <w:tc>
          <w:tcPr>
            <w:tcW w:w="1280" w:type="dxa"/>
            <w:shd w:val="clear" w:color="auto" w:fill="EDE4D2" w:themeFill="accent6" w:themeFillTint="66"/>
          </w:tcPr>
          <w:p w14:paraId="7E5A3955" w14:textId="77777777" w:rsidR="00C20562" w:rsidRDefault="00C20562" w:rsidP="00C20562">
            <w:pPr>
              <w:tabs>
                <w:tab w:val="decimal" w:pos="-2870"/>
              </w:tabs>
              <w:jc w:val="center"/>
              <w:rPr>
                <w:sz w:val="20"/>
              </w:rPr>
            </w:pPr>
            <w:r>
              <w:rPr>
                <w:sz w:val="20"/>
              </w:rPr>
              <w:t>0</w:t>
            </w:r>
          </w:p>
        </w:tc>
        <w:tc>
          <w:tcPr>
            <w:tcW w:w="1280" w:type="dxa"/>
            <w:shd w:val="clear" w:color="auto" w:fill="EDE4D2" w:themeFill="accent6" w:themeFillTint="66"/>
          </w:tcPr>
          <w:p w14:paraId="6656729B" w14:textId="77777777" w:rsidR="00C20562" w:rsidRDefault="00C20562" w:rsidP="00C20562">
            <w:pPr>
              <w:jc w:val="center"/>
              <w:rPr>
                <w:sz w:val="20"/>
              </w:rPr>
            </w:pPr>
            <w:r>
              <w:rPr>
                <w:sz w:val="20"/>
              </w:rPr>
              <w:t>8</w:t>
            </w:r>
          </w:p>
        </w:tc>
        <w:tc>
          <w:tcPr>
            <w:tcW w:w="1281" w:type="dxa"/>
            <w:shd w:val="clear" w:color="auto" w:fill="EDE4D2" w:themeFill="accent6" w:themeFillTint="66"/>
          </w:tcPr>
          <w:p w14:paraId="1D77808C" w14:textId="77777777" w:rsidR="00C20562" w:rsidRDefault="00C20562" w:rsidP="00C20562">
            <w:pPr>
              <w:jc w:val="center"/>
              <w:rPr>
                <w:sz w:val="20"/>
              </w:rPr>
            </w:pPr>
            <w:r>
              <w:rPr>
                <w:sz w:val="20"/>
              </w:rPr>
              <w:t>3</w:t>
            </w:r>
          </w:p>
        </w:tc>
        <w:tc>
          <w:tcPr>
            <w:tcW w:w="1280" w:type="dxa"/>
            <w:shd w:val="clear" w:color="auto" w:fill="F6F1E8" w:themeFill="accent6" w:themeFillTint="33"/>
          </w:tcPr>
          <w:p w14:paraId="0C8B4557" w14:textId="77777777" w:rsidR="00C20562" w:rsidRDefault="00C20562" w:rsidP="00C20562">
            <w:pPr>
              <w:jc w:val="center"/>
              <w:rPr>
                <w:sz w:val="20"/>
              </w:rPr>
            </w:pPr>
            <w:r>
              <w:rPr>
                <w:sz w:val="20"/>
              </w:rPr>
              <w:t>0</w:t>
            </w:r>
          </w:p>
        </w:tc>
        <w:tc>
          <w:tcPr>
            <w:tcW w:w="1280" w:type="dxa"/>
            <w:shd w:val="clear" w:color="auto" w:fill="F6F1E8" w:themeFill="accent6" w:themeFillTint="33"/>
          </w:tcPr>
          <w:p w14:paraId="55EFE336" w14:textId="77777777" w:rsidR="00C20562" w:rsidRDefault="00C20562" w:rsidP="00C20562">
            <w:pPr>
              <w:jc w:val="center"/>
              <w:rPr>
                <w:sz w:val="20"/>
              </w:rPr>
            </w:pPr>
            <w:r>
              <w:rPr>
                <w:sz w:val="20"/>
              </w:rPr>
              <w:t>5</w:t>
            </w:r>
          </w:p>
        </w:tc>
        <w:tc>
          <w:tcPr>
            <w:tcW w:w="1281" w:type="dxa"/>
            <w:shd w:val="clear" w:color="auto" w:fill="F6F1E8" w:themeFill="accent6" w:themeFillTint="33"/>
          </w:tcPr>
          <w:p w14:paraId="6EEC68D4" w14:textId="77777777" w:rsidR="00C20562" w:rsidRDefault="00C20562" w:rsidP="00C20562">
            <w:pPr>
              <w:jc w:val="center"/>
              <w:rPr>
                <w:sz w:val="20"/>
              </w:rPr>
            </w:pPr>
            <w:r>
              <w:rPr>
                <w:sz w:val="20"/>
              </w:rPr>
              <w:t>1</w:t>
            </w:r>
          </w:p>
        </w:tc>
      </w:tr>
      <w:tr w:rsidR="00C20562" w14:paraId="10C93943" w14:textId="77777777" w:rsidTr="003829E5">
        <w:tc>
          <w:tcPr>
            <w:tcW w:w="1894" w:type="dxa"/>
            <w:shd w:val="clear" w:color="auto" w:fill="007F82" w:themeFill="accent4"/>
          </w:tcPr>
          <w:p w14:paraId="563C0344" w14:textId="77777777" w:rsidR="00C20562" w:rsidRPr="003829E5" w:rsidRDefault="00C20562" w:rsidP="00C20562">
            <w:pPr>
              <w:rPr>
                <w:color w:val="FFFFFF" w:themeColor="background1"/>
                <w:sz w:val="20"/>
              </w:rPr>
            </w:pPr>
            <w:r w:rsidRPr="003829E5">
              <w:rPr>
                <w:color w:val="FFFFFF" w:themeColor="background1"/>
                <w:sz w:val="20"/>
              </w:rPr>
              <w:t>Healthy</w:t>
            </w:r>
          </w:p>
        </w:tc>
        <w:tc>
          <w:tcPr>
            <w:tcW w:w="1280" w:type="dxa"/>
            <w:shd w:val="clear" w:color="auto" w:fill="EDE4D2" w:themeFill="accent6" w:themeFillTint="66"/>
          </w:tcPr>
          <w:p w14:paraId="57561ED8" w14:textId="77777777" w:rsidR="00C20562" w:rsidRDefault="00C20562" w:rsidP="00C20562">
            <w:pPr>
              <w:tabs>
                <w:tab w:val="decimal" w:pos="-2870"/>
              </w:tabs>
              <w:jc w:val="center"/>
              <w:rPr>
                <w:sz w:val="20"/>
              </w:rPr>
            </w:pPr>
            <w:r>
              <w:rPr>
                <w:sz w:val="20"/>
              </w:rPr>
              <w:t>0</w:t>
            </w:r>
          </w:p>
        </w:tc>
        <w:tc>
          <w:tcPr>
            <w:tcW w:w="1280" w:type="dxa"/>
            <w:shd w:val="clear" w:color="auto" w:fill="EDE4D2" w:themeFill="accent6" w:themeFillTint="66"/>
          </w:tcPr>
          <w:p w14:paraId="1DEA27D3" w14:textId="77777777" w:rsidR="00C20562" w:rsidRDefault="00C20562" w:rsidP="00C20562">
            <w:pPr>
              <w:jc w:val="center"/>
              <w:rPr>
                <w:sz w:val="20"/>
              </w:rPr>
            </w:pPr>
            <w:r>
              <w:rPr>
                <w:sz w:val="20"/>
              </w:rPr>
              <w:t>10</w:t>
            </w:r>
          </w:p>
        </w:tc>
        <w:tc>
          <w:tcPr>
            <w:tcW w:w="1281" w:type="dxa"/>
            <w:shd w:val="clear" w:color="auto" w:fill="EDE4D2" w:themeFill="accent6" w:themeFillTint="66"/>
          </w:tcPr>
          <w:p w14:paraId="3B069DF3" w14:textId="77777777" w:rsidR="00C20562" w:rsidRDefault="00C20562" w:rsidP="00C20562">
            <w:pPr>
              <w:jc w:val="center"/>
              <w:rPr>
                <w:sz w:val="20"/>
              </w:rPr>
            </w:pPr>
            <w:r>
              <w:rPr>
                <w:sz w:val="20"/>
              </w:rPr>
              <w:t>1</w:t>
            </w:r>
          </w:p>
        </w:tc>
        <w:tc>
          <w:tcPr>
            <w:tcW w:w="1280" w:type="dxa"/>
            <w:shd w:val="clear" w:color="auto" w:fill="F6F1E8" w:themeFill="accent6" w:themeFillTint="33"/>
          </w:tcPr>
          <w:p w14:paraId="07E63405" w14:textId="77777777" w:rsidR="00C20562" w:rsidRDefault="00C20562" w:rsidP="00C20562">
            <w:pPr>
              <w:jc w:val="center"/>
              <w:rPr>
                <w:sz w:val="20"/>
              </w:rPr>
            </w:pPr>
            <w:r>
              <w:rPr>
                <w:sz w:val="20"/>
              </w:rPr>
              <w:t>0</w:t>
            </w:r>
          </w:p>
        </w:tc>
        <w:tc>
          <w:tcPr>
            <w:tcW w:w="1280" w:type="dxa"/>
            <w:shd w:val="clear" w:color="auto" w:fill="F6F1E8" w:themeFill="accent6" w:themeFillTint="33"/>
          </w:tcPr>
          <w:p w14:paraId="256654E5" w14:textId="77777777" w:rsidR="00C20562" w:rsidRDefault="00C20562" w:rsidP="00C20562">
            <w:pPr>
              <w:jc w:val="center"/>
              <w:rPr>
                <w:sz w:val="20"/>
              </w:rPr>
            </w:pPr>
            <w:r>
              <w:rPr>
                <w:sz w:val="20"/>
              </w:rPr>
              <w:t>5</w:t>
            </w:r>
          </w:p>
        </w:tc>
        <w:tc>
          <w:tcPr>
            <w:tcW w:w="1281" w:type="dxa"/>
            <w:shd w:val="clear" w:color="auto" w:fill="F6F1E8" w:themeFill="accent6" w:themeFillTint="33"/>
          </w:tcPr>
          <w:p w14:paraId="61D3AE0E" w14:textId="77777777" w:rsidR="00C20562" w:rsidRDefault="00C20562" w:rsidP="00C20562">
            <w:pPr>
              <w:jc w:val="center"/>
              <w:rPr>
                <w:sz w:val="20"/>
              </w:rPr>
            </w:pPr>
            <w:r>
              <w:rPr>
                <w:sz w:val="20"/>
              </w:rPr>
              <w:t>1</w:t>
            </w:r>
          </w:p>
        </w:tc>
      </w:tr>
      <w:tr w:rsidR="00C20562" w14:paraId="66E2799A" w14:textId="77777777" w:rsidTr="003829E5">
        <w:tc>
          <w:tcPr>
            <w:tcW w:w="1894" w:type="dxa"/>
            <w:shd w:val="clear" w:color="auto" w:fill="007F82" w:themeFill="accent4"/>
          </w:tcPr>
          <w:p w14:paraId="12A68194" w14:textId="77777777" w:rsidR="00C20562" w:rsidRPr="003829E5" w:rsidRDefault="00C20562" w:rsidP="00C20562">
            <w:pPr>
              <w:rPr>
                <w:color w:val="FFFFFF" w:themeColor="background1"/>
                <w:sz w:val="20"/>
              </w:rPr>
            </w:pPr>
            <w:r w:rsidRPr="003829E5">
              <w:rPr>
                <w:color w:val="FFFFFF" w:themeColor="background1"/>
                <w:sz w:val="20"/>
              </w:rPr>
              <w:t>Taste Good</w:t>
            </w:r>
          </w:p>
        </w:tc>
        <w:tc>
          <w:tcPr>
            <w:tcW w:w="1280" w:type="dxa"/>
            <w:shd w:val="clear" w:color="auto" w:fill="EDE4D2" w:themeFill="accent6" w:themeFillTint="66"/>
          </w:tcPr>
          <w:p w14:paraId="18C5D420" w14:textId="77777777" w:rsidR="00C20562" w:rsidRDefault="00C20562" w:rsidP="00C20562">
            <w:pPr>
              <w:tabs>
                <w:tab w:val="decimal" w:pos="-2870"/>
              </w:tabs>
              <w:jc w:val="center"/>
              <w:rPr>
                <w:sz w:val="20"/>
              </w:rPr>
            </w:pPr>
            <w:r>
              <w:rPr>
                <w:sz w:val="20"/>
              </w:rPr>
              <w:t>1</w:t>
            </w:r>
          </w:p>
        </w:tc>
        <w:tc>
          <w:tcPr>
            <w:tcW w:w="1280" w:type="dxa"/>
            <w:shd w:val="clear" w:color="auto" w:fill="EDE4D2" w:themeFill="accent6" w:themeFillTint="66"/>
          </w:tcPr>
          <w:p w14:paraId="78677C6E" w14:textId="77777777" w:rsidR="00C20562" w:rsidRDefault="00C20562" w:rsidP="00C20562">
            <w:pPr>
              <w:jc w:val="center"/>
              <w:rPr>
                <w:sz w:val="20"/>
              </w:rPr>
            </w:pPr>
            <w:r>
              <w:rPr>
                <w:sz w:val="20"/>
              </w:rPr>
              <w:t>0</w:t>
            </w:r>
          </w:p>
        </w:tc>
        <w:tc>
          <w:tcPr>
            <w:tcW w:w="1281" w:type="dxa"/>
            <w:shd w:val="clear" w:color="auto" w:fill="EDE4D2" w:themeFill="accent6" w:themeFillTint="66"/>
          </w:tcPr>
          <w:p w14:paraId="351D79A1" w14:textId="77777777" w:rsidR="00C20562" w:rsidRDefault="00C20562" w:rsidP="00C20562">
            <w:pPr>
              <w:jc w:val="center"/>
              <w:rPr>
                <w:sz w:val="20"/>
              </w:rPr>
            </w:pPr>
            <w:r>
              <w:rPr>
                <w:sz w:val="20"/>
              </w:rPr>
              <w:t>10</w:t>
            </w:r>
          </w:p>
        </w:tc>
        <w:tc>
          <w:tcPr>
            <w:tcW w:w="1280" w:type="dxa"/>
            <w:shd w:val="clear" w:color="auto" w:fill="F6F1E8" w:themeFill="accent6" w:themeFillTint="33"/>
          </w:tcPr>
          <w:p w14:paraId="46CFDE18" w14:textId="77777777" w:rsidR="00C20562" w:rsidRDefault="00C20562" w:rsidP="00C20562">
            <w:pPr>
              <w:jc w:val="center"/>
              <w:rPr>
                <w:sz w:val="20"/>
              </w:rPr>
            </w:pPr>
            <w:r>
              <w:rPr>
                <w:sz w:val="20"/>
              </w:rPr>
              <w:t>3</w:t>
            </w:r>
          </w:p>
        </w:tc>
        <w:tc>
          <w:tcPr>
            <w:tcW w:w="1280" w:type="dxa"/>
            <w:shd w:val="clear" w:color="auto" w:fill="F6F1E8" w:themeFill="accent6" w:themeFillTint="33"/>
          </w:tcPr>
          <w:p w14:paraId="2F8818EF" w14:textId="77777777" w:rsidR="00C20562" w:rsidRDefault="00C20562" w:rsidP="00C20562">
            <w:pPr>
              <w:jc w:val="center"/>
              <w:rPr>
                <w:sz w:val="20"/>
              </w:rPr>
            </w:pPr>
            <w:r>
              <w:rPr>
                <w:sz w:val="20"/>
              </w:rPr>
              <w:t>2</w:t>
            </w:r>
          </w:p>
        </w:tc>
        <w:tc>
          <w:tcPr>
            <w:tcW w:w="1281" w:type="dxa"/>
            <w:shd w:val="clear" w:color="auto" w:fill="F6F1E8" w:themeFill="accent6" w:themeFillTint="33"/>
          </w:tcPr>
          <w:p w14:paraId="133156FA" w14:textId="77777777" w:rsidR="00C20562" w:rsidRDefault="00C20562" w:rsidP="00C20562">
            <w:pPr>
              <w:jc w:val="center"/>
              <w:rPr>
                <w:sz w:val="20"/>
              </w:rPr>
            </w:pPr>
            <w:r>
              <w:rPr>
                <w:sz w:val="20"/>
              </w:rPr>
              <w:t>1</w:t>
            </w:r>
          </w:p>
        </w:tc>
      </w:tr>
      <w:tr w:rsidR="00C20562" w14:paraId="20204FF8" w14:textId="77777777" w:rsidTr="003829E5">
        <w:tc>
          <w:tcPr>
            <w:tcW w:w="1894" w:type="dxa"/>
            <w:shd w:val="clear" w:color="auto" w:fill="007F82" w:themeFill="accent4"/>
          </w:tcPr>
          <w:p w14:paraId="195FFF69" w14:textId="77777777" w:rsidR="00C20562" w:rsidRPr="003829E5" w:rsidRDefault="00C20562" w:rsidP="00C20562">
            <w:pPr>
              <w:rPr>
                <w:color w:val="FFFFFF" w:themeColor="background1"/>
                <w:sz w:val="20"/>
              </w:rPr>
            </w:pPr>
            <w:r w:rsidRPr="003829E5">
              <w:rPr>
                <w:color w:val="FFFFFF" w:themeColor="background1"/>
                <w:sz w:val="20"/>
              </w:rPr>
              <w:t>Smell Good</w:t>
            </w:r>
          </w:p>
        </w:tc>
        <w:tc>
          <w:tcPr>
            <w:tcW w:w="1280" w:type="dxa"/>
            <w:shd w:val="clear" w:color="auto" w:fill="EDE4D2" w:themeFill="accent6" w:themeFillTint="66"/>
          </w:tcPr>
          <w:p w14:paraId="12D6194B" w14:textId="77777777" w:rsidR="00C20562" w:rsidRDefault="00C20562" w:rsidP="00C20562">
            <w:pPr>
              <w:tabs>
                <w:tab w:val="decimal" w:pos="-2870"/>
              </w:tabs>
              <w:jc w:val="center"/>
              <w:rPr>
                <w:sz w:val="20"/>
              </w:rPr>
            </w:pPr>
            <w:r>
              <w:rPr>
                <w:sz w:val="20"/>
              </w:rPr>
              <w:t>2</w:t>
            </w:r>
          </w:p>
        </w:tc>
        <w:tc>
          <w:tcPr>
            <w:tcW w:w="1280" w:type="dxa"/>
            <w:shd w:val="clear" w:color="auto" w:fill="EDE4D2" w:themeFill="accent6" w:themeFillTint="66"/>
          </w:tcPr>
          <w:p w14:paraId="3A9503ED" w14:textId="77777777" w:rsidR="00C20562" w:rsidRDefault="00C20562" w:rsidP="00C20562">
            <w:pPr>
              <w:jc w:val="center"/>
              <w:rPr>
                <w:sz w:val="20"/>
              </w:rPr>
            </w:pPr>
            <w:r>
              <w:rPr>
                <w:sz w:val="20"/>
              </w:rPr>
              <w:t>2</w:t>
            </w:r>
          </w:p>
        </w:tc>
        <w:tc>
          <w:tcPr>
            <w:tcW w:w="1281" w:type="dxa"/>
            <w:shd w:val="clear" w:color="auto" w:fill="EDE4D2" w:themeFill="accent6" w:themeFillTint="66"/>
          </w:tcPr>
          <w:p w14:paraId="01C45EFD" w14:textId="77777777" w:rsidR="00C20562" w:rsidRDefault="00C20562" w:rsidP="00C20562">
            <w:pPr>
              <w:jc w:val="center"/>
              <w:rPr>
                <w:sz w:val="20"/>
              </w:rPr>
            </w:pPr>
            <w:r>
              <w:rPr>
                <w:sz w:val="20"/>
              </w:rPr>
              <w:t>7</w:t>
            </w:r>
          </w:p>
        </w:tc>
        <w:tc>
          <w:tcPr>
            <w:tcW w:w="1280" w:type="dxa"/>
            <w:shd w:val="clear" w:color="auto" w:fill="F6F1E8" w:themeFill="accent6" w:themeFillTint="33"/>
          </w:tcPr>
          <w:p w14:paraId="657CB2C0" w14:textId="77777777" w:rsidR="00C20562" w:rsidRDefault="00C20562" w:rsidP="00C20562">
            <w:pPr>
              <w:jc w:val="center"/>
              <w:rPr>
                <w:sz w:val="20"/>
              </w:rPr>
            </w:pPr>
            <w:r>
              <w:rPr>
                <w:sz w:val="20"/>
              </w:rPr>
              <w:t>3</w:t>
            </w:r>
          </w:p>
        </w:tc>
        <w:tc>
          <w:tcPr>
            <w:tcW w:w="1280" w:type="dxa"/>
            <w:shd w:val="clear" w:color="auto" w:fill="F6F1E8" w:themeFill="accent6" w:themeFillTint="33"/>
          </w:tcPr>
          <w:p w14:paraId="7BE25B59" w14:textId="77777777" w:rsidR="00C20562" w:rsidRDefault="00C20562" w:rsidP="00C20562">
            <w:pPr>
              <w:jc w:val="center"/>
              <w:rPr>
                <w:sz w:val="20"/>
              </w:rPr>
            </w:pPr>
            <w:r>
              <w:rPr>
                <w:sz w:val="20"/>
              </w:rPr>
              <w:t>2</w:t>
            </w:r>
          </w:p>
        </w:tc>
        <w:tc>
          <w:tcPr>
            <w:tcW w:w="1281" w:type="dxa"/>
            <w:shd w:val="clear" w:color="auto" w:fill="F6F1E8" w:themeFill="accent6" w:themeFillTint="33"/>
          </w:tcPr>
          <w:p w14:paraId="35D74FE2" w14:textId="77777777" w:rsidR="00C20562" w:rsidRDefault="00C20562" w:rsidP="00C20562">
            <w:pPr>
              <w:jc w:val="center"/>
              <w:rPr>
                <w:sz w:val="20"/>
              </w:rPr>
            </w:pPr>
            <w:r>
              <w:rPr>
                <w:sz w:val="20"/>
              </w:rPr>
              <w:t>1</w:t>
            </w:r>
          </w:p>
        </w:tc>
      </w:tr>
      <w:tr w:rsidR="00C20562" w14:paraId="1A41AF12" w14:textId="77777777" w:rsidTr="003829E5">
        <w:tc>
          <w:tcPr>
            <w:tcW w:w="1894" w:type="dxa"/>
            <w:shd w:val="clear" w:color="auto" w:fill="007F82" w:themeFill="accent4"/>
          </w:tcPr>
          <w:p w14:paraId="12A89FC8" w14:textId="77777777" w:rsidR="00C20562" w:rsidRPr="003829E5" w:rsidRDefault="00C20562" w:rsidP="00C20562">
            <w:pPr>
              <w:rPr>
                <w:color w:val="FFFFFF" w:themeColor="background1"/>
                <w:sz w:val="20"/>
              </w:rPr>
            </w:pPr>
            <w:r w:rsidRPr="003829E5">
              <w:rPr>
                <w:color w:val="FFFFFF" w:themeColor="background1"/>
                <w:sz w:val="20"/>
              </w:rPr>
              <w:t xml:space="preserve">Okay for Kids </w:t>
            </w:r>
          </w:p>
        </w:tc>
        <w:tc>
          <w:tcPr>
            <w:tcW w:w="1280" w:type="dxa"/>
            <w:shd w:val="clear" w:color="auto" w:fill="EDE4D2" w:themeFill="accent6" w:themeFillTint="66"/>
          </w:tcPr>
          <w:p w14:paraId="6A068875" w14:textId="77777777" w:rsidR="00C20562" w:rsidRDefault="00C20562" w:rsidP="00C20562">
            <w:pPr>
              <w:tabs>
                <w:tab w:val="decimal" w:pos="-2870"/>
              </w:tabs>
              <w:jc w:val="center"/>
              <w:rPr>
                <w:sz w:val="20"/>
              </w:rPr>
            </w:pPr>
            <w:r>
              <w:rPr>
                <w:sz w:val="20"/>
              </w:rPr>
              <w:t>0</w:t>
            </w:r>
          </w:p>
        </w:tc>
        <w:tc>
          <w:tcPr>
            <w:tcW w:w="1280" w:type="dxa"/>
            <w:shd w:val="clear" w:color="auto" w:fill="EDE4D2" w:themeFill="accent6" w:themeFillTint="66"/>
          </w:tcPr>
          <w:p w14:paraId="17ADD150" w14:textId="77777777" w:rsidR="00C20562" w:rsidRDefault="00C20562" w:rsidP="00C20562">
            <w:pPr>
              <w:jc w:val="center"/>
              <w:rPr>
                <w:sz w:val="20"/>
              </w:rPr>
            </w:pPr>
            <w:r>
              <w:rPr>
                <w:sz w:val="20"/>
              </w:rPr>
              <w:t>9</w:t>
            </w:r>
          </w:p>
        </w:tc>
        <w:tc>
          <w:tcPr>
            <w:tcW w:w="1281" w:type="dxa"/>
            <w:shd w:val="clear" w:color="auto" w:fill="EDE4D2" w:themeFill="accent6" w:themeFillTint="66"/>
          </w:tcPr>
          <w:p w14:paraId="0243B79E" w14:textId="77777777" w:rsidR="00C20562" w:rsidRDefault="00C20562" w:rsidP="00C20562">
            <w:pPr>
              <w:jc w:val="center"/>
              <w:rPr>
                <w:sz w:val="20"/>
              </w:rPr>
            </w:pPr>
            <w:r>
              <w:rPr>
                <w:sz w:val="20"/>
              </w:rPr>
              <w:t>2</w:t>
            </w:r>
          </w:p>
        </w:tc>
        <w:tc>
          <w:tcPr>
            <w:tcW w:w="1280" w:type="dxa"/>
            <w:shd w:val="clear" w:color="auto" w:fill="F6F1E8" w:themeFill="accent6" w:themeFillTint="33"/>
          </w:tcPr>
          <w:p w14:paraId="7AE7DBCC" w14:textId="77777777" w:rsidR="00C20562" w:rsidRDefault="00C20562" w:rsidP="00C20562">
            <w:pPr>
              <w:jc w:val="center"/>
              <w:rPr>
                <w:sz w:val="20"/>
              </w:rPr>
            </w:pPr>
            <w:r>
              <w:rPr>
                <w:sz w:val="20"/>
              </w:rPr>
              <w:t>0</w:t>
            </w:r>
          </w:p>
        </w:tc>
        <w:tc>
          <w:tcPr>
            <w:tcW w:w="1280" w:type="dxa"/>
            <w:shd w:val="clear" w:color="auto" w:fill="F6F1E8" w:themeFill="accent6" w:themeFillTint="33"/>
          </w:tcPr>
          <w:p w14:paraId="2BE8122E" w14:textId="77777777" w:rsidR="00C20562" w:rsidRDefault="00C20562" w:rsidP="00C20562">
            <w:pPr>
              <w:jc w:val="center"/>
              <w:rPr>
                <w:sz w:val="20"/>
              </w:rPr>
            </w:pPr>
            <w:r>
              <w:rPr>
                <w:sz w:val="20"/>
              </w:rPr>
              <w:t>5</w:t>
            </w:r>
          </w:p>
        </w:tc>
        <w:tc>
          <w:tcPr>
            <w:tcW w:w="1281" w:type="dxa"/>
            <w:shd w:val="clear" w:color="auto" w:fill="F6F1E8" w:themeFill="accent6" w:themeFillTint="33"/>
          </w:tcPr>
          <w:p w14:paraId="010E3CDE" w14:textId="77777777" w:rsidR="00C20562" w:rsidRDefault="00C20562" w:rsidP="00C20562">
            <w:pPr>
              <w:jc w:val="center"/>
              <w:rPr>
                <w:sz w:val="20"/>
              </w:rPr>
            </w:pPr>
            <w:r>
              <w:rPr>
                <w:sz w:val="20"/>
              </w:rPr>
              <w:t>1</w:t>
            </w:r>
          </w:p>
        </w:tc>
      </w:tr>
      <w:tr w:rsidR="00C20562" w14:paraId="68CAD57C" w14:textId="77777777" w:rsidTr="003829E5">
        <w:tc>
          <w:tcPr>
            <w:tcW w:w="1894" w:type="dxa"/>
            <w:shd w:val="clear" w:color="auto" w:fill="007F82" w:themeFill="accent4"/>
          </w:tcPr>
          <w:p w14:paraId="64E615A3" w14:textId="77777777" w:rsidR="00C20562" w:rsidRPr="003829E5" w:rsidRDefault="00C20562" w:rsidP="00C20562">
            <w:pPr>
              <w:rPr>
                <w:color w:val="FFFFFF" w:themeColor="background1"/>
                <w:sz w:val="20"/>
              </w:rPr>
            </w:pPr>
            <w:r w:rsidRPr="003829E5">
              <w:rPr>
                <w:color w:val="FFFFFF" w:themeColor="background1"/>
                <w:sz w:val="20"/>
              </w:rPr>
              <w:t>Okay for Adults</w:t>
            </w:r>
          </w:p>
        </w:tc>
        <w:tc>
          <w:tcPr>
            <w:tcW w:w="1280" w:type="dxa"/>
            <w:shd w:val="clear" w:color="auto" w:fill="EDE4D2" w:themeFill="accent6" w:themeFillTint="66"/>
          </w:tcPr>
          <w:p w14:paraId="69D8FA39" w14:textId="77777777" w:rsidR="00C20562" w:rsidRDefault="00C20562" w:rsidP="00C20562">
            <w:pPr>
              <w:tabs>
                <w:tab w:val="decimal" w:pos="-2870"/>
              </w:tabs>
              <w:jc w:val="center"/>
              <w:rPr>
                <w:sz w:val="20"/>
              </w:rPr>
            </w:pPr>
            <w:r>
              <w:rPr>
                <w:sz w:val="20"/>
              </w:rPr>
              <w:t>1</w:t>
            </w:r>
          </w:p>
        </w:tc>
        <w:tc>
          <w:tcPr>
            <w:tcW w:w="1280" w:type="dxa"/>
            <w:shd w:val="clear" w:color="auto" w:fill="EDE4D2" w:themeFill="accent6" w:themeFillTint="66"/>
          </w:tcPr>
          <w:p w14:paraId="4404435C" w14:textId="77777777" w:rsidR="00C20562" w:rsidRDefault="00C20562" w:rsidP="00C20562">
            <w:pPr>
              <w:jc w:val="center"/>
              <w:rPr>
                <w:sz w:val="20"/>
              </w:rPr>
            </w:pPr>
            <w:r>
              <w:rPr>
                <w:sz w:val="20"/>
              </w:rPr>
              <w:t>8</w:t>
            </w:r>
          </w:p>
        </w:tc>
        <w:tc>
          <w:tcPr>
            <w:tcW w:w="1281" w:type="dxa"/>
            <w:shd w:val="clear" w:color="auto" w:fill="EDE4D2" w:themeFill="accent6" w:themeFillTint="66"/>
          </w:tcPr>
          <w:p w14:paraId="7298F46A" w14:textId="77777777" w:rsidR="00C20562" w:rsidRDefault="00C20562" w:rsidP="00C20562">
            <w:pPr>
              <w:jc w:val="center"/>
              <w:rPr>
                <w:sz w:val="20"/>
              </w:rPr>
            </w:pPr>
            <w:r>
              <w:rPr>
                <w:sz w:val="20"/>
              </w:rPr>
              <w:t>2</w:t>
            </w:r>
          </w:p>
        </w:tc>
        <w:tc>
          <w:tcPr>
            <w:tcW w:w="1280" w:type="dxa"/>
            <w:shd w:val="clear" w:color="auto" w:fill="F6F1E8" w:themeFill="accent6" w:themeFillTint="33"/>
          </w:tcPr>
          <w:p w14:paraId="70E57819" w14:textId="77777777" w:rsidR="00C20562" w:rsidRDefault="00C20562" w:rsidP="00C20562">
            <w:pPr>
              <w:jc w:val="center"/>
              <w:rPr>
                <w:sz w:val="20"/>
              </w:rPr>
            </w:pPr>
            <w:r>
              <w:rPr>
                <w:sz w:val="20"/>
              </w:rPr>
              <w:t>4</w:t>
            </w:r>
          </w:p>
        </w:tc>
        <w:tc>
          <w:tcPr>
            <w:tcW w:w="1280" w:type="dxa"/>
            <w:shd w:val="clear" w:color="auto" w:fill="F6F1E8" w:themeFill="accent6" w:themeFillTint="33"/>
          </w:tcPr>
          <w:p w14:paraId="2E3D3F02" w14:textId="77777777" w:rsidR="00C20562" w:rsidRDefault="00C20562" w:rsidP="00C20562">
            <w:pPr>
              <w:jc w:val="center"/>
              <w:rPr>
                <w:sz w:val="20"/>
              </w:rPr>
            </w:pPr>
            <w:r>
              <w:rPr>
                <w:sz w:val="20"/>
              </w:rPr>
              <w:t>1</w:t>
            </w:r>
          </w:p>
        </w:tc>
        <w:tc>
          <w:tcPr>
            <w:tcW w:w="1281" w:type="dxa"/>
            <w:shd w:val="clear" w:color="auto" w:fill="F6F1E8" w:themeFill="accent6" w:themeFillTint="33"/>
          </w:tcPr>
          <w:p w14:paraId="7EA7072A" w14:textId="77777777" w:rsidR="00C20562" w:rsidRDefault="00C20562" w:rsidP="00C20562">
            <w:pPr>
              <w:jc w:val="center"/>
              <w:rPr>
                <w:sz w:val="20"/>
              </w:rPr>
            </w:pPr>
            <w:r>
              <w:rPr>
                <w:sz w:val="20"/>
              </w:rPr>
              <w:t>1</w:t>
            </w:r>
          </w:p>
        </w:tc>
      </w:tr>
      <w:tr w:rsidR="00C20562" w14:paraId="2D02A2ED" w14:textId="77777777" w:rsidTr="003829E5">
        <w:tc>
          <w:tcPr>
            <w:tcW w:w="1894" w:type="dxa"/>
            <w:shd w:val="clear" w:color="auto" w:fill="007F82" w:themeFill="accent4"/>
          </w:tcPr>
          <w:p w14:paraId="486CE05F" w14:textId="77777777" w:rsidR="00C20562" w:rsidRPr="003829E5" w:rsidRDefault="00C20562" w:rsidP="00C20562">
            <w:pPr>
              <w:rPr>
                <w:color w:val="FFFFFF" w:themeColor="background1"/>
                <w:sz w:val="20"/>
              </w:rPr>
            </w:pPr>
            <w:r w:rsidRPr="003829E5">
              <w:rPr>
                <w:color w:val="FFFFFF" w:themeColor="background1"/>
                <w:sz w:val="20"/>
              </w:rPr>
              <w:t xml:space="preserve">Easy for Kids to Get </w:t>
            </w:r>
          </w:p>
        </w:tc>
        <w:tc>
          <w:tcPr>
            <w:tcW w:w="1280" w:type="dxa"/>
            <w:shd w:val="clear" w:color="auto" w:fill="EDE4D2" w:themeFill="accent6" w:themeFillTint="66"/>
          </w:tcPr>
          <w:p w14:paraId="13E86CB0" w14:textId="77777777" w:rsidR="00C20562" w:rsidRDefault="00C20562" w:rsidP="00C20562">
            <w:pPr>
              <w:tabs>
                <w:tab w:val="decimal" w:pos="-2870"/>
              </w:tabs>
              <w:jc w:val="center"/>
              <w:rPr>
                <w:sz w:val="20"/>
              </w:rPr>
            </w:pPr>
            <w:r>
              <w:rPr>
                <w:sz w:val="20"/>
              </w:rPr>
              <w:t>5</w:t>
            </w:r>
          </w:p>
        </w:tc>
        <w:tc>
          <w:tcPr>
            <w:tcW w:w="1280" w:type="dxa"/>
            <w:shd w:val="clear" w:color="auto" w:fill="EDE4D2" w:themeFill="accent6" w:themeFillTint="66"/>
          </w:tcPr>
          <w:p w14:paraId="569E5D0D" w14:textId="77777777" w:rsidR="00C20562" w:rsidRDefault="00C20562" w:rsidP="00C20562">
            <w:pPr>
              <w:jc w:val="center"/>
              <w:rPr>
                <w:sz w:val="20"/>
              </w:rPr>
            </w:pPr>
            <w:r>
              <w:rPr>
                <w:sz w:val="20"/>
              </w:rPr>
              <w:t>1</w:t>
            </w:r>
          </w:p>
        </w:tc>
        <w:tc>
          <w:tcPr>
            <w:tcW w:w="1281" w:type="dxa"/>
            <w:shd w:val="clear" w:color="auto" w:fill="EDE4D2" w:themeFill="accent6" w:themeFillTint="66"/>
          </w:tcPr>
          <w:p w14:paraId="14648FA5" w14:textId="77777777" w:rsidR="00C20562" w:rsidRDefault="00C20562" w:rsidP="00C20562">
            <w:pPr>
              <w:jc w:val="center"/>
              <w:rPr>
                <w:sz w:val="20"/>
              </w:rPr>
            </w:pPr>
            <w:r>
              <w:rPr>
                <w:sz w:val="20"/>
              </w:rPr>
              <w:t>5</w:t>
            </w:r>
          </w:p>
        </w:tc>
        <w:tc>
          <w:tcPr>
            <w:tcW w:w="1280" w:type="dxa"/>
            <w:shd w:val="clear" w:color="auto" w:fill="F6F1E8" w:themeFill="accent6" w:themeFillTint="33"/>
          </w:tcPr>
          <w:p w14:paraId="70E77133" w14:textId="77777777" w:rsidR="00C20562" w:rsidRDefault="00C20562" w:rsidP="00C20562">
            <w:pPr>
              <w:jc w:val="center"/>
              <w:rPr>
                <w:sz w:val="20"/>
              </w:rPr>
            </w:pPr>
            <w:r>
              <w:rPr>
                <w:sz w:val="20"/>
              </w:rPr>
              <w:t>5</w:t>
            </w:r>
          </w:p>
        </w:tc>
        <w:tc>
          <w:tcPr>
            <w:tcW w:w="1280" w:type="dxa"/>
            <w:shd w:val="clear" w:color="auto" w:fill="F6F1E8" w:themeFill="accent6" w:themeFillTint="33"/>
          </w:tcPr>
          <w:p w14:paraId="79EE9D92" w14:textId="77777777" w:rsidR="00C20562" w:rsidRDefault="00C20562" w:rsidP="00C20562">
            <w:pPr>
              <w:jc w:val="center"/>
              <w:rPr>
                <w:sz w:val="20"/>
              </w:rPr>
            </w:pPr>
            <w:r>
              <w:rPr>
                <w:sz w:val="20"/>
              </w:rPr>
              <w:t>0</w:t>
            </w:r>
          </w:p>
        </w:tc>
        <w:tc>
          <w:tcPr>
            <w:tcW w:w="1281" w:type="dxa"/>
            <w:shd w:val="clear" w:color="auto" w:fill="F6F1E8" w:themeFill="accent6" w:themeFillTint="33"/>
          </w:tcPr>
          <w:p w14:paraId="521FE78B" w14:textId="77777777" w:rsidR="00C20562" w:rsidRDefault="00C20562" w:rsidP="00C20562">
            <w:pPr>
              <w:jc w:val="center"/>
              <w:rPr>
                <w:sz w:val="20"/>
              </w:rPr>
            </w:pPr>
            <w:r>
              <w:rPr>
                <w:sz w:val="20"/>
              </w:rPr>
              <w:t>1</w:t>
            </w:r>
          </w:p>
        </w:tc>
      </w:tr>
    </w:tbl>
    <w:p w14:paraId="19335CA6" w14:textId="77777777" w:rsidR="00C20562" w:rsidRDefault="00C20562" w:rsidP="0037223B">
      <w:pPr>
        <w:pStyle w:val="DHMBodyCopyBold"/>
        <w:spacing w:line="276" w:lineRule="auto"/>
        <w:rPr>
          <w:b w:val="0"/>
        </w:rPr>
      </w:pPr>
    </w:p>
    <w:p w14:paraId="62761D60" w14:textId="66C2C3E3" w:rsidR="00C20562" w:rsidRDefault="00F77224" w:rsidP="0037223B">
      <w:pPr>
        <w:pStyle w:val="DHMBodyCopyBold"/>
        <w:spacing w:line="276" w:lineRule="auto"/>
        <w:rPr>
          <w:b w:val="0"/>
        </w:rPr>
      </w:pPr>
      <w:r>
        <w:rPr>
          <w:b w:val="0"/>
        </w:rPr>
        <w:t>The majority of teens</w:t>
      </w:r>
      <w:r w:rsidR="00A95908">
        <w:rPr>
          <w:b w:val="0"/>
        </w:rPr>
        <w:t xml:space="preserve"> </w:t>
      </w:r>
      <w:r>
        <w:rPr>
          <w:b w:val="0"/>
        </w:rPr>
        <w:t>did not consider</w:t>
      </w:r>
      <w:r w:rsidR="00A95908">
        <w:rPr>
          <w:b w:val="0"/>
        </w:rPr>
        <w:t xml:space="preserve"> e-cigarettes cool, safe, or healthy. From the discussion, it was clear that many </w:t>
      </w:r>
      <w:r w:rsidR="001B4146">
        <w:rPr>
          <w:b w:val="0"/>
        </w:rPr>
        <w:t>believed or had heard that</w:t>
      </w:r>
      <w:r w:rsidR="00A95908">
        <w:rPr>
          <w:b w:val="0"/>
        </w:rPr>
        <w:t xml:space="preserve"> e-cigarettes were healthier than traditional cigarettes, that the second-hand vapor was not harmful, and that they were probably a good option for adults looking to quit smoking.</w:t>
      </w:r>
      <w:r w:rsidR="001B4146">
        <w:rPr>
          <w:b w:val="0"/>
        </w:rPr>
        <w:t xml:space="preserve"> Nonetheless, from the discussion it was also clear that </w:t>
      </w:r>
      <w:r w:rsidR="00496DC9">
        <w:rPr>
          <w:b w:val="0"/>
        </w:rPr>
        <w:t xml:space="preserve">many </w:t>
      </w:r>
      <w:r w:rsidR="001B4146">
        <w:rPr>
          <w:b w:val="0"/>
        </w:rPr>
        <w:t xml:space="preserve">teens </w:t>
      </w:r>
      <w:r w:rsidR="00496DC9">
        <w:rPr>
          <w:b w:val="0"/>
        </w:rPr>
        <w:t xml:space="preserve">held a negative opinion about smoking in general, including e-cigarettes containing nicotine. E-cigarettes were still unhealthy, just “less harmful than regular cigarettes.” </w:t>
      </w:r>
    </w:p>
    <w:p w14:paraId="455B8EBD" w14:textId="77777777" w:rsidR="001B4146" w:rsidRDefault="001B4146" w:rsidP="0037223B">
      <w:pPr>
        <w:pStyle w:val="DHMBodyCopyBold"/>
        <w:spacing w:line="276" w:lineRule="auto"/>
        <w:rPr>
          <w:b w:val="0"/>
        </w:rPr>
      </w:pPr>
    </w:p>
    <w:p w14:paraId="2948D59D" w14:textId="77777777" w:rsidR="002F25E1" w:rsidRDefault="00A95908" w:rsidP="0037223B">
      <w:pPr>
        <w:pStyle w:val="DHMBodyCopyBold"/>
        <w:spacing w:line="276" w:lineRule="auto"/>
        <w:rPr>
          <w:b w:val="0"/>
        </w:rPr>
      </w:pPr>
      <w:r>
        <w:rPr>
          <w:b w:val="0"/>
        </w:rPr>
        <w:t>Most non-user</w:t>
      </w:r>
      <w:r w:rsidR="00F77224">
        <w:rPr>
          <w:b w:val="0"/>
        </w:rPr>
        <w:t>s</w:t>
      </w:r>
      <w:r>
        <w:rPr>
          <w:b w:val="0"/>
        </w:rPr>
        <w:t xml:space="preserve"> were not sure about how e-cigarettes tasted or smelled, whereas a greater portion of users did enjoy the taste or smell. </w:t>
      </w:r>
    </w:p>
    <w:p w14:paraId="74C2A653" w14:textId="77777777" w:rsidR="002F25E1" w:rsidRDefault="002F25E1" w:rsidP="0037223B">
      <w:pPr>
        <w:pStyle w:val="DHMBodyCopyBold"/>
        <w:spacing w:line="276" w:lineRule="auto"/>
        <w:rPr>
          <w:b w:val="0"/>
        </w:rPr>
      </w:pPr>
    </w:p>
    <w:p w14:paraId="78E5EFDC" w14:textId="6A8D410C" w:rsidR="00A95908" w:rsidRDefault="00A95908" w:rsidP="0037223B">
      <w:pPr>
        <w:pStyle w:val="DHMBodyCopyBold"/>
        <w:spacing w:line="276" w:lineRule="auto"/>
        <w:rPr>
          <w:b w:val="0"/>
        </w:rPr>
      </w:pPr>
      <w:r>
        <w:rPr>
          <w:b w:val="0"/>
        </w:rPr>
        <w:t xml:space="preserve">Although most people in both groups thought e-cigarettes were not okay for kids it is important to note that </w:t>
      </w:r>
      <w:r w:rsidR="002F25E1">
        <w:rPr>
          <w:b w:val="0"/>
        </w:rPr>
        <w:t>in the focus group discussion, it was clear that the teens in the user group viewed “</w:t>
      </w:r>
      <w:r>
        <w:rPr>
          <w:b w:val="0"/>
        </w:rPr>
        <w:t>kids</w:t>
      </w:r>
      <w:r w:rsidR="002F25E1">
        <w:rPr>
          <w:b w:val="0"/>
        </w:rPr>
        <w:t>” as younger than themselves (e.g., younger than 14 years of age). A clear difference was seen in acceptability for adults: non-users did not think e-cigarettes are okay for adults, whereas most users did.</w:t>
      </w:r>
    </w:p>
    <w:p w14:paraId="4805527C" w14:textId="77777777" w:rsidR="002F25E1" w:rsidRDefault="002F25E1" w:rsidP="0037223B">
      <w:pPr>
        <w:pStyle w:val="DHMBodyCopyBold"/>
        <w:spacing w:line="276" w:lineRule="auto"/>
        <w:rPr>
          <w:b w:val="0"/>
        </w:rPr>
      </w:pPr>
    </w:p>
    <w:p w14:paraId="0F3A32D2" w14:textId="1DCF2E42" w:rsidR="002F25E1" w:rsidRDefault="002F25E1" w:rsidP="0037223B">
      <w:pPr>
        <w:pStyle w:val="DHMBodyCopyBold"/>
        <w:spacing w:line="276" w:lineRule="auto"/>
        <w:rPr>
          <w:b w:val="0"/>
        </w:rPr>
      </w:pPr>
      <w:r>
        <w:rPr>
          <w:b w:val="0"/>
        </w:rPr>
        <w:t>Finally, about one-half of non-users and all the teens in the user group felt e-cigarettes were easy for kids to obtain. Primary sources were older friends or peers. They also mentioned purchasing at hookah shops or smoke shops which may not always card.</w:t>
      </w:r>
    </w:p>
    <w:p w14:paraId="3BBFFF91" w14:textId="77777777" w:rsidR="0084779E" w:rsidRDefault="0084779E" w:rsidP="0037223B">
      <w:pPr>
        <w:pStyle w:val="DHMBodyCopyBold"/>
        <w:spacing w:line="276" w:lineRule="auto"/>
        <w:rPr>
          <w:b w:val="0"/>
        </w:rPr>
      </w:pPr>
    </w:p>
    <w:p w14:paraId="0431830A" w14:textId="3A78D521" w:rsidR="0084779E" w:rsidRDefault="0084779E" w:rsidP="0084779E">
      <w:pPr>
        <w:pStyle w:val="DHMBodyCopyBold"/>
        <w:spacing w:line="276" w:lineRule="auto"/>
        <w:rPr>
          <w:b w:val="0"/>
        </w:rPr>
      </w:pPr>
      <w:r>
        <w:rPr>
          <w:b w:val="0"/>
        </w:rPr>
        <w:t xml:space="preserve">In the user group, some teens made a clear distinction between </w:t>
      </w:r>
      <w:proofErr w:type="spellStart"/>
      <w:r>
        <w:rPr>
          <w:b w:val="0"/>
        </w:rPr>
        <w:t>vape</w:t>
      </w:r>
      <w:proofErr w:type="spellEnd"/>
      <w:r>
        <w:rPr>
          <w:b w:val="0"/>
        </w:rPr>
        <w:t xml:space="preserve"> pens, which did not necessarily contain nicotine, and e-cigarettes, which would. E-cigarettes were more associated with smoking tobacco, and described as smelly and addictive. </w:t>
      </w:r>
      <w:proofErr w:type="spellStart"/>
      <w:r>
        <w:rPr>
          <w:b w:val="0"/>
        </w:rPr>
        <w:t>Vape</w:t>
      </w:r>
      <w:proofErr w:type="spellEnd"/>
      <w:r>
        <w:rPr>
          <w:b w:val="0"/>
        </w:rPr>
        <w:t xml:space="preserve"> pens were seen as more acceptable by some. On the other hand, one teen noted, “</w:t>
      </w:r>
      <w:proofErr w:type="gramStart"/>
      <w:r>
        <w:rPr>
          <w:b w:val="0"/>
        </w:rPr>
        <w:t>when</w:t>
      </w:r>
      <w:proofErr w:type="gramEnd"/>
      <w:r>
        <w:rPr>
          <w:b w:val="0"/>
        </w:rPr>
        <w:t xml:space="preserve"> it says e-cigarettes, I just think </w:t>
      </w:r>
      <w:proofErr w:type="spellStart"/>
      <w:r>
        <w:rPr>
          <w:b w:val="0"/>
        </w:rPr>
        <w:t>vape</w:t>
      </w:r>
      <w:proofErr w:type="spellEnd"/>
      <w:r>
        <w:rPr>
          <w:b w:val="0"/>
        </w:rPr>
        <w:t xml:space="preserve"> pen.” With this in mind, it may be necessary to clarify explicitly </w:t>
      </w:r>
      <w:r>
        <w:rPr>
          <w:b w:val="0"/>
        </w:rPr>
        <w:lastRenderedPageBreak/>
        <w:t>when questions are</w:t>
      </w:r>
      <w:r w:rsidR="00290ACA">
        <w:rPr>
          <w:b w:val="0"/>
        </w:rPr>
        <w:t xml:space="preserve"> meant to assess nicotine use, or any other relevant distinguishing features.</w:t>
      </w:r>
    </w:p>
    <w:p w14:paraId="575609F0" w14:textId="13BA0727" w:rsidR="007338C1" w:rsidRDefault="007338C1">
      <w:pPr>
        <w:spacing w:line="240" w:lineRule="auto"/>
        <w:rPr>
          <w:rFonts w:cstheme="majorHAnsi"/>
          <w:b/>
          <w:caps/>
          <w:color w:val="007F82"/>
          <w:sz w:val="22"/>
        </w:rPr>
      </w:pPr>
    </w:p>
    <w:p w14:paraId="39ECADDE" w14:textId="6F742FAE" w:rsidR="00DD31DF" w:rsidRDefault="00C140CC" w:rsidP="00FF3A93">
      <w:pPr>
        <w:pStyle w:val="DHMHeaders"/>
        <w:spacing w:after="120" w:line="276" w:lineRule="auto"/>
      </w:pPr>
      <w:r>
        <w:t>4</w:t>
      </w:r>
      <w:r w:rsidR="00651D5F">
        <w:t xml:space="preserve">.  </w:t>
      </w:r>
      <w:r w:rsidR="00FF3A93">
        <w:t xml:space="preserve"> </w:t>
      </w:r>
      <w:r w:rsidR="00FF3A93" w:rsidRPr="00FF3A93">
        <w:rPr>
          <w:rFonts w:eastAsia="Calibri" w:cs="Calibri"/>
          <w:bCs/>
          <w:caps w:val="0"/>
          <w:sz w:val="20"/>
          <w:szCs w:val="20"/>
        </w:rPr>
        <w:t xml:space="preserve">|  </w:t>
      </w:r>
      <w:r w:rsidR="00FF3A93" w:rsidRPr="003B6FB7">
        <w:rPr>
          <w:rFonts w:eastAsia="Calibri" w:cs="Cambria"/>
          <w:b w:val="0"/>
          <w:caps w:val="0"/>
        </w:rPr>
        <w:t xml:space="preserve"> </w:t>
      </w:r>
      <w:r w:rsidR="00A2486A">
        <w:t xml:space="preserve">CONCLUSIONS </w:t>
      </w:r>
    </w:p>
    <w:p w14:paraId="4C72BE38" w14:textId="2B2B0D35" w:rsidR="00BC1182" w:rsidRDefault="002F25E1" w:rsidP="00FF3A93">
      <w:pPr>
        <w:pStyle w:val="DHMBody"/>
        <w:spacing w:line="276" w:lineRule="auto"/>
        <w:rPr>
          <w:color w:val="464646" w:themeColor="text1"/>
        </w:rPr>
      </w:pPr>
      <w:r w:rsidRPr="0084779E">
        <w:rPr>
          <w:color w:val="464646" w:themeColor="text1"/>
        </w:rPr>
        <w:t>The purpose of the focus groups was to test potential question</w:t>
      </w:r>
      <w:r w:rsidR="00290ACA">
        <w:rPr>
          <w:color w:val="464646" w:themeColor="text1"/>
        </w:rPr>
        <w:t xml:space="preserve">s assessing teen </w:t>
      </w:r>
      <w:r w:rsidRPr="0084779E">
        <w:rPr>
          <w:color w:val="464646" w:themeColor="text1"/>
        </w:rPr>
        <w:t>behaviors</w:t>
      </w:r>
      <w:r w:rsidR="00290ACA">
        <w:rPr>
          <w:color w:val="464646" w:themeColor="text1"/>
        </w:rPr>
        <w:t xml:space="preserve"> related to tobacco and e-cigarettes</w:t>
      </w:r>
      <w:r w:rsidRPr="0084779E">
        <w:rPr>
          <w:color w:val="464646" w:themeColor="text1"/>
        </w:rPr>
        <w:t xml:space="preserve">. The questions were, for the most part, clearly understood by the teens in the focus groups. A few </w:t>
      </w:r>
      <w:r w:rsidR="0084779E" w:rsidRPr="0084779E">
        <w:rPr>
          <w:color w:val="464646" w:themeColor="text1"/>
        </w:rPr>
        <w:t>alternatives were suggested by teens, but by and large, the</w:t>
      </w:r>
      <w:r w:rsidR="00BC1182">
        <w:rPr>
          <w:color w:val="464646" w:themeColor="text1"/>
        </w:rPr>
        <w:t>se are minor changes to more familiar brands.</w:t>
      </w:r>
    </w:p>
    <w:p w14:paraId="18708455" w14:textId="77777777" w:rsidR="00BC1182" w:rsidRDefault="00BC1182" w:rsidP="00FF3A93">
      <w:pPr>
        <w:pStyle w:val="DHMBody"/>
        <w:spacing w:line="276" w:lineRule="auto"/>
        <w:rPr>
          <w:color w:val="464646" w:themeColor="text1"/>
        </w:rPr>
      </w:pPr>
    </w:p>
    <w:p w14:paraId="1A88831D" w14:textId="1981FE2A" w:rsidR="00FF3A93" w:rsidRPr="0084779E" w:rsidRDefault="00BC1182" w:rsidP="00FF3A93">
      <w:pPr>
        <w:pStyle w:val="DHMBody"/>
        <w:spacing w:line="276" w:lineRule="auto"/>
        <w:rPr>
          <w:color w:val="464646" w:themeColor="text1"/>
        </w:rPr>
      </w:pPr>
      <w:r>
        <w:rPr>
          <w:color w:val="464646" w:themeColor="text1"/>
        </w:rPr>
        <w:t xml:space="preserve">The fuzzy distinctions teens make between different types of smoking behaviors (e.g., cigarettes, e-cigarettes, </w:t>
      </w:r>
      <w:proofErr w:type="spellStart"/>
      <w:r>
        <w:rPr>
          <w:color w:val="464646" w:themeColor="text1"/>
        </w:rPr>
        <w:t>vape</w:t>
      </w:r>
      <w:proofErr w:type="spellEnd"/>
      <w:r>
        <w:rPr>
          <w:color w:val="464646" w:themeColor="text1"/>
        </w:rPr>
        <w:t xml:space="preserve"> pens, nicotine or marijuana use in devices) highlighted the importance of being very clear about what they should consider when answering these type of questions. </w:t>
      </w:r>
    </w:p>
    <w:p w14:paraId="021AB3E0" w14:textId="77777777" w:rsidR="00694B73" w:rsidRDefault="00694B73" w:rsidP="00FF3A93">
      <w:pPr>
        <w:pStyle w:val="DHMBody"/>
        <w:spacing w:line="276" w:lineRule="auto"/>
        <w:rPr>
          <w:b/>
        </w:rPr>
      </w:pPr>
      <w:r>
        <w:rPr>
          <w:b/>
        </w:rPr>
        <w:br w:type="page"/>
      </w:r>
    </w:p>
    <w:p w14:paraId="55733EAA" w14:textId="77777777" w:rsidR="00C140CC" w:rsidRDefault="00C140CC" w:rsidP="0037223B">
      <w:pPr>
        <w:contextualSpacing/>
        <w:jc w:val="center"/>
        <w:rPr>
          <w:b/>
          <w:sz w:val="20"/>
        </w:rPr>
      </w:pPr>
      <w:r>
        <w:rPr>
          <w:b/>
          <w:sz w:val="20"/>
        </w:rPr>
        <w:lastRenderedPageBreak/>
        <w:t>APPENDIX A</w:t>
      </w:r>
    </w:p>
    <w:p w14:paraId="592A09C5" w14:textId="77777777" w:rsidR="004D451D" w:rsidRDefault="004D451D" w:rsidP="004D451D">
      <w:pPr>
        <w:jc w:val="center"/>
        <w:rPr>
          <w:b/>
          <w:sz w:val="20"/>
        </w:rPr>
      </w:pPr>
      <w:r w:rsidRPr="00982C8D">
        <w:rPr>
          <w:b/>
          <w:sz w:val="20"/>
        </w:rPr>
        <w:t xml:space="preserve">OHA Youth Focus Groups </w:t>
      </w:r>
    </w:p>
    <w:p w14:paraId="0906D001" w14:textId="7EDFE6EF" w:rsidR="004D451D" w:rsidRPr="00755F9A" w:rsidRDefault="004D451D" w:rsidP="004D451D">
      <w:pPr>
        <w:pStyle w:val="ListParagraph"/>
        <w:numPr>
          <w:ilvl w:val="0"/>
          <w:numId w:val="23"/>
        </w:numPr>
        <w:spacing w:after="0" w:line="240" w:lineRule="auto"/>
        <w:jc w:val="center"/>
        <w:rPr>
          <w:b/>
          <w:sz w:val="20"/>
        </w:rPr>
      </w:pPr>
      <w:r>
        <w:rPr>
          <w:b/>
          <w:sz w:val="20"/>
        </w:rPr>
        <w:t>BACKGROUND QUESTIONAIRE</w:t>
      </w:r>
    </w:p>
    <w:p w14:paraId="656665CA" w14:textId="77777777" w:rsidR="004D451D" w:rsidRDefault="004D451D" w:rsidP="004D451D">
      <w:pPr>
        <w:jc w:val="center"/>
        <w:rPr>
          <w:b/>
          <w:sz w:val="20"/>
        </w:rPr>
      </w:pPr>
    </w:p>
    <w:tbl>
      <w:tblPr>
        <w:tblStyle w:val="TableGrid"/>
        <w:tblW w:w="0" w:type="auto"/>
        <w:tblLook w:val="00A0" w:firstRow="1" w:lastRow="0" w:firstColumn="1" w:lastColumn="0" w:noHBand="0" w:noVBand="0"/>
      </w:tblPr>
      <w:tblGrid>
        <w:gridCol w:w="4934"/>
        <w:gridCol w:w="4642"/>
      </w:tblGrid>
      <w:tr w:rsidR="004D451D" w:rsidRPr="00982C8D" w14:paraId="76F00B95" w14:textId="77777777" w:rsidTr="004D451D">
        <w:tc>
          <w:tcPr>
            <w:tcW w:w="9576" w:type="dxa"/>
            <w:gridSpan w:val="2"/>
            <w:shd w:val="clear" w:color="2BA6A9" w:themeColor="accent5" w:themeShade="BF" w:fill="007F82" w:themeFill="accent4"/>
          </w:tcPr>
          <w:p w14:paraId="245BF5C3" w14:textId="77777777" w:rsidR="004D451D" w:rsidRPr="00982C8D" w:rsidRDefault="004D451D" w:rsidP="004D451D">
            <w:pPr>
              <w:spacing w:line="240" w:lineRule="auto"/>
              <w:jc w:val="center"/>
              <w:rPr>
                <w:b/>
                <w:color w:val="FFFFFF" w:themeColor="background1"/>
                <w:sz w:val="20"/>
              </w:rPr>
            </w:pPr>
            <w:r w:rsidRPr="00982C8D">
              <w:rPr>
                <w:b/>
                <w:color w:val="FFFFFF" w:themeColor="background1"/>
                <w:sz w:val="20"/>
              </w:rPr>
              <w:t>City/ Zip Code</w:t>
            </w:r>
          </w:p>
        </w:tc>
      </w:tr>
      <w:tr w:rsidR="004D451D" w:rsidRPr="00982C8D" w14:paraId="347B77EB" w14:textId="77777777" w:rsidTr="004D451D">
        <w:tc>
          <w:tcPr>
            <w:tcW w:w="4934" w:type="dxa"/>
            <w:shd w:val="clear" w:color="2BA6A9" w:themeColor="accent5" w:themeShade="BF" w:fill="007F82" w:themeFill="accent4"/>
          </w:tcPr>
          <w:p w14:paraId="71F959D9" w14:textId="77777777" w:rsidR="004D451D" w:rsidRPr="00982C8D" w:rsidRDefault="004D451D" w:rsidP="004D451D">
            <w:pPr>
              <w:spacing w:line="240" w:lineRule="auto"/>
              <w:jc w:val="center"/>
              <w:rPr>
                <w:b/>
                <w:color w:val="FFFFFF" w:themeColor="background1"/>
                <w:sz w:val="20"/>
              </w:rPr>
            </w:pPr>
            <w:r w:rsidRPr="00982C8D">
              <w:rPr>
                <w:b/>
                <w:color w:val="FFFFFF" w:themeColor="background1"/>
                <w:sz w:val="20"/>
              </w:rPr>
              <w:t>Youth Group A (Non-Users)</w:t>
            </w:r>
          </w:p>
        </w:tc>
        <w:tc>
          <w:tcPr>
            <w:tcW w:w="4642" w:type="dxa"/>
            <w:shd w:val="clear" w:color="2BA6A9" w:themeColor="accent5" w:themeShade="BF" w:fill="007F82" w:themeFill="accent4"/>
          </w:tcPr>
          <w:p w14:paraId="05F8CA74" w14:textId="77777777" w:rsidR="004D451D" w:rsidRPr="00982C8D" w:rsidRDefault="004D451D" w:rsidP="004D451D">
            <w:pPr>
              <w:spacing w:line="240" w:lineRule="auto"/>
              <w:jc w:val="center"/>
              <w:rPr>
                <w:b/>
                <w:color w:val="FFFFFF" w:themeColor="background1"/>
                <w:sz w:val="20"/>
              </w:rPr>
            </w:pPr>
            <w:r w:rsidRPr="00982C8D">
              <w:rPr>
                <w:b/>
                <w:color w:val="FFFFFF" w:themeColor="background1"/>
                <w:sz w:val="20"/>
              </w:rPr>
              <w:t>Youth Group B (Users)</w:t>
            </w:r>
          </w:p>
        </w:tc>
      </w:tr>
      <w:tr w:rsidR="004D451D" w:rsidRPr="001A0205" w14:paraId="5E754292" w14:textId="77777777" w:rsidTr="004D451D">
        <w:tc>
          <w:tcPr>
            <w:tcW w:w="4934" w:type="dxa"/>
            <w:shd w:val="clear" w:color="auto" w:fill="auto"/>
          </w:tcPr>
          <w:p w14:paraId="7FB4398D" w14:textId="77777777" w:rsidR="004D451D" w:rsidRPr="001A0205" w:rsidRDefault="004D451D" w:rsidP="004D451D">
            <w:pPr>
              <w:spacing w:line="240" w:lineRule="auto"/>
              <w:jc w:val="center"/>
              <w:rPr>
                <w:sz w:val="20"/>
              </w:rPr>
            </w:pPr>
            <w:r w:rsidRPr="001A0205">
              <w:rPr>
                <w:sz w:val="20"/>
              </w:rPr>
              <w:t>Sherwood/ 97140</w:t>
            </w:r>
          </w:p>
        </w:tc>
        <w:tc>
          <w:tcPr>
            <w:tcW w:w="4642" w:type="dxa"/>
          </w:tcPr>
          <w:p w14:paraId="4010C57E" w14:textId="77777777" w:rsidR="004D451D" w:rsidRPr="001A0205" w:rsidRDefault="004D451D" w:rsidP="004D451D">
            <w:pPr>
              <w:spacing w:line="240" w:lineRule="auto"/>
              <w:jc w:val="center"/>
              <w:rPr>
                <w:sz w:val="20"/>
              </w:rPr>
            </w:pPr>
            <w:r>
              <w:rPr>
                <w:sz w:val="20"/>
              </w:rPr>
              <w:t>Portland/ 97239</w:t>
            </w:r>
          </w:p>
        </w:tc>
      </w:tr>
      <w:tr w:rsidR="004D451D" w:rsidRPr="001A0205" w14:paraId="19C76780" w14:textId="77777777" w:rsidTr="004D451D">
        <w:tc>
          <w:tcPr>
            <w:tcW w:w="4934" w:type="dxa"/>
            <w:shd w:val="clear" w:color="auto" w:fill="auto"/>
          </w:tcPr>
          <w:p w14:paraId="5387C609" w14:textId="77777777" w:rsidR="004D451D" w:rsidRPr="001A0205" w:rsidRDefault="004D451D" w:rsidP="004D451D">
            <w:pPr>
              <w:spacing w:line="240" w:lineRule="auto"/>
              <w:jc w:val="center"/>
              <w:rPr>
                <w:sz w:val="20"/>
              </w:rPr>
            </w:pPr>
            <w:r w:rsidRPr="001A0205">
              <w:rPr>
                <w:sz w:val="20"/>
              </w:rPr>
              <w:t>Hillsboro/ 97124</w:t>
            </w:r>
          </w:p>
        </w:tc>
        <w:tc>
          <w:tcPr>
            <w:tcW w:w="4642" w:type="dxa"/>
          </w:tcPr>
          <w:p w14:paraId="1AC52FCC" w14:textId="77777777" w:rsidR="004D451D" w:rsidRPr="001A0205" w:rsidRDefault="004D451D" w:rsidP="004D451D">
            <w:pPr>
              <w:spacing w:line="240" w:lineRule="auto"/>
              <w:jc w:val="center"/>
              <w:rPr>
                <w:sz w:val="20"/>
              </w:rPr>
            </w:pPr>
            <w:r>
              <w:rPr>
                <w:sz w:val="20"/>
              </w:rPr>
              <w:t>Portland/ 97233</w:t>
            </w:r>
          </w:p>
        </w:tc>
      </w:tr>
      <w:tr w:rsidR="004D451D" w:rsidRPr="001A0205" w14:paraId="303B7EE2" w14:textId="77777777" w:rsidTr="004D451D">
        <w:tc>
          <w:tcPr>
            <w:tcW w:w="4934" w:type="dxa"/>
            <w:shd w:val="clear" w:color="auto" w:fill="auto"/>
          </w:tcPr>
          <w:p w14:paraId="11DA4A6E" w14:textId="77777777" w:rsidR="004D451D" w:rsidRPr="001A0205" w:rsidRDefault="004D451D" w:rsidP="004D451D">
            <w:pPr>
              <w:spacing w:line="240" w:lineRule="auto"/>
              <w:jc w:val="center"/>
              <w:rPr>
                <w:sz w:val="20"/>
              </w:rPr>
            </w:pPr>
            <w:r w:rsidRPr="001A0205">
              <w:rPr>
                <w:sz w:val="20"/>
              </w:rPr>
              <w:t>Milwaukie/ 97222</w:t>
            </w:r>
          </w:p>
        </w:tc>
        <w:tc>
          <w:tcPr>
            <w:tcW w:w="4642" w:type="dxa"/>
          </w:tcPr>
          <w:p w14:paraId="7E6628E3" w14:textId="77777777" w:rsidR="004D451D" w:rsidRPr="001A0205" w:rsidRDefault="004D451D" w:rsidP="004D451D">
            <w:pPr>
              <w:spacing w:line="240" w:lineRule="auto"/>
              <w:jc w:val="center"/>
              <w:rPr>
                <w:sz w:val="20"/>
              </w:rPr>
            </w:pPr>
            <w:r>
              <w:rPr>
                <w:sz w:val="20"/>
              </w:rPr>
              <w:t>Durham/ 97224</w:t>
            </w:r>
          </w:p>
        </w:tc>
      </w:tr>
      <w:tr w:rsidR="004D451D" w:rsidRPr="001A0205" w14:paraId="519A57AC" w14:textId="77777777" w:rsidTr="004D451D">
        <w:tc>
          <w:tcPr>
            <w:tcW w:w="4934" w:type="dxa"/>
            <w:shd w:val="clear" w:color="auto" w:fill="auto"/>
          </w:tcPr>
          <w:p w14:paraId="757F65A9" w14:textId="77777777" w:rsidR="004D451D" w:rsidRPr="001A0205" w:rsidRDefault="004D451D" w:rsidP="004D451D">
            <w:pPr>
              <w:spacing w:line="240" w:lineRule="auto"/>
              <w:jc w:val="center"/>
              <w:rPr>
                <w:sz w:val="20"/>
              </w:rPr>
            </w:pPr>
            <w:r w:rsidRPr="001A0205">
              <w:rPr>
                <w:sz w:val="20"/>
              </w:rPr>
              <w:t>Vancouver/ 98682</w:t>
            </w:r>
          </w:p>
        </w:tc>
        <w:tc>
          <w:tcPr>
            <w:tcW w:w="4642" w:type="dxa"/>
          </w:tcPr>
          <w:p w14:paraId="336C0220" w14:textId="08F33131" w:rsidR="004D451D" w:rsidRPr="001A0205" w:rsidRDefault="004D451D" w:rsidP="004D451D">
            <w:pPr>
              <w:tabs>
                <w:tab w:val="left" w:pos="400"/>
                <w:tab w:val="center" w:pos="2213"/>
              </w:tabs>
              <w:spacing w:line="240" w:lineRule="auto"/>
              <w:rPr>
                <w:sz w:val="20"/>
              </w:rPr>
            </w:pPr>
            <w:r>
              <w:rPr>
                <w:sz w:val="20"/>
              </w:rPr>
              <w:tab/>
            </w:r>
            <w:r>
              <w:rPr>
                <w:sz w:val="20"/>
              </w:rPr>
              <w:tab/>
              <w:t>Portland/ 97216</w:t>
            </w:r>
          </w:p>
        </w:tc>
      </w:tr>
      <w:tr w:rsidR="004D451D" w:rsidRPr="001A0205" w14:paraId="74DA7BD5" w14:textId="77777777" w:rsidTr="004D451D">
        <w:tc>
          <w:tcPr>
            <w:tcW w:w="4934" w:type="dxa"/>
            <w:shd w:val="clear" w:color="auto" w:fill="auto"/>
          </w:tcPr>
          <w:p w14:paraId="2922375B" w14:textId="77777777" w:rsidR="004D451D" w:rsidRPr="001A0205" w:rsidRDefault="004D451D" w:rsidP="004D451D">
            <w:pPr>
              <w:spacing w:line="240" w:lineRule="auto"/>
              <w:jc w:val="center"/>
              <w:rPr>
                <w:sz w:val="20"/>
              </w:rPr>
            </w:pPr>
            <w:r w:rsidRPr="001A0205">
              <w:rPr>
                <w:sz w:val="20"/>
              </w:rPr>
              <w:t>Portland/ 97266</w:t>
            </w:r>
          </w:p>
        </w:tc>
        <w:tc>
          <w:tcPr>
            <w:tcW w:w="4642" w:type="dxa"/>
          </w:tcPr>
          <w:p w14:paraId="20B257AE" w14:textId="77777777" w:rsidR="004D451D" w:rsidRPr="001A0205" w:rsidRDefault="004D451D" w:rsidP="004D451D">
            <w:pPr>
              <w:spacing w:line="240" w:lineRule="auto"/>
              <w:jc w:val="center"/>
              <w:rPr>
                <w:sz w:val="20"/>
              </w:rPr>
            </w:pPr>
            <w:r>
              <w:rPr>
                <w:sz w:val="20"/>
              </w:rPr>
              <w:t>Portland/ 97211</w:t>
            </w:r>
          </w:p>
        </w:tc>
      </w:tr>
      <w:tr w:rsidR="004D451D" w:rsidRPr="001A0205" w14:paraId="7DDEDABF" w14:textId="77777777" w:rsidTr="004D451D">
        <w:tc>
          <w:tcPr>
            <w:tcW w:w="4934" w:type="dxa"/>
            <w:shd w:val="clear" w:color="auto" w:fill="auto"/>
          </w:tcPr>
          <w:p w14:paraId="7CCDA179" w14:textId="77777777" w:rsidR="004D451D" w:rsidRPr="001A0205" w:rsidRDefault="004D451D" w:rsidP="004D451D">
            <w:pPr>
              <w:spacing w:line="240" w:lineRule="auto"/>
              <w:jc w:val="center"/>
              <w:rPr>
                <w:sz w:val="20"/>
              </w:rPr>
            </w:pPr>
            <w:r w:rsidRPr="001A0205">
              <w:rPr>
                <w:sz w:val="20"/>
              </w:rPr>
              <w:t>Oregon City/ 97045</w:t>
            </w:r>
          </w:p>
        </w:tc>
        <w:tc>
          <w:tcPr>
            <w:tcW w:w="4642" w:type="dxa"/>
          </w:tcPr>
          <w:p w14:paraId="77B88BFA" w14:textId="77777777" w:rsidR="004D451D" w:rsidRPr="001A0205" w:rsidRDefault="004D451D" w:rsidP="004D451D">
            <w:pPr>
              <w:spacing w:line="240" w:lineRule="auto"/>
              <w:jc w:val="center"/>
              <w:rPr>
                <w:sz w:val="20"/>
              </w:rPr>
            </w:pPr>
            <w:r>
              <w:rPr>
                <w:sz w:val="20"/>
              </w:rPr>
              <w:t>Portland/ 97266</w:t>
            </w:r>
          </w:p>
        </w:tc>
      </w:tr>
      <w:tr w:rsidR="004D451D" w:rsidRPr="001A0205" w14:paraId="4875F9AC" w14:textId="77777777" w:rsidTr="004D451D">
        <w:tc>
          <w:tcPr>
            <w:tcW w:w="4934" w:type="dxa"/>
            <w:shd w:val="clear" w:color="auto" w:fill="auto"/>
          </w:tcPr>
          <w:p w14:paraId="697AC500" w14:textId="77777777" w:rsidR="004D451D" w:rsidRPr="001A0205" w:rsidRDefault="004D451D" w:rsidP="004D451D">
            <w:pPr>
              <w:spacing w:line="240" w:lineRule="auto"/>
              <w:jc w:val="center"/>
              <w:rPr>
                <w:sz w:val="20"/>
              </w:rPr>
            </w:pPr>
            <w:r w:rsidRPr="001A0205">
              <w:rPr>
                <w:sz w:val="20"/>
              </w:rPr>
              <w:t>Gresham/ 97030</w:t>
            </w:r>
          </w:p>
        </w:tc>
        <w:tc>
          <w:tcPr>
            <w:tcW w:w="4642" w:type="dxa"/>
          </w:tcPr>
          <w:p w14:paraId="25E47555" w14:textId="77777777" w:rsidR="004D451D" w:rsidRPr="001A0205" w:rsidRDefault="004D451D" w:rsidP="004D451D">
            <w:pPr>
              <w:spacing w:line="240" w:lineRule="auto"/>
              <w:jc w:val="center"/>
              <w:rPr>
                <w:sz w:val="20"/>
              </w:rPr>
            </w:pPr>
          </w:p>
        </w:tc>
      </w:tr>
      <w:tr w:rsidR="004D451D" w:rsidRPr="001A0205" w14:paraId="0521D0E3" w14:textId="77777777" w:rsidTr="004D451D">
        <w:tc>
          <w:tcPr>
            <w:tcW w:w="4934" w:type="dxa"/>
            <w:shd w:val="clear" w:color="auto" w:fill="auto"/>
          </w:tcPr>
          <w:p w14:paraId="70F8135F" w14:textId="77777777" w:rsidR="004D451D" w:rsidRPr="001A0205" w:rsidRDefault="004D451D" w:rsidP="004D451D">
            <w:pPr>
              <w:spacing w:line="240" w:lineRule="auto"/>
              <w:jc w:val="center"/>
              <w:rPr>
                <w:sz w:val="20"/>
              </w:rPr>
            </w:pPr>
            <w:r w:rsidRPr="001A0205">
              <w:rPr>
                <w:sz w:val="20"/>
              </w:rPr>
              <w:t>Portland/ 97236</w:t>
            </w:r>
          </w:p>
        </w:tc>
        <w:tc>
          <w:tcPr>
            <w:tcW w:w="4642" w:type="dxa"/>
          </w:tcPr>
          <w:p w14:paraId="780C262F" w14:textId="77777777" w:rsidR="004D451D" w:rsidRPr="001A0205" w:rsidRDefault="004D451D" w:rsidP="004D451D">
            <w:pPr>
              <w:spacing w:line="240" w:lineRule="auto"/>
              <w:jc w:val="center"/>
              <w:rPr>
                <w:sz w:val="20"/>
              </w:rPr>
            </w:pPr>
          </w:p>
        </w:tc>
      </w:tr>
      <w:tr w:rsidR="004D451D" w:rsidRPr="001A0205" w14:paraId="47FE4551" w14:textId="77777777" w:rsidTr="004D451D">
        <w:tc>
          <w:tcPr>
            <w:tcW w:w="4934" w:type="dxa"/>
            <w:shd w:val="clear" w:color="auto" w:fill="auto"/>
          </w:tcPr>
          <w:p w14:paraId="7D575905" w14:textId="77777777" w:rsidR="004D451D" w:rsidRPr="001A0205" w:rsidRDefault="004D451D" w:rsidP="004D451D">
            <w:pPr>
              <w:spacing w:line="240" w:lineRule="auto"/>
              <w:jc w:val="center"/>
              <w:rPr>
                <w:sz w:val="20"/>
              </w:rPr>
            </w:pPr>
            <w:r w:rsidRPr="001A0205">
              <w:rPr>
                <w:sz w:val="20"/>
              </w:rPr>
              <w:t>Portland/ 97217</w:t>
            </w:r>
          </w:p>
        </w:tc>
        <w:tc>
          <w:tcPr>
            <w:tcW w:w="4642" w:type="dxa"/>
          </w:tcPr>
          <w:p w14:paraId="1AFF1CBD" w14:textId="77777777" w:rsidR="004D451D" w:rsidRPr="001A0205" w:rsidRDefault="004D451D" w:rsidP="004D451D">
            <w:pPr>
              <w:spacing w:line="240" w:lineRule="auto"/>
              <w:jc w:val="center"/>
              <w:rPr>
                <w:sz w:val="20"/>
              </w:rPr>
            </w:pPr>
          </w:p>
        </w:tc>
      </w:tr>
      <w:tr w:rsidR="004D451D" w:rsidRPr="001A0205" w14:paraId="1878C232" w14:textId="77777777" w:rsidTr="004D451D">
        <w:tc>
          <w:tcPr>
            <w:tcW w:w="4934" w:type="dxa"/>
            <w:shd w:val="clear" w:color="auto" w:fill="auto"/>
          </w:tcPr>
          <w:p w14:paraId="00B61949" w14:textId="77777777" w:rsidR="004D451D" w:rsidRPr="001A0205" w:rsidRDefault="004D451D" w:rsidP="004D451D">
            <w:pPr>
              <w:spacing w:line="240" w:lineRule="auto"/>
              <w:jc w:val="center"/>
              <w:rPr>
                <w:sz w:val="20"/>
              </w:rPr>
            </w:pPr>
            <w:r w:rsidRPr="001A0205">
              <w:rPr>
                <w:sz w:val="20"/>
              </w:rPr>
              <w:t>Vancouver/ 98682</w:t>
            </w:r>
          </w:p>
        </w:tc>
        <w:tc>
          <w:tcPr>
            <w:tcW w:w="4642" w:type="dxa"/>
          </w:tcPr>
          <w:p w14:paraId="64F4A55D" w14:textId="77777777" w:rsidR="004D451D" w:rsidRPr="001A0205" w:rsidRDefault="004D451D" w:rsidP="004D451D">
            <w:pPr>
              <w:spacing w:line="240" w:lineRule="auto"/>
              <w:jc w:val="center"/>
              <w:rPr>
                <w:sz w:val="20"/>
              </w:rPr>
            </w:pPr>
          </w:p>
        </w:tc>
      </w:tr>
      <w:tr w:rsidR="004D451D" w:rsidRPr="001A0205" w14:paraId="2966CE8D" w14:textId="77777777" w:rsidTr="004D451D">
        <w:tc>
          <w:tcPr>
            <w:tcW w:w="4934" w:type="dxa"/>
            <w:shd w:val="clear" w:color="auto" w:fill="auto"/>
          </w:tcPr>
          <w:p w14:paraId="6BBEBC32" w14:textId="77777777" w:rsidR="004D451D" w:rsidRPr="001A0205" w:rsidRDefault="004D451D" w:rsidP="004D451D">
            <w:pPr>
              <w:spacing w:line="240" w:lineRule="auto"/>
              <w:jc w:val="center"/>
              <w:rPr>
                <w:sz w:val="20"/>
              </w:rPr>
            </w:pPr>
            <w:r w:rsidRPr="001A0205">
              <w:rPr>
                <w:sz w:val="20"/>
              </w:rPr>
              <w:t>Portland/ 97218</w:t>
            </w:r>
          </w:p>
        </w:tc>
        <w:tc>
          <w:tcPr>
            <w:tcW w:w="4642" w:type="dxa"/>
          </w:tcPr>
          <w:p w14:paraId="0F46C7AC" w14:textId="77777777" w:rsidR="004D451D" w:rsidRPr="001A0205" w:rsidRDefault="004D451D" w:rsidP="004D451D">
            <w:pPr>
              <w:spacing w:line="240" w:lineRule="auto"/>
              <w:jc w:val="center"/>
              <w:rPr>
                <w:sz w:val="20"/>
              </w:rPr>
            </w:pPr>
          </w:p>
        </w:tc>
      </w:tr>
    </w:tbl>
    <w:p w14:paraId="680ED27C" w14:textId="77777777" w:rsidR="004D451D" w:rsidRDefault="004D451D" w:rsidP="004D451D">
      <w:pPr>
        <w:spacing w:after="0" w:line="240" w:lineRule="auto"/>
        <w:jc w:val="center"/>
        <w:rPr>
          <w:b/>
          <w:sz w:val="20"/>
        </w:rPr>
      </w:pPr>
    </w:p>
    <w:tbl>
      <w:tblPr>
        <w:tblStyle w:val="TableGrid"/>
        <w:tblW w:w="0" w:type="auto"/>
        <w:tblLook w:val="00A0" w:firstRow="1" w:lastRow="0" w:firstColumn="1" w:lastColumn="0" w:noHBand="0" w:noVBand="0"/>
      </w:tblPr>
      <w:tblGrid>
        <w:gridCol w:w="4934"/>
        <w:gridCol w:w="4642"/>
      </w:tblGrid>
      <w:tr w:rsidR="004D451D" w:rsidRPr="00982C8D" w14:paraId="73F95E5B" w14:textId="77777777" w:rsidTr="004D451D">
        <w:tc>
          <w:tcPr>
            <w:tcW w:w="9576" w:type="dxa"/>
            <w:gridSpan w:val="2"/>
            <w:shd w:val="clear" w:color="2BA6A9" w:themeColor="accent5" w:themeShade="BF" w:fill="007F82" w:themeFill="accent4"/>
          </w:tcPr>
          <w:p w14:paraId="1BADC208" w14:textId="77777777" w:rsidR="004D451D" w:rsidRPr="00982C8D" w:rsidRDefault="004D451D" w:rsidP="004D451D">
            <w:pPr>
              <w:spacing w:line="240" w:lineRule="auto"/>
              <w:jc w:val="center"/>
              <w:rPr>
                <w:b/>
                <w:color w:val="FFFFFF" w:themeColor="background1"/>
                <w:sz w:val="20"/>
              </w:rPr>
            </w:pPr>
            <w:r>
              <w:rPr>
                <w:b/>
                <w:color w:val="FFFFFF" w:themeColor="background1"/>
                <w:sz w:val="20"/>
              </w:rPr>
              <w:t>Years in Oregon</w:t>
            </w:r>
          </w:p>
        </w:tc>
      </w:tr>
      <w:tr w:rsidR="004D451D" w:rsidRPr="00982C8D" w14:paraId="1D1517EA" w14:textId="77777777" w:rsidTr="004D451D">
        <w:tc>
          <w:tcPr>
            <w:tcW w:w="4934" w:type="dxa"/>
            <w:shd w:val="clear" w:color="2BA6A9" w:themeColor="accent5" w:themeShade="BF" w:fill="007F82" w:themeFill="accent4"/>
          </w:tcPr>
          <w:p w14:paraId="40A5C4C4" w14:textId="77777777" w:rsidR="004D451D" w:rsidRPr="00982C8D" w:rsidRDefault="004D451D" w:rsidP="004D451D">
            <w:pPr>
              <w:spacing w:line="240" w:lineRule="auto"/>
              <w:jc w:val="center"/>
              <w:rPr>
                <w:b/>
                <w:color w:val="FFFFFF" w:themeColor="background1"/>
                <w:sz w:val="20"/>
              </w:rPr>
            </w:pPr>
            <w:r w:rsidRPr="00982C8D">
              <w:rPr>
                <w:b/>
                <w:color w:val="FFFFFF" w:themeColor="background1"/>
                <w:sz w:val="20"/>
              </w:rPr>
              <w:t>Youth Group A (Non-Users)</w:t>
            </w:r>
          </w:p>
        </w:tc>
        <w:tc>
          <w:tcPr>
            <w:tcW w:w="4642" w:type="dxa"/>
            <w:shd w:val="clear" w:color="2BA6A9" w:themeColor="accent5" w:themeShade="BF" w:fill="007F82" w:themeFill="accent4"/>
          </w:tcPr>
          <w:p w14:paraId="327A68D9" w14:textId="77777777" w:rsidR="004D451D" w:rsidRPr="00982C8D" w:rsidRDefault="004D451D" w:rsidP="004D451D">
            <w:pPr>
              <w:spacing w:line="240" w:lineRule="auto"/>
              <w:jc w:val="center"/>
              <w:rPr>
                <w:b/>
                <w:color w:val="FFFFFF" w:themeColor="background1"/>
                <w:sz w:val="20"/>
              </w:rPr>
            </w:pPr>
            <w:r w:rsidRPr="00982C8D">
              <w:rPr>
                <w:b/>
                <w:color w:val="FFFFFF" w:themeColor="background1"/>
                <w:sz w:val="20"/>
              </w:rPr>
              <w:t>Youth Group B (Users)</w:t>
            </w:r>
          </w:p>
        </w:tc>
      </w:tr>
      <w:tr w:rsidR="004D451D" w:rsidRPr="001A0205" w14:paraId="53D7A503" w14:textId="77777777" w:rsidTr="004D451D">
        <w:tc>
          <w:tcPr>
            <w:tcW w:w="4934" w:type="dxa"/>
            <w:shd w:val="clear" w:color="auto" w:fill="auto"/>
          </w:tcPr>
          <w:p w14:paraId="4D431FA2" w14:textId="77777777" w:rsidR="004D451D" w:rsidRPr="001A0205" w:rsidRDefault="004D451D" w:rsidP="004D451D">
            <w:pPr>
              <w:spacing w:line="240" w:lineRule="auto"/>
              <w:jc w:val="center"/>
              <w:rPr>
                <w:sz w:val="20"/>
              </w:rPr>
            </w:pPr>
            <w:r w:rsidRPr="001A0205">
              <w:rPr>
                <w:sz w:val="20"/>
              </w:rPr>
              <w:t>15</w:t>
            </w:r>
          </w:p>
        </w:tc>
        <w:tc>
          <w:tcPr>
            <w:tcW w:w="4642" w:type="dxa"/>
          </w:tcPr>
          <w:p w14:paraId="23216976" w14:textId="77777777" w:rsidR="004D451D" w:rsidRPr="001A0205" w:rsidRDefault="004D451D" w:rsidP="004D451D">
            <w:pPr>
              <w:spacing w:line="240" w:lineRule="auto"/>
              <w:jc w:val="center"/>
              <w:rPr>
                <w:sz w:val="20"/>
              </w:rPr>
            </w:pPr>
            <w:r>
              <w:rPr>
                <w:sz w:val="20"/>
              </w:rPr>
              <w:t>17</w:t>
            </w:r>
          </w:p>
        </w:tc>
      </w:tr>
      <w:tr w:rsidR="004D451D" w:rsidRPr="001A0205" w14:paraId="22B3B09E" w14:textId="77777777" w:rsidTr="004D451D">
        <w:tc>
          <w:tcPr>
            <w:tcW w:w="4934" w:type="dxa"/>
            <w:shd w:val="clear" w:color="auto" w:fill="auto"/>
          </w:tcPr>
          <w:p w14:paraId="12E2596E" w14:textId="77777777" w:rsidR="004D451D" w:rsidRPr="001A0205" w:rsidRDefault="004D451D" w:rsidP="004D451D">
            <w:pPr>
              <w:spacing w:line="240" w:lineRule="auto"/>
              <w:jc w:val="center"/>
              <w:rPr>
                <w:sz w:val="20"/>
              </w:rPr>
            </w:pPr>
            <w:r w:rsidRPr="001A0205">
              <w:rPr>
                <w:sz w:val="20"/>
              </w:rPr>
              <w:t>15</w:t>
            </w:r>
          </w:p>
        </w:tc>
        <w:tc>
          <w:tcPr>
            <w:tcW w:w="4642" w:type="dxa"/>
          </w:tcPr>
          <w:p w14:paraId="108D95AC" w14:textId="77777777" w:rsidR="004D451D" w:rsidRPr="001A0205" w:rsidRDefault="004D451D" w:rsidP="004D451D">
            <w:pPr>
              <w:spacing w:line="240" w:lineRule="auto"/>
              <w:jc w:val="center"/>
              <w:rPr>
                <w:sz w:val="20"/>
              </w:rPr>
            </w:pPr>
            <w:r>
              <w:rPr>
                <w:sz w:val="20"/>
              </w:rPr>
              <w:t>17</w:t>
            </w:r>
          </w:p>
        </w:tc>
      </w:tr>
      <w:tr w:rsidR="004D451D" w:rsidRPr="001A0205" w14:paraId="4EA7FD01" w14:textId="77777777" w:rsidTr="004D451D">
        <w:tc>
          <w:tcPr>
            <w:tcW w:w="4934" w:type="dxa"/>
            <w:shd w:val="clear" w:color="auto" w:fill="auto"/>
          </w:tcPr>
          <w:p w14:paraId="628B5BA9" w14:textId="77777777" w:rsidR="004D451D" w:rsidRPr="001A0205" w:rsidRDefault="004D451D" w:rsidP="004D451D">
            <w:pPr>
              <w:spacing w:line="240" w:lineRule="auto"/>
              <w:jc w:val="center"/>
              <w:rPr>
                <w:sz w:val="20"/>
              </w:rPr>
            </w:pPr>
            <w:r w:rsidRPr="001A0205">
              <w:rPr>
                <w:sz w:val="20"/>
              </w:rPr>
              <w:t>16</w:t>
            </w:r>
          </w:p>
        </w:tc>
        <w:tc>
          <w:tcPr>
            <w:tcW w:w="4642" w:type="dxa"/>
          </w:tcPr>
          <w:p w14:paraId="1748606D" w14:textId="77777777" w:rsidR="004D451D" w:rsidRPr="001A0205" w:rsidRDefault="004D451D" w:rsidP="004D451D">
            <w:pPr>
              <w:spacing w:line="240" w:lineRule="auto"/>
              <w:jc w:val="center"/>
              <w:rPr>
                <w:sz w:val="20"/>
              </w:rPr>
            </w:pPr>
            <w:r>
              <w:rPr>
                <w:sz w:val="20"/>
              </w:rPr>
              <w:t>15</w:t>
            </w:r>
          </w:p>
        </w:tc>
      </w:tr>
      <w:tr w:rsidR="004D451D" w:rsidRPr="001A0205" w14:paraId="797FF6E7" w14:textId="77777777" w:rsidTr="004D451D">
        <w:tc>
          <w:tcPr>
            <w:tcW w:w="4934" w:type="dxa"/>
            <w:shd w:val="clear" w:color="auto" w:fill="auto"/>
          </w:tcPr>
          <w:p w14:paraId="1DA1ED2D" w14:textId="77777777" w:rsidR="004D451D" w:rsidRPr="001A0205" w:rsidRDefault="004D451D" w:rsidP="004D451D">
            <w:pPr>
              <w:spacing w:line="240" w:lineRule="auto"/>
              <w:jc w:val="center"/>
              <w:rPr>
                <w:sz w:val="20"/>
              </w:rPr>
            </w:pPr>
            <w:r w:rsidRPr="001A0205">
              <w:rPr>
                <w:sz w:val="20"/>
              </w:rPr>
              <w:t>0</w:t>
            </w:r>
          </w:p>
        </w:tc>
        <w:tc>
          <w:tcPr>
            <w:tcW w:w="4642" w:type="dxa"/>
          </w:tcPr>
          <w:p w14:paraId="68149AB5" w14:textId="77777777" w:rsidR="004D451D" w:rsidRPr="001A0205" w:rsidRDefault="004D451D" w:rsidP="004D451D">
            <w:pPr>
              <w:spacing w:line="240" w:lineRule="auto"/>
              <w:jc w:val="center"/>
              <w:rPr>
                <w:sz w:val="20"/>
              </w:rPr>
            </w:pPr>
            <w:r>
              <w:rPr>
                <w:sz w:val="20"/>
              </w:rPr>
              <w:t>16</w:t>
            </w:r>
          </w:p>
        </w:tc>
      </w:tr>
      <w:tr w:rsidR="004D451D" w:rsidRPr="001A0205" w14:paraId="6609C40E" w14:textId="77777777" w:rsidTr="004D451D">
        <w:tc>
          <w:tcPr>
            <w:tcW w:w="4934" w:type="dxa"/>
            <w:shd w:val="clear" w:color="auto" w:fill="auto"/>
          </w:tcPr>
          <w:p w14:paraId="3D30045D" w14:textId="77777777" w:rsidR="004D451D" w:rsidRPr="001A0205" w:rsidRDefault="004D451D" w:rsidP="004D451D">
            <w:pPr>
              <w:spacing w:line="240" w:lineRule="auto"/>
              <w:jc w:val="center"/>
              <w:rPr>
                <w:sz w:val="20"/>
              </w:rPr>
            </w:pPr>
            <w:r w:rsidRPr="001A0205">
              <w:rPr>
                <w:sz w:val="20"/>
              </w:rPr>
              <w:t>15</w:t>
            </w:r>
          </w:p>
        </w:tc>
        <w:tc>
          <w:tcPr>
            <w:tcW w:w="4642" w:type="dxa"/>
          </w:tcPr>
          <w:p w14:paraId="762434C8" w14:textId="77777777" w:rsidR="004D451D" w:rsidRPr="001A0205" w:rsidRDefault="004D451D" w:rsidP="004D451D">
            <w:pPr>
              <w:spacing w:line="240" w:lineRule="auto"/>
              <w:jc w:val="center"/>
              <w:rPr>
                <w:sz w:val="20"/>
              </w:rPr>
            </w:pPr>
            <w:r>
              <w:rPr>
                <w:sz w:val="20"/>
              </w:rPr>
              <w:t>15</w:t>
            </w:r>
          </w:p>
        </w:tc>
      </w:tr>
      <w:tr w:rsidR="004D451D" w:rsidRPr="001A0205" w14:paraId="1E92B8C9" w14:textId="77777777" w:rsidTr="004D451D">
        <w:tc>
          <w:tcPr>
            <w:tcW w:w="4934" w:type="dxa"/>
            <w:shd w:val="clear" w:color="auto" w:fill="auto"/>
          </w:tcPr>
          <w:p w14:paraId="1FB34067" w14:textId="77777777" w:rsidR="004D451D" w:rsidRPr="001A0205" w:rsidRDefault="004D451D" w:rsidP="004D451D">
            <w:pPr>
              <w:spacing w:line="240" w:lineRule="auto"/>
              <w:jc w:val="center"/>
              <w:rPr>
                <w:sz w:val="20"/>
              </w:rPr>
            </w:pPr>
            <w:r w:rsidRPr="001A0205">
              <w:rPr>
                <w:sz w:val="20"/>
              </w:rPr>
              <w:t>9</w:t>
            </w:r>
          </w:p>
        </w:tc>
        <w:tc>
          <w:tcPr>
            <w:tcW w:w="4642" w:type="dxa"/>
          </w:tcPr>
          <w:p w14:paraId="3ABA77CD" w14:textId="77777777" w:rsidR="004D451D" w:rsidRPr="001A0205" w:rsidRDefault="004D451D" w:rsidP="004D451D">
            <w:pPr>
              <w:spacing w:line="240" w:lineRule="auto"/>
              <w:jc w:val="center"/>
              <w:rPr>
                <w:sz w:val="20"/>
              </w:rPr>
            </w:pPr>
            <w:r>
              <w:rPr>
                <w:sz w:val="20"/>
              </w:rPr>
              <w:t>15</w:t>
            </w:r>
          </w:p>
        </w:tc>
      </w:tr>
      <w:tr w:rsidR="004D451D" w:rsidRPr="001A0205" w14:paraId="10B3E6AF" w14:textId="77777777" w:rsidTr="004D451D">
        <w:tc>
          <w:tcPr>
            <w:tcW w:w="4934" w:type="dxa"/>
            <w:shd w:val="clear" w:color="auto" w:fill="auto"/>
          </w:tcPr>
          <w:p w14:paraId="7DC7AB2B" w14:textId="77777777" w:rsidR="004D451D" w:rsidRPr="001A0205" w:rsidRDefault="004D451D" w:rsidP="004D451D">
            <w:pPr>
              <w:spacing w:line="240" w:lineRule="auto"/>
              <w:jc w:val="center"/>
              <w:rPr>
                <w:sz w:val="20"/>
              </w:rPr>
            </w:pPr>
            <w:r w:rsidRPr="001A0205">
              <w:rPr>
                <w:sz w:val="20"/>
              </w:rPr>
              <w:t>16</w:t>
            </w:r>
          </w:p>
        </w:tc>
        <w:tc>
          <w:tcPr>
            <w:tcW w:w="4642" w:type="dxa"/>
          </w:tcPr>
          <w:p w14:paraId="6FFE7AA4" w14:textId="77777777" w:rsidR="004D451D" w:rsidRPr="001A0205" w:rsidRDefault="004D451D" w:rsidP="004D451D">
            <w:pPr>
              <w:spacing w:line="240" w:lineRule="auto"/>
              <w:jc w:val="center"/>
              <w:rPr>
                <w:sz w:val="20"/>
              </w:rPr>
            </w:pPr>
          </w:p>
        </w:tc>
      </w:tr>
      <w:tr w:rsidR="004D451D" w:rsidRPr="001A0205" w14:paraId="0EE724D5" w14:textId="77777777" w:rsidTr="004D451D">
        <w:tc>
          <w:tcPr>
            <w:tcW w:w="4934" w:type="dxa"/>
            <w:shd w:val="clear" w:color="auto" w:fill="auto"/>
          </w:tcPr>
          <w:p w14:paraId="60A579D9" w14:textId="77777777" w:rsidR="004D451D" w:rsidRPr="001A0205" w:rsidRDefault="004D451D" w:rsidP="004D451D">
            <w:pPr>
              <w:spacing w:line="240" w:lineRule="auto"/>
              <w:jc w:val="center"/>
              <w:rPr>
                <w:sz w:val="20"/>
              </w:rPr>
            </w:pPr>
            <w:r w:rsidRPr="001A0205">
              <w:rPr>
                <w:sz w:val="20"/>
              </w:rPr>
              <w:t>16</w:t>
            </w:r>
          </w:p>
        </w:tc>
        <w:tc>
          <w:tcPr>
            <w:tcW w:w="4642" w:type="dxa"/>
          </w:tcPr>
          <w:p w14:paraId="47407577" w14:textId="77777777" w:rsidR="004D451D" w:rsidRPr="001A0205" w:rsidRDefault="004D451D" w:rsidP="004D451D">
            <w:pPr>
              <w:spacing w:line="240" w:lineRule="auto"/>
              <w:jc w:val="center"/>
              <w:rPr>
                <w:sz w:val="20"/>
              </w:rPr>
            </w:pPr>
          </w:p>
        </w:tc>
      </w:tr>
      <w:tr w:rsidR="004D451D" w:rsidRPr="001A0205" w14:paraId="465E3D89" w14:textId="77777777" w:rsidTr="004D451D">
        <w:tc>
          <w:tcPr>
            <w:tcW w:w="4934" w:type="dxa"/>
            <w:shd w:val="clear" w:color="auto" w:fill="auto"/>
          </w:tcPr>
          <w:p w14:paraId="547CC79C" w14:textId="77777777" w:rsidR="004D451D" w:rsidRPr="001A0205" w:rsidRDefault="004D451D" w:rsidP="004D451D">
            <w:pPr>
              <w:spacing w:line="240" w:lineRule="auto"/>
              <w:jc w:val="center"/>
              <w:rPr>
                <w:sz w:val="20"/>
              </w:rPr>
            </w:pPr>
            <w:r w:rsidRPr="001A0205">
              <w:rPr>
                <w:sz w:val="20"/>
              </w:rPr>
              <w:t>15</w:t>
            </w:r>
          </w:p>
        </w:tc>
        <w:tc>
          <w:tcPr>
            <w:tcW w:w="4642" w:type="dxa"/>
          </w:tcPr>
          <w:p w14:paraId="52028968" w14:textId="77777777" w:rsidR="004D451D" w:rsidRPr="001A0205" w:rsidRDefault="004D451D" w:rsidP="004D451D">
            <w:pPr>
              <w:spacing w:line="240" w:lineRule="auto"/>
              <w:jc w:val="center"/>
              <w:rPr>
                <w:sz w:val="20"/>
              </w:rPr>
            </w:pPr>
          </w:p>
        </w:tc>
      </w:tr>
      <w:tr w:rsidR="004D451D" w:rsidRPr="001A0205" w14:paraId="2AA6C2D6" w14:textId="77777777" w:rsidTr="004D451D">
        <w:tc>
          <w:tcPr>
            <w:tcW w:w="4934" w:type="dxa"/>
            <w:shd w:val="clear" w:color="auto" w:fill="auto"/>
          </w:tcPr>
          <w:p w14:paraId="286B9A0C" w14:textId="77777777" w:rsidR="004D451D" w:rsidRPr="001A0205" w:rsidRDefault="004D451D" w:rsidP="004D451D">
            <w:pPr>
              <w:spacing w:line="240" w:lineRule="auto"/>
              <w:jc w:val="center"/>
              <w:rPr>
                <w:sz w:val="20"/>
              </w:rPr>
            </w:pPr>
            <w:r w:rsidRPr="001A0205">
              <w:rPr>
                <w:sz w:val="20"/>
              </w:rPr>
              <w:t>N/A</w:t>
            </w:r>
          </w:p>
        </w:tc>
        <w:tc>
          <w:tcPr>
            <w:tcW w:w="4642" w:type="dxa"/>
          </w:tcPr>
          <w:p w14:paraId="430179B4" w14:textId="77777777" w:rsidR="004D451D" w:rsidRPr="001A0205" w:rsidRDefault="004D451D" w:rsidP="004D451D">
            <w:pPr>
              <w:spacing w:line="240" w:lineRule="auto"/>
              <w:jc w:val="center"/>
              <w:rPr>
                <w:sz w:val="20"/>
              </w:rPr>
            </w:pPr>
          </w:p>
        </w:tc>
      </w:tr>
      <w:tr w:rsidR="004D451D" w:rsidRPr="001A0205" w14:paraId="5707AE27" w14:textId="77777777" w:rsidTr="004D451D">
        <w:tc>
          <w:tcPr>
            <w:tcW w:w="4934" w:type="dxa"/>
            <w:shd w:val="clear" w:color="auto" w:fill="auto"/>
          </w:tcPr>
          <w:p w14:paraId="5A8D5A6A" w14:textId="77777777" w:rsidR="004D451D" w:rsidRPr="001A0205" w:rsidRDefault="004D451D" w:rsidP="004D451D">
            <w:pPr>
              <w:spacing w:line="240" w:lineRule="auto"/>
              <w:jc w:val="center"/>
              <w:rPr>
                <w:sz w:val="20"/>
              </w:rPr>
            </w:pPr>
            <w:r w:rsidRPr="001A0205">
              <w:rPr>
                <w:sz w:val="20"/>
              </w:rPr>
              <w:t>17</w:t>
            </w:r>
          </w:p>
        </w:tc>
        <w:tc>
          <w:tcPr>
            <w:tcW w:w="4642" w:type="dxa"/>
          </w:tcPr>
          <w:p w14:paraId="7BD28A11" w14:textId="77777777" w:rsidR="004D451D" w:rsidRPr="001A0205" w:rsidRDefault="004D451D" w:rsidP="004D451D">
            <w:pPr>
              <w:spacing w:line="240" w:lineRule="auto"/>
              <w:jc w:val="center"/>
              <w:rPr>
                <w:sz w:val="20"/>
              </w:rPr>
            </w:pPr>
          </w:p>
        </w:tc>
      </w:tr>
    </w:tbl>
    <w:p w14:paraId="5CB0F14C" w14:textId="77777777" w:rsidR="004D451D" w:rsidRDefault="004D451D" w:rsidP="004D451D">
      <w:pPr>
        <w:spacing w:after="0" w:line="240" w:lineRule="auto"/>
        <w:jc w:val="center"/>
        <w:rPr>
          <w:b/>
          <w:sz w:val="20"/>
        </w:rPr>
      </w:pPr>
    </w:p>
    <w:tbl>
      <w:tblPr>
        <w:tblStyle w:val="TableGrid"/>
        <w:tblW w:w="0" w:type="auto"/>
        <w:tblLook w:val="00A0" w:firstRow="1" w:lastRow="0" w:firstColumn="1" w:lastColumn="0" w:noHBand="0" w:noVBand="0"/>
      </w:tblPr>
      <w:tblGrid>
        <w:gridCol w:w="4968"/>
        <w:gridCol w:w="4590"/>
        <w:gridCol w:w="18"/>
      </w:tblGrid>
      <w:tr w:rsidR="004D451D" w:rsidRPr="00982C8D" w14:paraId="459D7AE3" w14:textId="77777777" w:rsidTr="004D451D">
        <w:trPr>
          <w:gridAfter w:val="1"/>
          <w:wAfter w:w="18" w:type="dxa"/>
        </w:trPr>
        <w:tc>
          <w:tcPr>
            <w:tcW w:w="9558" w:type="dxa"/>
            <w:gridSpan w:val="2"/>
            <w:shd w:val="clear" w:color="2BA6A9" w:themeColor="accent5" w:themeShade="BF" w:fill="007F82" w:themeFill="accent4"/>
          </w:tcPr>
          <w:p w14:paraId="0B25D65E" w14:textId="77777777" w:rsidR="004D451D" w:rsidRPr="00982C8D" w:rsidRDefault="004D451D" w:rsidP="004D451D">
            <w:pPr>
              <w:spacing w:line="240" w:lineRule="auto"/>
              <w:jc w:val="center"/>
              <w:rPr>
                <w:b/>
                <w:color w:val="FFFFFF" w:themeColor="background1"/>
                <w:sz w:val="20"/>
              </w:rPr>
            </w:pPr>
            <w:r>
              <w:rPr>
                <w:b/>
                <w:color w:val="FFFFFF" w:themeColor="background1"/>
                <w:sz w:val="20"/>
              </w:rPr>
              <w:t>Grade</w:t>
            </w:r>
          </w:p>
        </w:tc>
      </w:tr>
      <w:tr w:rsidR="004D451D" w:rsidRPr="00982C8D" w14:paraId="5C689F41" w14:textId="77777777" w:rsidTr="004D451D">
        <w:trPr>
          <w:gridAfter w:val="1"/>
          <w:wAfter w:w="18" w:type="dxa"/>
        </w:trPr>
        <w:tc>
          <w:tcPr>
            <w:tcW w:w="4968" w:type="dxa"/>
            <w:shd w:val="clear" w:color="2BA6A9" w:themeColor="accent5" w:themeShade="BF" w:fill="007F82" w:themeFill="accent4"/>
          </w:tcPr>
          <w:p w14:paraId="45802CC8" w14:textId="77777777" w:rsidR="004D451D" w:rsidRPr="00982C8D" w:rsidRDefault="004D451D" w:rsidP="004D451D">
            <w:pPr>
              <w:spacing w:line="240" w:lineRule="auto"/>
              <w:jc w:val="center"/>
              <w:rPr>
                <w:b/>
                <w:color w:val="FFFFFF" w:themeColor="background1"/>
                <w:sz w:val="20"/>
              </w:rPr>
            </w:pPr>
            <w:r w:rsidRPr="00982C8D">
              <w:rPr>
                <w:b/>
                <w:color w:val="FFFFFF" w:themeColor="background1"/>
                <w:sz w:val="20"/>
              </w:rPr>
              <w:t>Youth Group A (Non-Users)</w:t>
            </w:r>
          </w:p>
        </w:tc>
        <w:tc>
          <w:tcPr>
            <w:tcW w:w="4590" w:type="dxa"/>
            <w:shd w:val="clear" w:color="2BA6A9" w:themeColor="accent5" w:themeShade="BF" w:fill="007F82" w:themeFill="accent4"/>
          </w:tcPr>
          <w:p w14:paraId="6142D816" w14:textId="77777777" w:rsidR="004D451D" w:rsidRPr="00982C8D" w:rsidRDefault="004D451D" w:rsidP="004D451D">
            <w:pPr>
              <w:spacing w:line="240" w:lineRule="auto"/>
              <w:jc w:val="center"/>
              <w:rPr>
                <w:b/>
                <w:color w:val="FFFFFF" w:themeColor="background1"/>
                <w:sz w:val="20"/>
              </w:rPr>
            </w:pPr>
            <w:r w:rsidRPr="00982C8D">
              <w:rPr>
                <w:b/>
                <w:color w:val="FFFFFF" w:themeColor="background1"/>
                <w:sz w:val="20"/>
              </w:rPr>
              <w:t>Youth Group B (Users)</w:t>
            </w:r>
          </w:p>
        </w:tc>
      </w:tr>
      <w:tr w:rsidR="004D451D" w:rsidRPr="001A0205" w14:paraId="30BFAC9D" w14:textId="77777777" w:rsidTr="004D451D">
        <w:trPr>
          <w:gridAfter w:val="1"/>
          <w:wAfter w:w="18" w:type="dxa"/>
        </w:trPr>
        <w:tc>
          <w:tcPr>
            <w:tcW w:w="4968" w:type="dxa"/>
            <w:shd w:val="clear" w:color="auto" w:fill="auto"/>
          </w:tcPr>
          <w:p w14:paraId="34B26398" w14:textId="77777777" w:rsidR="004D451D" w:rsidRPr="001A0205" w:rsidRDefault="004D451D" w:rsidP="004D451D">
            <w:pPr>
              <w:spacing w:line="240" w:lineRule="auto"/>
              <w:jc w:val="center"/>
              <w:rPr>
                <w:sz w:val="20"/>
              </w:rPr>
            </w:pPr>
            <w:r w:rsidRPr="001A0205">
              <w:rPr>
                <w:sz w:val="20"/>
              </w:rPr>
              <w:t>10</w:t>
            </w:r>
          </w:p>
        </w:tc>
        <w:tc>
          <w:tcPr>
            <w:tcW w:w="4590" w:type="dxa"/>
          </w:tcPr>
          <w:p w14:paraId="3AA39609" w14:textId="77777777" w:rsidR="004D451D" w:rsidRPr="001A0205" w:rsidRDefault="004D451D" w:rsidP="004D451D">
            <w:pPr>
              <w:spacing w:line="240" w:lineRule="auto"/>
              <w:jc w:val="center"/>
              <w:rPr>
                <w:sz w:val="20"/>
              </w:rPr>
            </w:pPr>
            <w:r>
              <w:rPr>
                <w:sz w:val="20"/>
              </w:rPr>
              <w:t>Freshman in College</w:t>
            </w:r>
          </w:p>
        </w:tc>
      </w:tr>
      <w:tr w:rsidR="004D451D" w:rsidRPr="001A0205" w14:paraId="107AC4FC" w14:textId="77777777" w:rsidTr="004D451D">
        <w:trPr>
          <w:gridAfter w:val="1"/>
          <w:wAfter w:w="18" w:type="dxa"/>
        </w:trPr>
        <w:tc>
          <w:tcPr>
            <w:tcW w:w="4968" w:type="dxa"/>
            <w:shd w:val="clear" w:color="auto" w:fill="auto"/>
          </w:tcPr>
          <w:p w14:paraId="444DD89A" w14:textId="77777777" w:rsidR="004D451D" w:rsidRPr="001A0205" w:rsidRDefault="004D451D" w:rsidP="004D451D">
            <w:pPr>
              <w:spacing w:line="240" w:lineRule="auto"/>
              <w:jc w:val="center"/>
              <w:rPr>
                <w:sz w:val="20"/>
              </w:rPr>
            </w:pPr>
            <w:r w:rsidRPr="001A0205">
              <w:rPr>
                <w:sz w:val="20"/>
              </w:rPr>
              <w:t>10</w:t>
            </w:r>
          </w:p>
        </w:tc>
        <w:tc>
          <w:tcPr>
            <w:tcW w:w="4590" w:type="dxa"/>
          </w:tcPr>
          <w:p w14:paraId="797B766A" w14:textId="77777777" w:rsidR="004D451D" w:rsidRPr="001A0205" w:rsidRDefault="004D451D" w:rsidP="004D451D">
            <w:pPr>
              <w:spacing w:line="240" w:lineRule="auto"/>
              <w:jc w:val="center"/>
              <w:rPr>
                <w:sz w:val="20"/>
              </w:rPr>
            </w:pPr>
            <w:r>
              <w:rPr>
                <w:sz w:val="20"/>
              </w:rPr>
              <w:t>12</w:t>
            </w:r>
          </w:p>
        </w:tc>
      </w:tr>
      <w:tr w:rsidR="004D451D" w:rsidRPr="001A0205" w14:paraId="29210AB7" w14:textId="77777777" w:rsidTr="004D451D">
        <w:trPr>
          <w:gridAfter w:val="1"/>
          <w:wAfter w:w="18" w:type="dxa"/>
        </w:trPr>
        <w:tc>
          <w:tcPr>
            <w:tcW w:w="4968" w:type="dxa"/>
            <w:shd w:val="clear" w:color="auto" w:fill="auto"/>
          </w:tcPr>
          <w:p w14:paraId="50E3B06B" w14:textId="77777777" w:rsidR="004D451D" w:rsidRPr="001A0205" w:rsidRDefault="004D451D" w:rsidP="004D451D">
            <w:pPr>
              <w:spacing w:line="240" w:lineRule="auto"/>
              <w:jc w:val="center"/>
              <w:rPr>
                <w:sz w:val="20"/>
              </w:rPr>
            </w:pPr>
            <w:r w:rsidRPr="001A0205">
              <w:rPr>
                <w:sz w:val="20"/>
              </w:rPr>
              <w:t xml:space="preserve">12 </w:t>
            </w:r>
          </w:p>
        </w:tc>
        <w:tc>
          <w:tcPr>
            <w:tcW w:w="4590" w:type="dxa"/>
          </w:tcPr>
          <w:p w14:paraId="49F3CD8A" w14:textId="77777777" w:rsidR="004D451D" w:rsidRPr="001A0205" w:rsidRDefault="004D451D" w:rsidP="004D451D">
            <w:pPr>
              <w:spacing w:line="240" w:lineRule="auto"/>
              <w:jc w:val="center"/>
              <w:rPr>
                <w:sz w:val="20"/>
              </w:rPr>
            </w:pPr>
            <w:r>
              <w:rPr>
                <w:sz w:val="20"/>
              </w:rPr>
              <w:t>10</w:t>
            </w:r>
          </w:p>
        </w:tc>
      </w:tr>
      <w:tr w:rsidR="004D451D" w:rsidRPr="001A0205" w14:paraId="129082E7" w14:textId="77777777" w:rsidTr="004D451D">
        <w:trPr>
          <w:gridAfter w:val="1"/>
          <w:wAfter w:w="18" w:type="dxa"/>
        </w:trPr>
        <w:tc>
          <w:tcPr>
            <w:tcW w:w="4968" w:type="dxa"/>
            <w:shd w:val="clear" w:color="auto" w:fill="auto"/>
          </w:tcPr>
          <w:p w14:paraId="73A4D150" w14:textId="77777777" w:rsidR="004D451D" w:rsidRPr="001A0205" w:rsidRDefault="004D451D" w:rsidP="004D451D">
            <w:pPr>
              <w:spacing w:line="240" w:lineRule="auto"/>
              <w:jc w:val="center"/>
              <w:rPr>
                <w:sz w:val="20"/>
              </w:rPr>
            </w:pPr>
            <w:r w:rsidRPr="001A0205">
              <w:rPr>
                <w:sz w:val="20"/>
              </w:rPr>
              <w:t>12</w:t>
            </w:r>
          </w:p>
        </w:tc>
        <w:tc>
          <w:tcPr>
            <w:tcW w:w="4590" w:type="dxa"/>
          </w:tcPr>
          <w:p w14:paraId="14FEEB2B" w14:textId="77777777" w:rsidR="004D451D" w:rsidRPr="001A0205" w:rsidRDefault="004D451D" w:rsidP="004D451D">
            <w:pPr>
              <w:spacing w:line="240" w:lineRule="auto"/>
              <w:jc w:val="center"/>
              <w:rPr>
                <w:sz w:val="20"/>
              </w:rPr>
            </w:pPr>
            <w:r>
              <w:rPr>
                <w:sz w:val="20"/>
              </w:rPr>
              <w:t>11</w:t>
            </w:r>
          </w:p>
        </w:tc>
      </w:tr>
      <w:tr w:rsidR="004D451D" w:rsidRPr="001A0205" w14:paraId="720954D7" w14:textId="77777777" w:rsidTr="004D451D">
        <w:trPr>
          <w:gridAfter w:val="1"/>
          <w:wAfter w:w="18" w:type="dxa"/>
        </w:trPr>
        <w:tc>
          <w:tcPr>
            <w:tcW w:w="4968" w:type="dxa"/>
            <w:shd w:val="clear" w:color="auto" w:fill="auto"/>
          </w:tcPr>
          <w:p w14:paraId="4CFA86D3" w14:textId="77777777" w:rsidR="004D451D" w:rsidRPr="001A0205" w:rsidRDefault="004D451D" w:rsidP="004D451D">
            <w:pPr>
              <w:spacing w:line="240" w:lineRule="auto"/>
              <w:jc w:val="center"/>
              <w:rPr>
                <w:sz w:val="20"/>
              </w:rPr>
            </w:pPr>
            <w:r w:rsidRPr="001A0205">
              <w:rPr>
                <w:sz w:val="20"/>
              </w:rPr>
              <w:t>10</w:t>
            </w:r>
          </w:p>
        </w:tc>
        <w:tc>
          <w:tcPr>
            <w:tcW w:w="4590" w:type="dxa"/>
          </w:tcPr>
          <w:p w14:paraId="42131B41" w14:textId="77777777" w:rsidR="004D451D" w:rsidRPr="001A0205" w:rsidRDefault="004D451D" w:rsidP="004D451D">
            <w:pPr>
              <w:spacing w:line="240" w:lineRule="auto"/>
              <w:jc w:val="center"/>
              <w:rPr>
                <w:sz w:val="20"/>
              </w:rPr>
            </w:pPr>
            <w:r>
              <w:rPr>
                <w:sz w:val="20"/>
              </w:rPr>
              <w:t>10</w:t>
            </w:r>
          </w:p>
        </w:tc>
      </w:tr>
      <w:tr w:rsidR="004D451D" w:rsidRPr="001A0205" w14:paraId="42F81C29" w14:textId="77777777" w:rsidTr="004D451D">
        <w:trPr>
          <w:gridAfter w:val="1"/>
          <w:wAfter w:w="18" w:type="dxa"/>
        </w:trPr>
        <w:tc>
          <w:tcPr>
            <w:tcW w:w="4968" w:type="dxa"/>
            <w:shd w:val="clear" w:color="auto" w:fill="auto"/>
          </w:tcPr>
          <w:p w14:paraId="6B08C034" w14:textId="77777777" w:rsidR="004D451D" w:rsidRPr="001A0205" w:rsidRDefault="004D451D" w:rsidP="004D451D">
            <w:pPr>
              <w:spacing w:line="240" w:lineRule="auto"/>
              <w:jc w:val="center"/>
              <w:rPr>
                <w:sz w:val="20"/>
              </w:rPr>
            </w:pPr>
            <w:r w:rsidRPr="001A0205">
              <w:rPr>
                <w:sz w:val="20"/>
              </w:rPr>
              <w:t>10</w:t>
            </w:r>
          </w:p>
        </w:tc>
        <w:tc>
          <w:tcPr>
            <w:tcW w:w="4590" w:type="dxa"/>
          </w:tcPr>
          <w:p w14:paraId="49C26DB9" w14:textId="77777777" w:rsidR="004D451D" w:rsidRPr="001A0205" w:rsidRDefault="004D451D" w:rsidP="004D451D">
            <w:pPr>
              <w:spacing w:line="240" w:lineRule="auto"/>
              <w:jc w:val="center"/>
              <w:rPr>
                <w:sz w:val="20"/>
              </w:rPr>
            </w:pPr>
            <w:r>
              <w:rPr>
                <w:sz w:val="20"/>
              </w:rPr>
              <w:t>10</w:t>
            </w:r>
          </w:p>
        </w:tc>
      </w:tr>
      <w:tr w:rsidR="004D451D" w:rsidRPr="001A0205" w14:paraId="2A210CDA" w14:textId="77777777" w:rsidTr="004D451D">
        <w:tc>
          <w:tcPr>
            <w:tcW w:w="4968" w:type="dxa"/>
            <w:shd w:val="clear" w:color="auto" w:fill="auto"/>
          </w:tcPr>
          <w:p w14:paraId="435D3573" w14:textId="77777777" w:rsidR="004D451D" w:rsidRPr="001A0205" w:rsidRDefault="004D451D" w:rsidP="004D451D">
            <w:pPr>
              <w:spacing w:line="240" w:lineRule="auto"/>
              <w:jc w:val="center"/>
              <w:rPr>
                <w:sz w:val="20"/>
              </w:rPr>
            </w:pPr>
            <w:r w:rsidRPr="001A0205">
              <w:rPr>
                <w:sz w:val="20"/>
              </w:rPr>
              <w:t>12</w:t>
            </w:r>
          </w:p>
        </w:tc>
        <w:tc>
          <w:tcPr>
            <w:tcW w:w="4608" w:type="dxa"/>
            <w:gridSpan w:val="2"/>
          </w:tcPr>
          <w:p w14:paraId="69D84D79" w14:textId="77777777" w:rsidR="004D451D" w:rsidRPr="001A0205" w:rsidRDefault="004D451D" w:rsidP="004D451D">
            <w:pPr>
              <w:spacing w:line="240" w:lineRule="auto"/>
              <w:jc w:val="center"/>
              <w:rPr>
                <w:sz w:val="20"/>
              </w:rPr>
            </w:pPr>
          </w:p>
        </w:tc>
      </w:tr>
      <w:tr w:rsidR="004D451D" w:rsidRPr="001A0205" w14:paraId="5EE5F4AC" w14:textId="77777777" w:rsidTr="004D451D">
        <w:tc>
          <w:tcPr>
            <w:tcW w:w="4968" w:type="dxa"/>
            <w:shd w:val="clear" w:color="auto" w:fill="auto"/>
          </w:tcPr>
          <w:p w14:paraId="50F6BE44" w14:textId="77777777" w:rsidR="004D451D" w:rsidRPr="001A0205" w:rsidRDefault="004D451D" w:rsidP="004D451D">
            <w:pPr>
              <w:spacing w:line="240" w:lineRule="auto"/>
              <w:jc w:val="center"/>
              <w:rPr>
                <w:sz w:val="20"/>
              </w:rPr>
            </w:pPr>
            <w:r w:rsidRPr="001A0205">
              <w:rPr>
                <w:sz w:val="20"/>
              </w:rPr>
              <w:t>11</w:t>
            </w:r>
          </w:p>
        </w:tc>
        <w:tc>
          <w:tcPr>
            <w:tcW w:w="4608" w:type="dxa"/>
            <w:gridSpan w:val="2"/>
          </w:tcPr>
          <w:p w14:paraId="24EE23F3" w14:textId="77777777" w:rsidR="004D451D" w:rsidRPr="001A0205" w:rsidRDefault="004D451D" w:rsidP="004D451D">
            <w:pPr>
              <w:spacing w:line="240" w:lineRule="auto"/>
              <w:jc w:val="center"/>
              <w:rPr>
                <w:sz w:val="20"/>
              </w:rPr>
            </w:pPr>
          </w:p>
        </w:tc>
      </w:tr>
      <w:tr w:rsidR="004D451D" w:rsidRPr="001A0205" w14:paraId="22F1A1C0" w14:textId="77777777" w:rsidTr="004D451D">
        <w:tc>
          <w:tcPr>
            <w:tcW w:w="4968" w:type="dxa"/>
            <w:shd w:val="clear" w:color="auto" w:fill="auto"/>
          </w:tcPr>
          <w:p w14:paraId="36E84AB1" w14:textId="77777777" w:rsidR="004D451D" w:rsidRPr="001A0205" w:rsidRDefault="004D451D" w:rsidP="004D451D">
            <w:pPr>
              <w:spacing w:line="240" w:lineRule="auto"/>
              <w:jc w:val="center"/>
              <w:rPr>
                <w:sz w:val="20"/>
              </w:rPr>
            </w:pPr>
            <w:r w:rsidRPr="001A0205">
              <w:rPr>
                <w:sz w:val="20"/>
              </w:rPr>
              <w:t>10</w:t>
            </w:r>
          </w:p>
        </w:tc>
        <w:tc>
          <w:tcPr>
            <w:tcW w:w="4608" w:type="dxa"/>
            <w:gridSpan w:val="2"/>
          </w:tcPr>
          <w:p w14:paraId="08864AD6" w14:textId="77777777" w:rsidR="004D451D" w:rsidRPr="001A0205" w:rsidRDefault="004D451D" w:rsidP="004D451D">
            <w:pPr>
              <w:spacing w:line="240" w:lineRule="auto"/>
              <w:jc w:val="center"/>
              <w:rPr>
                <w:sz w:val="20"/>
              </w:rPr>
            </w:pPr>
          </w:p>
        </w:tc>
      </w:tr>
      <w:tr w:rsidR="004D451D" w:rsidRPr="001A0205" w14:paraId="51EE60E4" w14:textId="77777777" w:rsidTr="004D451D">
        <w:tc>
          <w:tcPr>
            <w:tcW w:w="4968" w:type="dxa"/>
            <w:shd w:val="clear" w:color="auto" w:fill="auto"/>
          </w:tcPr>
          <w:p w14:paraId="2AD70A75" w14:textId="77777777" w:rsidR="004D451D" w:rsidRPr="001A0205" w:rsidRDefault="004D451D" w:rsidP="004D451D">
            <w:pPr>
              <w:spacing w:line="240" w:lineRule="auto"/>
              <w:jc w:val="center"/>
              <w:rPr>
                <w:sz w:val="20"/>
              </w:rPr>
            </w:pPr>
            <w:r w:rsidRPr="001A0205">
              <w:rPr>
                <w:sz w:val="20"/>
              </w:rPr>
              <w:t>11</w:t>
            </w:r>
          </w:p>
        </w:tc>
        <w:tc>
          <w:tcPr>
            <w:tcW w:w="4608" w:type="dxa"/>
            <w:gridSpan w:val="2"/>
          </w:tcPr>
          <w:p w14:paraId="16B8FDD4" w14:textId="77777777" w:rsidR="004D451D" w:rsidRPr="001A0205" w:rsidRDefault="004D451D" w:rsidP="004D451D">
            <w:pPr>
              <w:spacing w:line="240" w:lineRule="auto"/>
              <w:jc w:val="center"/>
              <w:rPr>
                <w:sz w:val="20"/>
              </w:rPr>
            </w:pPr>
          </w:p>
        </w:tc>
      </w:tr>
      <w:tr w:rsidR="004D451D" w:rsidRPr="001A0205" w14:paraId="54771170" w14:textId="77777777" w:rsidTr="004D451D">
        <w:trPr>
          <w:gridAfter w:val="1"/>
          <w:wAfter w:w="18" w:type="dxa"/>
        </w:trPr>
        <w:tc>
          <w:tcPr>
            <w:tcW w:w="4968" w:type="dxa"/>
            <w:shd w:val="clear" w:color="auto" w:fill="auto"/>
          </w:tcPr>
          <w:p w14:paraId="4107F17B" w14:textId="77777777" w:rsidR="004D451D" w:rsidRPr="001A0205" w:rsidRDefault="004D451D" w:rsidP="004D451D">
            <w:pPr>
              <w:spacing w:line="240" w:lineRule="auto"/>
              <w:jc w:val="center"/>
              <w:rPr>
                <w:sz w:val="20"/>
              </w:rPr>
            </w:pPr>
            <w:r w:rsidRPr="001A0205">
              <w:rPr>
                <w:sz w:val="20"/>
              </w:rPr>
              <w:t>12</w:t>
            </w:r>
          </w:p>
        </w:tc>
        <w:tc>
          <w:tcPr>
            <w:tcW w:w="4590" w:type="dxa"/>
          </w:tcPr>
          <w:p w14:paraId="68C7CFAD" w14:textId="77777777" w:rsidR="004D451D" w:rsidRPr="001A0205" w:rsidRDefault="004D451D" w:rsidP="004D451D">
            <w:pPr>
              <w:spacing w:line="240" w:lineRule="auto"/>
              <w:jc w:val="center"/>
              <w:rPr>
                <w:sz w:val="20"/>
              </w:rPr>
            </w:pPr>
          </w:p>
        </w:tc>
      </w:tr>
    </w:tbl>
    <w:p w14:paraId="76E4DD9C" w14:textId="65F88066" w:rsidR="004D451D" w:rsidRDefault="004D451D" w:rsidP="004D451D">
      <w:pPr>
        <w:spacing w:after="0" w:line="240" w:lineRule="auto"/>
        <w:jc w:val="center"/>
        <w:rPr>
          <w:b/>
          <w:sz w:val="20"/>
        </w:rPr>
      </w:pPr>
    </w:p>
    <w:p w14:paraId="0962B841" w14:textId="77777777" w:rsidR="004D451D" w:rsidRDefault="004D451D">
      <w:pPr>
        <w:spacing w:line="240" w:lineRule="auto"/>
        <w:rPr>
          <w:b/>
          <w:sz w:val="20"/>
        </w:rPr>
      </w:pPr>
      <w:r>
        <w:rPr>
          <w:b/>
          <w:sz w:val="20"/>
        </w:rPr>
        <w:br w:type="page"/>
      </w:r>
    </w:p>
    <w:p w14:paraId="018BA9AA" w14:textId="77777777" w:rsidR="004D451D" w:rsidRDefault="004D451D" w:rsidP="004D451D">
      <w:pPr>
        <w:spacing w:after="0" w:line="240" w:lineRule="auto"/>
        <w:jc w:val="center"/>
        <w:rPr>
          <w:b/>
          <w:sz w:val="20"/>
        </w:rPr>
      </w:pPr>
    </w:p>
    <w:tbl>
      <w:tblPr>
        <w:tblStyle w:val="TableGrid"/>
        <w:tblW w:w="0" w:type="auto"/>
        <w:tblLook w:val="00A0" w:firstRow="1" w:lastRow="0" w:firstColumn="1" w:lastColumn="0" w:noHBand="0" w:noVBand="0"/>
      </w:tblPr>
      <w:tblGrid>
        <w:gridCol w:w="4934"/>
        <w:gridCol w:w="4642"/>
      </w:tblGrid>
      <w:tr w:rsidR="004D451D" w:rsidRPr="00982C8D" w14:paraId="1120EC78" w14:textId="77777777" w:rsidTr="004D451D">
        <w:tc>
          <w:tcPr>
            <w:tcW w:w="9576" w:type="dxa"/>
            <w:gridSpan w:val="2"/>
            <w:shd w:val="clear" w:color="2BA6A9" w:themeColor="accent5" w:themeShade="BF" w:fill="007F82" w:themeFill="accent4"/>
          </w:tcPr>
          <w:p w14:paraId="4516A767" w14:textId="77777777" w:rsidR="004D451D" w:rsidRPr="00982C8D" w:rsidRDefault="004D451D" w:rsidP="004D451D">
            <w:pPr>
              <w:spacing w:line="240" w:lineRule="auto"/>
              <w:jc w:val="center"/>
              <w:rPr>
                <w:b/>
                <w:color w:val="FFFFFF" w:themeColor="background1"/>
                <w:sz w:val="20"/>
              </w:rPr>
            </w:pPr>
            <w:r>
              <w:rPr>
                <w:b/>
                <w:color w:val="FFFFFF" w:themeColor="background1"/>
                <w:sz w:val="20"/>
              </w:rPr>
              <w:t xml:space="preserve">School </w:t>
            </w:r>
          </w:p>
        </w:tc>
      </w:tr>
      <w:tr w:rsidR="004D451D" w:rsidRPr="00982C8D" w14:paraId="7E0AFBCC" w14:textId="77777777" w:rsidTr="004D451D">
        <w:tc>
          <w:tcPr>
            <w:tcW w:w="4934" w:type="dxa"/>
            <w:shd w:val="clear" w:color="2BA6A9" w:themeColor="accent5" w:themeShade="BF" w:fill="007F82" w:themeFill="accent4"/>
          </w:tcPr>
          <w:p w14:paraId="371C6719" w14:textId="77777777" w:rsidR="004D451D" w:rsidRPr="00982C8D" w:rsidRDefault="004D451D" w:rsidP="004D451D">
            <w:pPr>
              <w:spacing w:line="240" w:lineRule="auto"/>
              <w:jc w:val="center"/>
              <w:rPr>
                <w:b/>
                <w:color w:val="FFFFFF" w:themeColor="background1"/>
                <w:sz w:val="20"/>
              </w:rPr>
            </w:pPr>
            <w:r w:rsidRPr="00982C8D">
              <w:rPr>
                <w:b/>
                <w:color w:val="FFFFFF" w:themeColor="background1"/>
                <w:sz w:val="20"/>
              </w:rPr>
              <w:t>Youth Group A (Non-Users)</w:t>
            </w:r>
          </w:p>
        </w:tc>
        <w:tc>
          <w:tcPr>
            <w:tcW w:w="4642" w:type="dxa"/>
            <w:shd w:val="clear" w:color="2BA6A9" w:themeColor="accent5" w:themeShade="BF" w:fill="007F82" w:themeFill="accent4"/>
          </w:tcPr>
          <w:p w14:paraId="57AC0A10" w14:textId="77777777" w:rsidR="004D451D" w:rsidRPr="00982C8D" w:rsidRDefault="004D451D" w:rsidP="004D451D">
            <w:pPr>
              <w:spacing w:line="240" w:lineRule="auto"/>
              <w:jc w:val="center"/>
              <w:rPr>
                <w:b/>
                <w:color w:val="FFFFFF" w:themeColor="background1"/>
                <w:sz w:val="20"/>
              </w:rPr>
            </w:pPr>
            <w:r w:rsidRPr="00982C8D">
              <w:rPr>
                <w:b/>
                <w:color w:val="FFFFFF" w:themeColor="background1"/>
                <w:sz w:val="20"/>
              </w:rPr>
              <w:t>Youth Group B (Users)</w:t>
            </w:r>
          </w:p>
        </w:tc>
      </w:tr>
      <w:tr w:rsidR="004D451D" w:rsidRPr="001A0205" w14:paraId="1C5F5280" w14:textId="77777777" w:rsidTr="004D451D">
        <w:tc>
          <w:tcPr>
            <w:tcW w:w="4934" w:type="dxa"/>
            <w:shd w:val="clear" w:color="auto" w:fill="auto"/>
          </w:tcPr>
          <w:p w14:paraId="066AC835" w14:textId="77777777" w:rsidR="004D451D" w:rsidRPr="001A0205" w:rsidRDefault="004D451D" w:rsidP="004D451D">
            <w:pPr>
              <w:spacing w:line="240" w:lineRule="auto"/>
              <w:jc w:val="center"/>
              <w:rPr>
                <w:sz w:val="20"/>
              </w:rPr>
            </w:pPr>
            <w:r w:rsidRPr="001A0205">
              <w:rPr>
                <w:sz w:val="20"/>
              </w:rPr>
              <w:t>NHS Catalyst</w:t>
            </w:r>
          </w:p>
        </w:tc>
        <w:tc>
          <w:tcPr>
            <w:tcW w:w="4642" w:type="dxa"/>
          </w:tcPr>
          <w:p w14:paraId="498F5FE9" w14:textId="77777777" w:rsidR="004D451D" w:rsidRPr="001A0205" w:rsidRDefault="004D451D" w:rsidP="004D451D">
            <w:pPr>
              <w:spacing w:line="240" w:lineRule="auto"/>
              <w:jc w:val="center"/>
              <w:rPr>
                <w:sz w:val="20"/>
              </w:rPr>
            </w:pPr>
            <w:r>
              <w:rPr>
                <w:sz w:val="20"/>
              </w:rPr>
              <w:t>University of Vermont</w:t>
            </w:r>
          </w:p>
        </w:tc>
      </w:tr>
      <w:tr w:rsidR="004D451D" w:rsidRPr="001A0205" w14:paraId="73E88ED3" w14:textId="77777777" w:rsidTr="004D451D">
        <w:tc>
          <w:tcPr>
            <w:tcW w:w="4934" w:type="dxa"/>
            <w:shd w:val="clear" w:color="auto" w:fill="auto"/>
          </w:tcPr>
          <w:p w14:paraId="0FECBEB6" w14:textId="77777777" w:rsidR="004D451D" w:rsidRPr="001A0205" w:rsidRDefault="004D451D" w:rsidP="004D451D">
            <w:pPr>
              <w:spacing w:line="240" w:lineRule="auto"/>
              <w:jc w:val="center"/>
              <w:rPr>
                <w:sz w:val="20"/>
              </w:rPr>
            </w:pPr>
            <w:r w:rsidRPr="001A0205">
              <w:rPr>
                <w:sz w:val="20"/>
              </w:rPr>
              <w:t xml:space="preserve">Liberty High School </w:t>
            </w:r>
          </w:p>
        </w:tc>
        <w:tc>
          <w:tcPr>
            <w:tcW w:w="4642" w:type="dxa"/>
          </w:tcPr>
          <w:p w14:paraId="085D072A" w14:textId="77777777" w:rsidR="004D451D" w:rsidRPr="001A0205" w:rsidRDefault="004D451D" w:rsidP="004D451D">
            <w:pPr>
              <w:spacing w:line="240" w:lineRule="auto"/>
              <w:jc w:val="center"/>
              <w:rPr>
                <w:sz w:val="20"/>
              </w:rPr>
            </w:pPr>
            <w:r>
              <w:rPr>
                <w:sz w:val="20"/>
              </w:rPr>
              <w:t xml:space="preserve">David Douglas High School </w:t>
            </w:r>
          </w:p>
        </w:tc>
      </w:tr>
      <w:tr w:rsidR="004D451D" w:rsidRPr="001A0205" w14:paraId="7B91D9CC" w14:textId="77777777" w:rsidTr="004D451D">
        <w:tc>
          <w:tcPr>
            <w:tcW w:w="4934" w:type="dxa"/>
            <w:shd w:val="clear" w:color="auto" w:fill="auto"/>
          </w:tcPr>
          <w:p w14:paraId="3BBC3A2D" w14:textId="77777777" w:rsidR="004D451D" w:rsidRPr="001A0205" w:rsidRDefault="004D451D" w:rsidP="004D451D">
            <w:pPr>
              <w:spacing w:line="240" w:lineRule="auto"/>
              <w:jc w:val="center"/>
              <w:rPr>
                <w:sz w:val="20"/>
              </w:rPr>
            </w:pPr>
            <w:r w:rsidRPr="001A0205">
              <w:rPr>
                <w:sz w:val="20"/>
              </w:rPr>
              <w:t xml:space="preserve">Milwaukie Academy of the Arts </w:t>
            </w:r>
          </w:p>
        </w:tc>
        <w:tc>
          <w:tcPr>
            <w:tcW w:w="4642" w:type="dxa"/>
          </w:tcPr>
          <w:p w14:paraId="3F109E33" w14:textId="77777777" w:rsidR="004D451D" w:rsidRPr="001A0205" w:rsidRDefault="004D451D" w:rsidP="004D451D">
            <w:pPr>
              <w:spacing w:line="240" w:lineRule="auto"/>
              <w:jc w:val="center"/>
              <w:rPr>
                <w:sz w:val="20"/>
              </w:rPr>
            </w:pPr>
            <w:r>
              <w:rPr>
                <w:sz w:val="20"/>
              </w:rPr>
              <w:t xml:space="preserve">Tualatin High School </w:t>
            </w:r>
          </w:p>
        </w:tc>
      </w:tr>
      <w:tr w:rsidR="004D451D" w:rsidRPr="001A0205" w14:paraId="0AE4D4B8" w14:textId="77777777" w:rsidTr="004D451D">
        <w:tc>
          <w:tcPr>
            <w:tcW w:w="4934" w:type="dxa"/>
            <w:shd w:val="clear" w:color="auto" w:fill="auto"/>
          </w:tcPr>
          <w:p w14:paraId="255D6E0F" w14:textId="77777777" w:rsidR="004D451D" w:rsidRPr="001A0205" w:rsidRDefault="004D451D" w:rsidP="004D451D">
            <w:pPr>
              <w:spacing w:line="240" w:lineRule="auto"/>
              <w:jc w:val="center"/>
              <w:rPr>
                <w:sz w:val="20"/>
              </w:rPr>
            </w:pPr>
            <w:r w:rsidRPr="001A0205">
              <w:rPr>
                <w:sz w:val="20"/>
              </w:rPr>
              <w:t xml:space="preserve">Union High School </w:t>
            </w:r>
          </w:p>
        </w:tc>
        <w:tc>
          <w:tcPr>
            <w:tcW w:w="4642" w:type="dxa"/>
          </w:tcPr>
          <w:p w14:paraId="0C53EE2C" w14:textId="77777777" w:rsidR="004D451D" w:rsidRPr="001A0205" w:rsidRDefault="004D451D" w:rsidP="004D451D">
            <w:pPr>
              <w:spacing w:line="240" w:lineRule="auto"/>
              <w:jc w:val="center"/>
              <w:rPr>
                <w:sz w:val="20"/>
              </w:rPr>
            </w:pPr>
            <w:r>
              <w:rPr>
                <w:sz w:val="20"/>
              </w:rPr>
              <w:t xml:space="preserve">David Douglas High School </w:t>
            </w:r>
          </w:p>
        </w:tc>
      </w:tr>
      <w:tr w:rsidR="004D451D" w:rsidRPr="001A0205" w14:paraId="0FA7B705" w14:textId="77777777" w:rsidTr="004D451D">
        <w:tc>
          <w:tcPr>
            <w:tcW w:w="4934" w:type="dxa"/>
            <w:shd w:val="clear" w:color="auto" w:fill="auto"/>
          </w:tcPr>
          <w:p w14:paraId="07C15C4E" w14:textId="77777777" w:rsidR="004D451D" w:rsidRPr="001A0205" w:rsidRDefault="004D451D" w:rsidP="004D451D">
            <w:pPr>
              <w:spacing w:line="240" w:lineRule="auto"/>
              <w:jc w:val="center"/>
              <w:rPr>
                <w:sz w:val="20"/>
              </w:rPr>
            </w:pPr>
            <w:r w:rsidRPr="001A0205">
              <w:rPr>
                <w:sz w:val="20"/>
              </w:rPr>
              <w:t xml:space="preserve">David Douglas High School </w:t>
            </w:r>
          </w:p>
        </w:tc>
        <w:tc>
          <w:tcPr>
            <w:tcW w:w="4642" w:type="dxa"/>
          </w:tcPr>
          <w:p w14:paraId="1FFEDE6D" w14:textId="77777777" w:rsidR="004D451D" w:rsidRPr="001A0205" w:rsidRDefault="004D451D" w:rsidP="004D451D">
            <w:pPr>
              <w:spacing w:line="240" w:lineRule="auto"/>
              <w:jc w:val="center"/>
              <w:rPr>
                <w:sz w:val="20"/>
              </w:rPr>
            </w:pPr>
            <w:r>
              <w:rPr>
                <w:sz w:val="20"/>
              </w:rPr>
              <w:t xml:space="preserve">Franklin High School </w:t>
            </w:r>
          </w:p>
        </w:tc>
      </w:tr>
      <w:tr w:rsidR="004D451D" w:rsidRPr="001A0205" w14:paraId="337CB477" w14:textId="77777777" w:rsidTr="004D451D">
        <w:tc>
          <w:tcPr>
            <w:tcW w:w="4934" w:type="dxa"/>
            <w:shd w:val="clear" w:color="auto" w:fill="auto"/>
          </w:tcPr>
          <w:p w14:paraId="3024EFDE" w14:textId="77777777" w:rsidR="004D451D" w:rsidRPr="001A0205" w:rsidRDefault="004D451D" w:rsidP="004D451D">
            <w:pPr>
              <w:spacing w:line="240" w:lineRule="auto"/>
              <w:jc w:val="center"/>
              <w:rPr>
                <w:sz w:val="20"/>
              </w:rPr>
            </w:pPr>
            <w:r w:rsidRPr="001A0205">
              <w:rPr>
                <w:sz w:val="20"/>
              </w:rPr>
              <w:t>CAIS</w:t>
            </w:r>
          </w:p>
        </w:tc>
        <w:tc>
          <w:tcPr>
            <w:tcW w:w="4642" w:type="dxa"/>
          </w:tcPr>
          <w:p w14:paraId="1412E235" w14:textId="77777777" w:rsidR="004D451D" w:rsidRPr="001A0205" w:rsidRDefault="004D451D" w:rsidP="004D451D">
            <w:pPr>
              <w:spacing w:line="240" w:lineRule="auto"/>
              <w:jc w:val="center"/>
              <w:rPr>
                <w:sz w:val="20"/>
              </w:rPr>
            </w:pPr>
            <w:r>
              <w:rPr>
                <w:sz w:val="20"/>
              </w:rPr>
              <w:t xml:space="preserve">David Douglas High School </w:t>
            </w:r>
          </w:p>
        </w:tc>
      </w:tr>
      <w:tr w:rsidR="004D451D" w:rsidRPr="001A0205" w14:paraId="00E9217A" w14:textId="77777777" w:rsidTr="004D451D">
        <w:tc>
          <w:tcPr>
            <w:tcW w:w="4934" w:type="dxa"/>
            <w:shd w:val="clear" w:color="auto" w:fill="auto"/>
          </w:tcPr>
          <w:p w14:paraId="52240F53" w14:textId="77777777" w:rsidR="004D451D" w:rsidRPr="001A0205" w:rsidRDefault="004D451D" w:rsidP="004D451D">
            <w:pPr>
              <w:spacing w:line="240" w:lineRule="auto"/>
              <w:jc w:val="center"/>
              <w:rPr>
                <w:sz w:val="20"/>
              </w:rPr>
            </w:pPr>
            <w:r w:rsidRPr="001A0205">
              <w:rPr>
                <w:sz w:val="20"/>
              </w:rPr>
              <w:t>MEWA</w:t>
            </w:r>
          </w:p>
        </w:tc>
        <w:tc>
          <w:tcPr>
            <w:tcW w:w="4642" w:type="dxa"/>
          </w:tcPr>
          <w:p w14:paraId="4C6CB1AD" w14:textId="77777777" w:rsidR="004D451D" w:rsidRPr="001A0205" w:rsidRDefault="004D451D" w:rsidP="004D451D">
            <w:pPr>
              <w:spacing w:line="240" w:lineRule="auto"/>
              <w:jc w:val="center"/>
              <w:rPr>
                <w:sz w:val="20"/>
              </w:rPr>
            </w:pPr>
          </w:p>
        </w:tc>
      </w:tr>
      <w:tr w:rsidR="004D451D" w:rsidRPr="001A0205" w14:paraId="4B05CED9" w14:textId="77777777" w:rsidTr="004D451D">
        <w:tc>
          <w:tcPr>
            <w:tcW w:w="4934" w:type="dxa"/>
            <w:shd w:val="clear" w:color="auto" w:fill="auto"/>
          </w:tcPr>
          <w:p w14:paraId="0AB600D1" w14:textId="77777777" w:rsidR="004D451D" w:rsidRPr="001A0205" w:rsidRDefault="004D451D" w:rsidP="004D451D">
            <w:pPr>
              <w:spacing w:line="240" w:lineRule="auto"/>
              <w:jc w:val="center"/>
              <w:rPr>
                <w:sz w:val="20"/>
              </w:rPr>
            </w:pPr>
            <w:r w:rsidRPr="001A0205">
              <w:rPr>
                <w:sz w:val="20"/>
              </w:rPr>
              <w:t xml:space="preserve">Centennial High School </w:t>
            </w:r>
          </w:p>
        </w:tc>
        <w:tc>
          <w:tcPr>
            <w:tcW w:w="4642" w:type="dxa"/>
          </w:tcPr>
          <w:p w14:paraId="034A0DF3" w14:textId="77777777" w:rsidR="004D451D" w:rsidRPr="001A0205" w:rsidRDefault="004D451D" w:rsidP="004D451D">
            <w:pPr>
              <w:spacing w:line="240" w:lineRule="auto"/>
              <w:jc w:val="center"/>
              <w:rPr>
                <w:sz w:val="20"/>
              </w:rPr>
            </w:pPr>
          </w:p>
        </w:tc>
      </w:tr>
      <w:tr w:rsidR="004D451D" w:rsidRPr="001A0205" w14:paraId="51A23057" w14:textId="77777777" w:rsidTr="004D451D">
        <w:tc>
          <w:tcPr>
            <w:tcW w:w="4934" w:type="dxa"/>
            <w:shd w:val="clear" w:color="auto" w:fill="auto"/>
          </w:tcPr>
          <w:p w14:paraId="38DD396F" w14:textId="77777777" w:rsidR="004D451D" w:rsidRPr="001A0205" w:rsidRDefault="004D451D" w:rsidP="004D451D">
            <w:pPr>
              <w:spacing w:line="240" w:lineRule="auto"/>
              <w:jc w:val="center"/>
              <w:rPr>
                <w:sz w:val="20"/>
              </w:rPr>
            </w:pPr>
            <w:r w:rsidRPr="001A0205">
              <w:rPr>
                <w:sz w:val="20"/>
              </w:rPr>
              <w:t xml:space="preserve">St. Mary’s </w:t>
            </w:r>
          </w:p>
        </w:tc>
        <w:tc>
          <w:tcPr>
            <w:tcW w:w="4642" w:type="dxa"/>
          </w:tcPr>
          <w:p w14:paraId="19F11AEA" w14:textId="77777777" w:rsidR="004D451D" w:rsidRPr="001A0205" w:rsidRDefault="004D451D" w:rsidP="004D451D">
            <w:pPr>
              <w:spacing w:line="240" w:lineRule="auto"/>
              <w:jc w:val="center"/>
              <w:rPr>
                <w:sz w:val="20"/>
              </w:rPr>
            </w:pPr>
          </w:p>
        </w:tc>
      </w:tr>
      <w:tr w:rsidR="004D451D" w:rsidRPr="001A0205" w14:paraId="52AB7B65" w14:textId="77777777" w:rsidTr="004D451D">
        <w:tc>
          <w:tcPr>
            <w:tcW w:w="4934" w:type="dxa"/>
            <w:shd w:val="clear" w:color="auto" w:fill="auto"/>
          </w:tcPr>
          <w:p w14:paraId="56254F53" w14:textId="77777777" w:rsidR="004D451D" w:rsidRPr="001A0205" w:rsidRDefault="004D451D" w:rsidP="004D451D">
            <w:pPr>
              <w:spacing w:line="240" w:lineRule="auto"/>
              <w:jc w:val="center"/>
              <w:rPr>
                <w:sz w:val="20"/>
              </w:rPr>
            </w:pPr>
            <w:r w:rsidRPr="001A0205">
              <w:rPr>
                <w:sz w:val="20"/>
              </w:rPr>
              <w:t xml:space="preserve">Union High School </w:t>
            </w:r>
          </w:p>
        </w:tc>
        <w:tc>
          <w:tcPr>
            <w:tcW w:w="4642" w:type="dxa"/>
          </w:tcPr>
          <w:p w14:paraId="7060F532" w14:textId="77777777" w:rsidR="004D451D" w:rsidRPr="001A0205" w:rsidRDefault="004D451D" w:rsidP="004D451D">
            <w:pPr>
              <w:spacing w:line="240" w:lineRule="auto"/>
              <w:jc w:val="center"/>
              <w:rPr>
                <w:sz w:val="20"/>
              </w:rPr>
            </w:pPr>
          </w:p>
        </w:tc>
      </w:tr>
      <w:tr w:rsidR="004D451D" w:rsidRPr="001A0205" w14:paraId="7F426178" w14:textId="77777777" w:rsidTr="004D451D">
        <w:tc>
          <w:tcPr>
            <w:tcW w:w="4934" w:type="dxa"/>
            <w:shd w:val="clear" w:color="auto" w:fill="auto"/>
          </w:tcPr>
          <w:p w14:paraId="17A9B1D4" w14:textId="77777777" w:rsidR="004D451D" w:rsidRPr="001A0205" w:rsidRDefault="004D451D" w:rsidP="004D451D">
            <w:pPr>
              <w:spacing w:line="240" w:lineRule="auto"/>
              <w:jc w:val="center"/>
              <w:rPr>
                <w:sz w:val="20"/>
              </w:rPr>
            </w:pPr>
            <w:r w:rsidRPr="001A0205">
              <w:rPr>
                <w:sz w:val="20"/>
              </w:rPr>
              <w:t xml:space="preserve">Grant High School </w:t>
            </w:r>
          </w:p>
        </w:tc>
        <w:tc>
          <w:tcPr>
            <w:tcW w:w="4642" w:type="dxa"/>
          </w:tcPr>
          <w:p w14:paraId="6417C736" w14:textId="77777777" w:rsidR="004D451D" w:rsidRPr="001A0205" w:rsidRDefault="004D451D" w:rsidP="004D451D">
            <w:pPr>
              <w:spacing w:line="240" w:lineRule="auto"/>
              <w:jc w:val="center"/>
              <w:rPr>
                <w:sz w:val="20"/>
              </w:rPr>
            </w:pPr>
          </w:p>
        </w:tc>
      </w:tr>
    </w:tbl>
    <w:p w14:paraId="30A2264A" w14:textId="77777777" w:rsidR="004D451D" w:rsidRDefault="004D451D" w:rsidP="004D451D">
      <w:pPr>
        <w:spacing w:after="0" w:line="240" w:lineRule="auto"/>
        <w:jc w:val="center"/>
        <w:rPr>
          <w:b/>
          <w:sz w:val="20"/>
        </w:rPr>
      </w:pPr>
    </w:p>
    <w:tbl>
      <w:tblPr>
        <w:tblStyle w:val="TableGrid"/>
        <w:tblW w:w="0" w:type="auto"/>
        <w:tblLook w:val="00A0" w:firstRow="1" w:lastRow="0" w:firstColumn="1" w:lastColumn="0" w:noHBand="0" w:noVBand="0"/>
      </w:tblPr>
      <w:tblGrid>
        <w:gridCol w:w="4934"/>
        <w:gridCol w:w="4642"/>
      </w:tblGrid>
      <w:tr w:rsidR="004D451D" w:rsidRPr="00982C8D" w14:paraId="3F65960D" w14:textId="77777777" w:rsidTr="004D451D">
        <w:tc>
          <w:tcPr>
            <w:tcW w:w="9576" w:type="dxa"/>
            <w:gridSpan w:val="2"/>
            <w:shd w:val="clear" w:color="2BA6A9" w:themeColor="accent5" w:themeShade="BF" w:fill="007F82" w:themeFill="accent4"/>
          </w:tcPr>
          <w:p w14:paraId="57A3BBB9" w14:textId="77777777" w:rsidR="004D451D" w:rsidRPr="00982C8D" w:rsidRDefault="004D451D" w:rsidP="004D451D">
            <w:pPr>
              <w:spacing w:line="240" w:lineRule="auto"/>
              <w:jc w:val="center"/>
              <w:rPr>
                <w:b/>
                <w:color w:val="FFFFFF" w:themeColor="background1"/>
                <w:sz w:val="20"/>
              </w:rPr>
            </w:pPr>
            <w:r>
              <w:rPr>
                <w:b/>
                <w:color w:val="FFFFFF" w:themeColor="background1"/>
                <w:sz w:val="20"/>
              </w:rPr>
              <w:t>Age</w:t>
            </w:r>
          </w:p>
        </w:tc>
      </w:tr>
      <w:tr w:rsidR="004D451D" w:rsidRPr="00982C8D" w14:paraId="113DCBFA" w14:textId="77777777" w:rsidTr="004D451D">
        <w:tc>
          <w:tcPr>
            <w:tcW w:w="4934" w:type="dxa"/>
            <w:shd w:val="clear" w:color="2BA6A9" w:themeColor="accent5" w:themeShade="BF" w:fill="007F82" w:themeFill="accent4"/>
          </w:tcPr>
          <w:p w14:paraId="373A5581" w14:textId="77777777" w:rsidR="004D451D" w:rsidRPr="00982C8D" w:rsidRDefault="004D451D" w:rsidP="004D451D">
            <w:pPr>
              <w:spacing w:line="240" w:lineRule="auto"/>
              <w:jc w:val="center"/>
              <w:rPr>
                <w:b/>
                <w:color w:val="FFFFFF" w:themeColor="background1"/>
                <w:sz w:val="20"/>
              </w:rPr>
            </w:pPr>
            <w:r w:rsidRPr="00982C8D">
              <w:rPr>
                <w:b/>
                <w:color w:val="FFFFFF" w:themeColor="background1"/>
                <w:sz w:val="20"/>
              </w:rPr>
              <w:t>Youth Group A (Non-Users)</w:t>
            </w:r>
          </w:p>
        </w:tc>
        <w:tc>
          <w:tcPr>
            <w:tcW w:w="4642" w:type="dxa"/>
            <w:shd w:val="clear" w:color="2BA6A9" w:themeColor="accent5" w:themeShade="BF" w:fill="007F82" w:themeFill="accent4"/>
          </w:tcPr>
          <w:p w14:paraId="53EEF51A" w14:textId="77777777" w:rsidR="004D451D" w:rsidRPr="00982C8D" w:rsidRDefault="004D451D" w:rsidP="004D451D">
            <w:pPr>
              <w:spacing w:line="240" w:lineRule="auto"/>
              <w:jc w:val="center"/>
              <w:rPr>
                <w:b/>
                <w:color w:val="FFFFFF" w:themeColor="background1"/>
                <w:sz w:val="20"/>
              </w:rPr>
            </w:pPr>
            <w:r w:rsidRPr="00982C8D">
              <w:rPr>
                <w:b/>
                <w:color w:val="FFFFFF" w:themeColor="background1"/>
                <w:sz w:val="20"/>
              </w:rPr>
              <w:t>Youth Group B (Users)</w:t>
            </w:r>
          </w:p>
        </w:tc>
      </w:tr>
      <w:tr w:rsidR="004D451D" w:rsidRPr="001A0205" w14:paraId="5546E4A8" w14:textId="77777777" w:rsidTr="004D451D">
        <w:tc>
          <w:tcPr>
            <w:tcW w:w="4934" w:type="dxa"/>
            <w:shd w:val="clear" w:color="auto" w:fill="auto"/>
          </w:tcPr>
          <w:p w14:paraId="0AC6EE05" w14:textId="77777777" w:rsidR="004D451D" w:rsidRPr="001A0205" w:rsidRDefault="004D451D" w:rsidP="004D451D">
            <w:pPr>
              <w:spacing w:line="240" w:lineRule="auto"/>
              <w:jc w:val="center"/>
              <w:rPr>
                <w:sz w:val="20"/>
              </w:rPr>
            </w:pPr>
            <w:r w:rsidRPr="001A0205">
              <w:rPr>
                <w:sz w:val="20"/>
              </w:rPr>
              <w:t>15</w:t>
            </w:r>
          </w:p>
        </w:tc>
        <w:tc>
          <w:tcPr>
            <w:tcW w:w="4642" w:type="dxa"/>
          </w:tcPr>
          <w:p w14:paraId="0CA5F223" w14:textId="77777777" w:rsidR="004D451D" w:rsidRPr="001A0205" w:rsidRDefault="004D451D" w:rsidP="004D451D">
            <w:pPr>
              <w:spacing w:line="240" w:lineRule="auto"/>
              <w:jc w:val="center"/>
              <w:rPr>
                <w:sz w:val="20"/>
              </w:rPr>
            </w:pPr>
            <w:r>
              <w:rPr>
                <w:sz w:val="20"/>
              </w:rPr>
              <w:t>17</w:t>
            </w:r>
          </w:p>
        </w:tc>
      </w:tr>
      <w:tr w:rsidR="004D451D" w:rsidRPr="001A0205" w14:paraId="19A83779" w14:textId="77777777" w:rsidTr="004D451D">
        <w:tc>
          <w:tcPr>
            <w:tcW w:w="4934" w:type="dxa"/>
            <w:shd w:val="clear" w:color="auto" w:fill="auto"/>
          </w:tcPr>
          <w:p w14:paraId="1BBEE6DD" w14:textId="77777777" w:rsidR="004D451D" w:rsidRPr="001A0205" w:rsidRDefault="004D451D" w:rsidP="004D451D">
            <w:pPr>
              <w:spacing w:line="240" w:lineRule="auto"/>
              <w:jc w:val="center"/>
              <w:rPr>
                <w:sz w:val="20"/>
              </w:rPr>
            </w:pPr>
            <w:r w:rsidRPr="001A0205">
              <w:rPr>
                <w:sz w:val="20"/>
              </w:rPr>
              <w:t>15</w:t>
            </w:r>
          </w:p>
        </w:tc>
        <w:tc>
          <w:tcPr>
            <w:tcW w:w="4642" w:type="dxa"/>
          </w:tcPr>
          <w:p w14:paraId="05AB59FF" w14:textId="77777777" w:rsidR="004D451D" w:rsidRPr="001A0205" w:rsidRDefault="004D451D" w:rsidP="004D451D">
            <w:pPr>
              <w:spacing w:line="240" w:lineRule="auto"/>
              <w:jc w:val="center"/>
              <w:rPr>
                <w:sz w:val="20"/>
              </w:rPr>
            </w:pPr>
            <w:r>
              <w:rPr>
                <w:sz w:val="20"/>
              </w:rPr>
              <w:t>17</w:t>
            </w:r>
          </w:p>
        </w:tc>
      </w:tr>
      <w:tr w:rsidR="004D451D" w:rsidRPr="001A0205" w14:paraId="58442A7C" w14:textId="77777777" w:rsidTr="004D451D">
        <w:tc>
          <w:tcPr>
            <w:tcW w:w="4934" w:type="dxa"/>
            <w:shd w:val="clear" w:color="auto" w:fill="auto"/>
          </w:tcPr>
          <w:p w14:paraId="6564DA65" w14:textId="77777777" w:rsidR="004D451D" w:rsidRPr="001A0205" w:rsidRDefault="004D451D" w:rsidP="004D451D">
            <w:pPr>
              <w:spacing w:line="240" w:lineRule="auto"/>
              <w:jc w:val="center"/>
              <w:rPr>
                <w:sz w:val="20"/>
              </w:rPr>
            </w:pPr>
            <w:r w:rsidRPr="001A0205">
              <w:rPr>
                <w:sz w:val="20"/>
              </w:rPr>
              <w:t>16</w:t>
            </w:r>
          </w:p>
        </w:tc>
        <w:tc>
          <w:tcPr>
            <w:tcW w:w="4642" w:type="dxa"/>
          </w:tcPr>
          <w:p w14:paraId="691B52CB" w14:textId="77777777" w:rsidR="004D451D" w:rsidRPr="001A0205" w:rsidRDefault="004D451D" w:rsidP="004D451D">
            <w:pPr>
              <w:spacing w:line="240" w:lineRule="auto"/>
              <w:jc w:val="center"/>
              <w:rPr>
                <w:sz w:val="20"/>
              </w:rPr>
            </w:pPr>
            <w:r>
              <w:rPr>
                <w:sz w:val="20"/>
              </w:rPr>
              <w:t>15</w:t>
            </w:r>
          </w:p>
        </w:tc>
      </w:tr>
      <w:tr w:rsidR="004D451D" w:rsidRPr="001A0205" w14:paraId="3C553253" w14:textId="77777777" w:rsidTr="004D451D">
        <w:tc>
          <w:tcPr>
            <w:tcW w:w="4934" w:type="dxa"/>
            <w:shd w:val="clear" w:color="auto" w:fill="auto"/>
          </w:tcPr>
          <w:p w14:paraId="4A1EB0BC" w14:textId="77777777" w:rsidR="004D451D" w:rsidRPr="001A0205" w:rsidRDefault="004D451D" w:rsidP="004D451D">
            <w:pPr>
              <w:spacing w:line="240" w:lineRule="auto"/>
              <w:jc w:val="center"/>
              <w:rPr>
                <w:sz w:val="20"/>
              </w:rPr>
            </w:pPr>
            <w:r w:rsidRPr="001A0205">
              <w:rPr>
                <w:sz w:val="20"/>
              </w:rPr>
              <w:t>17</w:t>
            </w:r>
          </w:p>
        </w:tc>
        <w:tc>
          <w:tcPr>
            <w:tcW w:w="4642" w:type="dxa"/>
          </w:tcPr>
          <w:p w14:paraId="166F0666" w14:textId="77777777" w:rsidR="004D451D" w:rsidRPr="001A0205" w:rsidRDefault="004D451D" w:rsidP="004D451D">
            <w:pPr>
              <w:spacing w:line="240" w:lineRule="auto"/>
              <w:jc w:val="center"/>
              <w:rPr>
                <w:sz w:val="20"/>
              </w:rPr>
            </w:pPr>
            <w:r>
              <w:rPr>
                <w:sz w:val="20"/>
              </w:rPr>
              <w:t>16</w:t>
            </w:r>
          </w:p>
        </w:tc>
      </w:tr>
      <w:tr w:rsidR="004D451D" w:rsidRPr="001A0205" w14:paraId="5229E558" w14:textId="77777777" w:rsidTr="004D451D">
        <w:tc>
          <w:tcPr>
            <w:tcW w:w="4934" w:type="dxa"/>
            <w:shd w:val="clear" w:color="auto" w:fill="auto"/>
          </w:tcPr>
          <w:p w14:paraId="2B7867A1" w14:textId="77777777" w:rsidR="004D451D" w:rsidRPr="001A0205" w:rsidRDefault="004D451D" w:rsidP="004D451D">
            <w:pPr>
              <w:spacing w:line="240" w:lineRule="auto"/>
              <w:jc w:val="center"/>
              <w:rPr>
                <w:sz w:val="20"/>
              </w:rPr>
            </w:pPr>
            <w:r w:rsidRPr="001A0205">
              <w:rPr>
                <w:sz w:val="20"/>
              </w:rPr>
              <w:t>15</w:t>
            </w:r>
          </w:p>
        </w:tc>
        <w:tc>
          <w:tcPr>
            <w:tcW w:w="4642" w:type="dxa"/>
          </w:tcPr>
          <w:p w14:paraId="452C5E49" w14:textId="77777777" w:rsidR="004D451D" w:rsidRPr="001A0205" w:rsidRDefault="004D451D" w:rsidP="004D451D">
            <w:pPr>
              <w:spacing w:line="240" w:lineRule="auto"/>
              <w:jc w:val="center"/>
              <w:rPr>
                <w:sz w:val="20"/>
              </w:rPr>
            </w:pPr>
            <w:r>
              <w:rPr>
                <w:sz w:val="20"/>
              </w:rPr>
              <w:t>15</w:t>
            </w:r>
          </w:p>
        </w:tc>
      </w:tr>
      <w:tr w:rsidR="004D451D" w:rsidRPr="001A0205" w14:paraId="3BC8BF97" w14:textId="77777777" w:rsidTr="004D451D">
        <w:tc>
          <w:tcPr>
            <w:tcW w:w="4934" w:type="dxa"/>
            <w:shd w:val="clear" w:color="auto" w:fill="auto"/>
          </w:tcPr>
          <w:p w14:paraId="2C503E1B" w14:textId="77777777" w:rsidR="004D451D" w:rsidRPr="001A0205" w:rsidRDefault="004D451D" w:rsidP="004D451D">
            <w:pPr>
              <w:spacing w:line="240" w:lineRule="auto"/>
              <w:jc w:val="center"/>
              <w:rPr>
                <w:sz w:val="20"/>
              </w:rPr>
            </w:pPr>
            <w:r w:rsidRPr="001A0205">
              <w:rPr>
                <w:sz w:val="20"/>
              </w:rPr>
              <w:t>15</w:t>
            </w:r>
          </w:p>
        </w:tc>
        <w:tc>
          <w:tcPr>
            <w:tcW w:w="4642" w:type="dxa"/>
          </w:tcPr>
          <w:p w14:paraId="1D6B632F" w14:textId="77777777" w:rsidR="004D451D" w:rsidRPr="001A0205" w:rsidRDefault="004D451D" w:rsidP="004D451D">
            <w:pPr>
              <w:spacing w:line="240" w:lineRule="auto"/>
              <w:jc w:val="center"/>
              <w:rPr>
                <w:sz w:val="20"/>
              </w:rPr>
            </w:pPr>
            <w:r>
              <w:rPr>
                <w:sz w:val="20"/>
              </w:rPr>
              <w:t>15</w:t>
            </w:r>
          </w:p>
        </w:tc>
      </w:tr>
      <w:tr w:rsidR="004D451D" w:rsidRPr="001A0205" w14:paraId="4817EA86" w14:textId="77777777" w:rsidTr="004D451D">
        <w:tc>
          <w:tcPr>
            <w:tcW w:w="4934" w:type="dxa"/>
            <w:shd w:val="clear" w:color="auto" w:fill="auto"/>
          </w:tcPr>
          <w:p w14:paraId="1F6AE291" w14:textId="77777777" w:rsidR="004D451D" w:rsidRPr="001A0205" w:rsidRDefault="004D451D" w:rsidP="004D451D">
            <w:pPr>
              <w:spacing w:line="240" w:lineRule="auto"/>
              <w:jc w:val="center"/>
              <w:rPr>
                <w:sz w:val="20"/>
              </w:rPr>
            </w:pPr>
            <w:r w:rsidRPr="001A0205">
              <w:rPr>
                <w:sz w:val="20"/>
              </w:rPr>
              <w:t>16</w:t>
            </w:r>
          </w:p>
        </w:tc>
        <w:tc>
          <w:tcPr>
            <w:tcW w:w="4642" w:type="dxa"/>
          </w:tcPr>
          <w:p w14:paraId="62829EEE" w14:textId="77777777" w:rsidR="004D451D" w:rsidRPr="001A0205" w:rsidRDefault="004D451D" w:rsidP="004D451D">
            <w:pPr>
              <w:spacing w:line="240" w:lineRule="auto"/>
              <w:jc w:val="center"/>
              <w:rPr>
                <w:sz w:val="20"/>
              </w:rPr>
            </w:pPr>
          </w:p>
        </w:tc>
      </w:tr>
      <w:tr w:rsidR="004D451D" w:rsidRPr="001A0205" w14:paraId="310CE7B7" w14:textId="77777777" w:rsidTr="004D451D">
        <w:tc>
          <w:tcPr>
            <w:tcW w:w="4934" w:type="dxa"/>
            <w:shd w:val="clear" w:color="auto" w:fill="auto"/>
          </w:tcPr>
          <w:p w14:paraId="588CFD41" w14:textId="77777777" w:rsidR="004D451D" w:rsidRPr="001A0205" w:rsidRDefault="004D451D" w:rsidP="004D451D">
            <w:pPr>
              <w:spacing w:line="240" w:lineRule="auto"/>
              <w:jc w:val="center"/>
              <w:rPr>
                <w:sz w:val="20"/>
              </w:rPr>
            </w:pPr>
            <w:r w:rsidRPr="001A0205">
              <w:rPr>
                <w:sz w:val="20"/>
              </w:rPr>
              <w:t>16</w:t>
            </w:r>
          </w:p>
        </w:tc>
        <w:tc>
          <w:tcPr>
            <w:tcW w:w="4642" w:type="dxa"/>
          </w:tcPr>
          <w:p w14:paraId="33DC9A01" w14:textId="77777777" w:rsidR="004D451D" w:rsidRPr="001A0205" w:rsidRDefault="004D451D" w:rsidP="004D451D">
            <w:pPr>
              <w:spacing w:line="240" w:lineRule="auto"/>
              <w:jc w:val="center"/>
              <w:rPr>
                <w:sz w:val="20"/>
              </w:rPr>
            </w:pPr>
          </w:p>
        </w:tc>
      </w:tr>
      <w:tr w:rsidR="004D451D" w:rsidRPr="001A0205" w14:paraId="2BC6BA3B" w14:textId="77777777" w:rsidTr="004D451D">
        <w:tc>
          <w:tcPr>
            <w:tcW w:w="4934" w:type="dxa"/>
            <w:shd w:val="clear" w:color="auto" w:fill="auto"/>
          </w:tcPr>
          <w:p w14:paraId="572218AB" w14:textId="77777777" w:rsidR="004D451D" w:rsidRPr="001A0205" w:rsidRDefault="004D451D" w:rsidP="004D451D">
            <w:pPr>
              <w:spacing w:line="240" w:lineRule="auto"/>
              <w:jc w:val="center"/>
              <w:rPr>
                <w:sz w:val="20"/>
              </w:rPr>
            </w:pPr>
            <w:r w:rsidRPr="001A0205">
              <w:rPr>
                <w:sz w:val="20"/>
              </w:rPr>
              <w:t>15</w:t>
            </w:r>
          </w:p>
        </w:tc>
        <w:tc>
          <w:tcPr>
            <w:tcW w:w="4642" w:type="dxa"/>
          </w:tcPr>
          <w:p w14:paraId="52193302" w14:textId="77777777" w:rsidR="004D451D" w:rsidRPr="001A0205" w:rsidRDefault="004D451D" w:rsidP="004D451D">
            <w:pPr>
              <w:spacing w:line="240" w:lineRule="auto"/>
              <w:jc w:val="center"/>
              <w:rPr>
                <w:sz w:val="20"/>
              </w:rPr>
            </w:pPr>
          </w:p>
        </w:tc>
      </w:tr>
      <w:tr w:rsidR="004D451D" w:rsidRPr="001A0205" w14:paraId="708BD9B3" w14:textId="77777777" w:rsidTr="004D451D">
        <w:tc>
          <w:tcPr>
            <w:tcW w:w="4934" w:type="dxa"/>
            <w:shd w:val="clear" w:color="auto" w:fill="auto"/>
          </w:tcPr>
          <w:p w14:paraId="01E32F7F" w14:textId="77777777" w:rsidR="004D451D" w:rsidRPr="001A0205" w:rsidRDefault="004D451D" w:rsidP="004D451D">
            <w:pPr>
              <w:spacing w:line="240" w:lineRule="auto"/>
              <w:jc w:val="center"/>
              <w:rPr>
                <w:sz w:val="20"/>
              </w:rPr>
            </w:pPr>
            <w:r w:rsidRPr="001A0205">
              <w:rPr>
                <w:sz w:val="20"/>
              </w:rPr>
              <w:t>16</w:t>
            </w:r>
          </w:p>
        </w:tc>
        <w:tc>
          <w:tcPr>
            <w:tcW w:w="4642" w:type="dxa"/>
          </w:tcPr>
          <w:p w14:paraId="03A1C83F" w14:textId="77777777" w:rsidR="004D451D" w:rsidRPr="001A0205" w:rsidRDefault="004D451D" w:rsidP="004D451D">
            <w:pPr>
              <w:spacing w:line="240" w:lineRule="auto"/>
              <w:jc w:val="center"/>
              <w:rPr>
                <w:sz w:val="20"/>
              </w:rPr>
            </w:pPr>
          </w:p>
        </w:tc>
      </w:tr>
      <w:tr w:rsidR="004D451D" w:rsidRPr="001A0205" w14:paraId="08F1A0A1" w14:textId="77777777" w:rsidTr="004D451D">
        <w:tc>
          <w:tcPr>
            <w:tcW w:w="4934" w:type="dxa"/>
            <w:shd w:val="clear" w:color="auto" w:fill="auto"/>
          </w:tcPr>
          <w:p w14:paraId="402B9D6E" w14:textId="77777777" w:rsidR="004D451D" w:rsidRPr="001A0205" w:rsidRDefault="004D451D" w:rsidP="004D451D">
            <w:pPr>
              <w:spacing w:line="240" w:lineRule="auto"/>
              <w:jc w:val="center"/>
              <w:rPr>
                <w:sz w:val="20"/>
              </w:rPr>
            </w:pPr>
            <w:r w:rsidRPr="001A0205">
              <w:rPr>
                <w:sz w:val="20"/>
              </w:rPr>
              <w:t>17</w:t>
            </w:r>
          </w:p>
        </w:tc>
        <w:tc>
          <w:tcPr>
            <w:tcW w:w="4642" w:type="dxa"/>
          </w:tcPr>
          <w:p w14:paraId="644367CA" w14:textId="77777777" w:rsidR="004D451D" w:rsidRPr="001A0205" w:rsidRDefault="004D451D" w:rsidP="004D451D">
            <w:pPr>
              <w:spacing w:line="240" w:lineRule="auto"/>
              <w:jc w:val="center"/>
              <w:rPr>
                <w:sz w:val="20"/>
              </w:rPr>
            </w:pPr>
          </w:p>
        </w:tc>
      </w:tr>
    </w:tbl>
    <w:p w14:paraId="38ABF7B6" w14:textId="77777777" w:rsidR="004D451D" w:rsidRDefault="004D451D" w:rsidP="004D451D">
      <w:pPr>
        <w:spacing w:after="0" w:line="240" w:lineRule="auto"/>
        <w:jc w:val="center"/>
        <w:rPr>
          <w:b/>
          <w:sz w:val="20"/>
        </w:rPr>
      </w:pPr>
    </w:p>
    <w:tbl>
      <w:tblPr>
        <w:tblStyle w:val="TableGrid"/>
        <w:tblW w:w="0" w:type="auto"/>
        <w:tblLook w:val="00A0" w:firstRow="1" w:lastRow="0" w:firstColumn="1" w:lastColumn="0" w:noHBand="0" w:noVBand="0"/>
      </w:tblPr>
      <w:tblGrid>
        <w:gridCol w:w="2270"/>
        <w:gridCol w:w="3508"/>
        <w:gridCol w:w="3798"/>
      </w:tblGrid>
      <w:tr w:rsidR="004D451D" w:rsidRPr="00982C8D" w14:paraId="29FE2358" w14:textId="77777777" w:rsidTr="004D451D">
        <w:tc>
          <w:tcPr>
            <w:tcW w:w="9576" w:type="dxa"/>
            <w:gridSpan w:val="3"/>
            <w:shd w:val="clear" w:color="2BA6A9" w:themeColor="accent5" w:themeShade="BF" w:fill="007F82" w:themeFill="accent4"/>
          </w:tcPr>
          <w:p w14:paraId="384AD5F0" w14:textId="77777777" w:rsidR="004D451D" w:rsidRPr="00982C8D" w:rsidRDefault="004D451D" w:rsidP="004D451D">
            <w:pPr>
              <w:spacing w:line="240" w:lineRule="auto"/>
              <w:jc w:val="center"/>
              <w:rPr>
                <w:b/>
                <w:color w:val="FFFFFF" w:themeColor="background1"/>
                <w:sz w:val="20"/>
              </w:rPr>
            </w:pPr>
            <w:r>
              <w:rPr>
                <w:b/>
                <w:color w:val="FFFFFF" w:themeColor="background1"/>
                <w:sz w:val="20"/>
              </w:rPr>
              <w:t>Gender</w:t>
            </w:r>
          </w:p>
        </w:tc>
      </w:tr>
      <w:tr w:rsidR="004D451D" w:rsidRPr="00982C8D" w14:paraId="08371318" w14:textId="77777777" w:rsidTr="004D451D">
        <w:tc>
          <w:tcPr>
            <w:tcW w:w="2270" w:type="dxa"/>
            <w:shd w:val="clear" w:color="2BA6A9" w:themeColor="accent5" w:themeShade="BF" w:fill="007F82" w:themeFill="accent4"/>
          </w:tcPr>
          <w:p w14:paraId="159EA191" w14:textId="77777777" w:rsidR="004D451D" w:rsidRPr="00982C8D" w:rsidRDefault="004D451D" w:rsidP="004D451D">
            <w:pPr>
              <w:spacing w:line="240" w:lineRule="auto"/>
              <w:jc w:val="center"/>
              <w:rPr>
                <w:b/>
                <w:color w:val="FFFFFF" w:themeColor="background1"/>
                <w:sz w:val="20"/>
              </w:rPr>
            </w:pPr>
          </w:p>
        </w:tc>
        <w:tc>
          <w:tcPr>
            <w:tcW w:w="3508" w:type="dxa"/>
            <w:shd w:val="clear" w:color="2BA6A9" w:themeColor="accent5" w:themeShade="BF" w:fill="007F82" w:themeFill="accent4"/>
          </w:tcPr>
          <w:p w14:paraId="01A8ECCE" w14:textId="77777777" w:rsidR="004D451D" w:rsidRPr="00982C8D" w:rsidRDefault="004D451D" w:rsidP="004D451D">
            <w:pPr>
              <w:spacing w:line="240" w:lineRule="auto"/>
              <w:jc w:val="center"/>
              <w:rPr>
                <w:b/>
                <w:color w:val="FFFFFF" w:themeColor="background1"/>
                <w:sz w:val="20"/>
              </w:rPr>
            </w:pPr>
            <w:r w:rsidRPr="00982C8D">
              <w:rPr>
                <w:b/>
                <w:color w:val="FFFFFF" w:themeColor="background1"/>
                <w:sz w:val="20"/>
              </w:rPr>
              <w:t>Youth Group A (Non-Users)</w:t>
            </w:r>
          </w:p>
        </w:tc>
        <w:tc>
          <w:tcPr>
            <w:tcW w:w="3798" w:type="dxa"/>
            <w:shd w:val="clear" w:color="2BA6A9" w:themeColor="accent5" w:themeShade="BF" w:fill="007F82" w:themeFill="accent4"/>
          </w:tcPr>
          <w:p w14:paraId="489145FF" w14:textId="77777777" w:rsidR="004D451D" w:rsidRPr="00982C8D" w:rsidRDefault="004D451D" w:rsidP="004D451D">
            <w:pPr>
              <w:spacing w:line="240" w:lineRule="auto"/>
              <w:jc w:val="center"/>
              <w:rPr>
                <w:b/>
                <w:color w:val="FFFFFF" w:themeColor="background1"/>
                <w:sz w:val="20"/>
              </w:rPr>
            </w:pPr>
            <w:r w:rsidRPr="00982C8D">
              <w:rPr>
                <w:b/>
                <w:color w:val="FFFFFF" w:themeColor="background1"/>
                <w:sz w:val="20"/>
              </w:rPr>
              <w:t>Youth Group B (Users)</w:t>
            </w:r>
          </w:p>
        </w:tc>
      </w:tr>
      <w:tr w:rsidR="004D451D" w:rsidRPr="001A0205" w14:paraId="60092179" w14:textId="77777777" w:rsidTr="004D451D">
        <w:tc>
          <w:tcPr>
            <w:tcW w:w="2270" w:type="dxa"/>
          </w:tcPr>
          <w:p w14:paraId="43E43B49" w14:textId="77777777" w:rsidR="004D451D" w:rsidRPr="001A0205" w:rsidRDefault="004D451D" w:rsidP="004D451D">
            <w:pPr>
              <w:spacing w:line="240" w:lineRule="auto"/>
              <w:jc w:val="center"/>
              <w:rPr>
                <w:sz w:val="20"/>
              </w:rPr>
            </w:pPr>
            <w:r w:rsidRPr="001A0205">
              <w:rPr>
                <w:sz w:val="20"/>
              </w:rPr>
              <w:t>Male</w:t>
            </w:r>
          </w:p>
        </w:tc>
        <w:tc>
          <w:tcPr>
            <w:tcW w:w="3508" w:type="dxa"/>
            <w:shd w:val="clear" w:color="auto" w:fill="auto"/>
          </w:tcPr>
          <w:p w14:paraId="25C348DF" w14:textId="77777777" w:rsidR="004D451D" w:rsidRPr="001A0205" w:rsidRDefault="004D451D" w:rsidP="004D451D">
            <w:pPr>
              <w:spacing w:line="240" w:lineRule="auto"/>
              <w:jc w:val="center"/>
              <w:rPr>
                <w:sz w:val="20"/>
              </w:rPr>
            </w:pPr>
            <w:r w:rsidRPr="001A0205">
              <w:rPr>
                <w:sz w:val="20"/>
              </w:rPr>
              <w:t>7</w:t>
            </w:r>
          </w:p>
        </w:tc>
        <w:tc>
          <w:tcPr>
            <w:tcW w:w="3798" w:type="dxa"/>
          </w:tcPr>
          <w:p w14:paraId="4FCF5553" w14:textId="77777777" w:rsidR="004D451D" w:rsidRPr="001A0205" w:rsidRDefault="004D451D" w:rsidP="004D451D">
            <w:pPr>
              <w:spacing w:line="240" w:lineRule="auto"/>
              <w:jc w:val="center"/>
              <w:rPr>
                <w:sz w:val="20"/>
              </w:rPr>
            </w:pPr>
            <w:r>
              <w:rPr>
                <w:sz w:val="20"/>
              </w:rPr>
              <w:t>0</w:t>
            </w:r>
          </w:p>
        </w:tc>
      </w:tr>
      <w:tr w:rsidR="004D451D" w:rsidRPr="001A0205" w14:paraId="1D11C234" w14:textId="77777777" w:rsidTr="004D451D">
        <w:tc>
          <w:tcPr>
            <w:tcW w:w="2270" w:type="dxa"/>
          </w:tcPr>
          <w:p w14:paraId="5956145E" w14:textId="77777777" w:rsidR="004D451D" w:rsidRPr="001A0205" w:rsidRDefault="004D451D" w:rsidP="004D451D">
            <w:pPr>
              <w:spacing w:line="240" w:lineRule="auto"/>
              <w:jc w:val="center"/>
              <w:rPr>
                <w:sz w:val="20"/>
              </w:rPr>
            </w:pPr>
            <w:r w:rsidRPr="001A0205">
              <w:rPr>
                <w:sz w:val="20"/>
              </w:rPr>
              <w:t>Female</w:t>
            </w:r>
          </w:p>
        </w:tc>
        <w:tc>
          <w:tcPr>
            <w:tcW w:w="3508" w:type="dxa"/>
            <w:shd w:val="clear" w:color="auto" w:fill="auto"/>
          </w:tcPr>
          <w:p w14:paraId="56584C30" w14:textId="77777777" w:rsidR="004D451D" w:rsidRPr="001A0205" w:rsidRDefault="004D451D" w:rsidP="004D451D">
            <w:pPr>
              <w:spacing w:line="240" w:lineRule="auto"/>
              <w:jc w:val="center"/>
              <w:rPr>
                <w:sz w:val="20"/>
              </w:rPr>
            </w:pPr>
            <w:r w:rsidRPr="001A0205">
              <w:rPr>
                <w:sz w:val="20"/>
              </w:rPr>
              <w:t>4</w:t>
            </w:r>
          </w:p>
        </w:tc>
        <w:tc>
          <w:tcPr>
            <w:tcW w:w="3798" w:type="dxa"/>
          </w:tcPr>
          <w:p w14:paraId="146FB8D0" w14:textId="77777777" w:rsidR="004D451D" w:rsidRPr="001A0205" w:rsidRDefault="004D451D" w:rsidP="004D451D">
            <w:pPr>
              <w:spacing w:line="240" w:lineRule="auto"/>
              <w:jc w:val="center"/>
              <w:rPr>
                <w:sz w:val="20"/>
              </w:rPr>
            </w:pPr>
            <w:r>
              <w:rPr>
                <w:sz w:val="20"/>
              </w:rPr>
              <w:t>6</w:t>
            </w:r>
          </w:p>
        </w:tc>
      </w:tr>
    </w:tbl>
    <w:p w14:paraId="4A40C186" w14:textId="2B434379" w:rsidR="004D451D" w:rsidRDefault="004D451D" w:rsidP="004D451D">
      <w:pPr>
        <w:spacing w:after="0" w:line="240" w:lineRule="auto"/>
        <w:rPr>
          <w:b/>
          <w:sz w:val="20"/>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3240"/>
        <w:gridCol w:w="3690"/>
      </w:tblGrid>
      <w:tr w:rsidR="004D451D" w14:paraId="7F2E4D01" w14:textId="77777777" w:rsidTr="004D451D">
        <w:tc>
          <w:tcPr>
            <w:tcW w:w="9558" w:type="dxa"/>
            <w:gridSpan w:val="3"/>
            <w:shd w:val="clear" w:color="auto" w:fill="007F82" w:themeFill="accent4"/>
            <w:vAlign w:val="bottom"/>
          </w:tcPr>
          <w:p w14:paraId="2E514770" w14:textId="77777777" w:rsidR="004D451D" w:rsidRDefault="004D451D" w:rsidP="004D451D">
            <w:pPr>
              <w:spacing w:after="0" w:line="240" w:lineRule="auto"/>
              <w:jc w:val="center"/>
              <w:rPr>
                <w:b/>
                <w:bCs/>
                <w:color w:val="FFFFFF" w:themeColor="background1"/>
              </w:rPr>
            </w:pPr>
            <w:r>
              <w:rPr>
                <w:b/>
                <w:bCs/>
                <w:color w:val="FFFFFF" w:themeColor="background1"/>
              </w:rPr>
              <w:t>Race/Ethnicity</w:t>
            </w:r>
          </w:p>
        </w:tc>
      </w:tr>
      <w:tr w:rsidR="004D451D" w14:paraId="02FFECC6" w14:textId="77777777" w:rsidTr="004D451D">
        <w:tc>
          <w:tcPr>
            <w:tcW w:w="2628" w:type="dxa"/>
            <w:shd w:val="clear" w:color="auto" w:fill="007F82" w:themeFill="accent4"/>
            <w:vAlign w:val="bottom"/>
          </w:tcPr>
          <w:p w14:paraId="2E4D1DD8" w14:textId="77777777" w:rsidR="004D451D" w:rsidRPr="00F4010E" w:rsidRDefault="004D451D" w:rsidP="004D451D">
            <w:pPr>
              <w:spacing w:after="0" w:line="240" w:lineRule="auto"/>
              <w:rPr>
                <w:b/>
                <w:bCs/>
                <w:color w:val="FFFFFF" w:themeColor="background1"/>
                <w:sz w:val="20"/>
              </w:rPr>
            </w:pPr>
          </w:p>
        </w:tc>
        <w:tc>
          <w:tcPr>
            <w:tcW w:w="3240" w:type="dxa"/>
            <w:shd w:val="clear" w:color="auto" w:fill="007F82" w:themeFill="accent4"/>
            <w:vAlign w:val="bottom"/>
          </w:tcPr>
          <w:p w14:paraId="5F7EB252" w14:textId="77777777" w:rsidR="004D451D" w:rsidRPr="00F4010E" w:rsidRDefault="004D451D" w:rsidP="004D451D">
            <w:pPr>
              <w:spacing w:after="0" w:line="240" w:lineRule="auto"/>
              <w:jc w:val="center"/>
              <w:rPr>
                <w:b/>
                <w:bCs/>
                <w:color w:val="FFFFFF" w:themeColor="background1"/>
              </w:rPr>
            </w:pPr>
            <w:r>
              <w:rPr>
                <w:b/>
                <w:bCs/>
                <w:color w:val="FFFFFF" w:themeColor="background1"/>
              </w:rPr>
              <w:t>Youth Group A (Non-Users)</w:t>
            </w:r>
          </w:p>
        </w:tc>
        <w:tc>
          <w:tcPr>
            <w:tcW w:w="3690" w:type="dxa"/>
            <w:shd w:val="clear" w:color="auto" w:fill="007F82" w:themeFill="accent4"/>
            <w:vAlign w:val="bottom"/>
          </w:tcPr>
          <w:p w14:paraId="1A8BDF3D" w14:textId="77777777" w:rsidR="004D451D" w:rsidRPr="00F4010E" w:rsidRDefault="004D451D" w:rsidP="004D451D">
            <w:pPr>
              <w:spacing w:after="0" w:line="240" w:lineRule="auto"/>
              <w:jc w:val="center"/>
              <w:rPr>
                <w:b/>
                <w:bCs/>
                <w:color w:val="FFFFFF" w:themeColor="background1"/>
              </w:rPr>
            </w:pPr>
            <w:r>
              <w:rPr>
                <w:b/>
                <w:bCs/>
                <w:color w:val="FFFFFF" w:themeColor="background1"/>
              </w:rPr>
              <w:t xml:space="preserve">Youth Group B (Users) </w:t>
            </w:r>
          </w:p>
        </w:tc>
      </w:tr>
      <w:tr w:rsidR="004D451D" w:rsidRPr="004D451D" w14:paraId="398B725E" w14:textId="77777777" w:rsidTr="004D451D">
        <w:tc>
          <w:tcPr>
            <w:tcW w:w="2628" w:type="dxa"/>
            <w:vAlign w:val="center"/>
          </w:tcPr>
          <w:p w14:paraId="2F2B1197" w14:textId="77777777" w:rsidR="004D451D" w:rsidRPr="004D451D" w:rsidRDefault="004D451D" w:rsidP="004D451D">
            <w:pPr>
              <w:spacing w:after="0" w:line="240" w:lineRule="auto"/>
              <w:rPr>
                <w:sz w:val="20"/>
                <w:szCs w:val="20"/>
              </w:rPr>
            </w:pPr>
            <w:r w:rsidRPr="004D451D">
              <w:rPr>
                <w:sz w:val="20"/>
                <w:szCs w:val="20"/>
              </w:rPr>
              <w:t>White/Caucasian</w:t>
            </w:r>
          </w:p>
        </w:tc>
        <w:tc>
          <w:tcPr>
            <w:tcW w:w="3240" w:type="dxa"/>
            <w:vAlign w:val="center"/>
          </w:tcPr>
          <w:p w14:paraId="224EA766" w14:textId="77777777" w:rsidR="004D451D" w:rsidRPr="004D451D" w:rsidRDefault="004D451D" w:rsidP="004D451D">
            <w:pPr>
              <w:spacing w:after="0" w:line="240" w:lineRule="auto"/>
              <w:jc w:val="center"/>
              <w:rPr>
                <w:bCs/>
                <w:sz w:val="20"/>
                <w:szCs w:val="20"/>
              </w:rPr>
            </w:pPr>
            <w:r w:rsidRPr="004D451D">
              <w:rPr>
                <w:bCs/>
                <w:sz w:val="20"/>
                <w:szCs w:val="20"/>
              </w:rPr>
              <w:t>9</w:t>
            </w:r>
          </w:p>
        </w:tc>
        <w:tc>
          <w:tcPr>
            <w:tcW w:w="3690" w:type="dxa"/>
            <w:vAlign w:val="center"/>
          </w:tcPr>
          <w:p w14:paraId="3E78C0DB" w14:textId="77777777" w:rsidR="004D451D" w:rsidRPr="004D451D" w:rsidRDefault="004D451D" w:rsidP="004D451D">
            <w:pPr>
              <w:spacing w:after="0" w:line="240" w:lineRule="auto"/>
              <w:jc w:val="center"/>
              <w:rPr>
                <w:bCs/>
                <w:sz w:val="20"/>
                <w:szCs w:val="20"/>
              </w:rPr>
            </w:pPr>
            <w:r w:rsidRPr="004D451D">
              <w:rPr>
                <w:bCs/>
                <w:sz w:val="20"/>
                <w:szCs w:val="20"/>
              </w:rPr>
              <w:t>5</w:t>
            </w:r>
          </w:p>
        </w:tc>
      </w:tr>
      <w:tr w:rsidR="004D451D" w:rsidRPr="004D451D" w14:paraId="4B8B444A" w14:textId="77777777" w:rsidTr="004D451D">
        <w:tc>
          <w:tcPr>
            <w:tcW w:w="2628" w:type="dxa"/>
            <w:vAlign w:val="center"/>
          </w:tcPr>
          <w:p w14:paraId="35AF4DB3" w14:textId="77777777" w:rsidR="004D451D" w:rsidRPr="004D451D" w:rsidRDefault="004D451D" w:rsidP="004D451D">
            <w:pPr>
              <w:spacing w:after="0" w:line="240" w:lineRule="auto"/>
              <w:rPr>
                <w:sz w:val="20"/>
                <w:szCs w:val="20"/>
              </w:rPr>
            </w:pPr>
            <w:r w:rsidRPr="004D451D">
              <w:rPr>
                <w:sz w:val="20"/>
                <w:szCs w:val="20"/>
              </w:rPr>
              <w:t>Black/African American</w:t>
            </w:r>
          </w:p>
        </w:tc>
        <w:tc>
          <w:tcPr>
            <w:tcW w:w="3240" w:type="dxa"/>
            <w:vAlign w:val="center"/>
          </w:tcPr>
          <w:p w14:paraId="2144A5CB" w14:textId="77777777" w:rsidR="004D451D" w:rsidRPr="004D451D" w:rsidRDefault="004D451D" w:rsidP="004D451D">
            <w:pPr>
              <w:spacing w:after="0" w:line="240" w:lineRule="auto"/>
              <w:jc w:val="center"/>
              <w:rPr>
                <w:bCs/>
                <w:sz w:val="20"/>
                <w:szCs w:val="20"/>
              </w:rPr>
            </w:pPr>
            <w:r w:rsidRPr="004D451D">
              <w:rPr>
                <w:bCs/>
                <w:sz w:val="20"/>
                <w:szCs w:val="20"/>
              </w:rPr>
              <w:t>0</w:t>
            </w:r>
          </w:p>
        </w:tc>
        <w:tc>
          <w:tcPr>
            <w:tcW w:w="3690" w:type="dxa"/>
            <w:vAlign w:val="center"/>
          </w:tcPr>
          <w:p w14:paraId="61992773" w14:textId="77777777" w:rsidR="004D451D" w:rsidRPr="004D451D" w:rsidRDefault="004D451D" w:rsidP="004D451D">
            <w:pPr>
              <w:spacing w:after="0" w:line="240" w:lineRule="auto"/>
              <w:jc w:val="center"/>
              <w:rPr>
                <w:bCs/>
                <w:sz w:val="20"/>
                <w:szCs w:val="20"/>
              </w:rPr>
            </w:pPr>
            <w:r w:rsidRPr="004D451D">
              <w:rPr>
                <w:bCs/>
                <w:sz w:val="20"/>
                <w:szCs w:val="20"/>
              </w:rPr>
              <w:t>1</w:t>
            </w:r>
          </w:p>
        </w:tc>
      </w:tr>
      <w:tr w:rsidR="004D451D" w:rsidRPr="004D451D" w14:paraId="4B8CDAC5" w14:textId="77777777" w:rsidTr="004D451D">
        <w:tc>
          <w:tcPr>
            <w:tcW w:w="2628" w:type="dxa"/>
            <w:vAlign w:val="center"/>
          </w:tcPr>
          <w:p w14:paraId="38C798BC" w14:textId="77777777" w:rsidR="004D451D" w:rsidRPr="004D451D" w:rsidRDefault="004D451D" w:rsidP="004D451D">
            <w:pPr>
              <w:spacing w:after="0" w:line="240" w:lineRule="auto"/>
              <w:rPr>
                <w:sz w:val="20"/>
                <w:szCs w:val="20"/>
              </w:rPr>
            </w:pPr>
            <w:r w:rsidRPr="004D451D">
              <w:rPr>
                <w:sz w:val="20"/>
                <w:szCs w:val="20"/>
              </w:rPr>
              <w:t>Spanish/Hispanic</w:t>
            </w:r>
          </w:p>
        </w:tc>
        <w:tc>
          <w:tcPr>
            <w:tcW w:w="3240" w:type="dxa"/>
            <w:vAlign w:val="center"/>
          </w:tcPr>
          <w:p w14:paraId="5C3B3392" w14:textId="77777777" w:rsidR="004D451D" w:rsidRPr="004D451D" w:rsidRDefault="004D451D" w:rsidP="004D451D">
            <w:pPr>
              <w:spacing w:after="0" w:line="240" w:lineRule="auto"/>
              <w:jc w:val="center"/>
              <w:rPr>
                <w:bCs/>
                <w:sz w:val="20"/>
                <w:szCs w:val="20"/>
              </w:rPr>
            </w:pPr>
            <w:r w:rsidRPr="004D451D">
              <w:rPr>
                <w:bCs/>
                <w:sz w:val="20"/>
                <w:szCs w:val="20"/>
              </w:rPr>
              <w:t>2</w:t>
            </w:r>
          </w:p>
        </w:tc>
        <w:tc>
          <w:tcPr>
            <w:tcW w:w="3690" w:type="dxa"/>
            <w:vAlign w:val="center"/>
          </w:tcPr>
          <w:p w14:paraId="6636489F" w14:textId="77777777" w:rsidR="004D451D" w:rsidRPr="004D451D" w:rsidRDefault="004D451D" w:rsidP="004D451D">
            <w:pPr>
              <w:spacing w:after="0" w:line="240" w:lineRule="auto"/>
              <w:jc w:val="center"/>
              <w:rPr>
                <w:bCs/>
                <w:sz w:val="20"/>
                <w:szCs w:val="20"/>
              </w:rPr>
            </w:pPr>
            <w:r w:rsidRPr="004D451D">
              <w:rPr>
                <w:bCs/>
                <w:sz w:val="20"/>
                <w:szCs w:val="20"/>
              </w:rPr>
              <w:t>0</w:t>
            </w:r>
          </w:p>
        </w:tc>
      </w:tr>
      <w:tr w:rsidR="004D451D" w:rsidRPr="004D451D" w14:paraId="31DF73A1" w14:textId="77777777" w:rsidTr="004D451D">
        <w:tc>
          <w:tcPr>
            <w:tcW w:w="2628" w:type="dxa"/>
            <w:vAlign w:val="center"/>
          </w:tcPr>
          <w:p w14:paraId="75B19DB1" w14:textId="77777777" w:rsidR="004D451D" w:rsidRPr="004D451D" w:rsidRDefault="004D451D" w:rsidP="004D451D">
            <w:pPr>
              <w:spacing w:after="0" w:line="240" w:lineRule="auto"/>
              <w:rPr>
                <w:sz w:val="20"/>
                <w:szCs w:val="20"/>
              </w:rPr>
            </w:pPr>
            <w:r w:rsidRPr="004D451D">
              <w:rPr>
                <w:sz w:val="20"/>
                <w:szCs w:val="20"/>
              </w:rPr>
              <w:t>Asian/Pacific Islander</w:t>
            </w:r>
          </w:p>
        </w:tc>
        <w:tc>
          <w:tcPr>
            <w:tcW w:w="3240" w:type="dxa"/>
            <w:vAlign w:val="center"/>
          </w:tcPr>
          <w:p w14:paraId="39FB7F3F" w14:textId="77777777" w:rsidR="004D451D" w:rsidRPr="004D451D" w:rsidRDefault="004D451D" w:rsidP="004D451D">
            <w:pPr>
              <w:spacing w:after="0" w:line="240" w:lineRule="auto"/>
              <w:jc w:val="center"/>
              <w:rPr>
                <w:bCs/>
                <w:sz w:val="20"/>
                <w:szCs w:val="20"/>
              </w:rPr>
            </w:pPr>
            <w:r w:rsidRPr="004D451D">
              <w:rPr>
                <w:bCs/>
                <w:sz w:val="20"/>
                <w:szCs w:val="20"/>
              </w:rPr>
              <w:t>0</w:t>
            </w:r>
          </w:p>
        </w:tc>
        <w:tc>
          <w:tcPr>
            <w:tcW w:w="3690" w:type="dxa"/>
            <w:vAlign w:val="center"/>
          </w:tcPr>
          <w:p w14:paraId="004D55C1" w14:textId="77777777" w:rsidR="004D451D" w:rsidRPr="004D451D" w:rsidRDefault="004D451D" w:rsidP="004D451D">
            <w:pPr>
              <w:spacing w:after="0" w:line="240" w:lineRule="auto"/>
              <w:jc w:val="center"/>
              <w:rPr>
                <w:bCs/>
                <w:sz w:val="20"/>
                <w:szCs w:val="20"/>
              </w:rPr>
            </w:pPr>
            <w:r w:rsidRPr="004D451D">
              <w:rPr>
                <w:bCs/>
                <w:sz w:val="20"/>
                <w:szCs w:val="20"/>
              </w:rPr>
              <w:t>0</w:t>
            </w:r>
          </w:p>
        </w:tc>
      </w:tr>
      <w:tr w:rsidR="004D451D" w:rsidRPr="004D451D" w14:paraId="0506EB26" w14:textId="77777777" w:rsidTr="004D451D">
        <w:tc>
          <w:tcPr>
            <w:tcW w:w="2628" w:type="dxa"/>
            <w:vAlign w:val="center"/>
          </w:tcPr>
          <w:p w14:paraId="6463A8E6" w14:textId="77777777" w:rsidR="004D451D" w:rsidRPr="004D451D" w:rsidRDefault="004D451D" w:rsidP="004D451D">
            <w:pPr>
              <w:spacing w:after="0" w:line="240" w:lineRule="auto"/>
              <w:rPr>
                <w:sz w:val="20"/>
                <w:szCs w:val="20"/>
              </w:rPr>
            </w:pPr>
            <w:r w:rsidRPr="004D451D">
              <w:rPr>
                <w:sz w:val="20"/>
                <w:szCs w:val="20"/>
              </w:rPr>
              <w:t>Native American</w:t>
            </w:r>
          </w:p>
        </w:tc>
        <w:tc>
          <w:tcPr>
            <w:tcW w:w="3240" w:type="dxa"/>
            <w:vAlign w:val="center"/>
          </w:tcPr>
          <w:p w14:paraId="5E537DBB" w14:textId="77777777" w:rsidR="004D451D" w:rsidRPr="004D451D" w:rsidRDefault="004D451D" w:rsidP="004D451D">
            <w:pPr>
              <w:spacing w:after="0" w:line="240" w:lineRule="auto"/>
              <w:jc w:val="center"/>
              <w:rPr>
                <w:bCs/>
                <w:sz w:val="20"/>
                <w:szCs w:val="20"/>
              </w:rPr>
            </w:pPr>
            <w:r w:rsidRPr="004D451D">
              <w:rPr>
                <w:bCs/>
                <w:sz w:val="20"/>
                <w:szCs w:val="20"/>
              </w:rPr>
              <w:t>0</w:t>
            </w:r>
          </w:p>
        </w:tc>
        <w:tc>
          <w:tcPr>
            <w:tcW w:w="3690" w:type="dxa"/>
            <w:vAlign w:val="center"/>
          </w:tcPr>
          <w:p w14:paraId="440B6AA4" w14:textId="77777777" w:rsidR="004D451D" w:rsidRPr="004D451D" w:rsidRDefault="004D451D" w:rsidP="004D451D">
            <w:pPr>
              <w:spacing w:after="0" w:line="240" w:lineRule="auto"/>
              <w:jc w:val="center"/>
              <w:rPr>
                <w:bCs/>
                <w:sz w:val="20"/>
                <w:szCs w:val="20"/>
              </w:rPr>
            </w:pPr>
            <w:r w:rsidRPr="004D451D">
              <w:rPr>
                <w:bCs/>
                <w:sz w:val="20"/>
                <w:szCs w:val="20"/>
              </w:rPr>
              <w:t>1</w:t>
            </w:r>
          </w:p>
        </w:tc>
      </w:tr>
    </w:tbl>
    <w:p w14:paraId="7577D4E9" w14:textId="77777777" w:rsidR="004D451D" w:rsidRDefault="004D451D" w:rsidP="004D451D">
      <w:pPr>
        <w:spacing w:after="0" w:line="240" w:lineRule="auto"/>
        <w:rPr>
          <w:sz w:val="20"/>
        </w:rPr>
      </w:pPr>
      <w:r w:rsidRPr="00AD7018">
        <w:rPr>
          <w:sz w:val="20"/>
        </w:rPr>
        <w:t xml:space="preserve">*Note: Youth Group A, Participant 1 </w:t>
      </w:r>
      <w:r>
        <w:rPr>
          <w:sz w:val="20"/>
        </w:rPr>
        <w:t xml:space="preserve">and 2 </w:t>
      </w:r>
      <w:r w:rsidRPr="00AD7018">
        <w:rPr>
          <w:sz w:val="20"/>
        </w:rPr>
        <w:t>specified two ethnic groups.</w:t>
      </w:r>
    </w:p>
    <w:p w14:paraId="112FF31F" w14:textId="77777777" w:rsidR="004D451D" w:rsidRDefault="004D451D" w:rsidP="004D451D">
      <w:pPr>
        <w:spacing w:after="0" w:line="240" w:lineRule="auto"/>
        <w:rPr>
          <w:sz w:val="20"/>
        </w:rPr>
      </w:pPr>
      <w:r>
        <w:rPr>
          <w:sz w:val="20"/>
        </w:rPr>
        <w:t xml:space="preserve">*Note: Youth Group B, Participant 4 specified two ethnic groups. </w:t>
      </w:r>
    </w:p>
    <w:p w14:paraId="778EA521" w14:textId="77777777" w:rsidR="004D451D" w:rsidRDefault="004D451D" w:rsidP="004D451D">
      <w:pPr>
        <w:rPr>
          <w:sz w:val="20"/>
        </w:rPr>
      </w:pPr>
    </w:p>
    <w:p w14:paraId="3661DE05" w14:textId="77777777" w:rsidR="004D451D" w:rsidRDefault="004D451D" w:rsidP="004D451D">
      <w:pPr>
        <w:rPr>
          <w:sz w:val="20"/>
        </w:rPr>
      </w:pPr>
    </w:p>
    <w:p w14:paraId="638F498B" w14:textId="77777777" w:rsidR="004D451D" w:rsidRDefault="004D451D" w:rsidP="004D451D">
      <w:pPr>
        <w:rPr>
          <w:sz w:val="20"/>
        </w:rPr>
      </w:pPr>
    </w:p>
    <w:p w14:paraId="0B0550A3" w14:textId="77777777" w:rsidR="004D451D" w:rsidRDefault="004D451D" w:rsidP="004D451D">
      <w:pPr>
        <w:rPr>
          <w:sz w:val="20"/>
        </w:rPr>
      </w:pPr>
    </w:p>
    <w:p w14:paraId="5857BF0F" w14:textId="530116C1" w:rsidR="006A4C65" w:rsidRDefault="006A4C65" w:rsidP="006A4C65">
      <w:pPr>
        <w:contextualSpacing/>
        <w:jc w:val="center"/>
        <w:rPr>
          <w:b/>
          <w:sz w:val="20"/>
        </w:rPr>
      </w:pPr>
      <w:r>
        <w:rPr>
          <w:b/>
          <w:sz w:val="20"/>
        </w:rPr>
        <w:lastRenderedPageBreak/>
        <w:t>APPENDIX B</w:t>
      </w:r>
    </w:p>
    <w:p w14:paraId="0B885EF3" w14:textId="77777777" w:rsidR="004D451D" w:rsidRPr="006A4C65" w:rsidRDefault="004D451D" w:rsidP="006A4C65">
      <w:pPr>
        <w:spacing w:after="0" w:line="240" w:lineRule="auto"/>
        <w:jc w:val="center"/>
        <w:rPr>
          <w:b/>
          <w:sz w:val="20"/>
        </w:rPr>
      </w:pPr>
      <w:r w:rsidRPr="006A4C65">
        <w:rPr>
          <w:b/>
          <w:sz w:val="20"/>
        </w:rPr>
        <w:t>QUESTIONNAIRE</w:t>
      </w:r>
    </w:p>
    <w:p w14:paraId="09AF34B2" w14:textId="77777777" w:rsidR="004D451D" w:rsidRDefault="004D451D" w:rsidP="004D451D">
      <w:pPr>
        <w:pStyle w:val="ListParagraph"/>
        <w:rPr>
          <w:b/>
          <w:sz w:val="20"/>
        </w:rPr>
      </w:pPr>
    </w:p>
    <w:p w14:paraId="21854EC8" w14:textId="2AC9CD24" w:rsidR="004D451D" w:rsidRDefault="004D451D" w:rsidP="004D451D">
      <w:pPr>
        <w:jc w:val="center"/>
        <w:rPr>
          <w:b/>
          <w:sz w:val="20"/>
        </w:rPr>
      </w:pPr>
      <w:r>
        <w:rPr>
          <w:b/>
          <w:sz w:val="20"/>
        </w:rPr>
        <w:t xml:space="preserve">Participants are provided with verbatim </w:t>
      </w:r>
      <w:r w:rsidR="00702723">
        <w:rPr>
          <w:b/>
          <w:sz w:val="20"/>
        </w:rPr>
        <w:t xml:space="preserve">survey questions one at a time and </w:t>
      </w:r>
      <w:r>
        <w:rPr>
          <w:b/>
          <w:sz w:val="20"/>
        </w:rPr>
        <w:t xml:space="preserve">informed that they do not need to answer the questions. </w:t>
      </w:r>
      <w:r w:rsidR="00702723">
        <w:rPr>
          <w:b/>
          <w:sz w:val="20"/>
        </w:rPr>
        <w:t>They</w:t>
      </w:r>
      <w:r>
        <w:rPr>
          <w:b/>
          <w:sz w:val="20"/>
        </w:rPr>
        <w:t xml:space="preserve"> are</w:t>
      </w:r>
      <w:r w:rsidR="00702723">
        <w:rPr>
          <w:b/>
          <w:sz w:val="20"/>
        </w:rPr>
        <w:t xml:space="preserve"> instructed to: 1) </w:t>
      </w:r>
      <w:r>
        <w:rPr>
          <w:b/>
          <w:sz w:val="20"/>
        </w:rPr>
        <w:t>underline words they do not understand</w:t>
      </w:r>
      <w:r w:rsidR="00702723">
        <w:rPr>
          <w:b/>
          <w:sz w:val="20"/>
        </w:rPr>
        <w:t xml:space="preserve">; 2) </w:t>
      </w:r>
      <w:r>
        <w:rPr>
          <w:b/>
          <w:sz w:val="20"/>
        </w:rPr>
        <w:t>and to wr</w:t>
      </w:r>
      <w:r w:rsidR="00702723">
        <w:rPr>
          <w:b/>
          <w:sz w:val="20"/>
        </w:rPr>
        <w:t>ite any questions they may have; 3) rate their level of understanding from 1 not at all to 5 very well.</w:t>
      </w:r>
    </w:p>
    <w:p w14:paraId="1ACF94EE" w14:textId="77777777" w:rsidR="00702723" w:rsidRPr="00755F9A" w:rsidRDefault="00702723" w:rsidP="004D451D">
      <w:pPr>
        <w:jc w:val="center"/>
        <w:rPr>
          <w:b/>
          <w:sz w:val="20"/>
        </w:rPr>
      </w:pPr>
    </w:p>
    <w:tbl>
      <w:tblPr>
        <w:tblStyle w:val="TableGrid"/>
        <w:tblW w:w="0" w:type="auto"/>
        <w:tblLook w:val="00A0" w:firstRow="1" w:lastRow="0" w:firstColumn="1" w:lastColumn="0" w:noHBand="0" w:noVBand="0"/>
      </w:tblPr>
      <w:tblGrid>
        <w:gridCol w:w="3460"/>
        <w:gridCol w:w="887"/>
        <w:gridCol w:w="887"/>
        <w:gridCol w:w="803"/>
        <w:gridCol w:w="803"/>
        <w:gridCol w:w="887"/>
        <w:gridCol w:w="803"/>
        <w:gridCol w:w="820"/>
      </w:tblGrid>
      <w:tr w:rsidR="004D451D" w14:paraId="2B977F61" w14:textId="77777777" w:rsidTr="00702723">
        <w:tc>
          <w:tcPr>
            <w:tcW w:w="9350" w:type="dxa"/>
            <w:gridSpan w:val="8"/>
            <w:shd w:val="clear" w:color="auto" w:fill="007F82" w:themeFill="accent4"/>
          </w:tcPr>
          <w:p w14:paraId="0865270B" w14:textId="77777777" w:rsidR="004D451D" w:rsidRPr="00140C0C" w:rsidRDefault="004D451D" w:rsidP="00553F3E">
            <w:pPr>
              <w:rPr>
                <w:b/>
                <w:color w:val="FFFFFF" w:themeColor="background1"/>
                <w:sz w:val="20"/>
              </w:rPr>
            </w:pPr>
            <w:r w:rsidRPr="00140C0C">
              <w:rPr>
                <w:b/>
                <w:color w:val="FFFFFF" w:themeColor="background1"/>
                <w:sz w:val="20"/>
              </w:rPr>
              <w:t>1. During the past 30 days, did you smoke a smaller size cigar or cigarillo, such as Swisher Sweets, Cheyenne, or White Owl?</w:t>
            </w:r>
          </w:p>
        </w:tc>
      </w:tr>
      <w:tr w:rsidR="004D451D" w14:paraId="3BF41F5E" w14:textId="77777777" w:rsidTr="00702723">
        <w:tc>
          <w:tcPr>
            <w:tcW w:w="3460" w:type="dxa"/>
            <w:shd w:val="clear" w:color="auto" w:fill="007F82" w:themeFill="accent4"/>
          </w:tcPr>
          <w:p w14:paraId="6DFE706C" w14:textId="77777777" w:rsidR="004D451D" w:rsidRPr="001A0205" w:rsidRDefault="004D451D" w:rsidP="00553F3E">
            <w:pPr>
              <w:rPr>
                <w:color w:val="FFFFFF" w:themeColor="background1"/>
                <w:sz w:val="20"/>
              </w:rPr>
            </w:pPr>
          </w:p>
        </w:tc>
        <w:tc>
          <w:tcPr>
            <w:tcW w:w="887" w:type="dxa"/>
            <w:shd w:val="clear" w:color="auto" w:fill="007F82" w:themeFill="accent4"/>
          </w:tcPr>
          <w:p w14:paraId="552BC450" w14:textId="77777777" w:rsidR="004D451D" w:rsidRPr="001A0205" w:rsidRDefault="004D451D" w:rsidP="00553F3E">
            <w:pPr>
              <w:rPr>
                <w:color w:val="FFFFFF" w:themeColor="background1"/>
                <w:sz w:val="20"/>
              </w:rPr>
            </w:pPr>
            <w:r w:rsidRPr="001A0205">
              <w:rPr>
                <w:color w:val="FFFFFF" w:themeColor="background1"/>
                <w:sz w:val="20"/>
              </w:rPr>
              <w:t>0 days</w:t>
            </w:r>
          </w:p>
        </w:tc>
        <w:tc>
          <w:tcPr>
            <w:tcW w:w="887" w:type="dxa"/>
            <w:shd w:val="clear" w:color="auto" w:fill="007F82" w:themeFill="accent4"/>
          </w:tcPr>
          <w:p w14:paraId="0B170C41" w14:textId="77777777" w:rsidR="004D451D" w:rsidRPr="001A0205" w:rsidRDefault="004D451D" w:rsidP="00553F3E">
            <w:pPr>
              <w:rPr>
                <w:color w:val="FFFFFF" w:themeColor="background1"/>
                <w:sz w:val="20"/>
              </w:rPr>
            </w:pPr>
            <w:r w:rsidRPr="001A0205">
              <w:rPr>
                <w:color w:val="FFFFFF" w:themeColor="background1"/>
                <w:sz w:val="20"/>
              </w:rPr>
              <w:t>1 or 2 days</w:t>
            </w:r>
          </w:p>
        </w:tc>
        <w:tc>
          <w:tcPr>
            <w:tcW w:w="803" w:type="dxa"/>
            <w:shd w:val="clear" w:color="auto" w:fill="007F82" w:themeFill="accent4"/>
          </w:tcPr>
          <w:p w14:paraId="0E3DCF44" w14:textId="77777777" w:rsidR="004D451D" w:rsidRPr="001A0205" w:rsidRDefault="004D451D" w:rsidP="00553F3E">
            <w:pPr>
              <w:rPr>
                <w:color w:val="FFFFFF" w:themeColor="background1"/>
                <w:sz w:val="20"/>
              </w:rPr>
            </w:pPr>
            <w:r w:rsidRPr="001A0205">
              <w:rPr>
                <w:color w:val="FFFFFF" w:themeColor="background1"/>
                <w:sz w:val="20"/>
              </w:rPr>
              <w:t>3 to 5 days</w:t>
            </w:r>
          </w:p>
        </w:tc>
        <w:tc>
          <w:tcPr>
            <w:tcW w:w="803" w:type="dxa"/>
            <w:shd w:val="clear" w:color="auto" w:fill="007F82" w:themeFill="accent4"/>
          </w:tcPr>
          <w:p w14:paraId="74451946" w14:textId="77777777" w:rsidR="004D451D" w:rsidRPr="001A0205" w:rsidRDefault="004D451D" w:rsidP="00553F3E">
            <w:pPr>
              <w:rPr>
                <w:color w:val="FFFFFF" w:themeColor="background1"/>
                <w:sz w:val="20"/>
              </w:rPr>
            </w:pPr>
            <w:r w:rsidRPr="001A0205">
              <w:rPr>
                <w:color w:val="FFFFFF" w:themeColor="background1"/>
                <w:sz w:val="20"/>
              </w:rPr>
              <w:t xml:space="preserve">6 to 9 days </w:t>
            </w:r>
          </w:p>
        </w:tc>
        <w:tc>
          <w:tcPr>
            <w:tcW w:w="887" w:type="dxa"/>
            <w:shd w:val="clear" w:color="auto" w:fill="007F82" w:themeFill="accent4"/>
          </w:tcPr>
          <w:p w14:paraId="19E78DC4" w14:textId="77777777" w:rsidR="004D451D" w:rsidRPr="001A0205" w:rsidRDefault="004D451D" w:rsidP="00553F3E">
            <w:pPr>
              <w:rPr>
                <w:color w:val="FFFFFF" w:themeColor="background1"/>
                <w:sz w:val="20"/>
              </w:rPr>
            </w:pPr>
            <w:r w:rsidRPr="001A0205">
              <w:rPr>
                <w:color w:val="FFFFFF" w:themeColor="background1"/>
                <w:sz w:val="20"/>
              </w:rPr>
              <w:t>10 to 19 days</w:t>
            </w:r>
          </w:p>
        </w:tc>
        <w:tc>
          <w:tcPr>
            <w:tcW w:w="803" w:type="dxa"/>
            <w:shd w:val="clear" w:color="auto" w:fill="007F82" w:themeFill="accent4"/>
          </w:tcPr>
          <w:p w14:paraId="63364B14" w14:textId="77777777" w:rsidR="004D451D" w:rsidRPr="001A0205" w:rsidRDefault="004D451D" w:rsidP="00553F3E">
            <w:pPr>
              <w:rPr>
                <w:color w:val="FFFFFF" w:themeColor="background1"/>
                <w:sz w:val="20"/>
              </w:rPr>
            </w:pPr>
            <w:r w:rsidRPr="001A0205">
              <w:rPr>
                <w:color w:val="FFFFFF" w:themeColor="background1"/>
                <w:sz w:val="20"/>
              </w:rPr>
              <w:t>20 to 29 days</w:t>
            </w:r>
          </w:p>
        </w:tc>
        <w:tc>
          <w:tcPr>
            <w:tcW w:w="820" w:type="dxa"/>
            <w:shd w:val="clear" w:color="auto" w:fill="007F82" w:themeFill="accent4"/>
          </w:tcPr>
          <w:p w14:paraId="34EB24EB" w14:textId="77777777" w:rsidR="004D451D" w:rsidRPr="001A0205" w:rsidRDefault="004D451D" w:rsidP="00553F3E">
            <w:pPr>
              <w:rPr>
                <w:color w:val="FFFFFF" w:themeColor="background1"/>
                <w:sz w:val="20"/>
              </w:rPr>
            </w:pPr>
            <w:r w:rsidRPr="001A0205">
              <w:rPr>
                <w:color w:val="FFFFFF" w:themeColor="background1"/>
                <w:sz w:val="20"/>
              </w:rPr>
              <w:t>All 30 days</w:t>
            </w:r>
          </w:p>
        </w:tc>
      </w:tr>
      <w:tr w:rsidR="004D451D" w14:paraId="0BE71A7C" w14:textId="77777777" w:rsidTr="00702723">
        <w:tc>
          <w:tcPr>
            <w:tcW w:w="3460" w:type="dxa"/>
          </w:tcPr>
          <w:p w14:paraId="1F642461" w14:textId="77777777" w:rsidR="004D451D" w:rsidRPr="00140C0C" w:rsidRDefault="004D451D" w:rsidP="00553F3E">
            <w:pPr>
              <w:rPr>
                <w:sz w:val="20"/>
              </w:rPr>
            </w:pPr>
            <w:r>
              <w:rPr>
                <w:sz w:val="20"/>
              </w:rPr>
              <w:t>Youth Group A</w:t>
            </w:r>
            <w:r w:rsidRPr="00140C0C">
              <w:rPr>
                <w:sz w:val="20"/>
              </w:rPr>
              <w:t xml:space="preserve"> (Non-Users)</w:t>
            </w:r>
          </w:p>
        </w:tc>
        <w:tc>
          <w:tcPr>
            <w:tcW w:w="887" w:type="dxa"/>
          </w:tcPr>
          <w:p w14:paraId="5FD45ECD" w14:textId="77777777" w:rsidR="004D451D" w:rsidRDefault="004D451D" w:rsidP="00553F3E">
            <w:pPr>
              <w:rPr>
                <w:sz w:val="20"/>
              </w:rPr>
            </w:pPr>
            <w:r>
              <w:rPr>
                <w:sz w:val="20"/>
              </w:rPr>
              <w:t>5</w:t>
            </w:r>
          </w:p>
        </w:tc>
        <w:tc>
          <w:tcPr>
            <w:tcW w:w="887" w:type="dxa"/>
          </w:tcPr>
          <w:p w14:paraId="7145B5D6" w14:textId="77777777" w:rsidR="004D451D" w:rsidRDefault="004D451D" w:rsidP="00553F3E">
            <w:pPr>
              <w:rPr>
                <w:sz w:val="20"/>
              </w:rPr>
            </w:pPr>
            <w:r>
              <w:rPr>
                <w:sz w:val="20"/>
              </w:rPr>
              <w:t>0</w:t>
            </w:r>
          </w:p>
        </w:tc>
        <w:tc>
          <w:tcPr>
            <w:tcW w:w="803" w:type="dxa"/>
          </w:tcPr>
          <w:p w14:paraId="1A5DCB01" w14:textId="77777777" w:rsidR="004D451D" w:rsidRDefault="004D451D" w:rsidP="00553F3E">
            <w:pPr>
              <w:rPr>
                <w:sz w:val="20"/>
              </w:rPr>
            </w:pPr>
            <w:r>
              <w:rPr>
                <w:sz w:val="20"/>
              </w:rPr>
              <w:t>0</w:t>
            </w:r>
          </w:p>
        </w:tc>
        <w:tc>
          <w:tcPr>
            <w:tcW w:w="803" w:type="dxa"/>
          </w:tcPr>
          <w:p w14:paraId="1B41AD5F" w14:textId="77777777" w:rsidR="004D451D" w:rsidRDefault="004D451D" w:rsidP="00553F3E">
            <w:pPr>
              <w:rPr>
                <w:sz w:val="20"/>
              </w:rPr>
            </w:pPr>
            <w:r>
              <w:rPr>
                <w:sz w:val="20"/>
              </w:rPr>
              <w:t>0</w:t>
            </w:r>
          </w:p>
        </w:tc>
        <w:tc>
          <w:tcPr>
            <w:tcW w:w="887" w:type="dxa"/>
          </w:tcPr>
          <w:p w14:paraId="41A4DE58" w14:textId="77777777" w:rsidR="004D451D" w:rsidRDefault="004D451D" w:rsidP="00553F3E">
            <w:pPr>
              <w:rPr>
                <w:sz w:val="20"/>
              </w:rPr>
            </w:pPr>
            <w:r>
              <w:rPr>
                <w:sz w:val="20"/>
              </w:rPr>
              <w:t>0</w:t>
            </w:r>
          </w:p>
        </w:tc>
        <w:tc>
          <w:tcPr>
            <w:tcW w:w="803" w:type="dxa"/>
          </w:tcPr>
          <w:p w14:paraId="6CF29EB9" w14:textId="77777777" w:rsidR="004D451D" w:rsidRDefault="004D451D" w:rsidP="00553F3E">
            <w:pPr>
              <w:rPr>
                <w:sz w:val="20"/>
              </w:rPr>
            </w:pPr>
            <w:r>
              <w:rPr>
                <w:sz w:val="20"/>
              </w:rPr>
              <w:t>0</w:t>
            </w:r>
          </w:p>
        </w:tc>
        <w:tc>
          <w:tcPr>
            <w:tcW w:w="820" w:type="dxa"/>
          </w:tcPr>
          <w:p w14:paraId="32C0075C" w14:textId="77777777" w:rsidR="004D451D" w:rsidRDefault="004D451D" w:rsidP="00553F3E">
            <w:pPr>
              <w:rPr>
                <w:sz w:val="20"/>
              </w:rPr>
            </w:pPr>
            <w:r>
              <w:rPr>
                <w:sz w:val="20"/>
              </w:rPr>
              <w:t>0</w:t>
            </w:r>
          </w:p>
        </w:tc>
      </w:tr>
      <w:tr w:rsidR="004D451D" w14:paraId="4F343FC6" w14:textId="77777777" w:rsidTr="00702723">
        <w:tc>
          <w:tcPr>
            <w:tcW w:w="3460" w:type="dxa"/>
          </w:tcPr>
          <w:p w14:paraId="3BEFB427" w14:textId="77777777" w:rsidR="004D451D" w:rsidRPr="00755F9A" w:rsidRDefault="004D451D" w:rsidP="00553F3E">
            <w:pPr>
              <w:rPr>
                <w:sz w:val="20"/>
              </w:rPr>
            </w:pPr>
            <w:r w:rsidRPr="00755F9A">
              <w:rPr>
                <w:sz w:val="20"/>
              </w:rPr>
              <w:t>Youth Group B (Users)</w:t>
            </w:r>
          </w:p>
        </w:tc>
        <w:tc>
          <w:tcPr>
            <w:tcW w:w="887" w:type="dxa"/>
          </w:tcPr>
          <w:p w14:paraId="75DF2357" w14:textId="77777777" w:rsidR="004D451D" w:rsidRDefault="004D451D" w:rsidP="00553F3E">
            <w:pPr>
              <w:rPr>
                <w:sz w:val="20"/>
              </w:rPr>
            </w:pPr>
            <w:r>
              <w:rPr>
                <w:sz w:val="20"/>
              </w:rPr>
              <w:t>3</w:t>
            </w:r>
          </w:p>
        </w:tc>
        <w:tc>
          <w:tcPr>
            <w:tcW w:w="887" w:type="dxa"/>
          </w:tcPr>
          <w:p w14:paraId="0C5BC562" w14:textId="77777777" w:rsidR="004D451D" w:rsidRDefault="004D451D" w:rsidP="00553F3E">
            <w:pPr>
              <w:rPr>
                <w:sz w:val="20"/>
              </w:rPr>
            </w:pPr>
            <w:r>
              <w:rPr>
                <w:sz w:val="20"/>
              </w:rPr>
              <w:t>0</w:t>
            </w:r>
          </w:p>
        </w:tc>
        <w:tc>
          <w:tcPr>
            <w:tcW w:w="803" w:type="dxa"/>
          </w:tcPr>
          <w:p w14:paraId="37AFEEFC" w14:textId="77777777" w:rsidR="004D451D" w:rsidRDefault="004D451D" w:rsidP="00553F3E">
            <w:pPr>
              <w:rPr>
                <w:sz w:val="20"/>
              </w:rPr>
            </w:pPr>
            <w:r>
              <w:rPr>
                <w:sz w:val="20"/>
              </w:rPr>
              <w:t>0</w:t>
            </w:r>
          </w:p>
        </w:tc>
        <w:tc>
          <w:tcPr>
            <w:tcW w:w="803" w:type="dxa"/>
          </w:tcPr>
          <w:p w14:paraId="736FFDBB" w14:textId="77777777" w:rsidR="004D451D" w:rsidRDefault="004D451D" w:rsidP="00553F3E">
            <w:pPr>
              <w:rPr>
                <w:sz w:val="20"/>
              </w:rPr>
            </w:pPr>
            <w:r>
              <w:rPr>
                <w:sz w:val="20"/>
              </w:rPr>
              <w:t>1</w:t>
            </w:r>
          </w:p>
        </w:tc>
        <w:tc>
          <w:tcPr>
            <w:tcW w:w="887" w:type="dxa"/>
          </w:tcPr>
          <w:p w14:paraId="2A65D403" w14:textId="77777777" w:rsidR="004D451D" w:rsidRDefault="004D451D" w:rsidP="00553F3E">
            <w:pPr>
              <w:rPr>
                <w:sz w:val="20"/>
              </w:rPr>
            </w:pPr>
            <w:r>
              <w:rPr>
                <w:sz w:val="20"/>
              </w:rPr>
              <w:t>0</w:t>
            </w:r>
          </w:p>
        </w:tc>
        <w:tc>
          <w:tcPr>
            <w:tcW w:w="803" w:type="dxa"/>
          </w:tcPr>
          <w:p w14:paraId="1F835248" w14:textId="77777777" w:rsidR="004D451D" w:rsidRDefault="004D451D" w:rsidP="00553F3E">
            <w:pPr>
              <w:rPr>
                <w:sz w:val="20"/>
              </w:rPr>
            </w:pPr>
            <w:r>
              <w:rPr>
                <w:sz w:val="20"/>
              </w:rPr>
              <w:t>0</w:t>
            </w:r>
          </w:p>
        </w:tc>
        <w:tc>
          <w:tcPr>
            <w:tcW w:w="820" w:type="dxa"/>
          </w:tcPr>
          <w:p w14:paraId="0BF849CF" w14:textId="77777777" w:rsidR="004D451D" w:rsidRDefault="004D451D" w:rsidP="00553F3E">
            <w:pPr>
              <w:rPr>
                <w:sz w:val="20"/>
              </w:rPr>
            </w:pPr>
            <w:r>
              <w:rPr>
                <w:sz w:val="20"/>
              </w:rPr>
              <w:t>0</w:t>
            </w:r>
          </w:p>
        </w:tc>
      </w:tr>
    </w:tbl>
    <w:p w14:paraId="7CD38B78" w14:textId="77777777" w:rsidR="00553F3E" w:rsidRDefault="00553F3E" w:rsidP="004D451D">
      <w:pPr>
        <w:spacing w:after="0"/>
        <w:rPr>
          <w:b/>
          <w:sz w:val="20"/>
        </w:rPr>
      </w:pPr>
    </w:p>
    <w:p w14:paraId="49042D19" w14:textId="77777777" w:rsidR="004D451D" w:rsidRPr="00425EA4" w:rsidRDefault="004D451D" w:rsidP="004D451D">
      <w:pPr>
        <w:spacing w:after="0"/>
        <w:rPr>
          <w:b/>
          <w:sz w:val="20"/>
        </w:rPr>
      </w:pPr>
      <w:r>
        <w:rPr>
          <w:b/>
          <w:sz w:val="20"/>
        </w:rPr>
        <w:t xml:space="preserve">Youth Group A (Non-Users): </w:t>
      </w:r>
    </w:p>
    <w:p w14:paraId="4042E27C" w14:textId="77777777" w:rsidR="004D451D" w:rsidRDefault="004D451D" w:rsidP="004D451D">
      <w:pPr>
        <w:pStyle w:val="ListParagraph"/>
        <w:numPr>
          <w:ilvl w:val="0"/>
          <w:numId w:val="14"/>
        </w:numPr>
        <w:spacing w:after="0" w:line="240" w:lineRule="auto"/>
        <w:rPr>
          <w:sz w:val="20"/>
        </w:rPr>
      </w:pPr>
      <w:r>
        <w:rPr>
          <w:sz w:val="20"/>
        </w:rPr>
        <w:t>5.</w:t>
      </w:r>
    </w:p>
    <w:p w14:paraId="60F7970C" w14:textId="77777777" w:rsidR="004D451D" w:rsidRDefault="004D451D" w:rsidP="004D451D">
      <w:pPr>
        <w:pStyle w:val="ListParagraph"/>
        <w:numPr>
          <w:ilvl w:val="0"/>
          <w:numId w:val="14"/>
        </w:numPr>
        <w:spacing w:after="0" w:line="240" w:lineRule="auto"/>
        <w:rPr>
          <w:sz w:val="20"/>
        </w:rPr>
      </w:pPr>
      <w:r>
        <w:rPr>
          <w:sz w:val="20"/>
        </w:rPr>
        <w:t xml:space="preserve">5. // Underlined Swisher Sweets, Cheyenne, and White Owl. // “Swisher sweets – cigar brand; Cheyenne – sounds like a tobacco </w:t>
      </w:r>
      <w:proofErr w:type="spellStart"/>
      <w:r>
        <w:rPr>
          <w:sz w:val="20"/>
        </w:rPr>
        <w:t>brnad</w:t>
      </w:r>
      <w:proofErr w:type="spellEnd"/>
      <w:r>
        <w:rPr>
          <w:sz w:val="20"/>
        </w:rPr>
        <w:t>; White Owl – cigar brand.”</w:t>
      </w:r>
    </w:p>
    <w:p w14:paraId="156A85B2" w14:textId="77777777" w:rsidR="004D451D" w:rsidRDefault="004D451D" w:rsidP="004D451D">
      <w:pPr>
        <w:pStyle w:val="ListParagraph"/>
        <w:numPr>
          <w:ilvl w:val="0"/>
          <w:numId w:val="14"/>
        </w:numPr>
        <w:spacing w:after="0" w:line="240" w:lineRule="auto"/>
        <w:rPr>
          <w:sz w:val="20"/>
        </w:rPr>
      </w:pPr>
      <w:r>
        <w:rPr>
          <w:sz w:val="20"/>
        </w:rPr>
        <w:t xml:space="preserve">5. // </w:t>
      </w:r>
      <w:proofErr w:type="gramStart"/>
      <w:r>
        <w:rPr>
          <w:sz w:val="20"/>
        </w:rPr>
        <w:t>Underlined</w:t>
      </w:r>
      <w:proofErr w:type="gramEnd"/>
      <w:r>
        <w:rPr>
          <w:sz w:val="20"/>
        </w:rPr>
        <w:t xml:space="preserve"> cigarillo. // “Cigarillo – Italian cigar.”</w:t>
      </w:r>
    </w:p>
    <w:p w14:paraId="3297CB71" w14:textId="77777777" w:rsidR="004D451D" w:rsidRDefault="004D451D" w:rsidP="004D451D">
      <w:pPr>
        <w:pStyle w:val="ListParagraph"/>
        <w:numPr>
          <w:ilvl w:val="0"/>
          <w:numId w:val="14"/>
        </w:numPr>
        <w:spacing w:after="0" w:line="240" w:lineRule="auto"/>
        <w:rPr>
          <w:sz w:val="20"/>
        </w:rPr>
      </w:pPr>
      <w:r>
        <w:rPr>
          <w:sz w:val="20"/>
        </w:rPr>
        <w:t xml:space="preserve">5. // </w:t>
      </w:r>
      <w:proofErr w:type="gramStart"/>
      <w:r>
        <w:rPr>
          <w:sz w:val="20"/>
        </w:rPr>
        <w:t>Underlined</w:t>
      </w:r>
      <w:proofErr w:type="gramEnd"/>
      <w:r>
        <w:rPr>
          <w:sz w:val="20"/>
        </w:rPr>
        <w:t xml:space="preserve"> cigarillo. // “Cigarillo – I think this word means a type of cigar.”</w:t>
      </w:r>
    </w:p>
    <w:p w14:paraId="0464765C" w14:textId="77777777" w:rsidR="004D451D" w:rsidRDefault="004D451D" w:rsidP="004D451D">
      <w:pPr>
        <w:pStyle w:val="ListParagraph"/>
        <w:numPr>
          <w:ilvl w:val="0"/>
          <w:numId w:val="14"/>
        </w:numPr>
        <w:spacing w:after="0" w:line="240" w:lineRule="auto"/>
        <w:rPr>
          <w:sz w:val="20"/>
        </w:rPr>
      </w:pPr>
      <w:r>
        <w:rPr>
          <w:sz w:val="20"/>
        </w:rPr>
        <w:t xml:space="preserve">3. // </w:t>
      </w:r>
      <w:proofErr w:type="gramStart"/>
      <w:r>
        <w:rPr>
          <w:sz w:val="20"/>
        </w:rPr>
        <w:t>Underlined</w:t>
      </w:r>
      <w:proofErr w:type="gramEnd"/>
      <w:r>
        <w:rPr>
          <w:sz w:val="20"/>
        </w:rPr>
        <w:t xml:space="preserve"> cigarillo. // “Cigarillo – large cigar.”</w:t>
      </w:r>
    </w:p>
    <w:p w14:paraId="1D1D65C4" w14:textId="77777777" w:rsidR="004D451D" w:rsidRDefault="004D451D" w:rsidP="004D451D">
      <w:pPr>
        <w:pStyle w:val="ListParagraph"/>
        <w:numPr>
          <w:ilvl w:val="0"/>
          <w:numId w:val="14"/>
        </w:numPr>
        <w:spacing w:after="0" w:line="240" w:lineRule="auto"/>
        <w:rPr>
          <w:sz w:val="20"/>
        </w:rPr>
      </w:pPr>
      <w:r>
        <w:rPr>
          <w:sz w:val="20"/>
        </w:rPr>
        <w:t xml:space="preserve">5. // </w:t>
      </w:r>
      <w:proofErr w:type="gramStart"/>
      <w:r>
        <w:rPr>
          <w:sz w:val="20"/>
        </w:rPr>
        <w:t>Underlined</w:t>
      </w:r>
      <w:proofErr w:type="gramEnd"/>
      <w:r>
        <w:rPr>
          <w:sz w:val="20"/>
        </w:rPr>
        <w:t xml:space="preserve"> cigarillo. // “Cigarillo – something like a cigar.” </w:t>
      </w:r>
    </w:p>
    <w:p w14:paraId="0BD5C87A" w14:textId="77777777" w:rsidR="004D451D" w:rsidRDefault="004D451D" w:rsidP="004D451D">
      <w:pPr>
        <w:pStyle w:val="ListParagraph"/>
        <w:numPr>
          <w:ilvl w:val="0"/>
          <w:numId w:val="14"/>
        </w:numPr>
        <w:spacing w:after="0" w:line="240" w:lineRule="auto"/>
        <w:rPr>
          <w:sz w:val="20"/>
        </w:rPr>
      </w:pPr>
      <w:r>
        <w:rPr>
          <w:sz w:val="20"/>
        </w:rPr>
        <w:t xml:space="preserve">4. // Underlined cigarillo, Swisher Sweets, Cheyenne, and White Owl. // “No idea what those words mean. I assume they are a type of cigar.” </w:t>
      </w:r>
    </w:p>
    <w:p w14:paraId="2378B39C" w14:textId="77777777" w:rsidR="004D451D" w:rsidRDefault="004D451D" w:rsidP="004D451D">
      <w:pPr>
        <w:pStyle w:val="ListParagraph"/>
        <w:numPr>
          <w:ilvl w:val="0"/>
          <w:numId w:val="14"/>
        </w:numPr>
        <w:spacing w:after="0" w:line="240" w:lineRule="auto"/>
        <w:rPr>
          <w:sz w:val="20"/>
        </w:rPr>
      </w:pPr>
      <w:r>
        <w:rPr>
          <w:sz w:val="20"/>
        </w:rPr>
        <w:t xml:space="preserve">5. // </w:t>
      </w:r>
      <w:proofErr w:type="gramStart"/>
      <w:r>
        <w:rPr>
          <w:sz w:val="20"/>
        </w:rPr>
        <w:t>Underlined</w:t>
      </w:r>
      <w:proofErr w:type="gramEnd"/>
      <w:r>
        <w:rPr>
          <w:sz w:val="20"/>
        </w:rPr>
        <w:t xml:space="preserve"> cigarillo. // “Cigarillo – I’m thinking it’s some type of cigar or something you smoke.” </w:t>
      </w:r>
    </w:p>
    <w:p w14:paraId="688F1F7E" w14:textId="77777777" w:rsidR="004D451D" w:rsidRDefault="004D451D" w:rsidP="004D451D">
      <w:pPr>
        <w:pStyle w:val="ListParagraph"/>
        <w:numPr>
          <w:ilvl w:val="0"/>
          <w:numId w:val="14"/>
        </w:numPr>
        <w:spacing w:after="0" w:line="240" w:lineRule="auto"/>
        <w:rPr>
          <w:sz w:val="20"/>
        </w:rPr>
      </w:pPr>
      <w:r>
        <w:rPr>
          <w:sz w:val="20"/>
        </w:rPr>
        <w:t xml:space="preserve">3. // Underlined cigarillo, Swisher Sweets, Cheyenne, and White Owl. // “Cigarillo – a type of cigar; Swisher Sweets, Cheyenne, and White Owl – A type of drug.” </w:t>
      </w:r>
    </w:p>
    <w:p w14:paraId="55B80AFA" w14:textId="77777777" w:rsidR="004D451D" w:rsidRDefault="004D451D" w:rsidP="004D451D">
      <w:pPr>
        <w:pStyle w:val="ListParagraph"/>
        <w:numPr>
          <w:ilvl w:val="0"/>
          <w:numId w:val="14"/>
        </w:numPr>
        <w:spacing w:after="0" w:line="240" w:lineRule="auto"/>
        <w:rPr>
          <w:sz w:val="20"/>
        </w:rPr>
      </w:pPr>
      <w:r>
        <w:rPr>
          <w:sz w:val="20"/>
        </w:rPr>
        <w:t>5. // Underlined Swisher Sweets, Cheyenne, and White Owl. // “Swisher Sweets – A type of cigar.”</w:t>
      </w:r>
    </w:p>
    <w:p w14:paraId="1089E95F" w14:textId="77777777" w:rsidR="004D451D" w:rsidRDefault="004D451D" w:rsidP="004D451D">
      <w:pPr>
        <w:pStyle w:val="ListParagraph"/>
        <w:numPr>
          <w:ilvl w:val="0"/>
          <w:numId w:val="14"/>
        </w:numPr>
        <w:spacing w:after="0" w:line="240" w:lineRule="auto"/>
        <w:rPr>
          <w:sz w:val="20"/>
        </w:rPr>
      </w:pPr>
      <w:r>
        <w:rPr>
          <w:sz w:val="20"/>
        </w:rPr>
        <w:t>5.</w:t>
      </w:r>
    </w:p>
    <w:p w14:paraId="15CA9F1B" w14:textId="77777777" w:rsidR="004D451D" w:rsidRDefault="004D451D" w:rsidP="004D451D">
      <w:pPr>
        <w:rPr>
          <w:sz w:val="20"/>
        </w:rPr>
      </w:pPr>
    </w:p>
    <w:p w14:paraId="19468E20" w14:textId="77777777" w:rsidR="004D451D" w:rsidRDefault="004D451D" w:rsidP="004D451D">
      <w:pPr>
        <w:spacing w:after="0"/>
        <w:rPr>
          <w:b/>
          <w:sz w:val="20"/>
        </w:rPr>
      </w:pPr>
      <w:r w:rsidRPr="00755F9A">
        <w:rPr>
          <w:b/>
          <w:sz w:val="20"/>
        </w:rPr>
        <w:t>Youth Group B (Users):</w:t>
      </w:r>
    </w:p>
    <w:p w14:paraId="42C727C2" w14:textId="77777777" w:rsidR="004D451D" w:rsidRDefault="004D451D" w:rsidP="004D451D">
      <w:pPr>
        <w:pStyle w:val="ListParagraph"/>
        <w:numPr>
          <w:ilvl w:val="0"/>
          <w:numId w:val="24"/>
        </w:numPr>
        <w:spacing w:after="0" w:line="240" w:lineRule="auto"/>
        <w:rPr>
          <w:sz w:val="20"/>
        </w:rPr>
      </w:pPr>
      <w:r>
        <w:rPr>
          <w:sz w:val="20"/>
        </w:rPr>
        <w:t>5.</w:t>
      </w:r>
    </w:p>
    <w:p w14:paraId="6D4D17EA" w14:textId="77777777" w:rsidR="004D451D" w:rsidRDefault="004D451D" w:rsidP="004D451D">
      <w:pPr>
        <w:pStyle w:val="ListParagraph"/>
        <w:numPr>
          <w:ilvl w:val="0"/>
          <w:numId w:val="24"/>
        </w:numPr>
        <w:spacing w:after="0" w:line="240" w:lineRule="auto"/>
        <w:rPr>
          <w:sz w:val="20"/>
        </w:rPr>
      </w:pPr>
      <w:r>
        <w:rPr>
          <w:sz w:val="20"/>
        </w:rPr>
        <w:t>5.</w:t>
      </w:r>
    </w:p>
    <w:p w14:paraId="419B4F10" w14:textId="77777777" w:rsidR="004D451D" w:rsidRDefault="004D451D" w:rsidP="004D451D">
      <w:pPr>
        <w:pStyle w:val="ListParagraph"/>
        <w:numPr>
          <w:ilvl w:val="0"/>
          <w:numId w:val="24"/>
        </w:numPr>
        <w:spacing w:after="0" w:line="240" w:lineRule="auto"/>
        <w:rPr>
          <w:sz w:val="20"/>
        </w:rPr>
      </w:pPr>
      <w:r>
        <w:rPr>
          <w:sz w:val="20"/>
        </w:rPr>
        <w:t xml:space="preserve">5. // Underlined cigarillo, Cheyenne, and White Owl. // “Cigarillo – type of cigar; Cheyenne and White Owl – flavors.” </w:t>
      </w:r>
    </w:p>
    <w:p w14:paraId="7E34F7BE" w14:textId="77777777" w:rsidR="004D451D" w:rsidRDefault="004D451D" w:rsidP="004D451D">
      <w:pPr>
        <w:pStyle w:val="ListParagraph"/>
        <w:numPr>
          <w:ilvl w:val="0"/>
          <w:numId w:val="24"/>
        </w:numPr>
        <w:spacing w:after="0" w:line="240" w:lineRule="auto"/>
        <w:rPr>
          <w:sz w:val="20"/>
        </w:rPr>
      </w:pPr>
      <w:r>
        <w:rPr>
          <w:sz w:val="20"/>
        </w:rPr>
        <w:t>5.</w:t>
      </w:r>
    </w:p>
    <w:p w14:paraId="5111398C" w14:textId="77777777" w:rsidR="004D451D" w:rsidRDefault="004D451D" w:rsidP="004D451D">
      <w:pPr>
        <w:pStyle w:val="ListParagraph"/>
        <w:numPr>
          <w:ilvl w:val="0"/>
          <w:numId w:val="24"/>
        </w:numPr>
        <w:spacing w:after="0" w:line="240" w:lineRule="auto"/>
        <w:rPr>
          <w:sz w:val="20"/>
        </w:rPr>
      </w:pPr>
      <w:r>
        <w:rPr>
          <w:sz w:val="20"/>
        </w:rPr>
        <w:t xml:space="preserve">5. // </w:t>
      </w:r>
      <w:proofErr w:type="gramStart"/>
      <w:r>
        <w:rPr>
          <w:sz w:val="20"/>
        </w:rPr>
        <w:t>Underlined</w:t>
      </w:r>
      <w:proofErr w:type="gramEnd"/>
      <w:r>
        <w:rPr>
          <w:sz w:val="20"/>
        </w:rPr>
        <w:t xml:space="preserve"> cigarillo. // “Cigarillo – probably some type of cigar.” </w:t>
      </w:r>
    </w:p>
    <w:p w14:paraId="1CD97DB6" w14:textId="77777777" w:rsidR="004D451D" w:rsidRPr="00805FB8" w:rsidRDefault="004D451D" w:rsidP="004D451D">
      <w:pPr>
        <w:pStyle w:val="ListParagraph"/>
        <w:numPr>
          <w:ilvl w:val="0"/>
          <w:numId w:val="24"/>
        </w:numPr>
        <w:spacing w:after="0" w:line="240" w:lineRule="auto"/>
        <w:rPr>
          <w:sz w:val="20"/>
        </w:rPr>
      </w:pPr>
      <w:r>
        <w:rPr>
          <w:sz w:val="20"/>
        </w:rPr>
        <w:t xml:space="preserve">5. // </w:t>
      </w:r>
      <w:proofErr w:type="gramStart"/>
      <w:r>
        <w:rPr>
          <w:sz w:val="20"/>
        </w:rPr>
        <w:t>Underlined</w:t>
      </w:r>
      <w:proofErr w:type="gramEnd"/>
      <w:r>
        <w:rPr>
          <w:sz w:val="20"/>
        </w:rPr>
        <w:t xml:space="preserve"> cigarillo. // “Cigarillo – a small cigar? Or, something similar to one, but with a distinct difference.” </w:t>
      </w:r>
    </w:p>
    <w:p w14:paraId="5EB87E64" w14:textId="77777777" w:rsidR="004D451D" w:rsidRDefault="004D451D" w:rsidP="004D451D">
      <w:pPr>
        <w:rPr>
          <w:sz w:val="20"/>
        </w:rPr>
      </w:pPr>
    </w:p>
    <w:p w14:paraId="66D5A2E9" w14:textId="77777777" w:rsidR="004D451D" w:rsidRPr="00425EA4" w:rsidRDefault="004D451D" w:rsidP="004D451D">
      <w:pPr>
        <w:rPr>
          <w:sz w:val="20"/>
        </w:rPr>
      </w:pPr>
    </w:p>
    <w:tbl>
      <w:tblPr>
        <w:tblStyle w:val="TableGrid"/>
        <w:tblW w:w="0" w:type="auto"/>
        <w:tblLook w:val="00A0" w:firstRow="1" w:lastRow="0" w:firstColumn="1" w:lastColumn="0" w:noHBand="0" w:noVBand="0"/>
      </w:tblPr>
      <w:tblGrid>
        <w:gridCol w:w="3618"/>
        <w:gridCol w:w="900"/>
        <w:gridCol w:w="900"/>
        <w:gridCol w:w="810"/>
        <w:gridCol w:w="810"/>
        <w:gridCol w:w="900"/>
        <w:gridCol w:w="810"/>
        <w:gridCol w:w="828"/>
      </w:tblGrid>
      <w:tr w:rsidR="004D451D" w14:paraId="67AE23CB" w14:textId="77777777" w:rsidTr="004D451D">
        <w:tc>
          <w:tcPr>
            <w:tcW w:w="9576" w:type="dxa"/>
            <w:gridSpan w:val="8"/>
            <w:shd w:val="clear" w:color="auto" w:fill="007F82" w:themeFill="accent4"/>
          </w:tcPr>
          <w:p w14:paraId="2CD7A3A8" w14:textId="77777777" w:rsidR="004D451D" w:rsidRPr="00140C0C" w:rsidRDefault="004D451D" w:rsidP="004D451D">
            <w:pPr>
              <w:rPr>
                <w:b/>
                <w:color w:val="FFFFFF" w:themeColor="background1"/>
                <w:sz w:val="20"/>
              </w:rPr>
            </w:pPr>
            <w:r>
              <w:rPr>
                <w:b/>
                <w:color w:val="FFFFFF" w:themeColor="background1"/>
                <w:sz w:val="20"/>
              </w:rPr>
              <w:lastRenderedPageBreak/>
              <w:t>2. During the past 30 days, did you s</w:t>
            </w:r>
            <w:r w:rsidRPr="00140C0C">
              <w:rPr>
                <w:b/>
                <w:color w:val="FFFFFF" w:themeColor="background1"/>
                <w:sz w:val="20"/>
              </w:rPr>
              <w:t xml:space="preserve">moke a full size cigar, such as Dutch Master, King Edward, or Muriel? </w:t>
            </w:r>
          </w:p>
        </w:tc>
      </w:tr>
      <w:tr w:rsidR="004D451D" w14:paraId="44E724B1" w14:textId="77777777" w:rsidTr="004D451D">
        <w:tc>
          <w:tcPr>
            <w:tcW w:w="3618" w:type="dxa"/>
            <w:shd w:val="clear" w:color="auto" w:fill="007F82" w:themeFill="accent4"/>
          </w:tcPr>
          <w:p w14:paraId="1EA012B1" w14:textId="77777777" w:rsidR="004D451D" w:rsidRPr="001A0205" w:rsidRDefault="004D451D" w:rsidP="004D451D">
            <w:pPr>
              <w:rPr>
                <w:color w:val="FFFFFF" w:themeColor="background1"/>
                <w:sz w:val="20"/>
              </w:rPr>
            </w:pPr>
          </w:p>
        </w:tc>
        <w:tc>
          <w:tcPr>
            <w:tcW w:w="900" w:type="dxa"/>
            <w:shd w:val="clear" w:color="auto" w:fill="007F82" w:themeFill="accent4"/>
          </w:tcPr>
          <w:p w14:paraId="7DF9D202" w14:textId="77777777" w:rsidR="004D451D" w:rsidRPr="001A0205" w:rsidRDefault="004D451D" w:rsidP="004D451D">
            <w:pPr>
              <w:rPr>
                <w:color w:val="FFFFFF" w:themeColor="background1"/>
                <w:sz w:val="20"/>
              </w:rPr>
            </w:pPr>
            <w:r w:rsidRPr="001A0205">
              <w:rPr>
                <w:color w:val="FFFFFF" w:themeColor="background1"/>
                <w:sz w:val="20"/>
              </w:rPr>
              <w:t>0 days</w:t>
            </w:r>
          </w:p>
        </w:tc>
        <w:tc>
          <w:tcPr>
            <w:tcW w:w="900" w:type="dxa"/>
            <w:shd w:val="clear" w:color="auto" w:fill="007F82" w:themeFill="accent4"/>
          </w:tcPr>
          <w:p w14:paraId="73FAA264" w14:textId="77777777" w:rsidR="004D451D" w:rsidRPr="001A0205" w:rsidRDefault="004D451D" w:rsidP="004D451D">
            <w:pPr>
              <w:rPr>
                <w:color w:val="FFFFFF" w:themeColor="background1"/>
                <w:sz w:val="20"/>
              </w:rPr>
            </w:pPr>
            <w:r w:rsidRPr="001A0205">
              <w:rPr>
                <w:color w:val="FFFFFF" w:themeColor="background1"/>
                <w:sz w:val="20"/>
              </w:rPr>
              <w:t>1 or 2 days</w:t>
            </w:r>
          </w:p>
        </w:tc>
        <w:tc>
          <w:tcPr>
            <w:tcW w:w="810" w:type="dxa"/>
            <w:shd w:val="clear" w:color="auto" w:fill="007F82" w:themeFill="accent4"/>
          </w:tcPr>
          <w:p w14:paraId="7134C658" w14:textId="77777777" w:rsidR="004D451D" w:rsidRPr="001A0205" w:rsidRDefault="004D451D" w:rsidP="004D451D">
            <w:pPr>
              <w:rPr>
                <w:color w:val="FFFFFF" w:themeColor="background1"/>
                <w:sz w:val="20"/>
              </w:rPr>
            </w:pPr>
            <w:r w:rsidRPr="001A0205">
              <w:rPr>
                <w:color w:val="FFFFFF" w:themeColor="background1"/>
                <w:sz w:val="20"/>
              </w:rPr>
              <w:t>3 to 5 days</w:t>
            </w:r>
          </w:p>
        </w:tc>
        <w:tc>
          <w:tcPr>
            <w:tcW w:w="810" w:type="dxa"/>
            <w:shd w:val="clear" w:color="auto" w:fill="007F82" w:themeFill="accent4"/>
          </w:tcPr>
          <w:p w14:paraId="10AA0D17" w14:textId="77777777" w:rsidR="004D451D" w:rsidRPr="001A0205" w:rsidRDefault="004D451D" w:rsidP="004D451D">
            <w:pPr>
              <w:rPr>
                <w:color w:val="FFFFFF" w:themeColor="background1"/>
                <w:sz w:val="20"/>
              </w:rPr>
            </w:pPr>
            <w:r w:rsidRPr="001A0205">
              <w:rPr>
                <w:color w:val="FFFFFF" w:themeColor="background1"/>
                <w:sz w:val="20"/>
              </w:rPr>
              <w:t xml:space="preserve">6 to 9 days </w:t>
            </w:r>
          </w:p>
        </w:tc>
        <w:tc>
          <w:tcPr>
            <w:tcW w:w="900" w:type="dxa"/>
            <w:shd w:val="clear" w:color="auto" w:fill="007F82" w:themeFill="accent4"/>
          </w:tcPr>
          <w:p w14:paraId="66C4ED37" w14:textId="77777777" w:rsidR="004D451D" w:rsidRPr="001A0205" w:rsidRDefault="004D451D" w:rsidP="004D451D">
            <w:pPr>
              <w:rPr>
                <w:color w:val="FFFFFF" w:themeColor="background1"/>
                <w:sz w:val="20"/>
              </w:rPr>
            </w:pPr>
            <w:r w:rsidRPr="001A0205">
              <w:rPr>
                <w:color w:val="FFFFFF" w:themeColor="background1"/>
                <w:sz w:val="20"/>
              </w:rPr>
              <w:t>10 to 19 days</w:t>
            </w:r>
          </w:p>
        </w:tc>
        <w:tc>
          <w:tcPr>
            <w:tcW w:w="810" w:type="dxa"/>
            <w:shd w:val="clear" w:color="auto" w:fill="007F82" w:themeFill="accent4"/>
          </w:tcPr>
          <w:p w14:paraId="2BCD4A39" w14:textId="77777777" w:rsidR="004D451D" w:rsidRPr="001A0205" w:rsidRDefault="004D451D" w:rsidP="004D451D">
            <w:pPr>
              <w:rPr>
                <w:color w:val="FFFFFF" w:themeColor="background1"/>
                <w:sz w:val="20"/>
              </w:rPr>
            </w:pPr>
            <w:r w:rsidRPr="001A0205">
              <w:rPr>
                <w:color w:val="FFFFFF" w:themeColor="background1"/>
                <w:sz w:val="20"/>
              </w:rPr>
              <w:t>20 to 29 days</w:t>
            </w:r>
          </w:p>
        </w:tc>
        <w:tc>
          <w:tcPr>
            <w:tcW w:w="828" w:type="dxa"/>
            <w:shd w:val="clear" w:color="auto" w:fill="007F82" w:themeFill="accent4"/>
          </w:tcPr>
          <w:p w14:paraId="7DA52E1E" w14:textId="77777777" w:rsidR="004D451D" w:rsidRPr="001A0205" w:rsidRDefault="004D451D" w:rsidP="004D451D">
            <w:pPr>
              <w:rPr>
                <w:color w:val="FFFFFF" w:themeColor="background1"/>
                <w:sz w:val="20"/>
              </w:rPr>
            </w:pPr>
            <w:r w:rsidRPr="001A0205">
              <w:rPr>
                <w:color w:val="FFFFFF" w:themeColor="background1"/>
                <w:sz w:val="20"/>
              </w:rPr>
              <w:t>All 30 days</w:t>
            </w:r>
          </w:p>
        </w:tc>
      </w:tr>
      <w:tr w:rsidR="004D451D" w14:paraId="185160D8" w14:textId="77777777" w:rsidTr="004D451D">
        <w:tc>
          <w:tcPr>
            <w:tcW w:w="3618" w:type="dxa"/>
          </w:tcPr>
          <w:p w14:paraId="72777470" w14:textId="77777777" w:rsidR="004D451D" w:rsidRPr="007F211B" w:rsidRDefault="004D451D" w:rsidP="004D451D">
            <w:pPr>
              <w:rPr>
                <w:sz w:val="20"/>
              </w:rPr>
            </w:pPr>
            <w:r>
              <w:rPr>
                <w:sz w:val="20"/>
              </w:rPr>
              <w:t>Youth Group A</w:t>
            </w:r>
            <w:r w:rsidRPr="007F211B">
              <w:rPr>
                <w:sz w:val="20"/>
              </w:rPr>
              <w:t xml:space="preserve"> (Non-Users) </w:t>
            </w:r>
          </w:p>
        </w:tc>
        <w:tc>
          <w:tcPr>
            <w:tcW w:w="900" w:type="dxa"/>
          </w:tcPr>
          <w:p w14:paraId="6BBADA3B" w14:textId="77777777" w:rsidR="004D451D" w:rsidRDefault="004D451D" w:rsidP="004D451D">
            <w:pPr>
              <w:rPr>
                <w:sz w:val="20"/>
              </w:rPr>
            </w:pPr>
            <w:r>
              <w:rPr>
                <w:sz w:val="20"/>
              </w:rPr>
              <w:t>4</w:t>
            </w:r>
          </w:p>
        </w:tc>
        <w:tc>
          <w:tcPr>
            <w:tcW w:w="900" w:type="dxa"/>
          </w:tcPr>
          <w:p w14:paraId="7A52F8D9" w14:textId="77777777" w:rsidR="004D451D" w:rsidRDefault="004D451D" w:rsidP="004D451D">
            <w:pPr>
              <w:rPr>
                <w:sz w:val="20"/>
              </w:rPr>
            </w:pPr>
            <w:r>
              <w:rPr>
                <w:sz w:val="20"/>
              </w:rPr>
              <w:t>0</w:t>
            </w:r>
          </w:p>
        </w:tc>
        <w:tc>
          <w:tcPr>
            <w:tcW w:w="810" w:type="dxa"/>
          </w:tcPr>
          <w:p w14:paraId="5C21A0EE" w14:textId="77777777" w:rsidR="004D451D" w:rsidRDefault="004D451D" w:rsidP="004D451D">
            <w:pPr>
              <w:rPr>
                <w:sz w:val="20"/>
              </w:rPr>
            </w:pPr>
            <w:r>
              <w:rPr>
                <w:sz w:val="20"/>
              </w:rPr>
              <w:t>0</w:t>
            </w:r>
          </w:p>
        </w:tc>
        <w:tc>
          <w:tcPr>
            <w:tcW w:w="810" w:type="dxa"/>
          </w:tcPr>
          <w:p w14:paraId="1127AD4B" w14:textId="77777777" w:rsidR="004D451D" w:rsidRDefault="004D451D" w:rsidP="004D451D">
            <w:pPr>
              <w:rPr>
                <w:sz w:val="20"/>
              </w:rPr>
            </w:pPr>
            <w:r>
              <w:rPr>
                <w:sz w:val="20"/>
              </w:rPr>
              <w:t>0</w:t>
            </w:r>
          </w:p>
        </w:tc>
        <w:tc>
          <w:tcPr>
            <w:tcW w:w="900" w:type="dxa"/>
          </w:tcPr>
          <w:p w14:paraId="3A2FE020" w14:textId="77777777" w:rsidR="004D451D" w:rsidRDefault="004D451D" w:rsidP="004D451D">
            <w:pPr>
              <w:rPr>
                <w:sz w:val="20"/>
              </w:rPr>
            </w:pPr>
            <w:r>
              <w:rPr>
                <w:sz w:val="20"/>
              </w:rPr>
              <w:t>0</w:t>
            </w:r>
          </w:p>
        </w:tc>
        <w:tc>
          <w:tcPr>
            <w:tcW w:w="810" w:type="dxa"/>
          </w:tcPr>
          <w:p w14:paraId="59B60936" w14:textId="77777777" w:rsidR="004D451D" w:rsidRDefault="004D451D" w:rsidP="004D451D">
            <w:pPr>
              <w:rPr>
                <w:sz w:val="20"/>
              </w:rPr>
            </w:pPr>
            <w:r>
              <w:rPr>
                <w:sz w:val="20"/>
              </w:rPr>
              <w:t>0</w:t>
            </w:r>
          </w:p>
        </w:tc>
        <w:tc>
          <w:tcPr>
            <w:tcW w:w="828" w:type="dxa"/>
          </w:tcPr>
          <w:p w14:paraId="378C3170" w14:textId="77777777" w:rsidR="004D451D" w:rsidRDefault="004D451D" w:rsidP="004D451D">
            <w:pPr>
              <w:rPr>
                <w:sz w:val="20"/>
              </w:rPr>
            </w:pPr>
            <w:r>
              <w:rPr>
                <w:sz w:val="20"/>
              </w:rPr>
              <w:t>0</w:t>
            </w:r>
          </w:p>
        </w:tc>
      </w:tr>
      <w:tr w:rsidR="004D451D" w14:paraId="72DE6469" w14:textId="77777777" w:rsidTr="004D451D">
        <w:tc>
          <w:tcPr>
            <w:tcW w:w="3618" w:type="dxa"/>
          </w:tcPr>
          <w:p w14:paraId="04FCF911" w14:textId="77777777" w:rsidR="004D451D" w:rsidRPr="001A0205" w:rsidRDefault="004D451D" w:rsidP="004D451D">
            <w:pPr>
              <w:rPr>
                <w:b/>
                <w:sz w:val="20"/>
              </w:rPr>
            </w:pPr>
            <w:r w:rsidRPr="00755F9A">
              <w:rPr>
                <w:sz w:val="20"/>
              </w:rPr>
              <w:t>Youth Group B (Users)</w:t>
            </w:r>
          </w:p>
        </w:tc>
        <w:tc>
          <w:tcPr>
            <w:tcW w:w="900" w:type="dxa"/>
          </w:tcPr>
          <w:p w14:paraId="77EBB64C" w14:textId="77777777" w:rsidR="004D451D" w:rsidRDefault="004D451D" w:rsidP="004D451D">
            <w:pPr>
              <w:rPr>
                <w:sz w:val="20"/>
              </w:rPr>
            </w:pPr>
            <w:r>
              <w:rPr>
                <w:sz w:val="20"/>
              </w:rPr>
              <w:t>4</w:t>
            </w:r>
          </w:p>
        </w:tc>
        <w:tc>
          <w:tcPr>
            <w:tcW w:w="900" w:type="dxa"/>
          </w:tcPr>
          <w:p w14:paraId="28BD797F" w14:textId="77777777" w:rsidR="004D451D" w:rsidRDefault="004D451D" w:rsidP="004D451D">
            <w:pPr>
              <w:rPr>
                <w:sz w:val="20"/>
              </w:rPr>
            </w:pPr>
            <w:r>
              <w:rPr>
                <w:sz w:val="20"/>
              </w:rPr>
              <w:t>0</w:t>
            </w:r>
          </w:p>
        </w:tc>
        <w:tc>
          <w:tcPr>
            <w:tcW w:w="810" w:type="dxa"/>
          </w:tcPr>
          <w:p w14:paraId="07EAC898" w14:textId="77777777" w:rsidR="004D451D" w:rsidRDefault="004D451D" w:rsidP="004D451D">
            <w:pPr>
              <w:rPr>
                <w:sz w:val="20"/>
              </w:rPr>
            </w:pPr>
            <w:r>
              <w:rPr>
                <w:sz w:val="20"/>
              </w:rPr>
              <w:t>0</w:t>
            </w:r>
          </w:p>
        </w:tc>
        <w:tc>
          <w:tcPr>
            <w:tcW w:w="810" w:type="dxa"/>
          </w:tcPr>
          <w:p w14:paraId="551E1F52" w14:textId="77777777" w:rsidR="004D451D" w:rsidRDefault="004D451D" w:rsidP="004D451D">
            <w:pPr>
              <w:rPr>
                <w:sz w:val="20"/>
              </w:rPr>
            </w:pPr>
            <w:r>
              <w:rPr>
                <w:sz w:val="20"/>
              </w:rPr>
              <w:t>0</w:t>
            </w:r>
          </w:p>
        </w:tc>
        <w:tc>
          <w:tcPr>
            <w:tcW w:w="900" w:type="dxa"/>
          </w:tcPr>
          <w:p w14:paraId="7FA47E27" w14:textId="77777777" w:rsidR="004D451D" w:rsidRDefault="004D451D" w:rsidP="004D451D">
            <w:pPr>
              <w:rPr>
                <w:sz w:val="20"/>
              </w:rPr>
            </w:pPr>
            <w:r>
              <w:rPr>
                <w:sz w:val="20"/>
              </w:rPr>
              <w:t>0</w:t>
            </w:r>
          </w:p>
        </w:tc>
        <w:tc>
          <w:tcPr>
            <w:tcW w:w="810" w:type="dxa"/>
          </w:tcPr>
          <w:p w14:paraId="6488978D" w14:textId="77777777" w:rsidR="004D451D" w:rsidRDefault="004D451D" w:rsidP="004D451D">
            <w:pPr>
              <w:rPr>
                <w:sz w:val="20"/>
              </w:rPr>
            </w:pPr>
            <w:r>
              <w:rPr>
                <w:sz w:val="20"/>
              </w:rPr>
              <w:t>0</w:t>
            </w:r>
          </w:p>
        </w:tc>
        <w:tc>
          <w:tcPr>
            <w:tcW w:w="828" w:type="dxa"/>
          </w:tcPr>
          <w:p w14:paraId="672ADFF3" w14:textId="77777777" w:rsidR="004D451D" w:rsidRDefault="004D451D" w:rsidP="004D451D">
            <w:pPr>
              <w:rPr>
                <w:sz w:val="20"/>
              </w:rPr>
            </w:pPr>
            <w:r>
              <w:rPr>
                <w:sz w:val="20"/>
              </w:rPr>
              <w:t>0</w:t>
            </w:r>
          </w:p>
        </w:tc>
      </w:tr>
    </w:tbl>
    <w:p w14:paraId="58BF0901" w14:textId="77777777" w:rsidR="004D451D" w:rsidRDefault="004D451D" w:rsidP="004D451D">
      <w:pPr>
        <w:rPr>
          <w:b/>
          <w:sz w:val="20"/>
        </w:rPr>
      </w:pPr>
    </w:p>
    <w:p w14:paraId="33C944C1" w14:textId="77777777" w:rsidR="004D451D" w:rsidRDefault="004D451D" w:rsidP="004D451D">
      <w:pPr>
        <w:rPr>
          <w:b/>
          <w:sz w:val="20"/>
        </w:rPr>
      </w:pPr>
      <w:r>
        <w:rPr>
          <w:b/>
          <w:sz w:val="20"/>
        </w:rPr>
        <w:t xml:space="preserve">Youth Group A (Non-Users): </w:t>
      </w:r>
    </w:p>
    <w:p w14:paraId="4B5F6E57" w14:textId="77777777" w:rsidR="004D451D" w:rsidRPr="00425EA4" w:rsidRDefault="004D451D" w:rsidP="004D451D">
      <w:pPr>
        <w:pStyle w:val="ListParagraph"/>
        <w:numPr>
          <w:ilvl w:val="0"/>
          <w:numId w:val="15"/>
        </w:numPr>
        <w:spacing w:after="0" w:line="240" w:lineRule="auto"/>
        <w:rPr>
          <w:b/>
          <w:sz w:val="20"/>
        </w:rPr>
      </w:pPr>
      <w:r>
        <w:rPr>
          <w:sz w:val="20"/>
        </w:rPr>
        <w:t>5.</w:t>
      </w:r>
    </w:p>
    <w:p w14:paraId="2718CB5C" w14:textId="77777777" w:rsidR="004D451D" w:rsidRPr="004A2FF7" w:rsidRDefault="004D451D" w:rsidP="004D451D">
      <w:pPr>
        <w:pStyle w:val="ListParagraph"/>
        <w:numPr>
          <w:ilvl w:val="0"/>
          <w:numId w:val="15"/>
        </w:numPr>
        <w:spacing w:after="0" w:line="240" w:lineRule="auto"/>
        <w:rPr>
          <w:b/>
          <w:sz w:val="20"/>
        </w:rPr>
      </w:pPr>
      <w:r>
        <w:rPr>
          <w:sz w:val="20"/>
        </w:rPr>
        <w:t>5. // Underlined Dutch Master, Kind Edward, and Muriel. // “King Edward – brand; Muriel – brand; Dutch Master – brand.”</w:t>
      </w:r>
    </w:p>
    <w:p w14:paraId="7D3E5465" w14:textId="77777777" w:rsidR="004D451D" w:rsidRPr="004A2FF7" w:rsidRDefault="004D451D" w:rsidP="004D451D">
      <w:pPr>
        <w:pStyle w:val="ListParagraph"/>
        <w:numPr>
          <w:ilvl w:val="0"/>
          <w:numId w:val="15"/>
        </w:numPr>
        <w:spacing w:after="0" w:line="240" w:lineRule="auto"/>
        <w:rPr>
          <w:b/>
          <w:sz w:val="20"/>
        </w:rPr>
      </w:pPr>
      <w:r>
        <w:rPr>
          <w:sz w:val="20"/>
        </w:rPr>
        <w:t>5.</w:t>
      </w:r>
    </w:p>
    <w:p w14:paraId="5B38ADF0" w14:textId="77777777" w:rsidR="004D451D" w:rsidRPr="00136260" w:rsidRDefault="004D451D" w:rsidP="004D451D">
      <w:pPr>
        <w:pStyle w:val="ListParagraph"/>
        <w:numPr>
          <w:ilvl w:val="0"/>
          <w:numId w:val="15"/>
        </w:numPr>
        <w:spacing w:after="0" w:line="240" w:lineRule="auto"/>
        <w:rPr>
          <w:b/>
          <w:sz w:val="20"/>
        </w:rPr>
      </w:pPr>
      <w:r>
        <w:rPr>
          <w:sz w:val="20"/>
        </w:rPr>
        <w:t>4. // Underlined Dutch Master, King Edward, and Muriel. // “I know what all of them are, I just haven’t heard of them before.”</w:t>
      </w:r>
    </w:p>
    <w:p w14:paraId="2875A4C9" w14:textId="77777777" w:rsidR="004D451D" w:rsidRPr="00136260" w:rsidRDefault="004D451D" w:rsidP="004D451D">
      <w:pPr>
        <w:pStyle w:val="ListParagraph"/>
        <w:numPr>
          <w:ilvl w:val="0"/>
          <w:numId w:val="15"/>
        </w:numPr>
        <w:spacing w:after="0" w:line="240" w:lineRule="auto"/>
        <w:rPr>
          <w:b/>
          <w:sz w:val="20"/>
        </w:rPr>
      </w:pPr>
      <w:r>
        <w:rPr>
          <w:sz w:val="20"/>
        </w:rPr>
        <w:t>5.</w:t>
      </w:r>
    </w:p>
    <w:p w14:paraId="443F6945" w14:textId="77777777" w:rsidR="004D451D" w:rsidRPr="00D07E38" w:rsidRDefault="004D451D" w:rsidP="004D451D">
      <w:pPr>
        <w:pStyle w:val="ListParagraph"/>
        <w:numPr>
          <w:ilvl w:val="0"/>
          <w:numId w:val="15"/>
        </w:numPr>
        <w:spacing w:after="0" w:line="240" w:lineRule="auto"/>
        <w:rPr>
          <w:b/>
          <w:sz w:val="20"/>
        </w:rPr>
      </w:pPr>
      <w:r>
        <w:rPr>
          <w:sz w:val="20"/>
        </w:rPr>
        <w:t>5.</w:t>
      </w:r>
    </w:p>
    <w:p w14:paraId="4FB64306" w14:textId="77777777" w:rsidR="004D451D" w:rsidRPr="00E70C3B" w:rsidRDefault="004D451D" w:rsidP="004D451D">
      <w:pPr>
        <w:pStyle w:val="ListParagraph"/>
        <w:numPr>
          <w:ilvl w:val="0"/>
          <w:numId w:val="15"/>
        </w:numPr>
        <w:spacing w:after="0" w:line="240" w:lineRule="auto"/>
        <w:rPr>
          <w:b/>
          <w:sz w:val="20"/>
        </w:rPr>
      </w:pPr>
      <w:r>
        <w:rPr>
          <w:sz w:val="20"/>
        </w:rPr>
        <w:t>4.5. // Underlined Dutch Master, King Edward, and Muriel. // “Brands?”</w:t>
      </w:r>
    </w:p>
    <w:p w14:paraId="1E36178C" w14:textId="77777777" w:rsidR="004D451D" w:rsidRPr="00AB6B16" w:rsidRDefault="004D451D" w:rsidP="004D451D">
      <w:pPr>
        <w:pStyle w:val="ListParagraph"/>
        <w:numPr>
          <w:ilvl w:val="0"/>
          <w:numId w:val="15"/>
        </w:numPr>
        <w:spacing w:after="0" w:line="240" w:lineRule="auto"/>
        <w:rPr>
          <w:b/>
          <w:sz w:val="20"/>
        </w:rPr>
      </w:pPr>
      <w:r>
        <w:rPr>
          <w:sz w:val="20"/>
        </w:rPr>
        <w:t>5.</w:t>
      </w:r>
    </w:p>
    <w:p w14:paraId="1C320B96" w14:textId="77777777" w:rsidR="004D451D" w:rsidRPr="00AB6B16" w:rsidRDefault="004D451D" w:rsidP="004D451D">
      <w:pPr>
        <w:pStyle w:val="ListParagraph"/>
        <w:numPr>
          <w:ilvl w:val="0"/>
          <w:numId w:val="15"/>
        </w:numPr>
        <w:spacing w:after="0" w:line="240" w:lineRule="auto"/>
        <w:rPr>
          <w:b/>
          <w:sz w:val="20"/>
        </w:rPr>
      </w:pPr>
      <w:r>
        <w:rPr>
          <w:sz w:val="20"/>
        </w:rPr>
        <w:t xml:space="preserve">4. // Underlined Dutch Master, King Edward, and Muriel. // Dutch Master, King Edward, and Muriel – A type of drug you can smoke, etc.” </w:t>
      </w:r>
    </w:p>
    <w:p w14:paraId="46F33609" w14:textId="77777777" w:rsidR="004D451D" w:rsidRPr="00AB6B16" w:rsidRDefault="004D451D" w:rsidP="004D451D">
      <w:pPr>
        <w:pStyle w:val="ListParagraph"/>
        <w:numPr>
          <w:ilvl w:val="0"/>
          <w:numId w:val="15"/>
        </w:numPr>
        <w:spacing w:after="0" w:line="240" w:lineRule="auto"/>
        <w:rPr>
          <w:b/>
          <w:sz w:val="20"/>
        </w:rPr>
      </w:pPr>
      <w:r>
        <w:rPr>
          <w:sz w:val="20"/>
        </w:rPr>
        <w:t>5.</w:t>
      </w:r>
    </w:p>
    <w:p w14:paraId="7B6CC81D" w14:textId="77777777" w:rsidR="004D451D" w:rsidRPr="00755F9A" w:rsidRDefault="004D451D" w:rsidP="004D451D">
      <w:pPr>
        <w:pStyle w:val="ListParagraph"/>
        <w:numPr>
          <w:ilvl w:val="0"/>
          <w:numId w:val="15"/>
        </w:numPr>
        <w:spacing w:after="0" w:line="240" w:lineRule="auto"/>
        <w:rPr>
          <w:b/>
          <w:sz w:val="20"/>
        </w:rPr>
      </w:pPr>
      <w:r>
        <w:rPr>
          <w:sz w:val="20"/>
        </w:rPr>
        <w:t>5.</w:t>
      </w:r>
    </w:p>
    <w:p w14:paraId="1746005E" w14:textId="77777777" w:rsidR="004D451D" w:rsidRDefault="004D451D" w:rsidP="004D451D">
      <w:pPr>
        <w:rPr>
          <w:b/>
          <w:sz w:val="20"/>
        </w:rPr>
      </w:pPr>
    </w:p>
    <w:p w14:paraId="7388C520" w14:textId="77777777" w:rsidR="004D451D" w:rsidRDefault="004D451D" w:rsidP="004D451D">
      <w:pPr>
        <w:rPr>
          <w:b/>
          <w:sz w:val="20"/>
        </w:rPr>
      </w:pPr>
      <w:r w:rsidRPr="00755F9A">
        <w:rPr>
          <w:b/>
          <w:sz w:val="20"/>
        </w:rPr>
        <w:t>Youth Group B (Users):</w:t>
      </w:r>
    </w:p>
    <w:p w14:paraId="60FF588E" w14:textId="77777777" w:rsidR="004D451D" w:rsidRDefault="004D451D" w:rsidP="004D451D">
      <w:pPr>
        <w:pStyle w:val="ListParagraph"/>
        <w:numPr>
          <w:ilvl w:val="0"/>
          <w:numId w:val="25"/>
        </w:numPr>
        <w:spacing w:after="0" w:line="240" w:lineRule="auto"/>
        <w:rPr>
          <w:sz w:val="20"/>
        </w:rPr>
      </w:pPr>
      <w:r>
        <w:rPr>
          <w:sz w:val="20"/>
        </w:rPr>
        <w:t>5.</w:t>
      </w:r>
    </w:p>
    <w:p w14:paraId="3EF52A36" w14:textId="77777777" w:rsidR="004D451D" w:rsidRDefault="004D451D" w:rsidP="004D451D">
      <w:pPr>
        <w:pStyle w:val="ListParagraph"/>
        <w:numPr>
          <w:ilvl w:val="0"/>
          <w:numId w:val="25"/>
        </w:numPr>
        <w:spacing w:after="0" w:line="240" w:lineRule="auto"/>
        <w:rPr>
          <w:sz w:val="20"/>
        </w:rPr>
      </w:pPr>
      <w:r>
        <w:rPr>
          <w:sz w:val="20"/>
        </w:rPr>
        <w:t>5.</w:t>
      </w:r>
    </w:p>
    <w:p w14:paraId="5E611F4D" w14:textId="77777777" w:rsidR="004D451D" w:rsidRDefault="004D451D" w:rsidP="004D451D">
      <w:pPr>
        <w:pStyle w:val="ListParagraph"/>
        <w:numPr>
          <w:ilvl w:val="0"/>
          <w:numId w:val="25"/>
        </w:numPr>
        <w:spacing w:after="0" w:line="240" w:lineRule="auto"/>
        <w:rPr>
          <w:sz w:val="20"/>
        </w:rPr>
      </w:pPr>
      <w:r>
        <w:rPr>
          <w:sz w:val="20"/>
        </w:rPr>
        <w:t>5.</w:t>
      </w:r>
    </w:p>
    <w:p w14:paraId="4EFAA3F7" w14:textId="77777777" w:rsidR="004D451D" w:rsidRDefault="004D451D" w:rsidP="004D451D">
      <w:pPr>
        <w:pStyle w:val="ListParagraph"/>
        <w:numPr>
          <w:ilvl w:val="0"/>
          <w:numId w:val="25"/>
        </w:numPr>
        <w:spacing w:after="0" w:line="240" w:lineRule="auto"/>
        <w:rPr>
          <w:sz w:val="20"/>
        </w:rPr>
      </w:pPr>
      <w:r>
        <w:rPr>
          <w:sz w:val="20"/>
        </w:rPr>
        <w:t>5.</w:t>
      </w:r>
    </w:p>
    <w:p w14:paraId="00711027" w14:textId="77777777" w:rsidR="004D451D" w:rsidRDefault="004D451D" w:rsidP="004D451D">
      <w:pPr>
        <w:pStyle w:val="ListParagraph"/>
        <w:numPr>
          <w:ilvl w:val="0"/>
          <w:numId w:val="25"/>
        </w:numPr>
        <w:spacing w:after="0" w:line="240" w:lineRule="auto"/>
        <w:rPr>
          <w:sz w:val="20"/>
        </w:rPr>
      </w:pPr>
      <w:r>
        <w:rPr>
          <w:sz w:val="20"/>
        </w:rPr>
        <w:t>5.</w:t>
      </w:r>
    </w:p>
    <w:p w14:paraId="0C855E58" w14:textId="77777777" w:rsidR="004D451D" w:rsidRPr="00805FB8" w:rsidRDefault="004D451D" w:rsidP="004D451D">
      <w:pPr>
        <w:pStyle w:val="ListParagraph"/>
        <w:numPr>
          <w:ilvl w:val="0"/>
          <w:numId w:val="25"/>
        </w:numPr>
        <w:spacing w:after="0" w:line="240" w:lineRule="auto"/>
        <w:rPr>
          <w:sz w:val="20"/>
        </w:rPr>
      </w:pPr>
      <w:r>
        <w:rPr>
          <w:sz w:val="20"/>
        </w:rPr>
        <w:t>5.</w:t>
      </w:r>
    </w:p>
    <w:p w14:paraId="738115F5" w14:textId="53109B78" w:rsidR="00553F3E" w:rsidRDefault="00553F3E">
      <w:pPr>
        <w:spacing w:line="240" w:lineRule="auto"/>
        <w:rPr>
          <w:b/>
          <w:sz w:val="20"/>
        </w:rPr>
      </w:pPr>
    </w:p>
    <w:p w14:paraId="74150DE4" w14:textId="621105EB" w:rsidR="00531BBF" w:rsidRDefault="00531BBF">
      <w:pPr>
        <w:spacing w:line="240" w:lineRule="auto"/>
        <w:rPr>
          <w:b/>
          <w:sz w:val="20"/>
        </w:rPr>
      </w:pPr>
      <w:r>
        <w:rPr>
          <w:b/>
          <w:sz w:val="20"/>
        </w:rPr>
        <w:br w:type="page"/>
      </w:r>
    </w:p>
    <w:tbl>
      <w:tblPr>
        <w:tblStyle w:val="TableGrid"/>
        <w:tblW w:w="0" w:type="auto"/>
        <w:tblLook w:val="00A0" w:firstRow="1" w:lastRow="0" w:firstColumn="1" w:lastColumn="0" w:noHBand="0" w:noVBand="0"/>
      </w:tblPr>
      <w:tblGrid>
        <w:gridCol w:w="3460"/>
        <w:gridCol w:w="887"/>
        <w:gridCol w:w="887"/>
        <w:gridCol w:w="803"/>
        <w:gridCol w:w="803"/>
        <w:gridCol w:w="887"/>
        <w:gridCol w:w="803"/>
        <w:gridCol w:w="820"/>
      </w:tblGrid>
      <w:tr w:rsidR="004D451D" w14:paraId="4E0E9AB6" w14:textId="77777777" w:rsidTr="00531BBF">
        <w:tc>
          <w:tcPr>
            <w:tcW w:w="9350" w:type="dxa"/>
            <w:gridSpan w:val="8"/>
            <w:shd w:val="clear" w:color="auto" w:fill="007F82" w:themeFill="accent4"/>
          </w:tcPr>
          <w:p w14:paraId="01D47163" w14:textId="77777777" w:rsidR="004D451D" w:rsidRPr="007F211B" w:rsidRDefault="004D451D" w:rsidP="004D451D">
            <w:pPr>
              <w:rPr>
                <w:b/>
                <w:color w:val="FFFFFF" w:themeColor="background1"/>
                <w:sz w:val="20"/>
              </w:rPr>
            </w:pPr>
            <w:r w:rsidRPr="007F211B">
              <w:rPr>
                <w:b/>
                <w:color w:val="FFFFFF" w:themeColor="background1"/>
                <w:sz w:val="20"/>
              </w:rPr>
              <w:lastRenderedPageBreak/>
              <w:t xml:space="preserve">3. During the past 30 days, did you smoke tobacco in a pipe? </w:t>
            </w:r>
          </w:p>
        </w:tc>
      </w:tr>
      <w:tr w:rsidR="004D451D" w14:paraId="68E8C857" w14:textId="77777777" w:rsidTr="00531BBF">
        <w:tc>
          <w:tcPr>
            <w:tcW w:w="3460" w:type="dxa"/>
            <w:shd w:val="clear" w:color="auto" w:fill="007F82" w:themeFill="accent4"/>
          </w:tcPr>
          <w:p w14:paraId="2152175B" w14:textId="77777777" w:rsidR="004D451D" w:rsidRPr="001A0205" w:rsidRDefault="004D451D" w:rsidP="004D451D">
            <w:pPr>
              <w:rPr>
                <w:color w:val="FFFFFF" w:themeColor="background1"/>
                <w:sz w:val="20"/>
              </w:rPr>
            </w:pPr>
          </w:p>
        </w:tc>
        <w:tc>
          <w:tcPr>
            <w:tcW w:w="887" w:type="dxa"/>
            <w:shd w:val="clear" w:color="auto" w:fill="007F82" w:themeFill="accent4"/>
          </w:tcPr>
          <w:p w14:paraId="6556C35E" w14:textId="77777777" w:rsidR="004D451D" w:rsidRPr="001A0205" w:rsidRDefault="004D451D" w:rsidP="004D451D">
            <w:pPr>
              <w:rPr>
                <w:color w:val="FFFFFF" w:themeColor="background1"/>
                <w:sz w:val="20"/>
              </w:rPr>
            </w:pPr>
            <w:r w:rsidRPr="001A0205">
              <w:rPr>
                <w:color w:val="FFFFFF" w:themeColor="background1"/>
                <w:sz w:val="20"/>
              </w:rPr>
              <w:t>0 days</w:t>
            </w:r>
          </w:p>
        </w:tc>
        <w:tc>
          <w:tcPr>
            <w:tcW w:w="887" w:type="dxa"/>
            <w:shd w:val="clear" w:color="auto" w:fill="007F82" w:themeFill="accent4"/>
          </w:tcPr>
          <w:p w14:paraId="4C91C7A9" w14:textId="77777777" w:rsidR="004D451D" w:rsidRPr="001A0205" w:rsidRDefault="004D451D" w:rsidP="004D451D">
            <w:pPr>
              <w:rPr>
                <w:color w:val="FFFFFF" w:themeColor="background1"/>
                <w:sz w:val="20"/>
              </w:rPr>
            </w:pPr>
            <w:r w:rsidRPr="001A0205">
              <w:rPr>
                <w:color w:val="FFFFFF" w:themeColor="background1"/>
                <w:sz w:val="20"/>
              </w:rPr>
              <w:t>1 or 2 days</w:t>
            </w:r>
          </w:p>
        </w:tc>
        <w:tc>
          <w:tcPr>
            <w:tcW w:w="803" w:type="dxa"/>
            <w:shd w:val="clear" w:color="auto" w:fill="007F82" w:themeFill="accent4"/>
          </w:tcPr>
          <w:p w14:paraId="0FA5886C" w14:textId="77777777" w:rsidR="004D451D" w:rsidRPr="001A0205" w:rsidRDefault="004D451D" w:rsidP="004D451D">
            <w:pPr>
              <w:rPr>
                <w:color w:val="FFFFFF" w:themeColor="background1"/>
                <w:sz w:val="20"/>
              </w:rPr>
            </w:pPr>
            <w:r w:rsidRPr="001A0205">
              <w:rPr>
                <w:color w:val="FFFFFF" w:themeColor="background1"/>
                <w:sz w:val="20"/>
              </w:rPr>
              <w:t>3 to 5 days</w:t>
            </w:r>
          </w:p>
        </w:tc>
        <w:tc>
          <w:tcPr>
            <w:tcW w:w="803" w:type="dxa"/>
            <w:shd w:val="clear" w:color="auto" w:fill="007F82" w:themeFill="accent4"/>
          </w:tcPr>
          <w:p w14:paraId="5C6F4B88" w14:textId="77777777" w:rsidR="004D451D" w:rsidRPr="001A0205" w:rsidRDefault="004D451D" w:rsidP="004D451D">
            <w:pPr>
              <w:rPr>
                <w:color w:val="FFFFFF" w:themeColor="background1"/>
                <w:sz w:val="20"/>
              </w:rPr>
            </w:pPr>
            <w:r w:rsidRPr="001A0205">
              <w:rPr>
                <w:color w:val="FFFFFF" w:themeColor="background1"/>
                <w:sz w:val="20"/>
              </w:rPr>
              <w:t xml:space="preserve">6 to 9 days </w:t>
            </w:r>
          </w:p>
        </w:tc>
        <w:tc>
          <w:tcPr>
            <w:tcW w:w="887" w:type="dxa"/>
            <w:shd w:val="clear" w:color="auto" w:fill="007F82" w:themeFill="accent4"/>
          </w:tcPr>
          <w:p w14:paraId="34B1985E" w14:textId="77777777" w:rsidR="004D451D" w:rsidRPr="001A0205" w:rsidRDefault="004D451D" w:rsidP="004D451D">
            <w:pPr>
              <w:rPr>
                <w:color w:val="FFFFFF" w:themeColor="background1"/>
                <w:sz w:val="20"/>
              </w:rPr>
            </w:pPr>
            <w:r w:rsidRPr="001A0205">
              <w:rPr>
                <w:color w:val="FFFFFF" w:themeColor="background1"/>
                <w:sz w:val="20"/>
              </w:rPr>
              <w:t>10 to 19 days</w:t>
            </w:r>
          </w:p>
        </w:tc>
        <w:tc>
          <w:tcPr>
            <w:tcW w:w="803" w:type="dxa"/>
            <w:shd w:val="clear" w:color="auto" w:fill="007F82" w:themeFill="accent4"/>
          </w:tcPr>
          <w:p w14:paraId="1C2F2092" w14:textId="77777777" w:rsidR="004D451D" w:rsidRPr="001A0205" w:rsidRDefault="004D451D" w:rsidP="004D451D">
            <w:pPr>
              <w:rPr>
                <w:color w:val="FFFFFF" w:themeColor="background1"/>
                <w:sz w:val="20"/>
              </w:rPr>
            </w:pPr>
            <w:r w:rsidRPr="001A0205">
              <w:rPr>
                <w:color w:val="FFFFFF" w:themeColor="background1"/>
                <w:sz w:val="20"/>
              </w:rPr>
              <w:t>20 to 29 days</w:t>
            </w:r>
          </w:p>
        </w:tc>
        <w:tc>
          <w:tcPr>
            <w:tcW w:w="820" w:type="dxa"/>
            <w:shd w:val="clear" w:color="auto" w:fill="007F82" w:themeFill="accent4"/>
          </w:tcPr>
          <w:p w14:paraId="57015362" w14:textId="77777777" w:rsidR="004D451D" w:rsidRPr="001A0205" w:rsidRDefault="004D451D" w:rsidP="004D451D">
            <w:pPr>
              <w:rPr>
                <w:color w:val="FFFFFF" w:themeColor="background1"/>
                <w:sz w:val="20"/>
              </w:rPr>
            </w:pPr>
            <w:r w:rsidRPr="001A0205">
              <w:rPr>
                <w:color w:val="FFFFFF" w:themeColor="background1"/>
                <w:sz w:val="20"/>
              </w:rPr>
              <w:t>All 30 days</w:t>
            </w:r>
          </w:p>
        </w:tc>
      </w:tr>
      <w:tr w:rsidR="004D451D" w14:paraId="03E1D0F9" w14:textId="77777777" w:rsidTr="00531BBF">
        <w:tc>
          <w:tcPr>
            <w:tcW w:w="3460" w:type="dxa"/>
          </w:tcPr>
          <w:p w14:paraId="455AA778" w14:textId="77777777" w:rsidR="004D451D" w:rsidRPr="007F211B" w:rsidRDefault="004D451D" w:rsidP="004D451D">
            <w:pPr>
              <w:rPr>
                <w:sz w:val="20"/>
              </w:rPr>
            </w:pPr>
            <w:r>
              <w:rPr>
                <w:sz w:val="20"/>
              </w:rPr>
              <w:t>Youth Group A</w:t>
            </w:r>
            <w:r w:rsidRPr="007F211B">
              <w:rPr>
                <w:sz w:val="20"/>
              </w:rPr>
              <w:t xml:space="preserve"> (Non-Users)</w:t>
            </w:r>
          </w:p>
        </w:tc>
        <w:tc>
          <w:tcPr>
            <w:tcW w:w="887" w:type="dxa"/>
          </w:tcPr>
          <w:p w14:paraId="41D775B8" w14:textId="77777777" w:rsidR="004D451D" w:rsidRDefault="004D451D" w:rsidP="004D451D">
            <w:pPr>
              <w:rPr>
                <w:sz w:val="20"/>
              </w:rPr>
            </w:pPr>
            <w:r>
              <w:rPr>
                <w:sz w:val="20"/>
              </w:rPr>
              <w:t>3</w:t>
            </w:r>
          </w:p>
        </w:tc>
        <w:tc>
          <w:tcPr>
            <w:tcW w:w="887" w:type="dxa"/>
          </w:tcPr>
          <w:p w14:paraId="01CBE67E" w14:textId="77777777" w:rsidR="004D451D" w:rsidRDefault="004D451D" w:rsidP="004D451D">
            <w:pPr>
              <w:rPr>
                <w:sz w:val="20"/>
              </w:rPr>
            </w:pPr>
            <w:r>
              <w:rPr>
                <w:sz w:val="20"/>
              </w:rPr>
              <w:t>0</w:t>
            </w:r>
          </w:p>
        </w:tc>
        <w:tc>
          <w:tcPr>
            <w:tcW w:w="803" w:type="dxa"/>
          </w:tcPr>
          <w:p w14:paraId="065630AA" w14:textId="77777777" w:rsidR="004D451D" w:rsidRDefault="004D451D" w:rsidP="004D451D">
            <w:pPr>
              <w:rPr>
                <w:sz w:val="20"/>
              </w:rPr>
            </w:pPr>
            <w:r>
              <w:rPr>
                <w:sz w:val="20"/>
              </w:rPr>
              <w:t>0</w:t>
            </w:r>
          </w:p>
        </w:tc>
        <w:tc>
          <w:tcPr>
            <w:tcW w:w="803" w:type="dxa"/>
          </w:tcPr>
          <w:p w14:paraId="3395A8C7" w14:textId="77777777" w:rsidR="004D451D" w:rsidRDefault="004D451D" w:rsidP="004D451D">
            <w:pPr>
              <w:rPr>
                <w:sz w:val="20"/>
              </w:rPr>
            </w:pPr>
            <w:r>
              <w:rPr>
                <w:sz w:val="20"/>
              </w:rPr>
              <w:t>0</w:t>
            </w:r>
          </w:p>
        </w:tc>
        <w:tc>
          <w:tcPr>
            <w:tcW w:w="887" w:type="dxa"/>
          </w:tcPr>
          <w:p w14:paraId="0F789B8D" w14:textId="77777777" w:rsidR="004D451D" w:rsidRDefault="004D451D" w:rsidP="004D451D">
            <w:pPr>
              <w:rPr>
                <w:sz w:val="20"/>
              </w:rPr>
            </w:pPr>
            <w:r>
              <w:rPr>
                <w:sz w:val="20"/>
              </w:rPr>
              <w:t>0</w:t>
            </w:r>
          </w:p>
        </w:tc>
        <w:tc>
          <w:tcPr>
            <w:tcW w:w="803" w:type="dxa"/>
          </w:tcPr>
          <w:p w14:paraId="20F41C78" w14:textId="77777777" w:rsidR="004D451D" w:rsidRDefault="004D451D" w:rsidP="004D451D">
            <w:pPr>
              <w:rPr>
                <w:sz w:val="20"/>
              </w:rPr>
            </w:pPr>
            <w:r>
              <w:rPr>
                <w:sz w:val="20"/>
              </w:rPr>
              <w:t>0</w:t>
            </w:r>
          </w:p>
        </w:tc>
        <w:tc>
          <w:tcPr>
            <w:tcW w:w="820" w:type="dxa"/>
          </w:tcPr>
          <w:p w14:paraId="4FF4F82E" w14:textId="77777777" w:rsidR="004D451D" w:rsidRDefault="004D451D" w:rsidP="004D451D">
            <w:pPr>
              <w:rPr>
                <w:sz w:val="20"/>
              </w:rPr>
            </w:pPr>
            <w:r>
              <w:rPr>
                <w:sz w:val="20"/>
              </w:rPr>
              <w:t>0</w:t>
            </w:r>
          </w:p>
        </w:tc>
      </w:tr>
      <w:tr w:rsidR="004D451D" w14:paraId="0E4E4102" w14:textId="77777777" w:rsidTr="00531BBF">
        <w:tc>
          <w:tcPr>
            <w:tcW w:w="3460" w:type="dxa"/>
          </w:tcPr>
          <w:p w14:paraId="091A8A92" w14:textId="77777777" w:rsidR="004D451D" w:rsidRPr="001A0205" w:rsidRDefault="004D451D" w:rsidP="004D451D">
            <w:pPr>
              <w:rPr>
                <w:b/>
                <w:sz w:val="20"/>
              </w:rPr>
            </w:pPr>
            <w:r w:rsidRPr="00755F9A">
              <w:rPr>
                <w:sz w:val="20"/>
              </w:rPr>
              <w:t>Youth Group B (Users)</w:t>
            </w:r>
          </w:p>
        </w:tc>
        <w:tc>
          <w:tcPr>
            <w:tcW w:w="887" w:type="dxa"/>
          </w:tcPr>
          <w:p w14:paraId="5A42B9A9" w14:textId="77777777" w:rsidR="004D451D" w:rsidRDefault="004D451D" w:rsidP="004D451D">
            <w:pPr>
              <w:rPr>
                <w:sz w:val="20"/>
              </w:rPr>
            </w:pPr>
            <w:r>
              <w:rPr>
                <w:sz w:val="20"/>
              </w:rPr>
              <w:t>4</w:t>
            </w:r>
          </w:p>
        </w:tc>
        <w:tc>
          <w:tcPr>
            <w:tcW w:w="887" w:type="dxa"/>
          </w:tcPr>
          <w:p w14:paraId="4CD97231" w14:textId="77777777" w:rsidR="004D451D" w:rsidRDefault="004D451D" w:rsidP="004D451D">
            <w:pPr>
              <w:rPr>
                <w:sz w:val="20"/>
              </w:rPr>
            </w:pPr>
            <w:r>
              <w:rPr>
                <w:sz w:val="20"/>
              </w:rPr>
              <w:t>0</w:t>
            </w:r>
          </w:p>
        </w:tc>
        <w:tc>
          <w:tcPr>
            <w:tcW w:w="803" w:type="dxa"/>
          </w:tcPr>
          <w:p w14:paraId="4CFEADEC" w14:textId="77777777" w:rsidR="004D451D" w:rsidRDefault="004D451D" w:rsidP="004D451D">
            <w:pPr>
              <w:rPr>
                <w:sz w:val="20"/>
              </w:rPr>
            </w:pPr>
            <w:r>
              <w:rPr>
                <w:sz w:val="20"/>
              </w:rPr>
              <w:t>0</w:t>
            </w:r>
          </w:p>
        </w:tc>
        <w:tc>
          <w:tcPr>
            <w:tcW w:w="803" w:type="dxa"/>
          </w:tcPr>
          <w:p w14:paraId="616314B1" w14:textId="77777777" w:rsidR="004D451D" w:rsidRDefault="004D451D" w:rsidP="004D451D">
            <w:pPr>
              <w:rPr>
                <w:sz w:val="20"/>
              </w:rPr>
            </w:pPr>
            <w:r>
              <w:rPr>
                <w:sz w:val="20"/>
              </w:rPr>
              <w:t>0</w:t>
            </w:r>
          </w:p>
        </w:tc>
        <w:tc>
          <w:tcPr>
            <w:tcW w:w="887" w:type="dxa"/>
          </w:tcPr>
          <w:p w14:paraId="311DC1F6" w14:textId="77777777" w:rsidR="004D451D" w:rsidRDefault="004D451D" w:rsidP="004D451D">
            <w:pPr>
              <w:rPr>
                <w:sz w:val="20"/>
              </w:rPr>
            </w:pPr>
            <w:r>
              <w:rPr>
                <w:sz w:val="20"/>
              </w:rPr>
              <w:t>0</w:t>
            </w:r>
          </w:p>
        </w:tc>
        <w:tc>
          <w:tcPr>
            <w:tcW w:w="803" w:type="dxa"/>
          </w:tcPr>
          <w:p w14:paraId="5DA6D747" w14:textId="77777777" w:rsidR="004D451D" w:rsidRDefault="004D451D" w:rsidP="004D451D">
            <w:pPr>
              <w:rPr>
                <w:sz w:val="20"/>
              </w:rPr>
            </w:pPr>
            <w:r>
              <w:rPr>
                <w:sz w:val="20"/>
              </w:rPr>
              <w:t>0</w:t>
            </w:r>
          </w:p>
        </w:tc>
        <w:tc>
          <w:tcPr>
            <w:tcW w:w="820" w:type="dxa"/>
          </w:tcPr>
          <w:p w14:paraId="649DA19F" w14:textId="77777777" w:rsidR="004D451D" w:rsidRDefault="004D451D" w:rsidP="004D451D">
            <w:pPr>
              <w:rPr>
                <w:sz w:val="20"/>
              </w:rPr>
            </w:pPr>
            <w:r>
              <w:rPr>
                <w:sz w:val="20"/>
              </w:rPr>
              <w:t>0</w:t>
            </w:r>
          </w:p>
        </w:tc>
      </w:tr>
    </w:tbl>
    <w:p w14:paraId="6B20A0F2" w14:textId="77777777" w:rsidR="004D451D" w:rsidRDefault="004D451D" w:rsidP="004D451D">
      <w:pPr>
        <w:rPr>
          <w:b/>
          <w:sz w:val="20"/>
        </w:rPr>
      </w:pPr>
    </w:p>
    <w:p w14:paraId="5DCB5F18" w14:textId="77777777" w:rsidR="004D451D" w:rsidRDefault="004D451D" w:rsidP="004D451D">
      <w:pPr>
        <w:rPr>
          <w:b/>
          <w:sz w:val="20"/>
        </w:rPr>
      </w:pPr>
      <w:r>
        <w:rPr>
          <w:b/>
          <w:sz w:val="20"/>
        </w:rPr>
        <w:t>Youth Group A (Non-Users):</w:t>
      </w:r>
    </w:p>
    <w:p w14:paraId="5E0C0D3C" w14:textId="77777777" w:rsidR="004D451D" w:rsidRDefault="004D451D" w:rsidP="004D451D">
      <w:pPr>
        <w:pStyle w:val="ListParagraph"/>
        <w:numPr>
          <w:ilvl w:val="0"/>
          <w:numId w:val="16"/>
        </w:numPr>
        <w:spacing w:after="0" w:line="240" w:lineRule="auto"/>
        <w:rPr>
          <w:sz w:val="20"/>
        </w:rPr>
      </w:pPr>
      <w:r>
        <w:rPr>
          <w:sz w:val="20"/>
        </w:rPr>
        <w:t>5.</w:t>
      </w:r>
    </w:p>
    <w:p w14:paraId="0F6497C2" w14:textId="77777777" w:rsidR="004D451D" w:rsidRDefault="004D451D" w:rsidP="004D451D">
      <w:pPr>
        <w:pStyle w:val="ListParagraph"/>
        <w:numPr>
          <w:ilvl w:val="0"/>
          <w:numId w:val="16"/>
        </w:numPr>
        <w:spacing w:after="0" w:line="240" w:lineRule="auto"/>
        <w:rPr>
          <w:sz w:val="20"/>
        </w:rPr>
      </w:pPr>
      <w:r>
        <w:rPr>
          <w:sz w:val="20"/>
        </w:rPr>
        <w:t xml:space="preserve">5. </w:t>
      </w:r>
    </w:p>
    <w:p w14:paraId="211EA29A" w14:textId="77777777" w:rsidR="004D451D" w:rsidRDefault="004D451D" w:rsidP="004D451D">
      <w:pPr>
        <w:pStyle w:val="ListParagraph"/>
        <w:numPr>
          <w:ilvl w:val="0"/>
          <w:numId w:val="16"/>
        </w:numPr>
        <w:spacing w:after="0" w:line="240" w:lineRule="auto"/>
        <w:rPr>
          <w:sz w:val="20"/>
        </w:rPr>
      </w:pPr>
      <w:r>
        <w:rPr>
          <w:sz w:val="20"/>
        </w:rPr>
        <w:t>5.</w:t>
      </w:r>
    </w:p>
    <w:p w14:paraId="2F50BF78" w14:textId="77777777" w:rsidR="004D451D" w:rsidRDefault="004D451D" w:rsidP="004D451D">
      <w:pPr>
        <w:pStyle w:val="ListParagraph"/>
        <w:numPr>
          <w:ilvl w:val="0"/>
          <w:numId w:val="16"/>
        </w:numPr>
        <w:spacing w:after="0" w:line="240" w:lineRule="auto"/>
        <w:rPr>
          <w:sz w:val="20"/>
        </w:rPr>
      </w:pPr>
      <w:r>
        <w:rPr>
          <w:sz w:val="20"/>
        </w:rPr>
        <w:t>5.</w:t>
      </w:r>
    </w:p>
    <w:p w14:paraId="47CE2A0C" w14:textId="77777777" w:rsidR="004D451D" w:rsidRDefault="004D451D" w:rsidP="004D451D">
      <w:pPr>
        <w:pStyle w:val="ListParagraph"/>
        <w:numPr>
          <w:ilvl w:val="0"/>
          <w:numId w:val="16"/>
        </w:numPr>
        <w:spacing w:after="0" w:line="240" w:lineRule="auto"/>
        <w:rPr>
          <w:sz w:val="20"/>
        </w:rPr>
      </w:pPr>
      <w:r>
        <w:rPr>
          <w:sz w:val="20"/>
        </w:rPr>
        <w:t>5.</w:t>
      </w:r>
    </w:p>
    <w:p w14:paraId="4B2FE4D4" w14:textId="77777777" w:rsidR="004D451D" w:rsidRDefault="004D451D" w:rsidP="004D451D">
      <w:pPr>
        <w:pStyle w:val="ListParagraph"/>
        <w:numPr>
          <w:ilvl w:val="0"/>
          <w:numId w:val="16"/>
        </w:numPr>
        <w:spacing w:after="0" w:line="240" w:lineRule="auto"/>
        <w:rPr>
          <w:sz w:val="20"/>
        </w:rPr>
      </w:pPr>
      <w:r>
        <w:rPr>
          <w:sz w:val="20"/>
        </w:rPr>
        <w:t>5.</w:t>
      </w:r>
    </w:p>
    <w:p w14:paraId="076A6406" w14:textId="77777777" w:rsidR="004D451D" w:rsidRDefault="004D451D" w:rsidP="004D451D">
      <w:pPr>
        <w:pStyle w:val="ListParagraph"/>
        <w:numPr>
          <w:ilvl w:val="0"/>
          <w:numId w:val="16"/>
        </w:numPr>
        <w:spacing w:after="0" w:line="240" w:lineRule="auto"/>
        <w:rPr>
          <w:sz w:val="20"/>
        </w:rPr>
      </w:pPr>
      <w:r>
        <w:rPr>
          <w:sz w:val="20"/>
        </w:rPr>
        <w:t>5.</w:t>
      </w:r>
    </w:p>
    <w:p w14:paraId="178BE6D7" w14:textId="77777777" w:rsidR="004D451D" w:rsidRDefault="004D451D" w:rsidP="004D451D">
      <w:pPr>
        <w:pStyle w:val="ListParagraph"/>
        <w:numPr>
          <w:ilvl w:val="0"/>
          <w:numId w:val="16"/>
        </w:numPr>
        <w:spacing w:after="0" w:line="240" w:lineRule="auto"/>
        <w:rPr>
          <w:sz w:val="20"/>
        </w:rPr>
      </w:pPr>
      <w:r>
        <w:rPr>
          <w:sz w:val="20"/>
        </w:rPr>
        <w:t>5.</w:t>
      </w:r>
    </w:p>
    <w:p w14:paraId="6D238378" w14:textId="77777777" w:rsidR="004D451D" w:rsidRDefault="004D451D" w:rsidP="004D451D">
      <w:pPr>
        <w:pStyle w:val="ListParagraph"/>
        <w:numPr>
          <w:ilvl w:val="0"/>
          <w:numId w:val="16"/>
        </w:numPr>
        <w:spacing w:after="0" w:line="240" w:lineRule="auto"/>
        <w:rPr>
          <w:sz w:val="20"/>
        </w:rPr>
      </w:pPr>
      <w:r>
        <w:rPr>
          <w:sz w:val="20"/>
        </w:rPr>
        <w:t>5.</w:t>
      </w:r>
    </w:p>
    <w:p w14:paraId="067789BC" w14:textId="77777777" w:rsidR="004D451D" w:rsidRDefault="004D451D" w:rsidP="004D451D">
      <w:pPr>
        <w:pStyle w:val="ListParagraph"/>
        <w:numPr>
          <w:ilvl w:val="0"/>
          <w:numId w:val="16"/>
        </w:numPr>
        <w:spacing w:after="0" w:line="240" w:lineRule="auto"/>
        <w:rPr>
          <w:sz w:val="20"/>
        </w:rPr>
      </w:pPr>
      <w:r>
        <w:rPr>
          <w:sz w:val="20"/>
        </w:rPr>
        <w:t>5.</w:t>
      </w:r>
    </w:p>
    <w:p w14:paraId="32EB9D95" w14:textId="77777777" w:rsidR="004D451D" w:rsidRDefault="004D451D" w:rsidP="004D451D">
      <w:pPr>
        <w:pStyle w:val="ListParagraph"/>
        <w:numPr>
          <w:ilvl w:val="0"/>
          <w:numId w:val="16"/>
        </w:numPr>
        <w:spacing w:after="0" w:line="240" w:lineRule="auto"/>
        <w:rPr>
          <w:sz w:val="20"/>
        </w:rPr>
      </w:pPr>
      <w:r>
        <w:rPr>
          <w:sz w:val="20"/>
        </w:rPr>
        <w:t>5.</w:t>
      </w:r>
    </w:p>
    <w:p w14:paraId="14091E05" w14:textId="77777777" w:rsidR="004D451D" w:rsidRDefault="004D451D" w:rsidP="004D451D">
      <w:pPr>
        <w:rPr>
          <w:sz w:val="20"/>
        </w:rPr>
      </w:pPr>
    </w:p>
    <w:p w14:paraId="3CD164D5" w14:textId="77777777" w:rsidR="004D451D" w:rsidRPr="00755F9A" w:rsidRDefault="004D451D" w:rsidP="004D451D">
      <w:pPr>
        <w:rPr>
          <w:b/>
          <w:sz w:val="20"/>
        </w:rPr>
      </w:pPr>
      <w:r w:rsidRPr="00755F9A">
        <w:rPr>
          <w:b/>
          <w:sz w:val="20"/>
        </w:rPr>
        <w:t>Youth Group B (Users):</w:t>
      </w:r>
    </w:p>
    <w:p w14:paraId="48161000" w14:textId="77777777" w:rsidR="004D451D" w:rsidRDefault="004D451D" w:rsidP="004D451D">
      <w:pPr>
        <w:pStyle w:val="ListParagraph"/>
        <w:numPr>
          <w:ilvl w:val="0"/>
          <w:numId w:val="26"/>
        </w:numPr>
        <w:spacing w:after="0" w:line="240" w:lineRule="auto"/>
        <w:rPr>
          <w:sz w:val="20"/>
        </w:rPr>
      </w:pPr>
      <w:r>
        <w:rPr>
          <w:sz w:val="20"/>
        </w:rPr>
        <w:t>5.</w:t>
      </w:r>
    </w:p>
    <w:p w14:paraId="1170BAED" w14:textId="77777777" w:rsidR="004D451D" w:rsidRDefault="004D451D" w:rsidP="004D451D">
      <w:pPr>
        <w:pStyle w:val="ListParagraph"/>
        <w:numPr>
          <w:ilvl w:val="0"/>
          <w:numId w:val="26"/>
        </w:numPr>
        <w:spacing w:after="0" w:line="240" w:lineRule="auto"/>
        <w:rPr>
          <w:sz w:val="20"/>
        </w:rPr>
      </w:pPr>
      <w:r>
        <w:rPr>
          <w:sz w:val="20"/>
        </w:rPr>
        <w:t>5.</w:t>
      </w:r>
    </w:p>
    <w:p w14:paraId="2CBFD14B" w14:textId="77777777" w:rsidR="004D451D" w:rsidRDefault="004D451D" w:rsidP="004D451D">
      <w:pPr>
        <w:pStyle w:val="ListParagraph"/>
        <w:numPr>
          <w:ilvl w:val="0"/>
          <w:numId w:val="26"/>
        </w:numPr>
        <w:spacing w:after="0" w:line="240" w:lineRule="auto"/>
        <w:rPr>
          <w:sz w:val="20"/>
        </w:rPr>
      </w:pPr>
      <w:r>
        <w:rPr>
          <w:sz w:val="20"/>
        </w:rPr>
        <w:t>5.</w:t>
      </w:r>
    </w:p>
    <w:p w14:paraId="55CCF0C1" w14:textId="77777777" w:rsidR="004D451D" w:rsidRDefault="004D451D" w:rsidP="004D451D">
      <w:pPr>
        <w:pStyle w:val="ListParagraph"/>
        <w:numPr>
          <w:ilvl w:val="0"/>
          <w:numId w:val="26"/>
        </w:numPr>
        <w:spacing w:after="0" w:line="240" w:lineRule="auto"/>
        <w:rPr>
          <w:sz w:val="20"/>
        </w:rPr>
      </w:pPr>
      <w:r>
        <w:rPr>
          <w:sz w:val="20"/>
        </w:rPr>
        <w:t>5.</w:t>
      </w:r>
    </w:p>
    <w:p w14:paraId="323CF308" w14:textId="77777777" w:rsidR="004D451D" w:rsidRDefault="004D451D" w:rsidP="004D451D">
      <w:pPr>
        <w:pStyle w:val="ListParagraph"/>
        <w:numPr>
          <w:ilvl w:val="0"/>
          <w:numId w:val="26"/>
        </w:numPr>
        <w:spacing w:after="0" w:line="240" w:lineRule="auto"/>
        <w:rPr>
          <w:sz w:val="20"/>
        </w:rPr>
      </w:pPr>
      <w:r>
        <w:rPr>
          <w:sz w:val="20"/>
        </w:rPr>
        <w:t>5.</w:t>
      </w:r>
    </w:p>
    <w:p w14:paraId="6744485B" w14:textId="77777777" w:rsidR="004D451D" w:rsidRPr="00805FB8" w:rsidRDefault="004D451D" w:rsidP="004D451D">
      <w:pPr>
        <w:pStyle w:val="ListParagraph"/>
        <w:numPr>
          <w:ilvl w:val="0"/>
          <w:numId w:val="26"/>
        </w:numPr>
        <w:spacing w:after="0" w:line="240" w:lineRule="auto"/>
        <w:rPr>
          <w:sz w:val="20"/>
        </w:rPr>
      </w:pPr>
      <w:r>
        <w:rPr>
          <w:sz w:val="20"/>
        </w:rPr>
        <w:t>5.</w:t>
      </w:r>
    </w:p>
    <w:p w14:paraId="4198ABB7" w14:textId="77777777" w:rsidR="004D451D" w:rsidRDefault="004D451D" w:rsidP="004D451D">
      <w:pPr>
        <w:rPr>
          <w:sz w:val="20"/>
        </w:rPr>
      </w:pPr>
    </w:p>
    <w:tbl>
      <w:tblPr>
        <w:tblStyle w:val="TableGrid"/>
        <w:tblW w:w="0" w:type="auto"/>
        <w:tblLook w:val="00A0" w:firstRow="1" w:lastRow="0" w:firstColumn="1" w:lastColumn="0" w:noHBand="0" w:noVBand="0"/>
      </w:tblPr>
      <w:tblGrid>
        <w:gridCol w:w="3618"/>
        <w:gridCol w:w="900"/>
        <w:gridCol w:w="900"/>
        <w:gridCol w:w="810"/>
        <w:gridCol w:w="810"/>
        <w:gridCol w:w="900"/>
        <w:gridCol w:w="810"/>
        <w:gridCol w:w="828"/>
      </w:tblGrid>
      <w:tr w:rsidR="004D451D" w14:paraId="410D7783" w14:textId="77777777" w:rsidTr="004D451D">
        <w:tc>
          <w:tcPr>
            <w:tcW w:w="9576" w:type="dxa"/>
            <w:gridSpan w:val="8"/>
            <w:shd w:val="clear" w:color="auto" w:fill="007F82" w:themeFill="accent4"/>
          </w:tcPr>
          <w:p w14:paraId="19007176" w14:textId="77777777" w:rsidR="004D451D" w:rsidRPr="007F211B" w:rsidRDefault="004D451D" w:rsidP="004D451D">
            <w:pPr>
              <w:rPr>
                <w:b/>
                <w:color w:val="FFFFFF" w:themeColor="background1"/>
                <w:sz w:val="20"/>
              </w:rPr>
            </w:pPr>
            <w:r>
              <w:rPr>
                <w:b/>
                <w:color w:val="FFFFFF" w:themeColor="background1"/>
                <w:sz w:val="20"/>
              </w:rPr>
              <w:t>4. During the past 30 days, did you u</w:t>
            </w:r>
            <w:r w:rsidRPr="007F211B">
              <w:rPr>
                <w:b/>
                <w:color w:val="FFFFFF" w:themeColor="background1"/>
                <w:sz w:val="20"/>
              </w:rPr>
              <w:t xml:space="preserve">se an electronic smoking device, such as an e-cigarette, e-cigar, e-hookah, hookah pen, or </w:t>
            </w:r>
            <w:proofErr w:type="spellStart"/>
            <w:r w:rsidRPr="007F211B">
              <w:rPr>
                <w:b/>
                <w:color w:val="FFFFFF" w:themeColor="background1"/>
                <w:sz w:val="20"/>
              </w:rPr>
              <w:t>vaping</w:t>
            </w:r>
            <w:proofErr w:type="spellEnd"/>
            <w:r w:rsidRPr="007F211B">
              <w:rPr>
                <w:b/>
                <w:color w:val="FFFFFF" w:themeColor="background1"/>
                <w:sz w:val="20"/>
              </w:rPr>
              <w:t xml:space="preserve"> pen? </w:t>
            </w:r>
          </w:p>
        </w:tc>
      </w:tr>
      <w:tr w:rsidR="004D451D" w14:paraId="13280278" w14:textId="77777777" w:rsidTr="004D451D">
        <w:tc>
          <w:tcPr>
            <w:tcW w:w="3618" w:type="dxa"/>
            <w:shd w:val="clear" w:color="auto" w:fill="007F82" w:themeFill="accent4"/>
          </w:tcPr>
          <w:p w14:paraId="3CAEA68B" w14:textId="77777777" w:rsidR="004D451D" w:rsidRPr="001A0205" w:rsidRDefault="004D451D" w:rsidP="004D451D">
            <w:pPr>
              <w:rPr>
                <w:color w:val="FFFFFF" w:themeColor="background1"/>
                <w:sz w:val="20"/>
              </w:rPr>
            </w:pPr>
            <w:r w:rsidRPr="001A0205">
              <w:rPr>
                <w:color w:val="FFFFFF" w:themeColor="background1"/>
                <w:sz w:val="20"/>
              </w:rPr>
              <w:t>During the past 30 days, how many days did you</w:t>
            </w:r>
            <w:proofErr w:type="gramStart"/>
            <w:r w:rsidRPr="001A0205">
              <w:rPr>
                <w:color w:val="FFFFFF" w:themeColor="background1"/>
                <w:sz w:val="20"/>
              </w:rPr>
              <w:t>…</w:t>
            </w:r>
            <w:proofErr w:type="gramEnd"/>
          </w:p>
        </w:tc>
        <w:tc>
          <w:tcPr>
            <w:tcW w:w="900" w:type="dxa"/>
            <w:shd w:val="clear" w:color="auto" w:fill="007F82" w:themeFill="accent4"/>
          </w:tcPr>
          <w:p w14:paraId="1338070E" w14:textId="77777777" w:rsidR="004D451D" w:rsidRPr="001A0205" w:rsidRDefault="004D451D" w:rsidP="004D451D">
            <w:pPr>
              <w:rPr>
                <w:color w:val="FFFFFF" w:themeColor="background1"/>
                <w:sz w:val="20"/>
              </w:rPr>
            </w:pPr>
            <w:r w:rsidRPr="001A0205">
              <w:rPr>
                <w:color w:val="FFFFFF" w:themeColor="background1"/>
                <w:sz w:val="20"/>
              </w:rPr>
              <w:t>0 days</w:t>
            </w:r>
          </w:p>
        </w:tc>
        <w:tc>
          <w:tcPr>
            <w:tcW w:w="900" w:type="dxa"/>
            <w:shd w:val="clear" w:color="auto" w:fill="007F82" w:themeFill="accent4"/>
          </w:tcPr>
          <w:p w14:paraId="67734E6B" w14:textId="77777777" w:rsidR="004D451D" w:rsidRPr="001A0205" w:rsidRDefault="004D451D" w:rsidP="004D451D">
            <w:pPr>
              <w:rPr>
                <w:color w:val="FFFFFF" w:themeColor="background1"/>
                <w:sz w:val="20"/>
              </w:rPr>
            </w:pPr>
            <w:r w:rsidRPr="001A0205">
              <w:rPr>
                <w:color w:val="FFFFFF" w:themeColor="background1"/>
                <w:sz w:val="20"/>
              </w:rPr>
              <w:t>1 or 2 days</w:t>
            </w:r>
          </w:p>
        </w:tc>
        <w:tc>
          <w:tcPr>
            <w:tcW w:w="810" w:type="dxa"/>
            <w:shd w:val="clear" w:color="auto" w:fill="007F82" w:themeFill="accent4"/>
          </w:tcPr>
          <w:p w14:paraId="4D9450C3" w14:textId="77777777" w:rsidR="004D451D" w:rsidRPr="001A0205" w:rsidRDefault="004D451D" w:rsidP="004D451D">
            <w:pPr>
              <w:rPr>
                <w:color w:val="FFFFFF" w:themeColor="background1"/>
                <w:sz w:val="20"/>
              </w:rPr>
            </w:pPr>
            <w:r w:rsidRPr="001A0205">
              <w:rPr>
                <w:color w:val="FFFFFF" w:themeColor="background1"/>
                <w:sz w:val="20"/>
              </w:rPr>
              <w:t>3 to 5 days</w:t>
            </w:r>
          </w:p>
        </w:tc>
        <w:tc>
          <w:tcPr>
            <w:tcW w:w="810" w:type="dxa"/>
            <w:shd w:val="clear" w:color="auto" w:fill="007F82" w:themeFill="accent4"/>
          </w:tcPr>
          <w:p w14:paraId="4DEB2646" w14:textId="77777777" w:rsidR="004D451D" w:rsidRPr="001A0205" w:rsidRDefault="004D451D" w:rsidP="004D451D">
            <w:pPr>
              <w:rPr>
                <w:color w:val="FFFFFF" w:themeColor="background1"/>
                <w:sz w:val="20"/>
              </w:rPr>
            </w:pPr>
            <w:r w:rsidRPr="001A0205">
              <w:rPr>
                <w:color w:val="FFFFFF" w:themeColor="background1"/>
                <w:sz w:val="20"/>
              </w:rPr>
              <w:t xml:space="preserve">6 to 9 days </w:t>
            </w:r>
          </w:p>
        </w:tc>
        <w:tc>
          <w:tcPr>
            <w:tcW w:w="900" w:type="dxa"/>
            <w:shd w:val="clear" w:color="auto" w:fill="007F82" w:themeFill="accent4"/>
          </w:tcPr>
          <w:p w14:paraId="512838AD" w14:textId="77777777" w:rsidR="004D451D" w:rsidRPr="001A0205" w:rsidRDefault="004D451D" w:rsidP="004D451D">
            <w:pPr>
              <w:rPr>
                <w:color w:val="FFFFFF" w:themeColor="background1"/>
                <w:sz w:val="20"/>
              </w:rPr>
            </w:pPr>
            <w:r w:rsidRPr="001A0205">
              <w:rPr>
                <w:color w:val="FFFFFF" w:themeColor="background1"/>
                <w:sz w:val="20"/>
              </w:rPr>
              <w:t>10 to 19 days</w:t>
            </w:r>
          </w:p>
        </w:tc>
        <w:tc>
          <w:tcPr>
            <w:tcW w:w="810" w:type="dxa"/>
            <w:shd w:val="clear" w:color="auto" w:fill="007F82" w:themeFill="accent4"/>
          </w:tcPr>
          <w:p w14:paraId="0F13183F" w14:textId="77777777" w:rsidR="004D451D" w:rsidRPr="001A0205" w:rsidRDefault="004D451D" w:rsidP="004D451D">
            <w:pPr>
              <w:rPr>
                <w:color w:val="FFFFFF" w:themeColor="background1"/>
                <w:sz w:val="20"/>
              </w:rPr>
            </w:pPr>
            <w:r w:rsidRPr="001A0205">
              <w:rPr>
                <w:color w:val="FFFFFF" w:themeColor="background1"/>
                <w:sz w:val="20"/>
              </w:rPr>
              <w:t>20 to 29 days</w:t>
            </w:r>
          </w:p>
        </w:tc>
        <w:tc>
          <w:tcPr>
            <w:tcW w:w="828" w:type="dxa"/>
            <w:shd w:val="clear" w:color="auto" w:fill="007F82" w:themeFill="accent4"/>
          </w:tcPr>
          <w:p w14:paraId="6A95E2BB" w14:textId="77777777" w:rsidR="004D451D" w:rsidRPr="001A0205" w:rsidRDefault="004D451D" w:rsidP="004D451D">
            <w:pPr>
              <w:rPr>
                <w:color w:val="FFFFFF" w:themeColor="background1"/>
                <w:sz w:val="20"/>
              </w:rPr>
            </w:pPr>
            <w:r w:rsidRPr="001A0205">
              <w:rPr>
                <w:color w:val="FFFFFF" w:themeColor="background1"/>
                <w:sz w:val="20"/>
              </w:rPr>
              <w:t>All 30 days</w:t>
            </w:r>
          </w:p>
        </w:tc>
      </w:tr>
      <w:tr w:rsidR="004D451D" w14:paraId="4AFFD496" w14:textId="77777777" w:rsidTr="004D451D">
        <w:tc>
          <w:tcPr>
            <w:tcW w:w="3618" w:type="dxa"/>
          </w:tcPr>
          <w:p w14:paraId="00F3639B" w14:textId="77777777" w:rsidR="004D451D" w:rsidRPr="007F211B" w:rsidRDefault="004D451D" w:rsidP="004D451D">
            <w:pPr>
              <w:rPr>
                <w:sz w:val="20"/>
              </w:rPr>
            </w:pPr>
            <w:r>
              <w:rPr>
                <w:sz w:val="20"/>
              </w:rPr>
              <w:t xml:space="preserve">Youth Group A </w:t>
            </w:r>
            <w:r w:rsidRPr="007F211B">
              <w:rPr>
                <w:sz w:val="20"/>
              </w:rPr>
              <w:t xml:space="preserve">(Non-Users) </w:t>
            </w:r>
          </w:p>
        </w:tc>
        <w:tc>
          <w:tcPr>
            <w:tcW w:w="900" w:type="dxa"/>
          </w:tcPr>
          <w:p w14:paraId="1440D2A8" w14:textId="77777777" w:rsidR="004D451D" w:rsidRDefault="004D451D" w:rsidP="004D451D">
            <w:pPr>
              <w:rPr>
                <w:sz w:val="20"/>
              </w:rPr>
            </w:pPr>
            <w:r>
              <w:rPr>
                <w:sz w:val="20"/>
              </w:rPr>
              <w:t>4</w:t>
            </w:r>
          </w:p>
        </w:tc>
        <w:tc>
          <w:tcPr>
            <w:tcW w:w="900" w:type="dxa"/>
          </w:tcPr>
          <w:p w14:paraId="15DE23FE" w14:textId="77777777" w:rsidR="004D451D" w:rsidRDefault="004D451D" w:rsidP="004D451D">
            <w:pPr>
              <w:rPr>
                <w:sz w:val="20"/>
              </w:rPr>
            </w:pPr>
            <w:r>
              <w:rPr>
                <w:sz w:val="20"/>
              </w:rPr>
              <w:t>0</w:t>
            </w:r>
          </w:p>
        </w:tc>
        <w:tc>
          <w:tcPr>
            <w:tcW w:w="810" w:type="dxa"/>
          </w:tcPr>
          <w:p w14:paraId="061785A8" w14:textId="77777777" w:rsidR="004D451D" w:rsidRDefault="004D451D" w:rsidP="004D451D">
            <w:pPr>
              <w:rPr>
                <w:sz w:val="20"/>
              </w:rPr>
            </w:pPr>
            <w:r>
              <w:rPr>
                <w:sz w:val="20"/>
              </w:rPr>
              <w:t>0</w:t>
            </w:r>
          </w:p>
        </w:tc>
        <w:tc>
          <w:tcPr>
            <w:tcW w:w="810" w:type="dxa"/>
          </w:tcPr>
          <w:p w14:paraId="4F6F269B" w14:textId="77777777" w:rsidR="004D451D" w:rsidRDefault="004D451D" w:rsidP="004D451D">
            <w:pPr>
              <w:rPr>
                <w:sz w:val="20"/>
              </w:rPr>
            </w:pPr>
            <w:r>
              <w:rPr>
                <w:sz w:val="20"/>
              </w:rPr>
              <w:t>0</w:t>
            </w:r>
          </w:p>
        </w:tc>
        <w:tc>
          <w:tcPr>
            <w:tcW w:w="900" w:type="dxa"/>
          </w:tcPr>
          <w:p w14:paraId="7628DCB6" w14:textId="77777777" w:rsidR="004D451D" w:rsidRDefault="004D451D" w:rsidP="004D451D">
            <w:pPr>
              <w:rPr>
                <w:sz w:val="20"/>
              </w:rPr>
            </w:pPr>
            <w:r>
              <w:rPr>
                <w:sz w:val="20"/>
              </w:rPr>
              <w:t>0</w:t>
            </w:r>
          </w:p>
        </w:tc>
        <w:tc>
          <w:tcPr>
            <w:tcW w:w="810" w:type="dxa"/>
          </w:tcPr>
          <w:p w14:paraId="18A836E5" w14:textId="77777777" w:rsidR="004D451D" w:rsidRDefault="004D451D" w:rsidP="004D451D">
            <w:pPr>
              <w:rPr>
                <w:sz w:val="20"/>
              </w:rPr>
            </w:pPr>
            <w:r>
              <w:rPr>
                <w:sz w:val="20"/>
              </w:rPr>
              <w:t>0</w:t>
            </w:r>
          </w:p>
        </w:tc>
        <w:tc>
          <w:tcPr>
            <w:tcW w:w="828" w:type="dxa"/>
          </w:tcPr>
          <w:p w14:paraId="084E9D93" w14:textId="77777777" w:rsidR="004D451D" w:rsidRDefault="004D451D" w:rsidP="004D451D">
            <w:pPr>
              <w:rPr>
                <w:sz w:val="20"/>
              </w:rPr>
            </w:pPr>
            <w:r>
              <w:rPr>
                <w:sz w:val="20"/>
              </w:rPr>
              <w:t>0</w:t>
            </w:r>
          </w:p>
        </w:tc>
      </w:tr>
      <w:tr w:rsidR="004D451D" w14:paraId="3BFF3213" w14:textId="77777777" w:rsidTr="004D451D">
        <w:tc>
          <w:tcPr>
            <w:tcW w:w="3618" w:type="dxa"/>
          </w:tcPr>
          <w:p w14:paraId="538B6392" w14:textId="77777777" w:rsidR="004D451D" w:rsidRPr="001A0205" w:rsidRDefault="004D451D" w:rsidP="004D451D">
            <w:pPr>
              <w:rPr>
                <w:b/>
                <w:sz w:val="20"/>
              </w:rPr>
            </w:pPr>
            <w:r w:rsidRPr="00755F9A">
              <w:rPr>
                <w:sz w:val="20"/>
              </w:rPr>
              <w:t>Youth Group B (Users)</w:t>
            </w:r>
          </w:p>
        </w:tc>
        <w:tc>
          <w:tcPr>
            <w:tcW w:w="900" w:type="dxa"/>
          </w:tcPr>
          <w:p w14:paraId="2577B327" w14:textId="77777777" w:rsidR="004D451D" w:rsidRDefault="004D451D" w:rsidP="004D451D">
            <w:pPr>
              <w:rPr>
                <w:sz w:val="20"/>
              </w:rPr>
            </w:pPr>
            <w:r>
              <w:rPr>
                <w:sz w:val="20"/>
              </w:rPr>
              <w:t>1</w:t>
            </w:r>
          </w:p>
        </w:tc>
        <w:tc>
          <w:tcPr>
            <w:tcW w:w="900" w:type="dxa"/>
          </w:tcPr>
          <w:p w14:paraId="7C20B435" w14:textId="77777777" w:rsidR="004D451D" w:rsidRDefault="004D451D" w:rsidP="004D451D">
            <w:pPr>
              <w:rPr>
                <w:sz w:val="20"/>
              </w:rPr>
            </w:pPr>
            <w:r>
              <w:rPr>
                <w:sz w:val="20"/>
              </w:rPr>
              <w:t>2</w:t>
            </w:r>
          </w:p>
        </w:tc>
        <w:tc>
          <w:tcPr>
            <w:tcW w:w="810" w:type="dxa"/>
          </w:tcPr>
          <w:p w14:paraId="0DAE5BAE" w14:textId="77777777" w:rsidR="004D451D" w:rsidRDefault="004D451D" w:rsidP="004D451D">
            <w:pPr>
              <w:rPr>
                <w:sz w:val="20"/>
              </w:rPr>
            </w:pPr>
            <w:r>
              <w:rPr>
                <w:sz w:val="20"/>
              </w:rPr>
              <w:t>1</w:t>
            </w:r>
          </w:p>
        </w:tc>
        <w:tc>
          <w:tcPr>
            <w:tcW w:w="810" w:type="dxa"/>
          </w:tcPr>
          <w:p w14:paraId="74FFD097" w14:textId="77777777" w:rsidR="004D451D" w:rsidRDefault="004D451D" w:rsidP="004D451D">
            <w:pPr>
              <w:rPr>
                <w:sz w:val="20"/>
              </w:rPr>
            </w:pPr>
            <w:r>
              <w:rPr>
                <w:sz w:val="20"/>
              </w:rPr>
              <w:t>0</w:t>
            </w:r>
          </w:p>
        </w:tc>
        <w:tc>
          <w:tcPr>
            <w:tcW w:w="900" w:type="dxa"/>
          </w:tcPr>
          <w:p w14:paraId="14F21B68" w14:textId="77777777" w:rsidR="004D451D" w:rsidRDefault="004D451D" w:rsidP="004D451D">
            <w:pPr>
              <w:rPr>
                <w:sz w:val="20"/>
              </w:rPr>
            </w:pPr>
            <w:r>
              <w:rPr>
                <w:sz w:val="20"/>
              </w:rPr>
              <w:t>0</w:t>
            </w:r>
          </w:p>
        </w:tc>
        <w:tc>
          <w:tcPr>
            <w:tcW w:w="810" w:type="dxa"/>
          </w:tcPr>
          <w:p w14:paraId="271223A6" w14:textId="77777777" w:rsidR="004D451D" w:rsidRDefault="004D451D" w:rsidP="004D451D">
            <w:pPr>
              <w:rPr>
                <w:sz w:val="20"/>
              </w:rPr>
            </w:pPr>
            <w:r>
              <w:rPr>
                <w:sz w:val="20"/>
              </w:rPr>
              <w:t>0</w:t>
            </w:r>
          </w:p>
        </w:tc>
        <w:tc>
          <w:tcPr>
            <w:tcW w:w="828" w:type="dxa"/>
          </w:tcPr>
          <w:p w14:paraId="7DEE59FD" w14:textId="77777777" w:rsidR="004D451D" w:rsidRDefault="004D451D" w:rsidP="004D451D">
            <w:pPr>
              <w:rPr>
                <w:sz w:val="20"/>
              </w:rPr>
            </w:pPr>
            <w:r>
              <w:rPr>
                <w:sz w:val="20"/>
              </w:rPr>
              <w:t>0</w:t>
            </w:r>
          </w:p>
        </w:tc>
      </w:tr>
    </w:tbl>
    <w:p w14:paraId="4830E3C9" w14:textId="77777777" w:rsidR="004D451D" w:rsidRDefault="004D451D" w:rsidP="004D451D">
      <w:pPr>
        <w:rPr>
          <w:b/>
          <w:sz w:val="20"/>
        </w:rPr>
      </w:pPr>
    </w:p>
    <w:p w14:paraId="169F6A8B" w14:textId="77777777" w:rsidR="004D451D" w:rsidRDefault="004D451D" w:rsidP="004D451D">
      <w:pPr>
        <w:rPr>
          <w:b/>
          <w:sz w:val="20"/>
        </w:rPr>
      </w:pPr>
      <w:r>
        <w:rPr>
          <w:b/>
          <w:sz w:val="20"/>
        </w:rPr>
        <w:t xml:space="preserve">Youth Group A (Non-Users): </w:t>
      </w:r>
    </w:p>
    <w:p w14:paraId="7CC705C6" w14:textId="77777777" w:rsidR="004D451D" w:rsidRPr="004A2FF7" w:rsidRDefault="004D451D" w:rsidP="004D451D">
      <w:pPr>
        <w:pStyle w:val="ListParagraph"/>
        <w:numPr>
          <w:ilvl w:val="0"/>
          <w:numId w:val="17"/>
        </w:numPr>
        <w:spacing w:after="0" w:line="240" w:lineRule="auto"/>
        <w:rPr>
          <w:b/>
          <w:sz w:val="20"/>
        </w:rPr>
      </w:pPr>
      <w:r>
        <w:rPr>
          <w:sz w:val="20"/>
        </w:rPr>
        <w:t>5.</w:t>
      </w:r>
    </w:p>
    <w:p w14:paraId="7A356E5E" w14:textId="77777777" w:rsidR="004D451D" w:rsidRPr="004A2FF7" w:rsidRDefault="004D451D" w:rsidP="004D451D">
      <w:pPr>
        <w:pStyle w:val="ListParagraph"/>
        <w:numPr>
          <w:ilvl w:val="0"/>
          <w:numId w:val="17"/>
        </w:numPr>
        <w:spacing w:after="0" w:line="240" w:lineRule="auto"/>
        <w:rPr>
          <w:b/>
          <w:sz w:val="20"/>
        </w:rPr>
      </w:pPr>
      <w:r>
        <w:rPr>
          <w:sz w:val="20"/>
        </w:rPr>
        <w:t xml:space="preserve">5. // Underlined E-cigar, E-hookah, and </w:t>
      </w:r>
      <w:proofErr w:type="spellStart"/>
      <w:r>
        <w:rPr>
          <w:sz w:val="20"/>
        </w:rPr>
        <w:t>vaping</w:t>
      </w:r>
      <w:proofErr w:type="spellEnd"/>
      <w:r>
        <w:rPr>
          <w:sz w:val="20"/>
        </w:rPr>
        <w:t xml:space="preserve"> pen. // “E-cigar – probably same as E-cigarette, but bigger; E-hookah – sounds like tobacco; </w:t>
      </w:r>
      <w:proofErr w:type="spellStart"/>
      <w:r>
        <w:rPr>
          <w:sz w:val="20"/>
        </w:rPr>
        <w:t>Vaping</w:t>
      </w:r>
      <w:proofErr w:type="spellEnd"/>
      <w:r>
        <w:rPr>
          <w:sz w:val="20"/>
        </w:rPr>
        <w:t xml:space="preserve"> pen – [unclear word] as others.”</w:t>
      </w:r>
    </w:p>
    <w:p w14:paraId="6ED80CA6" w14:textId="77777777" w:rsidR="004D451D" w:rsidRPr="004A2FF7" w:rsidRDefault="004D451D" w:rsidP="004D451D">
      <w:pPr>
        <w:pStyle w:val="ListParagraph"/>
        <w:numPr>
          <w:ilvl w:val="0"/>
          <w:numId w:val="17"/>
        </w:numPr>
        <w:spacing w:after="0" w:line="240" w:lineRule="auto"/>
        <w:rPr>
          <w:b/>
          <w:sz w:val="20"/>
        </w:rPr>
      </w:pPr>
      <w:r>
        <w:rPr>
          <w:sz w:val="20"/>
        </w:rPr>
        <w:t xml:space="preserve">4. // Underlined E-hookah, hookah pen, and </w:t>
      </w:r>
      <w:proofErr w:type="spellStart"/>
      <w:r>
        <w:rPr>
          <w:sz w:val="20"/>
        </w:rPr>
        <w:t>vaping</w:t>
      </w:r>
      <w:proofErr w:type="spellEnd"/>
      <w:r>
        <w:rPr>
          <w:sz w:val="20"/>
        </w:rPr>
        <w:t xml:space="preserve"> pen. // “Hookah – I have no clue; </w:t>
      </w:r>
      <w:proofErr w:type="spellStart"/>
      <w:r>
        <w:rPr>
          <w:sz w:val="20"/>
        </w:rPr>
        <w:t>Vaping</w:t>
      </w:r>
      <w:proofErr w:type="spellEnd"/>
      <w:r>
        <w:rPr>
          <w:sz w:val="20"/>
        </w:rPr>
        <w:t xml:space="preserve"> pen – never heard of that.”</w:t>
      </w:r>
    </w:p>
    <w:p w14:paraId="716A29EC" w14:textId="77777777" w:rsidR="004D451D" w:rsidRPr="00136260" w:rsidRDefault="004D451D" w:rsidP="004D451D">
      <w:pPr>
        <w:pStyle w:val="ListParagraph"/>
        <w:numPr>
          <w:ilvl w:val="0"/>
          <w:numId w:val="17"/>
        </w:numPr>
        <w:spacing w:after="0" w:line="240" w:lineRule="auto"/>
        <w:rPr>
          <w:b/>
          <w:sz w:val="20"/>
        </w:rPr>
      </w:pPr>
      <w:r>
        <w:rPr>
          <w:sz w:val="20"/>
        </w:rPr>
        <w:t xml:space="preserve">5. </w:t>
      </w:r>
    </w:p>
    <w:p w14:paraId="10D7390D" w14:textId="77777777" w:rsidR="004D451D" w:rsidRPr="00136260" w:rsidRDefault="004D451D" w:rsidP="004D451D">
      <w:pPr>
        <w:pStyle w:val="ListParagraph"/>
        <w:numPr>
          <w:ilvl w:val="0"/>
          <w:numId w:val="17"/>
        </w:numPr>
        <w:spacing w:after="0" w:line="240" w:lineRule="auto"/>
        <w:rPr>
          <w:b/>
          <w:sz w:val="20"/>
        </w:rPr>
      </w:pPr>
      <w:r>
        <w:rPr>
          <w:sz w:val="20"/>
        </w:rPr>
        <w:lastRenderedPageBreak/>
        <w:t>5.</w:t>
      </w:r>
    </w:p>
    <w:p w14:paraId="2BB45402" w14:textId="77777777" w:rsidR="004D451D" w:rsidRPr="00D07E38" w:rsidRDefault="004D451D" w:rsidP="004D451D">
      <w:pPr>
        <w:pStyle w:val="ListParagraph"/>
        <w:numPr>
          <w:ilvl w:val="0"/>
          <w:numId w:val="17"/>
        </w:numPr>
        <w:spacing w:after="0" w:line="240" w:lineRule="auto"/>
        <w:rPr>
          <w:b/>
          <w:sz w:val="20"/>
        </w:rPr>
      </w:pPr>
      <w:r>
        <w:rPr>
          <w:sz w:val="20"/>
        </w:rPr>
        <w:t>5.</w:t>
      </w:r>
    </w:p>
    <w:p w14:paraId="4007919D" w14:textId="77777777" w:rsidR="004D451D" w:rsidRPr="00E70C3B" w:rsidRDefault="004D451D" w:rsidP="004D451D">
      <w:pPr>
        <w:pStyle w:val="ListParagraph"/>
        <w:numPr>
          <w:ilvl w:val="0"/>
          <w:numId w:val="17"/>
        </w:numPr>
        <w:spacing w:after="0" w:line="240" w:lineRule="auto"/>
        <w:rPr>
          <w:b/>
          <w:sz w:val="20"/>
        </w:rPr>
      </w:pPr>
      <w:r>
        <w:rPr>
          <w:sz w:val="20"/>
        </w:rPr>
        <w:t>5.</w:t>
      </w:r>
    </w:p>
    <w:p w14:paraId="7D6A1969" w14:textId="77777777" w:rsidR="004D451D" w:rsidRPr="00AB6B16" w:rsidRDefault="004D451D" w:rsidP="004D451D">
      <w:pPr>
        <w:pStyle w:val="ListParagraph"/>
        <w:numPr>
          <w:ilvl w:val="0"/>
          <w:numId w:val="17"/>
        </w:numPr>
        <w:spacing w:after="0" w:line="240" w:lineRule="auto"/>
        <w:rPr>
          <w:b/>
          <w:sz w:val="20"/>
        </w:rPr>
      </w:pPr>
      <w:r>
        <w:rPr>
          <w:sz w:val="20"/>
        </w:rPr>
        <w:t xml:space="preserve">5. // Underlined hookah pen and </w:t>
      </w:r>
      <w:proofErr w:type="spellStart"/>
      <w:r>
        <w:rPr>
          <w:sz w:val="20"/>
        </w:rPr>
        <w:t>vaping</w:t>
      </w:r>
      <w:proofErr w:type="spellEnd"/>
      <w:r>
        <w:rPr>
          <w:sz w:val="20"/>
        </w:rPr>
        <w:t xml:space="preserve"> pen. // “Hookah/</w:t>
      </w:r>
      <w:proofErr w:type="spellStart"/>
      <w:r>
        <w:rPr>
          <w:sz w:val="20"/>
        </w:rPr>
        <w:t>vaping</w:t>
      </w:r>
      <w:proofErr w:type="spellEnd"/>
      <w:r>
        <w:rPr>
          <w:sz w:val="20"/>
        </w:rPr>
        <w:t xml:space="preserve"> pen – I’m not sure what a pen is, but I’m guessing it’s another way to smoke…?” </w:t>
      </w:r>
    </w:p>
    <w:p w14:paraId="6A5DC821" w14:textId="77777777" w:rsidR="004D451D" w:rsidRPr="00AB6B16" w:rsidRDefault="004D451D" w:rsidP="004D451D">
      <w:pPr>
        <w:pStyle w:val="ListParagraph"/>
        <w:numPr>
          <w:ilvl w:val="0"/>
          <w:numId w:val="17"/>
        </w:numPr>
        <w:spacing w:after="0" w:line="240" w:lineRule="auto"/>
        <w:rPr>
          <w:b/>
          <w:sz w:val="20"/>
        </w:rPr>
      </w:pPr>
      <w:r>
        <w:rPr>
          <w:sz w:val="20"/>
        </w:rPr>
        <w:t>5.</w:t>
      </w:r>
    </w:p>
    <w:p w14:paraId="2AD384EA" w14:textId="77777777" w:rsidR="004D451D" w:rsidRPr="00AB6B16" w:rsidRDefault="004D451D" w:rsidP="004D451D">
      <w:pPr>
        <w:pStyle w:val="ListParagraph"/>
        <w:numPr>
          <w:ilvl w:val="0"/>
          <w:numId w:val="17"/>
        </w:numPr>
        <w:spacing w:after="0" w:line="240" w:lineRule="auto"/>
        <w:rPr>
          <w:b/>
          <w:sz w:val="20"/>
        </w:rPr>
      </w:pPr>
      <w:r>
        <w:rPr>
          <w:sz w:val="20"/>
        </w:rPr>
        <w:t>5.</w:t>
      </w:r>
    </w:p>
    <w:p w14:paraId="0F9EC034" w14:textId="77777777" w:rsidR="004D451D" w:rsidRPr="00755F9A" w:rsidRDefault="004D451D" w:rsidP="004D451D">
      <w:pPr>
        <w:pStyle w:val="ListParagraph"/>
        <w:numPr>
          <w:ilvl w:val="0"/>
          <w:numId w:val="17"/>
        </w:numPr>
        <w:spacing w:after="0" w:line="240" w:lineRule="auto"/>
        <w:rPr>
          <w:b/>
          <w:sz w:val="20"/>
        </w:rPr>
      </w:pPr>
      <w:r>
        <w:rPr>
          <w:sz w:val="20"/>
        </w:rPr>
        <w:t>5.</w:t>
      </w:r>
    </w:p>
    <w:p w14:paraId="58405166" w14:textId="77777777" w:rsidR="004D451D" w:rsidRDefault="004D451D" w:rsidP="004D451D">
      <w:pPr>
        <w:rPr>
          <w:b/>
          <w:sz w:val="20"/>
        </w:rPr>
      </w:pPr>
    </w:p>
    <w:p w14:paraId="367F8CF9" w14:textId="77777777" w:rsidR="004D451D" w:rsidRPr="00755F9A" w:rsidRDefault="004D451D" w:rsidP="004D451D">
      <w:pPr>
        <w:rPr>
          <w:b/>
          <w:sz w:val="20"/>
        </w:rPr>
      </w:pPr>
      <w:r w:rsidRPr="00755F9A">
        <w:rPr>
          <w:b/>
          <w:sz w:val="20"/>
        </w:rPr>
        <w:t>Youth Group B (Users):</w:t>
      </w:r>
    </w:p>
    <w:p w14:paraId="564FFAE8" w14:textId="77777777" w:rsidR="004D451D" w:rsidRPr="0072117A" w:rsidRDefault="004D451D" w:rsidP="004D451D">
      <w:pPr>
        <w:pStyle w:val="ListParagraph"/>
        <w:numPr>
          <w:ilvl w:val="0"/>
          <w:numId w:val="27"/>
        </w:numPr>
        <w:spacing w:after="0" w:line="240" w:lineRule="auto"/>
        <w:rPr>
          <w:b/>
          <w:sz w:val="20"/>
        </w:rPr>
      </w:pPr>
      <w:r>
        <w:rPr>
          <w:sz w:val="20"/>
        </w:rPr>
        <w:t>5.</w:t>
      </w:r>
    </w:p>
    <w:p w14:paraId="555976F0" w14:textId="77777777" w:rsidR="004D451D" w:rsidRPr="0072117A" w:rsidRDefault="004D451D" w:rsidP="004D451D">
      <w:pPr>
        <w:pStyle w:val="ListParagraph"/>
        <w:numPr>
          <w:ilvl w:val="0"/>
          <w:numId w:val="27"/>
        </w:numPr>
        <w:spacing w:after="0" w:line="240" w:lineRule="auto"/>
        <w:rPr>
          <w:b/>
          <w:sz w:val="20"/>
        </w:rPr>
      </w:pPr>
      <w:r>
        <w:rPr>
          <w:sz w:val="20"/>
        </w:rPr>
        <w:t>5.</w:t>
      </w:r>
    </w:p>
    <w:p w14:paraId="6434BB2A" w14:textId="77777777" w:rsidR="004D451D" w:rsidRPr="0072117A" w:rsidRDefault="004D451D" w:rsidP="004D451D">
      <w:pPr>
        <w:pStyle w:val="ListParagraph"/>
        <w:numPr>
          <w:ilvl w:val="0"/>
          <w:numId w:val="27"/>
        </w:numPr>
        <w:spacing w:after="0" w:line="240" w:lineRule="auto"/>
        <w:rPr>
          <w:b/>
          <w:sz w:val="20"/>
        </w:rPr>
      </w:pPr>
      <w:r>
        <w:rPr>
          <w:sz w:val="20"/>
        </w:rPr>
        <w:t>5.</w:t>
      </w:r>
    </w:p>
    <w:p w14:paraId="55FD1C43" w14:textId="77777777" w:rsidR="004D451D" w:rsidRPr="00360310" w:rsidRDefault="004D451D" w:rsidP="004D451D">
      <w:pPr>
        <w:pStyle w:val="ListParagraph"/>
        <w:numPr>
          <w:ilvl w:val="0"/>
          <w:numId w:val="27"/>
        </w:numPr>
        <w:spacing w:after="0" w:line="240" w:lineRule="auto"/>
        <w:rPr>
          <w:b/>
          <w:sz w:val="20"/>
        </w:rPr>
      </w:pPr>
      <w:r>
        <w:rPr>
          <w:sz w:val="20"/>
        </w:rPr>
        <w:t>5.</w:t>
      </w:r>
    </w:p>
    <w:p w14:paraId="6A3226A8" w14:textId="77777777" w:rsidR="004D451D" w:rsidRPr="00360310" w:rsidRDefault="004D451D" w:rsidP="004D451D">
      <w:pPr>
        <w:pStyle w:val="ListParagraph"/>
        <w:numPr>
          <w:ilvl w:val="0"/>
          <w:numId w:val="27"/>
        </w:numPr>
        <w:spacing w:after="0" w:line="240" w:lineRule="auto"/>
        <w:rPr>
          <w:b/>
          <w:sz w:val="20"/>
        </w:rPr>
      </w:pPr>
      <w:r>
        <w:rPr>
          <w:sz w:val="20"/>
        </w:rPr>
        <w:t>5.</w:t>
      </w:r>
    </w:p>
    <w:p w14:paraId="2101DF96" w14:textId="77777777" w:rsidR="004D451D" w:rsidRPr="00805FB8" w:rsidRDefault="004D451D" w:rsidP="004D451D">
      <w:pPr>
        <w:pStyle w:val="ListParagraph"/>
        <w:numPr>
          <w:ilvl w:val="0"/>
          <w:numId w:val="27"/>
        </w:numPr>
        <w:spacing w:after="0" w:line="240" w:lineRule="auto"/>
        <w:rPr>
          <w:b/>
          <w:sz w:val="20"/>
        </w:rPr>
      </w:pPr>
      <w:r>
        <w:rPr>
          <w:sz w:val="20"/>
        </w:rPr>
        <w:t>5.</w:t>
      </w:r>
    </w:p>
    <w:p w14:paraId="5FEB4E30" w14:textId="77777777" w:rsidR="004D451D" w:rsidRDefault="004D451D" w:rsidP="004D451D">
      <w:pPr>
        <w:rPr>
          <w:sz w:val="20"/>
        </w:rPr>
      </w:pPr>
    </w:p>
    <w:tbl>
      <w:tblPr>
        <w:tblStyle w:val="TableGrid"/>
        <w:tblW w:w="0" w:type="auto"/>
        <w:tblLook w:val="00A0" w:firstRow="1" w:lastRow="0" w:firstColumn="1" w:lastColumn="0" w:noHBand="0" w:noVBand="0"/>
      </w:tblPr>
      <w:tblGrid>
        <w:gridCol w:w="5283"/>
        <w:gridCol w:w="1239"/>
        <w:gridCol w:w="1324"/>
        <w:gridCol w:w="1504"/>
      </w:tblGrid>
      <w:tr w:rsidR="004D451D" w14:paraId="76B11F85" w14:textId="77777777" w:rsidTr="00531BBF">
        <w:tc>
          <w:tcPr>
            <w:tcW w:w="9350" w:type="dxa"/>
            <w:gridSpan w:val="4"/>
            <w:shd w:val="clear" w:color="auto" w:fill="007F82" w:themeFill="accent4"/>
          </w:tcPr>
          <w:p w14:paraId="28F268F4" w14:textId="77777777" w:rsidR="004D451D" w:rsidRPr="001A0205" w:rsidRDefault="004D451D" w:rsidP="004D451D">
            <w:pPr>
              <w:rPr>
                <w:b/>
                <w:color w:val="FFFFFF" w:themeColor="background1"/>
                <w:sz w:val="20"/>
              </w:rPr>
            </w:pPr>
            <w:r w:rsidRPr="001A0205">
              <w:rPr>
                <w:b/>
                <w:color w:val="FFFFFF" w:themeColor="background1"/>
                <w:sz w:val="20"/>
              </w:rPr>
              <w:t xml:space="preserve">5. During the past 30 days, have you used any type of tobacco or </w:t>
            </w:r>
            <w:proofErr w:type="spellStart"/>
            <w:r w:rsidRPr="001A0205">
              <w:rPr>
                <w:b/>
                <w:color w:val="FFFFFF" w:themeColor="background1"/>
                <w:sz w:val="20"/>
              </w:rPr>
              <w:t>vaping</w:t>
            </w:r>
            <w:proofErr w:type="spellEnd"/>
            <w:r w:rsidRPr="001A0205">
              <w:rPr>
                <w:b/>
                <w:color w:val="FFFFFF" w:themeColor="background1"/>
                <w:sz w:val="20"/>
              </w:rPr>
              <w:t xml:space="preserve"> liquid which was flavored with mint, berry, vanilla, chocolate, lime, candy, or other sweets? </w:t>
            </w:r>
          </w:p>
        </w:tc>
      </w:tr>
      <w:tr w:rsidR="004D451D" w14:paraId="615035BF" w14:textId="77777777" w:rsidTr="00531BBF">
        <w:tc>
          <w:tcPr>
            <w:tcW w:w="5283" w:type="dxa"/>
            <w:shd w:val="clear" w:color="auto" w:fill="007F82" w:themeFill="accent4"/>
            <w:vAlign w:val="center"/>
          </w:tcPr>
          <w:p w14:paraId="04132B14" w14:textId="77777777" w:rsidR="004D451D" w:rsidRPr="001A0205" w:rsidRDefault="004D451D" w:rsidP="004D451D">
            <w:pPr>
              <w:rPr>
                <w:color w:val="FFFFFF" w:themeColor="background1"/>
                <w:sz w:val="20"/>
              </w:rPr>
            </w:pPr>
          </w:p>
        </w:tc>
        <w:tc>
          <w:tcPr>
            <w:tcW w:w="1239" w:type="dxa"/>
            <w:shd w:val="clear" w:color="auto" w:fill="007F82" w:themeFill="accent4"/>
            <w:vAlign w:val="center"/>
          </w:tcPr>
          <w:p w14:paraId="6E68582F" w14:textId="77777777" w:rsidR="004D451D" w:rsidRPr="001A0205" w:rsidRDefault="004D451D" w:rsidP="004D451D">
            <w:pPr>
              <w:jc w:val="center"/>
              <w:rPr>
                <w:color w:val="FFFFFF" w:themeColor="background1"/>
                <w:sz w:val="20"/>
              </w:rPr>
            </w:pPr>
            <w:r>
              <w:rPr>
                <w:color w:val="FFFFFF" w:themeColor="background1"/>
                <w:sz w:val="20"/>
              </w:rPr>
              <w:t>Yes</w:t>
            </w:r>
          </w:p>
        </w:tc>
        <w:tc>
          <w:tcPr>
            <w:tcW w:w="1324" w:type="dxa"/>
            <w:shd w:val="clear" w:color="auto" w:fill="007F82" w:themeFill="accent4"/>
            <w:vAlign w:val="center"/>
          </w:tcPr>
          <w:p w14:paraId="340BEC93" w14:textId="77777777" w:rsidR="004D451D" w:rsidRPr="001A0205" w:rsidRDefault="004D451D" w:rsidP="004D451D">
            <w:pPr>
              <w:jc w:val="center"/>
              <w:rPr>
                <w:color w:val="FFFFFF" w:themeColor="background1"/>
                <w:sz w:val="20"/>
              </w:rPr>
            </w:pPr>
            <w:r>
              <w:rPr>
                <w:color w:val="FFFFFF" w:themeColor="background1"/>
                <w:sz w:val="20"/>
              </w:rPr>
              <w:t>No</w:t>
            </w:r>
          </w:p>
        </w:tc>
        <w:tc>
          <w:tcPr>
            <w:tcW w:w="1504" w:type="dxa"/>
            <w:shd w:val="clear" w:color="auto" w:fill="007F82" w:themeFill="accent4"/>
            <w:vAlign w:val="center"/>
          </w:tcPr>
          <w:p w14:paraId="487F93A6" w14:textId="77777777" w:rsidR="004D451D" w:rsidRPr="001A0205" w:rsidRDefault="004D451D" w:rsidP="004D451D">
            <w:pPr>
              <w:jc w:val="center"/>
              <w:rPr>
                <w:color w:val="FFFFFF" w:themeColor="background1"/>
                <w:sz w:val="20"/>
              </w:rPr>
            </w:pPr>
            <w:r>
              <w:rPr>
                <w:color w:val="FFFFFF" w:themeColor="background1"/>
                <w:sz w:val="20"/>
              </w:rPr>
              <w:t>Not Sure</w:t>
            </w:r>
          </w:p>
        </w:tc>
      </w:tr>
      <w:tr w:rsidR="004D451D" w14:paraId="7EE1AFAD" w14:textId="77777777" w:rsidTr="00531BBF">
        <w:tc>
          <w:tcPr>
            <w:tcW w:w="5283" w:type="dxa"/>
          </w:tcPr>
          <w:p w14:paraId="5D2AD68C" w14:textId="77777777" w:rsidR="004D451D" w:rsidRPr="004F39C6" w:rsidRDefault="004D451D" w:rsidP="004D451D">
            <w:pPr>
              <w:rPr>
                <w:sz w:val="20"/>
              </w:rPr>
            </w:pPr>
            <w:r w:rsidRPr="004F39C6">
              <w:rPr>
                <w:sz w:val="20"/>
              </w:rPr>
              <w:t xml:space="preserve">Youth Group A (Non-Users) </w:t>
            </w:r>
          </w:p>
        </w:tc>
        <w:tc>
          <w:tcPr>
            <w:tcW w:w="1239" w:type="dxa"/>
          </w:tcPr>
          <w:p w14:paraId="4F75A3DB" w14:textId="77777777" w:rsidR="004D451D" w:rsidRDefault="004D451D" w:rsidP="004D451D">
            <w:pPr>
              <w:rPr>
                <w:sz w:val="20"/>
              </w:rPr>
            </w:pPr>
            <w:r>
              <w:rPr>
                <w:sz w:val="20"/>
              </w:rPr>
              <w:t>0</w:t>
            </w:r>
          </w:p>
        </w:tc>
        <w:tc>
          <w:tcPr>
            <w:tcW w:w="1324" w:type="dxa"/>
          </w:tcPr>
          <w:p w14:paraId="6F1BF115" w14:textId="77777777" w:rsidR="004D451D" w:rsidRDefault="004D451D" w:rsidP="004D451D">
            <w:pPr>
              <w:rPr>
                <w:sz w:val="20"/>
              </w:rPr>
            </w:pPr>
            <w:r>
              <w:rPr>
                <w:sz w:val="20"/>
              </w:rPr>
              <w:t>4</w:t>
            </w:r>
          </w:p>
        </w:tc>
        <w:tc>
          <w:tcPr>
            <w:tcW w:w="1504" w:type="dxa"/>
          </w:tcPr>
          <w:p w14:paraId="1DFC9B62" w14:textId="77777777" w:rsidR="004D451D" w:rsidRDefault="004D451D" w:rsidP="004D451D">
            <w:pPr>
              <w:rPr>
                <w:sz w:val="20"/>
              </w:rPr>
            </w:pPr>
            <w:r>
              <w:rPr>
                <w:sz w:val="20"/>
              </w:rPr>
              <w:t>0</w:t>
            </w:r>
          </w:p>
        </w:tc>
      </w:tr>
      <w:tr w:rsidR="004D451D" w14:paraId="2A7CC4FF" w14:textId="77777777" w:rsidTr="00531BBF">
        <w:tc>
          <w:tcPr>
            <w:tcW w:w="5283" w:type="dxa"/>
          </w:tcPr>
          <w:p w14:paraId="331D7F14" w14:textId="77777777" w:rsidR="004D451D" w:rsidRDefault="004D451D" w:rsidP="004D451D">
            <w:pPr>
              <w:rPr>
                <w:sz w:val="20"/>
              </w:rPr>
            </w:pPr>
            <w:r w:rsidRPr="00755F9A">
              <w:rPr>
                <w:sz w:val="20"/>
              </w:rPr>
              <w:t>Youth Group B (Users)</w:t>
            </w:r>
          </w:p>
        </w:tc>
        <w:tc>
          <w:tcPr>
            <w:tcW w:w="1239" w:type="dxa"/>
          </w:tcPr>
          <w:p w14:paraId="0DA0E63B" w14:textId="77777777" w:rsidR="004D451D" w:rsidRDefault="004D451D" w:rsidP="004D451D">
            <w:pPr>
              <w:rPr>
                <w:sz w:val="20"/>
              </w:rPr>
            </w:pPr>
            <w:r>
              <w:rPr>
                <w:sz w:val="20"/>
              </w:rPr>
              <w:t>2</w:t>
            </w:r>
          </w:p>
        </w:tc>
        <w:tc>
          <w:tcPr>
            <w:tcW w:w="1324" w:type="dxa"/>
          </w:tcPr>
          <w:p w14:paraId="70AD0F3E" w14:textId="77777777" w:rsidR="004D451D" w:rsidRDefault="004D451D" w:rsidP="004D451D">
            <w:pPr>
              <w:rPr>
                <w:sz w:val="20"/>
              </w:rPr>
            </w:pPr>
            <w:r>
              <w:rPr>
                <w:sz w:val="20"/>
              </w:rPr>
              <w:t>2</w:t>
            </w:r>
          </w:p>
        </w:tc>
        <w:tc>
          <w:tcPr>
            <w:tcW w:w="1504" w:type="dxa"/>
          </w:tcPr>
          <w:p w14:paraId="3A2EA500" w14:textId="77777777" w:rsidR="004D451D" w:rsidRDefault="004D451D" w:rsidP="004D451D">
            <w:pPr>
              <w:rPr>
                <w:sz w:val="20"/>
              </w:rPr>
            </w:pPr>
            <w:r>
              <w:rPr>
                <w:sz w:val="20"/>
              </w:rPr>
              <w:t>0</w:t>
            </w:r>
          </w:p>
        </w:tc>
      </w:tr>
    </w:tbl>
    <w:p w14:paraId="0F9E35DE" w14:textId="77777777" w:rsidR="004D451D" w:rsidRDefault="004D451D" w:rsidP="004D451D">
      <w:pPr>
        <w:rPr>
          <w:b/>
          <w:sz w:val="20"/>
        </w:rPr>
      </w:pPr>
    </w:p>
    <w:p w14:paraId="43854736" w14:textId="77777777" w:rsidR="004D451D" w:rsidRDefault="004D451D" w:rsidP="004D451D">
      <w:pPr>
        <w:rPr>
          <w:b/>
          <w:sz w:val="20"/>
        </w:rPr>
      </w:pPr>
      <w:r>
        <w:rPr>
          <w:b/>
          <w:sz w:val="20"/>
        </w:rPr>
        <w:t xml:space="preserve">Youth Group A (Non-Users): </w:t>
      </w:r>
    </w:p>
    <w:p w14:paraId="6B09B9FB" w14:textId="77777777" w:rsidR="004D451D" w:rsidRDefault="004D451D" w:rsidP="004D451D">
      <w:pPr>
        <w:pStyle w:val="ListParagraph"/>
        <w:numPr>
          <w:ilvl w:val="0"/>
          <w:numId w:val="18"/>
        </w:numPr>
        <w:spacing w:after="0" w:line="240" w:lineRule="auto"/>
        <w:rPr>
          <w:sz w:val="20"/>
        </w:rPr>
      </w:pPr>
      <w:r>
        <w:rPr>
          <w:sz w:val="20"/>
        </w:rPr>
        <w:t>5.</w:t>
      </w:r>
    </w:p>
    <w:p w14:paraId="6F30CA71" w14:textId="77777777" w:rsidR="004D451D" w:rsidRDefault="004D451D" w:rsidP="004D451D">
      <w:pPr>
        <w:pStyle w:val="ListParagraph"/>
        <w:numPr>
          <w:ilvl w:val="0"/>
          <w:numId w:val="18"/>
        </w:numPr>
        <w:spacing w:after="0" w:line="240" w:lineRule="auto"/>
        <w:rPr>
          <w:sz w:val="20"/>
        </w:rPr>
      </w:pPr>
      <w:r>
        <w:rPr>
          <w:sz w:val="20"/>
        </w:rPr>
        <w:t xml:space="preserve">4. // </w:t>
      </w:r>
      <w:proofErr w:type="gramStart"/>
      <w:r>
        <w:rPr>
          <w:sz w:val="20"/>
        </w:rPr>
        <w:t>Underlined</w:t>
      </w:r>
      <w:proofErr w:type="gramEnd"/>
      <w:r>
        <w:rPr>
          <w:sz w:val="20"/>
        </w:rPr>
        <w:t xml:space="preserve"> </w:t>
      </w:r>
      <w:proofErr w:type="spellStart"/>
      <w:r>
        <w:rPr>
          <w:sz w:val="20"/>
        </w:rPr>
        <w:t>vaping</w:t>
      </w:r>
      <w:proofErr w:type="spellEnd"/>
      <w:r>
        <w:rPr>
          <w:sz w:val="20"/>
        </w:rPr>
        <w:t xml:space="preserve"> liquid. </w:t>
      </w:r>
    </w:p>
    <w:p w14:paraId="3DD33F6C" w14:textId="77777777" w:rsidR="004D451D" w:rsidRDefault="004D451D" w:rsidP="004D451D">
      <w:pPr>
        <w:pStyle w:val="ListParagraph"/>
        <w:numPr>
          <w:ilvl w:val="0"/>
          <w:numId w:val="18"/>
        </w:numPr>
        <w:spacing w:after="0" w:line="240" w:lineRule="auto"/>
        <w:rPr>
          <w:sz w:val="20"/>
        </w:rPr>
      </w:pPr>
      <w:r>
        <w:rPr>
          <w:sz w:val="20"/>
        </w:rPr>
        <w:t>5.</w:t>
      </w:r>
    </w:p>
    <w:p w14:paraId="6C34DB23" w14:textId="77777777" w:rsidR="004D451D" w:rsidRDefault="004D451D" w:rsidP="004D451D">
      <w:pPr>
        <w:pStyle w:val="ListParagraph"/>
        <w:numPr>
          <w:ilvl w:val="0"/>
          <w:numId w:val="18"/>
        </w:numPr>
        <w:spacing w:after="0" w:line="240" w:lineRule="auto"/>
        <w:rPr>
          <w:sz w:val="20"/>
        </w:rPr>
      </w:pPr>
      <w:r>
        <w:rPr>
          <w:sz w:val="20"/>
        </w:rPr>
        <w:t>5.</w:t>
      </w:r>
    </w:p>
    <w:p w14:paraId="42C7C3CD" w14:textId="77777777" w:rsidR="004D451D" w:rsidRDefault="004D451D" w:rsidP="004D451D">
      <w:pPr>
        <w:pStyle w:val="ListParagraph"/>
        <w:numPr>
          <w:ilvl w:val="0"/>
          <w:numId w:val="18"/>
        </w:numPr>
        <w:spacing w:after="0" w:line="240" w:lineRule="auto"/>
        <w:rPr>
          <w:sz w:val="20"/>
        </w:rPr>
      </w:pPr>
      <w:r>
        <w:rPr>
          <w:sz w:val="20"/>
        </w:rPr>
        <w:t>5.</w:t>
      </w:r>
    </w:p>
    <w:p w14:paraId="04AF7382" w14:textId="77777777" w:rsidR="004D451D" w:rsidRDefault="004D451D" w:rsidP="004D451D">
      <w:pPr>
        <w:pStyle w:val="ListParagraph"/>
        <w:numPr>
          <w:ilvl w:val="0"/>
          <w:numId w:val="18"/>
        </w:numPr>
        <w:spacing w:after="0" w:line="240" w:lineRule="auto"/>
        <w:rPr>
          <w:sz w:val="20"/>
        </w:rPr>
      </w:pPr>
      <w:r>
        <w:rPr>
          <w:sz w:val="20"/>
        </w:rPr>
        <w:t>5.</w:t>
      </w:r>
    </w:p>
    <w:p w14:paraId="59EEE225" w14:textId="77777777" w:rsidR="004D451D" w:rsidRDefault="004D451D" w:rsidP="004D451D">
      <w:pPr>
        <w:pStyle w:val="ListParagraph"/>
        <w:numPr>
          <w:ilvl w:val="0"/>
          <w:numId w:val="18"/>
        </w:numPr>
        <w:spacing w:after="0" w:line="240" w:lineRule="auto"/>
        <w:rPr>
          <w:sz w:val="20"/>
        </w:rPr>
      </w:pPr>
      <w:r>
        <w:rPr>
          <w:sz w:val="20"/>
        </w:rPr>
        <w:t xml:space="preserve">4. // </w:t>
      </w:r>
      <w:proofErr w:type="gramStart"/>
      <w:r>
        <w:rPr>
          <w:sz w:val="20"/>
        </w:rPr>
        <w:t>Underlined</w:t>
      </w:r>
      <w:proofErr w:type="gramEnd"/>
      <w:r>
        <w:rPr>
          <w:sz w:val="20"/>
        </w:rPr>
        <w:t xml:space="preserve"> </w:t>
      </w:r>
      <w:proofErr w:type="spellStart"/>
      <w:r>
        <w:rPr>
          <w:sz w:val="20"/>
        </w:rPr>
        <w:t>vaping</w:t>
      </w:r>
      <w:proofErr w:type="spellEnd"/>
      <w:r>
        <w:rPr>
          <w:sz w:val="20"/>
        </w:rPr>
        <w:t xml:space="preserve"> liquid. // “No idea what that means.” </w:t>
      </w:r>
    </w:p>
    <w:p w14:paraId="3C668DD1" w14:textId="77777777" w:rsidR="004D451D" w:rsidRDefault="004D451D" w:rsidP="004D451D">
      <w:pPr>
        <w:pStyle w:val="ListParagraph"/>
        <w:numPr>
          <w:ilvl w:val="0"/>
          <w:numId w:val="18"/>
        </w:numPr>
        <w:spacing w:after="0" w:line="240" w:lineRule="auto"/>
        <w:rPr>
          <w:sz w:val="20"/>
        </w:rPr>
      </w:pPr>
      <w:r>
        <w:rPr>
          <w:sz w:val="20"/>
        </w:rPr>
        <w:t>5.</w:t>
      </w:r>
    </w:p>
    <w:p w14:paraId="455B65BD" w14:textId="77777777" w:rsidR="004D451D" w:rsidRDefault="004D451D" w:rsidP="004D451D">
      <w:pPr>
        <w:pStyle w:val="ListParagraph"/>
        <w:numPr>
          <w:ilvl w:val="0"/>
          <w:numId w:val="18"/>
        </w:numPr>
        <w:spacing w:after="0" w:line="240" w:lineRule="auto"/>
        <w:rPr>
          <w:sz w:val="20"/>
        </w:rPr>
      </w:pPr>
      <w:r>
        <w:rPr>
          <w:sz w:val="20"/>
        </w:rPr>
        <w:t>5.</w:t>
      </w:r>
    </w:p>
    <w:p w14:paraId="5E5AE331" w14:textId="77777777" w:rsidR="004D451D" w:rsidRDefault="004D451D" w:rsidP="004D451D">
      <w:pPr>
        <w:pStyle w:val="ListParagraph"/>
        <w:numPr>
          <w:ilvl w:val="0"/>
          <w:numId w:val="18"/>
        </w:numPr>
        <w:spacing w:after="0" w:line="240" w:lineRule="auto"/>
        <w:rPr>
          <w:sz w:val="20"/>
        </w:rPr>
      </w:pPr>
      <w:r>
        <w:rPr>
          <w:sz w:val="20"/>
        </w:rPr>
        <w:t>5.</w:t>
      </w:r>
    </w:p>
    <w:p w14:paraId="5FCABF57" w14:textId="77777777" w:rsidR="004D451D" w:rsidRDefault="004D451D" w:rsidP="004D451D">
      <w:pPr>
        <w:pStyle w:val="ListParagraph"/>
        <w:numPr>
          <w:ilvl w:val="0"/>
          <w:numId w:val="18"/>
        </w:numPr>
        <w:spacing w:after="0" w:line="240" w:lineRule="auto"/>
        <w:rPr>
          <w:sz w:val="20"/>
        </w:rPr>
      </w:pPr>
      <w:r>
        <w:rPr>
          <w:sz w:val="20"/>
        </w:rPr>
        <w:t>5.</w:t>
      </w:r>
    </w:p>
    <w:p w14:paraId="001B6612" w14:textId="77777777" w:rsidR="004D451D" w:rsidRDefault="004D451D" w:rsidP="004D451D">
      <w:pPr>
        <w:rPr>
          <w:sz w:val="20"/>
        </w:rPr>
      </w:pPr>
    </w:p>
    <w:p w14:paraId="36275E83" w14:textId="77777777" w:rsidR="004D451D" w:rsidRPr="00755F9A" w:rsidRDefault="004D451D" w:rsidP="004D451D">
      <w:pPr>
        <w:rPr>
          <w:b/>
          <w:sz w:val="20"/>
        </w:rPr>
      </w:pPr>
      <w:r w:rsidRPr="00755F9A">
        <w:rPr>
          <w:b/>
          <w:sz w:val="20"/>
        </w:rPr>
        <w:t>Youth Group B (Users):</w:t>
      </w:r>
    </w:p>
    <w:p w14:paraId="1F61943F" w14:textId="77777777" w:rsidR="004D451D" w:rsidRDefault="004D451D" w:rsidP="004D451D">
      <w:pPr>
        <w:pStyle w:val="ListParagraph"/>
        <w:numPr>
          <w:ilvl w:val="0"/>
          <w:numId w:val="28"/>
        </w:numPr>
        <w:spacing w:after="0" w:line="240" w:lineRule="auto"/>
        <w:rPr>
          <w:sz w:val="20"/>
        </w:rPr>
      </w:pPr>
      <w:r>
        <w:rPr>
          <w:sz w:val="20"/>
        </w:rPr>
        <w:t>5.</w:t>
      </w:r>
    </w:p>
    <w:p w14:paraId="7D80EFC7" w14:textId="77777777" w:rsidR="004D451D" w:rsidRDefault="004D451D" w:rsidP="004D451D">
      <w:pPr>
        <w:pStyle w:val="ListParagraph"/>
        <w:numPr>
          <w:ilvl w:val="0"/>
          <w:numId w:val="28"/>
        </w:numPr>
        <w:spacing w:after="0" w:line="240" w:lineRule="auto"/>
        <w:rPr>
          <w:sz w:val="20"/>
        </w:rPr>
      </w:pPr>
      <w:r>
        <w:rPr>
          <w:sz w:val="20"/>
        </w:rPr>
        <w:t>5.</w:t>
      </w:r>
    </w:p>
    <w:p w14:paraId="567B9CA7" w14:textId="77777777" w:rsidR="004D451D" w:rsidRDefault="004D451D" w:rsidP="004D451D">
      <w:pPr>
        <w:pStyle w:val="ListParagraph"/>
        <w:numPr>
          <w:ilvl w:val="0"/>
          <w:numId w:val="28"/>
        </w:numPr>
        <w:spacing w:after="0" w:line="240" w:lineRule="auto"/>
        <w:rPr>
          <w:sz w:val="20"/>
        </w:rPr>
      </w:pPr>
      <w:r>
        <w:rPr>
          <w:sz w:val="20"/>
        </w:rPr>
        <w:t>5.</w:t>
      </w:r>
    </w:p>
    <w:p w14:paraId="5F359A24" w14:textId="77777777" w:rsidR="004D451D" w:rsidRDefault="004D451D" w:rsidP="004D451D">
      <w:pPr>
        <w:pStyle w:val="ListParagraph"/>
        <w:numPr>
          <w:ilvl w:val="0"/>
          <w:numId w:val="28"/>
        </w:numPr>
        <w:spacing w:after="0" w:line="240" w:lineRule="auto"/>
        <w:rPr>
          <w:sz w:val="20"/>
        </w:rPr>
      </w:pPr>
      <w:r>
        <w:rPr>
          <w:sz w:val="20"/>
        </w:rPr>
        <w:t>5.</w:t>
      </w:r>
    </w:p>
    <w:p w14:paraId="2667515D" w14:textId="77777777" w:rsidR="004D451D" w:rsidRDefault="004D451D" w:rsidP="004D451D">
      <w:pPr>
        <w:pStyle w:val="ListParagraph"/>
        <w:numPr>
          <w:ilvl w:val="0"/>
          <w:numId w:val="28"/>
        </w:numPr>
        <w:spacing w:after="0" w:line="240" w:lineRule="auto"/>
        <w:rPr>
          <w:sz w:val="20"/>
        </w:rPr>
      </w:pPr>
      <w:r>
        <w:rPr>
          <w:sz w:val="20"/>
        </w:rPr>
        <w:t>5.</w:t>
      </w:r>
    </w:p>
    <w:p w14:paraId="64A9210B" w14:textId="77777777" w:rsidR="004D451D" w:rsidRPr="00805FB8" w:rsidRDefault="004D451D" w:rsidP="004D451D">
      <w:pPr>
        <w:pStyle w:val="ListParagraph"/>
        <w:numPr>
          <w:ilvl w:val="0"/>
          <w:numId w:val="28"/>
        </w:numPr>
        <w:spacing w:after="0" w:line="240" w:lineRule="auto"/>
        <w:rPr>
          <w:sz w:val="20"/>
        </w:rPr>
      </w:pPr>
      <w:r>
        <w:rPr>
          <w:sz w:val="20"/>
        </w:rPr>
        <w:t>5.</w:t>
      </w:r>
    </w:p>
    <w:p w14:paraId="47658F0B" w14:textId="77777777" w:rsidR="004D451D" w:rsidRDefault="004D451D" w:rsidP="004D451D">
      <w:pPr>
        <w:rPr>
          <w:sz w:val="20"/>
        </w:rPr>
      </w:pPr>
    </w:p>
    <w:tbl>
      <w:tblPr>
        <w:tblStyle w:val="TableGrid"/>
        <w:tblW w:w="0" w:type="auto"/>
        <w:tblLook w:val="00A0" w:firstRow="1" w:lastRow="0" w:firstColumn="1" w:lastColumn="0" w:noHBand="0" w:noVBand="0"/>
      </w:tblPr>
      <w:tblGrid>
        <w:gridCol w:w="5283"/>
        <w:gridCol w:w="1239"/>
        <w:gridCol w:w="1324"/>
        <w:gridCol w:w="1504"/>
      </w:tblGrid>
      <w:tr w:rsidR="004D451D" w14:paraId="502E1254" w14:textId="77777777" w:rsidTr="00531BBF">
        <w:tc>
          <w:tcPr>
            <w:tcW w:w="9350" w:type="dxa"/>
            <w:gridSpan w:val="4"/>
            <w:shd w:val="clear" w:color="auto" w:fill="007F82" w:themeFill="accent4"/>
          </w:tcPr>
          <w:p w14:paraId="1E2D6FFD" w14:textId="62B0E0D2" w:rsidR="004D451D" w:rsidRPr="001A0205" w:rsidRDefault="004D451D" w:rsidP="004D451D">
            <w:pPr>
              <w:rPr>
                <w:b/>
                <w:color w:val="FFFFFF" w:themeColor="background1"/>
                <w:sz w:val="20"/>
              </w:rPr>
            </w:pPr>
            <w:r>
              <w:rPr>
                <w:b/>
                <w:color w:val="FFFFFF" w:themeColor="background1"/>
                <w:sz w:val="20"/>
              </w:rPr>
              <w:lastRenderedPageBreak/>
              <w:t>6.</w:t>
            </w:r>
            <w:r w:rsidRPr="001A0205">
              <w:rPr>
                <w:b/>
                <w:color w:val="FFFFFF" w:themeColor="background1"/>
                <w:sz w:val="20"/>
              </w:rPr>
              <w:t xml:space="preserve"> During the past 30 days, have you </w:t>
            </w:r>
            <w:r>
              <w:rPr>
                <w:b/>
                <w:color w:val="FFFFFF" w:themeColor="background1"/>
                <w:sz w:val="20"/>
              </w:rPr>
              <w:t>seen an advertisement promoting cigarettes or other tobacco products online? On your cell phone, tablet, or computer (though email, websites, online games, or social media?</w:t>
            </w:r>
          </w:p>
        </w:tc>
      </w:tr>
      <w:tr w:rsidR="004D451D" w14:paraId="77AA9946" w14:textId="77777777" w:rsidTr="00531BBF">
        <w:tc>
          <w:tcPr>
            <w:tcW w:w="5283" w:type="dxa"/>
            <w:shd w:val="clear" w:color="auto" w:fill="007F82" w:themeFill="accent4"/>
            <w:vAlign w:val="center"/>
          </w:tcPr>
          <w:p w14:paraId="1281FD0E" w14:textId="77777777" w:rsidR="004D451D" w:rsidRPr="001A0205" w:rsidRDefault="004D451D" w:rsidP="004D451D">
            <w:pPr>
              <w:rPr>
                <w:color w:val="FFFFFF" w:themeColor="background1"/>
                <w:sz w:val="20"/>
              </w:rPr>
            </w:pPr>
          </w:p>
        </w:tc>
        <w:tc>
          <w:tcPr>
            <w:tcW w:w="1239" w:type="dxa"/>
            <w:shd w:val="clear" w:color="auto" w:fill="007F82" w:themeFill="accent4"/>
            <w:vAlign w:val="center"/>
          </w:tcPr>
          <w:p w14:paraId="1FD5C214" w14:textId="77777777" w:rsidR="004D451D" w:rsidRPr="001A0205" w:rsidRDefault="004D451D" w:rsidP="004D451D">
            <w:pPr>
              <w:jc w:val="center"/>
              <w:rPr>
                <w:color w:val="FFFFFF" w:themeColor="background1"/>
                <w:sz w:val="20"/>
              </w:rPr>
            </w:pPr>
            <w:r>
              <w:rPr>
                <w:color w:val="FFFFFF" w:themeColor="background1"/>
                <w:sz w:val="20"/>
              </w:rPr>
              <w:t>Yes</w:t>
            </w:r>
          </w:p>
        </w:tc>
        <w:tc>
          <w:tcPr>
            <w:tcW w:w="1324" w:type="dxa"/>
            <w:shd w:val="clear" w:color="auto" w:fill="007F82" w:themeFill="accent4"/>
            <w:vAlign w:val="center"/>
          </w:tcPr>
          <w:p w14:paraId="66833163" w14:textId="77777777" w:rsidR="004D451D" w:rsidRPr="001A0205" w:rsidRDefault="004D451D" w:rsidP="004D451D">
            <w:pPr>
              <w:jc w:val="center"/>
              <w:rPr>
                <w:color w:val="FFFFFF" w:themeColor="background1"/>
                <w:sz w:val="20"/>
              </w:rPr>
            </w:pPr>
            <w:r>
              <w:rPr>
                <w:color w:val="FFFFFF" w:themeColor="background1"/>
                <w:sz w:val="20"/>
              </w:rPr>
              <w:t>No</w:t>
            </w:r>
          </w:p>
        </w:tc>
        <w:tc>
          <w:tcPr>
            <w:tcW w:w="1504" w:type="dxa"/>
            <w:shd w:val="clear" w:color="auto" w:fill="007F82" w:themeFill="accent4"/>
            <w:vAlign w:val="center"/>
          </w:tcPr>
          <w:p w14:paraId="520A7EAD" w14:textId="77777777" w:rsidR="004D451D" w:rsidRPr="001A0205" w:rsidRDefault="004D451D" w:rsidP="004D451D">
            <w:pPr>
              <w:jc w:val="center"/>
              <w:rPr>
                <w:color w:val="FFFFFF" w:themeColor="background1"/>
                <w:sz w:val="20"/>
              </w:rPr>
            </w:pPr>
            <w:r>
              <w:rPr>
                <w:color w:val="FFFFFF" w:themeColor="background1"/>
                <w:sz w:val="20"/>
              </w:rPr>
              <w:t>Not Sure</w:t>
            </w:r>
          </w:p>
        </w:tc>
      </w:tr>
      <w:tr w:rsidR="004D451D" w14:paraId="3EEBBC5F" w14:textId="77777777" w:rsidTr="00531BBF">
        <w:tc>
          <w:tcPr>
            <w:tcW w:w="5283" w:type="dxa"/>
          </w:tcPr>
          <w:p w14:paraId="66C6F7E1" w14:textId="77777777" w:rsidR="004D451D" w:rsidRPr="004F39C6" w:rsidRDefault="004D451D" w:rsidP="004D451D">
            <w:pPr>
              <w:rPr>
                <w:sz w:val="20"/>
              </w:rPr>
            </w:pPr>
            <w:r w:rsidRPr="004F39C6">
              <w:rPr>
                <w:sz w:val="20"/>
              </w:rPr>
              <w:t xml:space="preserve">Youth Group A (Non-Users) </w:t>
            </w:r>
          </w:p>
        </w:tc>
        <w:tc>
          <w:tcPr>
            <w:tcW w:w="1239" w:type="dxa"/>
          </w:tcPr>
          <w:p w14:paraId="7A2070D7" w14:textId="77777777" w:rsidR="004D451D" w:rsidRDefault="004D451D" w:rsidP="004D451D">
            <w:pPr>
              <w:rPr>
                <w:sz w:val="20"/>
              </w:rPr>
            </w:pPr>
            <w:r>
              <w:rPr>
                <w:sz w:val="20"/>
              </w:rPr>
              <w:t>1</w:t>
            </w:r>
          </w:p>
        </w:tc>
        <w:tc>
          <w:tcPr>
            <w:tcW w:w="1324" w:type="dxa"/>
          </w:tcPr>
          <w:p w14:paraId="4995DCD8" w14:textId="77777777" w:rsidR="004D451D" w:rsidRDefault="004D451D" w:rsidP="004D451D">
            <w:pPr>
              <w:rPr>
                <w:sz w:val="20"/>
              </w:rPr>
            </w:pPr>
            <w:r>
              <w:rPr>
                <w:sz w:val="20"/>
              </w:rPr>
              <w:t>1</w:t>
            </w:r>
          </w:p>
        </w:tc>
        <w:tc>
          <w:tcPr>
            <w:tcW w:w="1504" w:type="dxa"/>
          </w:tcPr>
          <w:p w14:paraId="15462450" w14:textId="77777777" w:rsidR="004D451D" w:rsidRDefault="004D451D" w:rsidP="004D451D">
            <w:pPr>
              <w:rPr>
                <w:sz w:val="20"/>
              </w:rPr>
            </w:pPr>
            <w:r>
              <w:rPr>
                <w:sz w:val="20"/>
              </w:rPr>
              <w:t>1</w:t>
            </w:r>
          </w:p>
        </w:tc>
      </w:tr>
      <w:tr w:rsidR="004D451D" w14:paraId="0E37C3F7" w14:textId="77777777" w:rsidTr="00531BBF">
        <w:tc>
          <w:tcPr>
            <w:tcW w:w="5283" w:type="dxa"/>
          </w:tcPr>
          <w:p w14:paraId="74A661E6" w14:textId="77777777" w:rsidR="004D451D" w:rsidRDefault="004D451D" w:rsidP="004D451D">
            <w:pPr>
              <w:rPr>
                <w:sz w:val="20"/>
              </w:rPr>
            </w:pPr>
            <w:r w:rsidRPr="00755F9A">
              <w:rPr>
                <w:sz w:val="20"/>
              </w:rPr>
              <w:t>Youth Group B (Users)</w:t>
            </w:r>
          </w:p>
        </w:tc>
        <w:tc>
          <w:tcPr>
            <w:tcW w:w="1239" w:type="dxa"/>
          </w:tcPr>
          <w:p w14:paraId="2E06A925" w14:textId="77777777" w:rsidR="004D451D" w:rsidRDefault="004D451D" w:rsidP="004D451D">
            <w:pPr>
              <w:rPr>
                <w:sz w:val="20"/>
              </w:rPr>
            </w:pPr>
            <w:r>
              <w:rPr>
                <w:sz w:val="20"/>
              </w:rPr>
              <w:t>1</w:t>
            </w:r>
          </w:p>
        </w:tc>
        <w:tc>
          <w:tcPr>
            <w:tcW w:w="1324" w:type="dxa"/>
          </w:tcPr>
          <w:p w14:paraId="5093BC31" w14:textId="77777777" w:rsidR="004D451D" w:rsidRDefault="004D451D" w:rsidP="004D451D">
            <w:pPr>
              <w:rPr>
                <w:sz w:val="20"/>
              </w:rPr>
            </w:pPr>
            <w:r>
              <w:rPr>
                <w:sz w:val="20"/>
              </w:rPr>
              <w:t>2</w:t>
            </w:r>
          </w:p>
        </w:tc>
        <w:tc>
          <w:tcPr>
            <w:tcW w:w="1504" w:type="dxa"/>
          </w:tcPr>
          <w:p w14:paraId="4EA79624" w14:textId="77777777" w:rsidR="004D451D" w:rsidRDefault="004D451D" w:rsidP="004D451D">
            <w:pPr>
              <w:rPr>
                <w:sz w:val="20"/>
              </w:rPr>
            </w:pPr>
            <w:r>
              <w:rPr>
                <w:sz w:val="20"/>
              </w:rPr>
              <w:t>1</w:t>
            </w:r>
          </w:p>
        </w:tc>
      </w:tr>
    </w:tbl>
    <w:p w14:paraId="0C6588E4" w14:textId="77777777" w:rsidR="004D451D" w:rsidRDefault="004D451D" w:rsidP="004D451D">
      <w:pPr>
        <w:rPr>
          <w:b/>
          <w:sz w:val="20"/>
        </w:rPr>
      </w:pPr>
    </w:p>
    <w:p w14:paraId="2E41421C" w14:textId="77777777" w:rsidR="004D451D" w:rsidRDefault="004D451D" w:rsidP="004D451D">
      <w:pPr>
        <w:rPr>
          <w:b/>
          <w:sz w:val="20"/>
        </w:rPr>
      </w:pPr>
      <w:r>
        <w:rPr>
          <w:b/>
          <w:sz w:val="20"/>
        </w:rPr>
        <w:t xml:space="preserve">Youth Group A (Non-Users): </w:t>
      </w:r>
    </w:p>
    <w:p w14:paraId="1891F741" w14:textId="77777777" w:rsidR="004D451D" w:rsidRDefault="004D451D" w:rsidP="004D451D">
      <w:pPr>
        <w:pStyle w:val="ListParagraph"/>
        <w:numPr>
          <w:ilvl w:val="0"/>
          <w:numId w:val="19"/>
        </w:numPr>
        <w:spacing w:after="0" w:line="240" w:lineRule="auto"/>
        <w:rPr>
          <w:sz w:val="20"/>
        </w:rPr>
      </w:pPr>
      <w:r>
        <w:rPr>
          <w:sz w:val="20"/>
        </w:rPr>
        <w:t>5.</w:t>
      </w:r>
    </w:p>
    <w:p w14:paraId="32C72C3D" w14:textId="77777777" w:rsidR="004D451D" w:rsidRDefault="004D451D" w:rsidP="004D451D">
      <w:pPr>
        <w:pStyle w:val="ListParagraph"/>
        <w:numPr>
          <w:ilvl w:val="0"/>
          <w:numId w:val="19"/>
        </w:numPr>
        <w:spacing w:after="0" w:line="240" w:lineRule="auto"/>
        <w:rPr>
          <w:sz w:val="20"/>
        </w:rPr>
      </w:pPr>
      <w:r>
        <w:rPr>
          <w:sz w:val="20"/>
        </w:rPr>
        <w:t>5.</w:t>
      </w:r>
    </w:p>
    <w:p w14:paraId="1DF8FFC5" w14:textId="77777777" w:rsidR="004D451D" w:rsidRDefault="004D451D" w:rsidP="004D451D">
      <w:pPr>
        <w:pStyle w:val="ListParagraph"/>
        <w:numPr>
          <w:ilvl w:val="0"/>
          <w:numId w:val="19"/>
        </w:numPr>
        <w:spacing w:after="0" w:line="240" w:lineRule="auto"/>
        <w:rPr>
          <w:sz w:val="20"/>
        </w:rPr>
      </w:pPr>
      <w:r>
        <w:rPr>
          <w:sz w:val="20"/>
        </w:rPr>
        <w:t>5.</w:t>
      </w:r>
    </w:p>
    <w:p w14:paraId="7478F9B6" w14:textId="77777777" w:rsidR="004D451D" w:rsidRDefault="004D451D" w:rsidP="004D451D">
      <w:pPr>
        <w:pStyle w:val="ListParagraph"/>
        <w:numPr>
          <w:ilvl w:val="0"/>
          <w:numId w:val="19"/>
        </w:numPr>
        <w:spacing w:after="0" w:line="240" w:lineRule="auto"/>
        <w:rPr>
          <w:sz w:val="20"/>
        </w:rPr>
      </w:pPr>
      <w:r>
        <w:rPr>
          <w:sz w:val="20"/>
        </w:rPr>
        <w:t xml:space="preserve">5. </w:t>
      </w:r>
    </w:p>
    <w:p w14:paraId="6010B074" w14:textId="77777777" w:rsidR="004D451D" w:rsidRDefault="004D451D" w:rsidP="004D451D">
      <w:pPr>
        <w:pStyle w:val="ListParagraph"/>
        <w:numPr>
          <w:ilvl w:val="0"/>
          <w:numId w:val="19"/>
        </w:numPr>
        <w:spacing w:after="0" w:line="240" w:lineRule="auto"/>
        <w:rPr>
          <w:sz w:val="20"/>
        </w:rPr>
      </w:pPr>
      <w:r>
        <w:rPr>
          <w:sz w:val="20"/>
        </w:rPr>
        <w:t>5.</w:t>
      </w:r>
    </w:p>
    <w:p w14:paraId="7B4E3D5C" w14:textId="77777777" w:rsidR="004D451D" w:rsidRDefault="004D451D" w:rsidP="004D451D">
      <w:pPr>
        <w:pStyle w:val="ListParagraph"/>
        <w:numPr>
          <w:ilvl w:val="0"/>
          <w:numId w:val="19"/>
        </w:numPr>
        <w:spacing w:after="0" w:line="240" w:lineRule="auto"/>
        <w:rPr>
          <w:sz w:val="20"/>
        </w:rPr>
      </w:pPr>
      <w:r>
        <w:rPr>
          <w:sz w:val="20"/>
        </w:rPr>
        <w:t>5.</w:t>
      </w:r>
    </w:p>
    <w:p w14:paraId="0394EFDB" w14:textId="77777777" w:rsidR="004D451D" w:rsidRDefault="004D451D" w:rsidP="004D451D">
      <w:pPr>
        <w:pStyle w:val="ListParagraph"/>
        <w:numPr>
          <w:ilvl w:val="0"/>
          <w:numId w:val="19"/>
        </w:numPr>
        <w:spacing w:after="0" w:line="240" w:lineRule="auto"/>
        <w:rPr>
          <w:sz w:val="20"/>
        </w:rPr>
      </w:pPr>
      <w:r>
        <w:rPr>
          <w:sz w:val="20"/>
        </w:rPr>
        <w:t>5.</w:t>
      </w:r>
    </w:p>
    <w:p w14:paraId="03C25ABC" w14:textId="77777777" w:rsidR="004D451D" w:rsidRDefault="004D451D" w:rsidP="004D451D">
      <w:pPr>
        <w:pStyle w:val="ListParagraph"/>
        <w:numPr>
          <w:ilvl w:val="0"/>
          <w:numId w:val="19"/>
        </w:numPr>
        <w:spacing w:after="0" w:line="240" w:lineRule="auto"/>
        <w:rPr>
          <w:sz w:val="20"/>
        </w:rPr>
      </w:pPr>
      <w:r>
        <w:rPr>
          <w:sz w:val="20"/>
        </w:rPr>
        <w:t>5.</w:t>
      </w:r>
    </w:p>
    <w:p w14:paraId="521F9E49" w14:textId="77777777" w:rsidR="004D451D" w:rsidRDefault="004D451D" w:rsidP="004D451D">
      <w:pPr>
        <w:pStyle w:val="ListParagraph"/>
        <w:numPr>
          <w:ilvl w:val="0"/>
          <w:numId w:val="19"/>
        </w:numPr>
        <w:spacing w:after="0" w:line="240" w:lineRule="auto"/>
        <w:rPr>
          <w:sz w:val="20"/>
        </w:rPr>
      </w:pPr>
      <w:r>
        <w:rPr>
          <w:sz w:val="20"/>
        </w:rPr>
        <w:t>5.</w:t>
      </w:r>
    </w:p>
    <w:p w14:paraId="22083502" w14:textId="77777777" w:rsidR="004D451D" w:rsidRDefault="004D451D" w:rsidP="004D451D">
      <w:pPr>
        <w:pStyle w:val="ListParagraph"/>
        <w:numPr>
          <w:ilvl w:val="0"/>
          <w:numId w:val="19"/>
        </w:numPr>
        <w:spacing w:after="0" w:line="240" w:lineRule="auto"/>
        <w:rPr>
          <w:sz w:val="20"/>
        </w:rPr>
      </w:pPr>
      <w:r>
        <w:rPr>
          <w:sz w:val="20"/>
        </w:rPr>
        <w:t>5.</w:t>
      </w:r>
    </w:p>
    <w:p w14:paraId="2FE64314" w14:textId="77777777" w:rsidR="004D451D" w:rsidRDefault="004D451D" w:rsidP="004D451D">
      <w:pPr>
        <w:pStyle w:val="ListParagraph"/>
        <w:numPr>
          <w:ilvl w:val="0"/>
          <w:numId w:val="19"/>
        </w:numPr>
        <w:spacing w:after="0" w:line="240" w:lineRule="auto"/>
        <w:rPr>
          <w:sz w:val="20"/>
        </w:rPr>
      </w:pPr>
      <w:r>
        <w:rPr>
          <w:sz w:val="20"/>
        </w:rPr>
        <w:t>5.</w:t>
      </w:r>
    </w:p>
    <w:p w14:paraId="2FA81655" w14:textId="77777777" w:rsidR="004D451D" w:rsidRDefault="004D451D" w:rsidP="004D451D">
      <w:pPr>
        <w:ind w:left="66"/>
        <w:rPr>
          <w:sz w:val="20"/>
        </w:rPr>
      </w:pPr>
    </w:p>
    <w:p w14:paraId="5E6D79F8" w14:textId="77777777" w:rsidR="004D451D" w:rsidRPr="00755F9A" w:rsidRDefault="004D451D" w:rsidP="004D451D">
      <w:pPr>
        <w:rPr>
          <w:b/>
          <w:sz w:val="20"/>
        </w:rPr>
      </w:pPr>
      <w:r w:rsidRPr="00755F9A">
        <w:rPr>
          <w:b/>
          <w:sz w:val="20"/>
        </w:rPr>
        <w:t>Youth Group B (Users):</w:t>
      </w:r>
    </w:p>
    <w:p w14:paraId="28ECF6B0" w14:textId="77777777" w:rsidR="004D451D" w:rsidRDefault="004D451D" w:rsidP="004D451D">
      <w:pPr>
        <w:pStyle w:val="ListParagraph"/>
        <w:numPr>
          <w:ilvl w:val="0"/>
          <w:numId w:val="29"/>
        </w:numPr>
        <w:spacing w:after="0" w:line="240" w:lineRule="auto"/>
        <w:rPr>
          <w:sz w:val="20"/>
        </w:rPr>
      </w:pPr>
      <w:r>
        <w:rPr>
          <w:sz w:val="20"/>
        </w:rPr>
        <w:t>5.</w:t>
      </w:r>
    </w:p>
    <w:p w14:paraId="25C07E61" w14:textId="77777777" w:rsidR="004D451D" w:rsidRDefault="004D451D" w:rsidP="004D451D">
      <w:pPr>
        <w:pStyle w:val="ListParagraph"/>
        <w:numPr>
          <w:ilvl w:val="0"/>
          <w:numId w:val="29"/>
        </w:numPr>
        <w:spacing w:after="0" w:line="240" w:lineRule="auto"/>
        <w:rPr>
          <w:sz w:val="20"/>
        </w:rPr>
      </w:pPr>
      <w:r>
        <w:rPr>
          <w:sz w:val="20"/>
        </w:rPr>
        <w:t>5.</w:t>
      </w:r>
    </w:p>
    <w:p w14:paraId="64BD0ACE" w14:textId="77777777" w:rsidR="004D451D" w:rsidRDefault="004D451D" w:rsidP="004D451D">
      <w:pPr>
        <w:pStyle w:val="ListParagraph"/>
        <w:numPr>
          <w:ilvl w:val="0"/>
          <w:numId w:val="29"/>
        </w:numPr>
        <w:spacing w:after="0" w:line="240" w:lineRule="auto"/>
        <w:rPr>
          <w:sz w:val="20"/>
        </w:rPr>
      </w:pPr>
      <w:r>
        <w:rPr>
          <w:sz w:val="20"/>
        </w:rPr>
        <w:t>5.</w:t>
      </w:r>
    </w:p>
    <w:p w14:paraId="43546A2F" w14:textId="77777777" w:rsidR="004D451D" w:rsidRDefault="004D451D" w:rsidP="004D451D">
      <w:pPr>
        <w:pStyle w:val="ListParagraph"/>
        <w:numPr>
          <w:ilvl w:val="0"/>
          <w:numId w:val="29"/>
        </w:numPr>
        <w:spacing w:after="0" w:line="240" w:lineRule="auto"/>
        <w:rPr>
          <w:sz w:val="20"/>
        </w:rPr>
      </w:pPr>
      <w:r>
        <w:rPr>
          <w:sz w:val="20"/>
        </w:rPr>
        <w:t>5.</w:t>
      </w:r>
    </w:p>
    <w:p w14:paraId="187A75C0" w14:textId="77777777" w:rsidR="004D451D" w:rsidRDefault="004D451D" w:rsidP="004D451D">
      <w:pPr>
        <w:pStyle w:val="ListParagraph"/>
        <w:numPr>
          <w:ilvl w:val="0"/>
          <w:numId w:val="29"/>
        </w:numPr>
        <w:spacing w:after="0" w:line="240" w:lineRule="auto"/>
        <w:rPr>
          <w:sz w:val="20"/>
        </w:rPr>
      </w:pPr>
      <w:r>
        <w:rPr>
          <w:sz w:val="20"/>
        </w:rPr>
        <w:t>5.</w:t>
      </w:r>
    </w:p>
    <w:p w14:paraId="2D041713" w14:textId="77777777" w:rsidR="004D451D" w:rsidRPr="00805FB8" w:rsidRDefault="004D451D" w:rsidP="004D451D">
      <w:pPr>
        <w:pStyle w:val="ListParagraph"/>
        <w:numPr>
          <w:ilvl w:val="0"/>
          <w:numId w:val="29"/>
        </w:numPr>
        <w:spacing w:after="0" w:line="240" w:lineRule="auto"/>
        <w:rPr>
          <w:sz w:val="20"/>
        </w:rPr>
      </w:pPr>
      <w:r>
        <w:rPr>
          <w:sz w:val="20"/>
        </w:rPr>
        <w:t>5.</w:t>
      </w:r>
    </w:p>
    <w:p w14:paraId="10F602F4" w14:textId="77777777" w:rsidR="004D451D" w:rsidRDefault="004D451D" w:rsidP="004D451D">
      <w:pPr>
        <w:rPr>
          <w:sz w:val="20"/>
        </w:rPr>
      </w:pPr>
    </w:p>
    <w:p w14:paraId="48DC1651" w14:textId="77777777" w:rsidR="004D451D" w:rsidRDefault="004D451D" w:rsidP="004D451D">
      <w:pPr>
        <w:rPr>
          <w:sz w:val="20"/>
        </w:rPr>
      </w:pPr>
    </w:p>
    <w:tbl>
      <w:tblPr>
        <w:tblStyle w:val="TableGrid"/>
        <w:tblW w:w="0" w:type="auto"/>
        <w:tblLook w:val="00A0" w:firstRow="1" w:lastRow="0" w:firstColumn="1" w:lastColumn="0" w:noHBand="0" w:noVBand="0"/>
      </w:tblPr>
      <w:tblGrid>
        <w:gridCol w:w="5418"/>
        <w:gridCol w:w="1260"/>
        <w:gridCol w:w="1350"/>
        <w:gridCol w:w="1530"/>
      </w:tblGrid>
      <w:tr w:rsidR="004D451D" w14:paraId="4664D31D" w14:textId="77777777" w:rsidTr="004D451D">
        <w:tc>
          <w:tcPr>
            <w:tcW w:w="9558" w:type="dxa"/>
            <w:gridSpan w:val="4"/>
            <w:shd w:val="clear" w:color="auto" w:fill="007F82" w:themeFill="accent4"/>
          </w:tcPr>
          <w:p w14:paraId="3E510CCC" w14:textId="77777777" w:rsidR="004D451D" w:rsidRPr="001A0205" w:rsidRDefault="004D451D" w:rsidP="004D451D">
            <w:pPr>
              <w:rPr>
                <w:b/>
                <w:color w:val="FFFFFF" w:themeColor="background1"/>
                <w:sz w:val="20"/>
              </w:rPr>
            </w:pPr>
            <w:r>
              <w:rPr>
                <w:b/>
                <w:color w:val="FFFFFF" w:themeColor="background1"/>
                <w:sz w:val="20"/>
              </w:rPr>
              <w:t xml:space="preserve">7. In the past 30 days, did you receive tobacco coupons or other discounts in the mail, over the internet, or from any other source? </w:t>
            </w:r>
          </w:p>
        </w:tc>
      </w:tr>
      <w:tr w:rsidR="004D451D" w14:paraId="492E7607" w14:textId="77777777" w:rsidTr="004D451D">
        <w:tc>
          <w:tcPr>
            <w:tcW w:w="5418" w:type="dxa"/>
            <w:shd w:val="clear" w:color="auto" w:fill="007F82" w:themeFill="accent4"/>
            <w:vAlign w:val="center"/>
          </w:tcPr>
          <w:p w14:paraId="2503D3AE" w14:textId="77777777" w:rsidR="004D451D" w:rsidRPr="001A0205" w:rsidRDefault="004D451D" w:rsidP="004D451D">
            <w:pPr>
              <w:rPr>
                <w:color w:val="FFFFFF" w:themeColor="background1"/>
                <w:sz w:val="20"/>
              </w:rPr>
            </w:pPr>
          </w:p>
        </w:tc>
        <w:tc>
          <w:tcPr>
            <w:tcW w:w="1260" w:type="dxa"/>
            <w:shd w:val="clear" w:color="auto" w:fill="007F82" w:themeFill="accent4"/>
            <w:vAlign w:val="center"/>
          </w:tcPr>
          <w:p w14:paraId="1EDC9361" w14:textId="77777777" w:rsidR="004D451D" w:rsidRPr="001A0205" w:rsidRDefault="004D451D" w:rsidP="004D451D">
            <w:pPr>
              <w:jc w:val="center"/>
              <w:rPr>
                <w:color w:val="FFFFFF" w:themeColor="background1"/>
                <w:sz w:val="20"/>
              </w:rPr>
            </w:pPr>
            <w:r>
              <w:rPr>
                <w:color w:val="FFFFFF" w:themeColor="background1"/>
                <w:sz w:val="20"/>
              </w:rPr>
              <w:t>Yes</w:t>
            </w:r>
          </w:p>
        </w:tc>
        <w:tc>
          <w:tcPr>
            <w:tcW w:w="1350" w:type="dxa"/>
            <w:shd w:val="clear" w:color="auto" w:fill="007F82" w:themeFill="accent4"/>
            <w:vAlign w:val="center"/>
          </w:tcPr>
          <w:p w14:paraId="0F0EA990" w14:textId="77777777" w:rsidR="004D451D" w:rsidRPr="001A0205" w:rsidRDefault="004D451D" w:rsidP="004D451D">
            <w:pPr>
              <w:jc w:val="center"/>
              <w:rPr>
                <w:color w:val="FFFFFF" w:themeColor="background1"/>
                <w:sz w:val="20"/>
              </w:rPr>
            </w:pPr>
            <w:r>
              <w:rPr>
                <w:color w:val="FFFFFF" w:themeColor="background1"/>
                <w:sz w:val="20"/>
              </w:rPr>
              <w:t>No</w:t>
            </w:r>
          </w:p>
        </w:tc>
        <w:tc>
          <w:tcPr>
            <w:tcW w:w="1530" w:type="dxa"/>
            <w:shd w:val="clear" w:color="auto" w:fill="007F82" w:themeFill="accent4"/>
            <w:vAlign w:val="center"/>
          </w:tcPr>
          <w:p w14:paraId="408BAB11" w14:textId="77777777" w:rsidR="004D451D" w:rsidRPr="001A0205" w:rsidRDefault="004D451D" w:rsidP="004D451D">
            <w:pPr>
              <w:jc w:val="center"/>
              <w:rPr>
                <w:color w:val="FFFFFF" w:themeColor="background1"/>
                <w:sz w:val="20"/>
              </w:rPr>
            </w:pPr>
            <w:r>
              <w:rPr>
                <w:color w:val="FFFFFF" w:themeColor="background1"/>
                <w:sz w:val="20"/>
              </w:rPr>
              <w:t>Not Sure</w:t>
            </w:r>
          </w:p>
        </w:tc>
      </w:tr>
      <w:tr w:rsidR="004D451D" w14:paraId="23EFC46C" w14:textId="77777777" w:rsidTr="004D451D">
        <w:tc>
          <w:tcPr>
            <w:tcW w:w="5418" w:type="dxa"/>
          </w:tcPr>
          <w:p w14:paraId="1672D5FE" w14:textId="77777777" w:rsidR="004D451D" w:rsidRPr="004F39C6" w:rsidRDefault="004D451D" w:rsidP="004D451D">
            <w:pPr>
              <w:rPr>
                <w:sz w:val="20"/>
              </w:rPr>
            </w:pPr>
            <w:r w:rsidRPr="004F39C6">
              <w:rPr>
                <w:sz w:val="20"/>
              </w:rPr>
              <w:t xml:space="preserve">Youth Group A (Non-Users) </w:t>
            </w:r>
          </w:p>
        </w:tc>
        <w:tc>
          <w:tcPr>
            <w:tcW w:w="1260" w:type="dxa"/>
          </w:tcPr>
          <w:p w14:paraId="4E8836E2" w14:textId="77777777" w:rsidR="004D451D" w:rsidRDefault="004D451D" w:rsidP="004D451D">
            <w:pPr>
              <w:rPr>
                <w:sz w:val="20"/>
              </w:rPr>
            </w:pPr>
            <w:r>
              <w:rPr>
                <w:sz w:val="20"/>
              </w:rPr>
              <w:t>0</w:t>
            </w:r>
          </w:p>
        </w:tc>
        <w:tc>
          <w:tcPr>
            <w:tcW w:w="1350" w:type="dxa"/>
          </w:tcPr>
          <w:p w14:paraId="5AAE4C20" w14:textId="77777777" w:rsidR="004D451D" w:rsidRDefault="004D451D" w:rsidP="004D451D">
            <w:pPr>
              <w:rPr>
                <w:sz w:val="20"/>
              </w:rPr>
            </w:pPr>
            <w:r>
              <w:rPr>
                <w:sz w:val="20"/>
              </w:rPr>
              <w:t>2</w:t>
            </w:r>
          </w:p>
        </w:tc>
        <w:tc>
          <w:tcPr>
            <w:tcW w:w="1530" w:type="dxa"/>
          </w:tcPr>
          <w:p w14:paraId="6BAB4129" w14:textId="77777777" w:rsidR="004D451D" w:rsidRDefault="004D451D" w:rsidP="004D451D">
            <w:pPr>
              <w:rPr>
                <w:sz w:val="20"/>
              </w:rPr>
            </w:pPr>
            <w:r>
              <w:rPr>
                <w:sz w:val="20"/>
              </w:rPr>
              <w:t>1</w:t>
            </w:r>
          </w:p>
        </w:tc>
      </w:tr>
      <w:tr w:rsidR="004D451D" w14:paraId="4C7ECAFD" w14:textId="77777777" w:rsidTr="004D451D">
        <w:tc>
          <w:tcPr>
            <w:tcW w:w="5418" w:type="dxa"/>
          </w:tcPr>
          <w:p w14:paraId="404F26E5" w14:textId="77777777" w:rsidR="004D451D" w:rsidRDefault="004D451D" w:rsidP="004D451D">
            <w:pPr>
              <w:rPr>
                <w:sz w:val="20"/>
              </w:rPr>
            </w:pPr>
            <w:r w:rsidRPr="00755F9A">
              <w:rPr>
                <w:sz w:val="20"/>
              </w:rPr>
              <w:t>Youth Group B (Users)</w:t>
            </w:r>
          </w:p>
        </w:tc>
        <w:tc>
          <w:tcPr>
            <w:tcW w:w="1260" w:type="dxa"/>
          </w:tcPr>
          <w:p w14:paraId="3793F9DB" w14:textId="77777777" w:rsidR="004D451D" w:rsidRDefault="004D451D" w:rsidP="004D451D">
            <w:pPr>
              <w:rPr>
                <w:sz w:val="20"/>
              </w:rPr>
            </w:pPr>
            <w:r>
              <w:rPr>
                <w:sz w:val="20"/>
              </w:rPr>
              <w:t>0</w:t>
            </w:r>
          </w:p>
        </w:tc>
        <w:tc>
          <w:tcPr>
            <w:tcW w:w="1350" w:type="dxa"/>
          </w:tcPr>
          <w:p w14:paraId="42E51828" w14:textId="77777777" w:rsidR="004D451D" w:rsidRDefault="004D451D" w:rsidP="004D451D">
            <w:pPr>
              <w:rPr>
                <w:sz w:val="20"/>
              </w:rPr>
            </w:pPr>
            <w:r>
              <w:rPr>
                <w:sz w:val="20"/>
              </w:rPr>
              <w:t>3</w:t>
            </w:r>
          </w:p>
        </w:tc>
        <w:tc>
          <w:tcPr>
            <w:tcW w:w="1530" w:type="dxa"/>
          </w:tcPr>
          <w:p w14:paraId="69DC88F3" w14:textId="77777777" w:rsidR="004D451D" w:rsidRDefault="004D451D" w:rsidP="004D451D">
            <w:pPr>
              <w:rPr>
                <w:sz w:val="20"/>
              </w:rPr>
            </w:pPr>
            <w:r>
              <w:rPr>
                <w:sz w:val="20"/>
              </w:rPr>
              <w:t>0</w:t>
            </w:r>
          </w:p>
        </w:tc>
      </w:tr>
    </w:tbl>
    <w:p w14:paraId="373E174A" w14:textId="77777777" w:rsidR="004D451D" w:rsidRDefault="004D451D" w:rsidP="004D451D">
      <w:pPr>
        <w:rPr>
          <w:b/>
          <w:sz w:val="20"/>
        </w:rPr>
      </w:pPr>
    </w:p>
    <w:p w14:paraId="64104161" w14:textId="77777777" w:rsidR="004D451D" w:rsidRDefault="004D451D" w:rsidP="004D451D">
      <w:pPr>
        <w:rPr>
          <w:b/>
          <w:sz w:val="20"/>
        </w:rPr>
      </w:pPr>
      <w:r>
        <w:rPr>
          <w:b/>
          <w:sz w:val="20"/>
        </w:rPr>
        <w:t xml:space="preserve">Youth Group A (Non-Users): </w:t>
      </w:r>
    </w:p>
    <w:p w14:paraId="5EA91BB9" w14:textId="77777777" w:rsidR="004D451D" w:rsidRDefault="004D451D" w:rsidP="004D451D">
      <w:pPr>
        <w:pStyle w:val="ListParagraph"/>
        <w:numPr>
          <w:ilvl w:val="0"/>
          <w:numId w:val="20"/>
        </w:numPr>
        <w:spacing w:after="0" w:line="240" w:lineRule="auto"/>
        <w:rPr>
          <w:sz w:val="20"/>
        </w:rPr>
      </w:pPr>
      <w:r>
        <w:rPr>
          <w:sz w:val="20"/>
        </w:rPr>
        <w:t xml:space="preserve">5. </w:t>
      </w:r>
    </w:p>
    <w:p w14:paraId="18998138" w14:textId="77777777" w:rsidR="004D451D" w:rsidRDefault="004D451D" w:rsidP="004D451D">
      <w:pPr>
        <w:pStyle w:val="ListParagraph"/>
        <w:numPr>
          <w:ilvl w:val="0"/>
          <w:numId w:val="20"/>
        </w:numPr>
        <w:spacing w:after="0" w:line="240" w:lineRule="auto"/>
        <w:rPr>
          <w:sz w:val="20"/>
        </w:rPr>
      </w:pPr>
      <w:r>
        <w:rPr>
          <w:sz w:val="20"/>
        </w:rPr>
        <w:t xml:space="preserve">5. // “Never look really, only of </w:t>
      </w:r>
      <w:proofErr w:type="gramStart"/>
      <w:r>
        <w:rPr>
          <w:sz w:val="20"/>
        </w:rPr>
        <w:t>it’s</w:t>
      </w:r>
      <w:proofErr w:type="gramEnd"/>
      <w:r>
        <w:rPr>
          <w:sz w:val="20"/>
        </w:rPr>
        <w:t xml:space="preserve"> food.”</w:t>
      </w:r>
    </w:p>
    <w:p w14:paraId="53FF023B" w14:textId="77777777" w:rsidR="004D451D" w:rsidRDefault="004D451D" w:rsidP="004D451D">
      <w:pPr>
        <w:pStyle w:val="ListParagraph"/>
        <w:numPr>
          <w:ilvl w:val="0"/>
          <w:numId w:val="20"/>
        </w:numPr>
        <w:spacing w:after="0" w:line="240" w:lineRule="auto"/>
        <w:rPr>
          <w:sz w:val="20"/>
        </w:rPr>
      </w:pPr>
      <w:r>
        <w:rPr>
          <w:sz w:val="20"/>
        </w:rPr>
        <w:t>5.</w:t>
      </w:r>
    </w:p>
    <w:p w14:paraId="790576CF" w14:textId="77777777" w:rsidR="004D451D" w:rsidRDefault="004D451D" w:rsidP="004D451D">
      <w:pPr>
        <w:pStyle w:val="ListParagraph"/>
        <w:numPr>
          <w:ilvl w:val="0"/>
          <w:numId w:val="20"/>
        </w:numPr>
        <w:spacing w:after="0" w:line="240" w:lineRule="auto"/>
        <w:rPr>
          <w:sz w:val="20"/>
        </w:rPr>
      </w:pPr>
      <w:r>
        <w:rPr>
          <w:sz w:val="20"/>
        </w:rPr>
        <w:t>5.</w:t>
      </w:r>
    </w:p>
    <w:p w14:paraId="61ABDA2F" w14:textId="77777777" w:rsidR="004D451D" w:rsidRDefault="004D451D" w:rsidP="004D451D">
      <w:pPr>
        <w:pStyle w:val="ListParagraph"/>
        <w:numPr>
          <w:ilvl w:val="0"/>
          <w:numId w:val="20"/>
        </w:numPr>
        <w:spacing w:after="0" w:line="240" w:lineRule="auto"/>
        <w:rPr>
          <w:sz w:val="20"/>
        </w:rPr>
      </w:pPr>
      <w:r>
        <w:rPr>
          <w:sz w:val="20"/>
        </w:rPr>
        <w:t>5.</w:t>
      </w:r>
    </w:p>
    <w:p w14:paraId="18DE2800" w14:textId="77777777" w:rsidR="004D451D" w:rsidRDefault="004D451D" w:rsidP="004D451D">
      <w:pPr>
        <w:pStyle w:val="ListParagraph"/>
        <w:numPr>
          <w:ilvl w:val="0"/>
          <w:numId w:val="20"/>
        </w:numPr>
        <w:spacing w:after="0" w:line="240" w:lineRule="auto"/>
        <w:rPr>
          <w:sz w:val="20"/>
        </w:rPr>
      </w:pPr>
      <w:r>
        <w:rPr>
          <w:sz w:val="20"/>
        </w:rPr>
        <w:t>5.</w:t>
      </w:r>
    </w:p>
    <w:p w14:paraId="1DB14332" w14:textId="77777777" w:rsidR="004D451D" w:rsidRDefault="004D451D" w:rsidP="004D451D">
      <w:pPr>
        <w:pStyle w:val="ListParagraph"/>
        <w:numPr>
          <w:ilvl w:val="0"/>
          <w:numId w:val="20"/>
        </w:numPr>
        <w:spacing w:after="0" w:line="240" w:lineRule="auto"/>
        <w:rPr>
          <w:sz w:val="20"/>
        </w:rPr>
      </w:pPr>
      <w:r>
        <w:rPr>
          <w:sz w:val="20"/>
        </w:rPr>
        <w:t>5.</w:t>
      </w:r>
    </w:p>
    <w:p w14:paraId="346B9BAC" w14:textId="77777777" w:rsidR="004D451D" w:rsidRDefault="004D451D" w:rsidP="004D451D">
      <w:pPr>
        <w:pStyle w:val="ListParagraph"/>
        <w:numPr>
          <w:ilvl w:val="0"/>
          <w:numId w:val="20"/>
        </w:numPr>
        <w:spacing w:after="0" w:line="240" w:lineRule="auto"/>
        <w:rPr>
          <w:sz w:val="20"/>
        </w:rPr>
      </w:pPr>
      <w:r>
        <w:rPr>
          <w:sz w:val="20"/>
        </w:rPr>
        <w:lastRenderedPageBreak/>
        <w:t>5.</w:t>
      </w:r>
    </w:p>
    <w:p w14:paraId="1F3FEC67" w14:textId="77777777" w:rsidR="004D451D" w:rsidRDefault="004D451D" w:rsidP="004D451D">
      <w:pPr>
        <w:pStyle w:val="ListParagraph"/>
        <w:numPr>
          <w:ilvl w:val="0"/>
          <w:numId w:val="20"/>
        </w:numPr>
        <w:spacing w:after="0" w:line="240" w:lineRule="auto"/>
        <w:rPr>
          <w:sz w:val="20"/>
        </w:rPr>
      </w:pPr>
      <w:r>
        <w:rPr>
          <w:sz w:val="20"/>
        </w:rPr>
        <w:t>5.</w:t>
      </w:r>
    </w:p>
    <w:p w14:paraId="725CF9DD" w14:textId="77777777" w:rsidR="004D451D" w:rsidRDefault="004D451D" w:rsidP="004D451D">
      <w:pPr>
        <w:pStyle w:val="ListParagraph"/>
        <w:numPr>
          <w:ilvl w:val="0"/>
          <w:numId w:val="20"/>
        </w:numPr>
        <w:spacing w:after="0" w:line="240" w:lineRule="auto"/>
        <w:rPr>
          <w:sz w:val="20"/>
        </w:rPr>
      </w:pPr>
      <w:r>
        <w:rPr>
          <w:sz w:val="20"/>
        </w:rPr>
        <w:t>5.</w:t>
      </w:r>
    </w:p>
    <w:p w14:paraId="73EA9A4E" w14:textId="77777777" w:rsidR="004D451D" w:rsidRDefault="004D451D" w:rsidP="004D451D">
      <w:pPr>
        <w:pStyle w:val="ListParagraph"/>
        <w:numPr>
          <w:ilvl w:val="0"/>
          <w:numId w:val="20"/>
        </w:numPr>
        <w:spacing w:after="0" w:line="240" w:lineRule="auto"/>
        <w:rPr>
          <w:sz w:val="20"/>
        </w:rPr>
      </w:pPr>
      <w:r>
        <w:rPr>
          <w:sz w:val="20"/>
        </w:rPr>
        <w:t>5.</w:t>
      </w:r>
    </w:p>
    <w:p w14:paraId="0A2E8878" w14:textId="77777777" w:rsidR="004D451D" w:rsidRDefault="004D451D" w:rsidP="004D451D">
      <w:pPr>
        <w:rPr>
          <w:sz w:val="20"/>
        </w:rPr>
      </w:pPr>
    </w:p>
    <w:p w14:paraId="363606E3" w14:textId="77777777" w:rsidR="004D451D" w:rsidRPr="00755F9A" w:rsidRDefault="004D451D" w:rsidP="004D451D">
      <w:pPr>
        <w:rPr>
          <w:b/>
          <w:sz w:val="20"/>
        </w:rPr>
      </w:pPr>
      <w:r w:rsidRPr="00755F9A">
        <w:rPr>
          <w:b/>
          <w:sz w:val="20"/>
        </w:rPr>
        <w:t>Youth Group B (Users):</w:t>
      </w:r>
    </w:p>
    <w:p w14:paraId="51B2FB25" w14:textId="77777777" w:rsidR="004D451D" w:rsidRDefault="004D451D" w:rsidP="004D451D">
      <w:pPr>
        <w:pStyle w:val="ListParagraph"/>
        <w:numPr>
          <w:ilvl w:val="0"/>
          <w:numId w:val="30"/>
        </w:numPr>
        <w:spacing w:after="0" w:line="240" w:lineRule="auto"/>
        <w:rPr>
          <w:sz w:val="20"/>
        </w:rPr>
      </w:pPr>
      <w:r>
        <w:rPr>
          <w:sz w:val="20"/>
        </w:rPr>
        <w:t>5.</w:t>
      </w:r>
    </w:p>
    <w:p w14:paraId="5A599B9F" w14:textId="77777777" w:rsidR="004D451D" w:rsidRDefault="004D451D" w:rsidP="004D451D">
      <w:pPr>
        <w:pStyle w:val="ListParagraph"/>
        <w:numPr>
          <w:ilvl w:val="0"/>
          <w:numId w:val="30"/>
        </w:numPr>
        <w:spacing w:after="0" w:line="240" w:lineRule="auto"/>
        <w:rPr>
          <w:sz w:val="20"/>
        </w:rPr>
      </w:pPr>
      <w:r>
        <w:rPr>
          <w:sz w:val="20"/>
        </w:rPr>
        <w:t>5.</w:t>
      </w:r>
    </w:p>
    <w:p w14:paraId="3AB41328" w14:textId="77777777" w:rsidR="004D451D" w:rsidRDefault="004D451D" w:rsidP="004D451D">
      <w:pPr>
        <w:pStyle w:val="ListParagraph"/>
        <w:numPr>
          <w:ilvl w:val="0"/>
          <w:numId w:val="30"/>
        </w:numPr>
        <w:spacing w:after="0" w:line="240" w:lineRule="auto"/>
        <w:rPr>
          <w:sz w:val="20"/>
        </w:rPr>
      </w:pPr>
      <w:r>
        <w:rPr>
          <w:sz w:val="20"/>
        </w:rPr>
        <w:t>5.</w:t>
      </w:r>
    </w:p>
    <w:p w14:paraId="294FAAB1" w14:textId="77777777" w:rsidR="004D451D" w:rsidRDefault="004D451D" w:rsidP="004D451D">
      <w:pPr>
        <w:pStyle w:val="ListParagraph"/>
        <w:numPr>
          <w:ilvl w:val="0"/>
          <w:numId w:val="30"/>
        </w:numPr>
        <w:spacing w:after="0" w:line="240" w:lineRule="auto"/>
        <w:rPr>
          <w:sz w:val="20"/>
        </w:rPr>
      </w:pPr>
      <w:r>
        <w:rPr>
          <w:sz w:val="20"/>
        </w:rPr>
        <w:t>5.</w:t>
      </w:r>
    </w:p>
    <w:p w14:paraId="705414E0" w14:textId="77777777" w:rsidR="004D451D" w:rsidRDefault="004D451D" w:rsidP="004D451D">
      <w:pPr>
        <w:pStyle w:val="ListParagraph"/>
        <w:numPr>
          <w:ilvl w:val="0"/>
          <w:numId w:val="30"/>
        </w:numPr>
        <w:spacing w:after="0" w:line="240" w:lineRule="auto"/>
        <w:rPr>
          <w:sz w:val="20"/>
        </w:rPr>
      </w:pPr>
      <w:r>
        <w:rPr>
          <w:sz w:val="20"/>
        </w:rPr>
        <w:t>5.</w:t>
      </w:r>
    </w:p>
    <w:p w14:paraId="64B1C7A4" w14:textId="77777777" w:rsidR="004D451D" w:rsidRPr="00805FB8" w:rsidRDefault="004D451D" w:rsidP="004D451D">
      <w:pPr>
        <w:pStyle w:val="ListParagraph"/>
        <w:numPr>
          <w:ilvl w:val="0"/>
          <w:numId w:val="30"/>
        </w:numPr>
        <w:spacing w:after="0" w:line="240" w:lineRule="auto"/>
        <w:rPr>
          <w:sz w:val="20"/>
        </w:rPr>
      </w:pPr>
      <w:r>
        <w:rPr>
          <w:sz w:val="20"/>
        </w:rPr>
        <w:t>5.</w:t>
      </w:r>
    </w:p>
    <w:p w14:paraId="4E697249" w14:textId="77777777" w:rsidR="004D451D" w:rsidRDefault="004D451D" w:rsidP="004D451D">
      <w:pPr>
        <w:rPr>
          <w:sz w:val="20"/>
        </w:rPr>
      </w:pPr>
    </w:p>
    <w:tbl>
      <w:tblPr>
        <w:tblStyle w:val="TableGrid"/>
        <w:tblW w:w="0" w:type="auto"/>
        <w:tblLook w:val="00A0" w:firstRow="1" w:lastRow="0" w:firstColumn="1" w:lastColumn="0" w:noHBand="0" w:noVBand="0"/>
      </w:tblPr>
      <w:tblGrid>
        <w:gridCol w:w="5418"/>
        <w:gridCol w:w="1260"/>
        <w:gridCol w:w="1350"/>
        <w:gridCol w:w="1530"/>
      </w:tblGrid>
      <w:tr w:rsidR="004D451D" w14:paraId="71620E18" w14:textId="77777777" w:rsidTr="004D451D">
        <w:tc>
          <w:tcPr>
            <w:tcW w:w="9558" w:type="dxa"/>
            <w:gridSpan w:val="4"/>
            <w:shd w:val="clear" w:color="auto" w:fill="007F82" w:themeFill="accent4"/>
          </w:tcPr>
          <w:p w14:paraId="3E522BAB" w14:textId="77777777" w:rsidR="004D451D" w:rsidRPr="001A0205" w:rsidRDefault="004D451D" w:rsidP="004D451D">
            <w:pPr>
              <w:rPr>
                <w:b/>
                <w:color w:val="FFFFFF" w:themeColor="background1"/>
                <w:sz w:val="20"/>
              </w:rPr>
            </w:pPr>
            <w:r>
              <w:rPr>
                <w:b/>
                <w:color w:val="FFFFFF" w:themeColor="background1"/>
                <w:sz w:val="20"/>
              </w:rPr>
              <w:t>8.</w:t>
            </w:r>
            <w:r w:rsidRPr="001A0205">
              <w:rPr>
                <w:b/>
                <w:color w:val="FFFFFF" w:themeColor="background1"/>
                <w:sz w:val="20"/>
              </w:rPr>
              <w:t xml:space="preserve"> During the past 30 days, </w:t>
            </w:r>
            <w:r>
              <w:rPr>
                <w:b/>
                <w:color w:val="FFFFFF" w:themeColor="background1"/>
                <w:sz w:val="20"/>
              </w:rPr>
              <w:t xml:space="preserve">did you buy any tobacco products using coupons, rebates, buy 1 get 1 free, or any other social promotion? </w:t>
            </w:r>
          </w:p>
        </w:tc>
      </w:tr>
      <w:tr w:rsidR="004D451D" w14:paraId="4E162397" w14:textId="77777777" w:rsidTr="004D451D">
        <w:tc>
          <w:tcPr>
            <w:tcW w:w="5418" w:type="dxa"/>
            <w:shd w:val="clear" w:color="auto" w:fill="007F82" w:themeFill="accent4"/>
            <w:vAlign w:val="center"/>
          </w:tcPr>
          <w:p w14:paraId="59C399CA" w14:textId="77777777" w:rsidR="004D451D" w:rsidRPr="001A0205" w:rsidRDefault="004D451D" w:rsidP="004D451D">
            <w:pPr>
              <w:rPr>
                <w:color w:val="FFFFFF" w:themeColor="background1"/>
                <w:sz w:val="20"/>
              </w:rPr>
            </w:pPr>
          </w:p>
        </w:tc>
        <w:tc>
          <w:tcPr>
            <w:tcW w:w="1260" w:type="dxa"/>
            <w:shd w:val="clear" w:color="auto" w:fill="007F82" w:themeFill="accent4"/>
            <w:vAlign w:val="center"/>
          </w:tcPr>
          <w:p w14:paraId="3FEFC9F4" w14:textId="77777777" w:rsidR="004D451D" w:rsidRPr="001A0205" w:rsidRDefault="004D451D" w:rsidP="004D451D">
            <w:pPr>
              <w:jc w:val="center"/>
              <w:rPr>
                <w:color w:val="FFFFFF" w:themeColor="background1"/>
                <w:sz w:val="20"/>
              </w:rPr>
            </w:pPr>
            <w:r>
              <w:rPr>
                <w:color w:val="FFFFFF" w:themeColor="background1"/>
                <w:sz w:val="20"/>
              </w:rPr>
              <w:t>Yes</w:t>
            </w:r>
          </w:p>
        </w:tc>
        <w:tc>
          <w:tcPr>
            <w:tcW w:w="1350" w:type="dxa"/>
            <w:shd w:val="clear" w:color="auto" w:fill="007F82" w:themeFill="accent4"/>
            <w:vAlign w:val="center"/>
          </w:tcPr>
          <w:p w14:paraId="6D235ADF" w14:textId="77777777" w:rsidR="004D451D" w:rsidRPr="001A0205" w:rsidRDefault="004D451D" w:rsidP="004D451D">
            <w:pPr>
              <w:jc w:val="center"/>
              <w:rPr>
                <w:color w:val="FFFFFF" w:themeColor="background1"/>
                <w:sz w:val="20"/>
              </w:rPr>
            </w:pPr>
            <w:r>
              <w:rPr>
                <w:color w:val="FFFFFF" w:themeColor="background1"/>
                <w:sz w:val="20"/>
              </w:rPr>
              <w:t>No</w:t>
            </w:r>
          </w:p>
        </w:tc>
        <w:tc>
          <w:tcPr>
            <w:tcW w:w="1530" w:type="dxa"/>
            <w:shd w:val="clear" w:color="auto" w:fill="007F82" w:themeFill="accent4"/>
            <w:vAlign w:val="center"/>
          </w:tcPr>
          <w:p w14:paraId="006216ED" w14:textId="77777777" w:rsidR="004D451D" w:rsidRPr="001A0205" w:rsidRDefault="004D451D" w:rsidP="004D451D">
            <w:pPr>
              <w:jc w:val="center"/>
              <w:rPr>
                <w:color w:val="FFFFFF" w:themeColor="background1"/>
                <w:sz w:val="20"/>
              </w:rPr>
            </w:pPr>
            <w:r>
              <w:rPr>
                <w:color w:val="FFFFFF" w:themeColor="background1"/>
                <w:sz w:val="20"/>
              </w:rPr>
              <w:t>Not Sure</w:t>
            </w:r>
          </w:p>
        </w:tc>
      </w:tr>
      <w:tr w:rsidR="004D451D" w14:paraId="4D8AFAFB" w14:textId="77777777" w:rsidTr="004D451D">
        <w:tc>
          <w:tcPr>
            <w:tcW w:w="5418" w:type="dxa"/>
          </w:tcPr>
          <w:p w14:paraId="4260391D" w14:textId="77777777" w:rsidR="004D451D" w:rsidRPr="004F39C6" w:rsidRDefault="004D451D" w:rsidP="004D451D">
            <w:pPr>
              <w:rPr>
                <w:sz w:val="20"/>
              </w:rPr>
            </w:pPr>
            <w:r w:rsidRPr="004F39C6">
              <w:rPr>
                <w:sz w:val="20"/>
              </w:rPr>
              <w:t xml:space="preserve">Youth Group A (Non-Users) </w:t>
            </w:r>
          </w:p>
        </w:tc>
        <w:tc>
          <w:tcPr>
            <w:tcW w:w="1260" w:type="dxa"/>
          </w:tcPr>
          <w:p w14:paraId="007BECEC" w14:textId="77777777" w:rsidR="004D451D" w:rsidRDefault="004D451D" w:rsidP="004D451D">
            <w:pPr>
              <w:rPr>
                <w:sz w:val="20"/>
              </w:rPr>
            </w:pPr>
            <w:r>
              <w:rPr>
                <w:sz w:val="20"/>
              </w:rPr>
              <w:t>0</w:t>
            </w:r>
          </w:p>
        </w:tc>
        <w:tc>
          <w:tcPr>
            <w:tcW w:w="1350" w:type="dxa"/>
          </w:tcPr>
          <w:p w14:paraId="2D3CD5FA" w14:textId="77777777" w:rsidR="004D451D" w:rsidRDefault="004D451D" w:rsidP="004D451D">
            <w:pPr>
              <w:rPr>
                <w:sz w:val="20"/>
              </w:rPr>
            </w:pPr>
            <w:r>
              <w:rPr>
                <w:sz w:val="20"/>
              </w:rPr>
              <w:t>3</w:t>
            </w:r>
          </w:p>
        </w:tc>
        <w:tc>
          <w:tcPr>
            <w:tcW w:w="1530" w:type="dxa"/>
          </w:tcPr>
          <w:p w14:paraId="11E9B32A" w14:textId="77777777" w:rsidR="004D451D" w:rsidRDefault="004D451D" w:rsidP="004D451D">
            <w:pPr>
              <w:rPr>
                <w:sz w:val="20"/>
              </w:rPr>
            </w:pPr>
            <w:r>
              <w:rPr>
                <w:sz w:val="20"/>
              </w:rPr>
              <w:t>0</w:t>
            </w:r>
          </w:p>
        </w:tc>
      </w:tr>
      <w:tr w:rsidR="004D451D" w14:paraId="0D64DAF4" w14:textId="77777777" w:rsidTr="004D451D">
        <w:tc>
          <w:tcPr>
            <w:tcW w:w="5418" w:type="dxa"/>
          </w:tcPr>
          <w:p w14:paraId="67CB5186" w14:textId="77777777" w:rsidR="004D451D" w:rsidRPr="00755F9A" w:rsidRDefault="004D451D" w:rsidP="004D451D">
            <w:pPr>
              <w:rPr>
                <w:b/>
                <w:sz w:val="20"/>
              </w:rPr>
            </w:pPr>
            <w:r w:rsidRPr="00755F9A">
              <w:rPr>
                <w:sz w:val="20"/>
              </w:rPr>
              <w:t>Youth Group B (Users)</w:t>
            </w:r>
          </w:p>
        </w:tc>
        <w:tc>
          <w:tcPr>
            <w:tcW w:w="1260" w:type="dxa"/>
          </w:tcPr>
          <w:p w14:paraId="7E037E35" w14:textId="77777777" w:rsidR="004D451D" w:rsidRDefault="004D451D" w:rsidP="004D451D">
            <w:pPr>
              <w:rPr>
                <w:sz w:val="20"/>
              </w:rPr>
            </w:pPr>
            <w:r>
              <w:rPr>
                <w:sz w:val="20"/>
              </w:rPr>
              <w:t>0</w:t>
            </w:r>
          </w:p>
        </w:tc>
        <w:tc>
          <w:tcPr>
            <w:tcW w:w="1350" w:type="dxa"/>
          </w:tcPr>
          <w:p w14:paraId="670DB31C" w14:textId="77777777" w:rsidR="004D451D" w:rsidRDefault="004D451D" w:rsidP="004D451D">
            <w:pPr>
              <w:rPr>
                <w:sz w:val="20"/>
              </w:rPr>
            </w:pPr>
            <w:r>
              <w:rPr>
                <w:sz w:val="20"/>
              </w:rPr>
              <w:t>5</w:t>
            </w:r>
          </w:p>
        </w:tc>
        <w:tc>
          <w:tcPr>
            <w:tcW w:w="1530" w:type="dxa"/>
          </w:tcPr>
          <w:p w14:paraId="139D1CC1" w14:textId="77777777" w:rsidR="004D451D" w:rsidRDefault="004D451D" w:rsidP="004D451D">
            <w:pPr>
              <w:rPr>
                <w:sz w:val="20"/>
              </w:rPr>
            </w:pPr>
            <w:r>
              <w:rPr>
                <w:sz w:val="20"/>
              </w:rPr>
              <w:t>0</w:t>
            </w:r>
          </w:p>
        </w:tc>
      </w:tr>
    </w:tbl>
    <w:p w14:paraId="71307703" w14:textId="77777777" w:rsidR="004D451D" w:rsidRDefault="004D451D" w:rsidP="004D451D">
      <w:pPr>
        <w:rPr>
          <w:b/>
          <w:sz w:val="20"/>
        </w:rPr>
      </w:pPr>
    </w:p>
    <w:p w14:paraId="6B52AD04" w14:textId="77777777" w:rsidR="004D451D" w:rsidRDefault="004D451D" w:rsidP="004D451D">
      <w:pPr>
        <w:rPr>
          <w:b/>
          <w:sz w:val="20"/>
        </w:rPr>
      </w:pPr>
      <w:r>
        <w:rPr>
          <w:b/>
          <w:sz w:val="20"/>
        </w:rPr>
        <w:t>Youth Group A (Non-Users):</w:t>
      </w:r>
    </w:p>
    <w:p w14:paraId="5DC46744" w14:textId="77777777" w:rsidR="004D451D" w:rsidRDefault="004D451D" w:rsidP="004D451D">
      <w:pPr>
        <w:pStyle w:val="ListParagraph"/>
        <w:numPr>
          <w:ilvl w:val="0"/>
          <w:numId w:val="21"/>
        </w:numPr>
        <w:spacing w:after="0" w:line="240" w:lineRule="auto"/>
        <w:rPr>
          <w:sz w:val="20"/>
        </w:rPr>
      </w:pPr>
      <w:r>
        <w:rPr>
          <w:sz w:val="20"/>
        </w:rPr>
        <w:t xml:space="preserve">5. </w:t>
      </w:r>
    </w:p>
    <w:p w14:paraId="52BA7C6F" w14:textId="77777777" w:rsidR="004D451D" w:rsidRDefault="004D451D" w:rsidP="004D451D">
      <w:pPr>
        <w:pStyle w:val="ListParagraph"/>
        <w:numPr>
          <w:ilvl w:val="0"/>
          <w:numId w:val="21"/>
        </w:numPr>
        <w:spacing w:after="0" w:line="240" w:lineRule="auto"/>
        <w:rPr>
          <w:sz w:val="20"/>
        </w:rPr>
      </w:pPr>
      <w:r>
        <w:rPr>
          <w:sz w:val="20"/>
        </w:rPr>
        <w:t>5.</w:t>
      </w:r>
    </w:p>
    <w:p w14:paraId="57449B45" w14:textId="77777777" w:rsidR="004D451D" w:rsidRDefault="004D451D" w:rsidP="004D451D">
      <w:pPr>
        <w:pStyle w:val="ListParagraph"/>
        <w:numPr>
          <w:ilvl w:val="0"/>
          <w:numId w:val="21"/>
        </w:numPr>
        <w:spacing w:after="0" w:line="240" w:lineRule="auto"/>
        <w:rPr>
          <w:sz w:val="20"/>
        </w:rPr>
      </w:pPr>
      <w:r>
        <w:rPr>
          <w:sz w:val="20"/>
        </w:rPr>
        <w:t>5.</w:t>
      </w:r>
    </w:p>
    <w:p w14:paraId="7E0583F3" w14:textId="77777777" w:rsidR="004D451D" w:rsidRDefault="004D451D" w:rsidP="004D451D">
      <w:pPr>
        <w:pStyle w:val="ListParagraph"/>
        <w:numPr>
          <w:ilvl w:val="0"/>
          <w:numId w:val="21"/>
        </w:numPr>
        <w:spacing w:after="0" w:line="240" w:lineRule="auto"/>
        <w:rPr>
          <w:sz w:val="20"/>
        </w:rPr>
      </w:pPr>
      <w:r>
        <w:rPr>
          <w:sz w:val="20"/>
        </w:rPr>
        <w:t>5.</w:t>
      </w:r>
    </w:p>
    <w:p w14:paraId="34A3F1F8" w14:textId="77777777" w:rsidR="004D451D" w:rsidRDefault="004D451D" w:rsidP="004D451D">
      <w:pPr>
        <w:pStyle w:val="ListParagraph"/>
        <w:numPr>
          <w:ilvl w:val="0"/>
          <w:numId w:val="21"/>
        </w:numPr>
        <w:spacing w:after="0" w:line="240" w:lineRule="auto"/>
        <w:rPr>
          <w:sz w:val="20"/>
        </w:rPr>
      </w:pPr>
      <w:r>
        <w:rPr>
          <w:sz w:val="20"/>
        </w:rPr>
        <w:t>5.</w:t>
      </w:r>
    </w:p>
    <w:p w14:paraId="10869821" w14:textId="77777777" w:rsidR="004D451D" w:rsidRDefault="004D451D" w:rsidP="004D451D">
      <w:pPr>
        <w:pStyle w:val="ListParagraph"/>
        <w:numPr>
          <w:ilvl w:val="0"/>
          <w:numId w:val="21"/>
        </w:numPr>
        <w:spacing w:after="0" w:line="240" w:lineRule="auto"/>
        <w:rPr>
          <w:sz w:val="20"/>
        </w:rPr>
      </w:pPr>
      <w:r>
        <w:rPr>
          <w:sz w:val="20"/>
        </w:rPr>
        <w:t>5.</w:t>
      </w:r>
    </w:p>
    <w:p w14:paraId="1686E615" w14:textId="77777777" w:rsidR="004D451D" w:rsidRDefault="004D451D" w:rsidP="004D451D">
      <w:pPr>
        <w:pStyle w:val="ListParagraph"/>
        <w:numPr>
          <w:ilvl w:val="0"/>
          <w:numId w:val="21"/>
        </w:numPr>
        <w:spacing w:after="0" w:line="240" w:lineRule="auto"/>
        <w:rPr>
          <w:sz w:val="20"/>
        </w:rPr>
      </w:pPr>
      <w:r>
        <w:rPr>
          <w:sz w:val="20"/>
        </w:rPr>
        <w:t>5.</w:t>
      </w:r>
    </w:p>
    <w:p w14:paraId="50358107" w14:textId="77777777" w:rsidR="004D451D" w:rsidRDefault="004D451D" w:rsidP="004D451D">
      <w:pPr>
        <w:pStyle w:val="ListParagraph"/>
        <w:numPr>
          <w:ilvl w:val="0"/>
          <w:numId w:val="21"/>
        </w:numPr>
        <w:spacing w:after="0" w:line="240" w:lineRule="auto"/>
        <w:rPr>
          <w:sz w:val="20"/>
        </w:rPr>
      </w:pPr>
      <w:r>
        <w:rPr>
          <w:sz w:val="20"/>
        </w:rPr>
        <w:t xml:space="preserve">5. // </w:t>
      </w:r>
      <w:proofErr w:type="gramStart"/>
      <w:r>
        <w:rPr>
          <w:sz w:val="20"/>
        </w:rPr>
        <w:t>Underlined</w:t>
      </w:r>
      <w:proofErr w:type="gramEnd"/>
      <w:r>
        <w:rPr>
          <w:sz w:val="20"/>
        </w:rPr>
        <w:t xml:space="preserve"> rebates. // “Rebates – Not sure what this means, but taking economics senior year.”</w:t>
      </w:r>
    </w:p>
    <w:p w14:paraId="2FA3DBBC" w14:textId="77777777" w:rsidR="004D451D" w:rsidRDefault="004D451D" w:rsidP="004D451D">
      <w:pPr>
        <w:pStyle w:val="ListParagraph"/>
        <w:numPr>
          <w:ilvl w:val="0"/>
          <w:numId w:val="21"/>
        </w:numPr>
        <w:spacing w:after="0" w:line="240" w:lineRule="auto"/>
        <w:rPr>
          <w:sz w:val="20"/>
        </w:rPr>
      </w:pPr>
      <w:r>
        <w:rPr>
          <w:sz w:val="20"/>
        </w:rPr>
        <w:t>5.</w:t>
      </w:r>
    </w:p>
    <w:p w14:paraId="3C318E3E" w14:textId="77777777" w:rsidR="004D451D" w:rsidRDefault="004D451D" w:rsidP="004D451D">
      <w:pPr>
        <w:pStyle w:val="ListParagraph"/>
        <w:numPr>
          <w:ilvl w:val="0"/>
          <w:numId w:val="21"/>
        </w:numPr>
        <w:spacing w:after="0" w:line="240" w:lineRule="auto"/>
        <w:rPr>
          <w:sz w:val="20"/>
        </w:rPr>
      </w:pPr>
      <w:r>
        <w:rPr>
          <w:sz w:val="20"/>
        </w:rPr>
        <w:t>5.</w:t>
      </w:r>
    </w:p>
    <w:p w14:paraId="542ABD49" w14:textId="77777777" w:rsidR="004D451D" w:rsidRDefault="004D451D" w:rsidP="004D451D">
      <w:pPr>
        <w:pStyle w:val="ListParagraph"/>
        <w:numPr>
          <w:ilvl w:val="0"/>
          <w:numId w:val="21"/>
        </w:numPr>
        <w:spacing w:after="0" w:line="240" w:lineRule="auto"/>
        <w:rPr>
          <w:sz w:val="20"/>
        </w:rPr>
      </w:pPr>
      <w:r>
        <w:rPr>
          <w:sz w:val="20"/>
        </w:rPr>
        <w:t>5.</w:t>
      </w:r>
    </w:p>
    <w:p w14:paraId="06AC6E6B" w14:textId="77777777" w:rsidR="004D451D" w:rsidRDefault="004D451D" w:rsidP="004D451D">
      <w:pPr>
        <w:ind w:left="66"/>
        <w:rPr>
          <w:sz w:val="20"/>
        </w:rPr>
      </w:pPr>
    </w:p>
    <w:p w14:paraId="2014AAA2" w14:textId="77777777" w:rsidR="004D451D" w:rsidRPr="00755F9A" w:rsidRDefault="004D451D" w:rsidP="004D451D">
      <w:pPr>
        <w:rPr>
          <w:b/>
          <w:sz w:val="20"/>
        </w:rPr>
      </w:pPr>
      <w:r w:rsidRPr="00755F9A">
        <w:rPr>
          <w:b/>
          <w:sz w:val="20"/>
        </w:rPr>
        <w:t>Youth Group B (Users):</w:t>
      </w:r>
    </w:p>
    <w:p w14:paraId="53E2BF53" w14:textId="77777777" w:rsidR="004D451D" w:rsidRDefault="004D451D" w:rsidP="004D451D">
      <w:pPr>
        <w:pStyle w:val="ListParagraph"/>
        <w:numPr>
          <w:ilvl w:val="0"/>
          <w:numId w:val="31"/>
        </w:numPr>
        <w:spacing w:after="0" w:line="240" w:lineRule="auto"/>
        <w:rPr>
          <w:sz w:val="20"/>
        </w:rPr>
      </w:pPr>
      <w:r>
        <w:rPr>
          <w:sz w:val="20"/>
        </w:rPr>
        <w:t>5.</w:t>
      </w:r>
    </w:p>
    <w:p w14:paraId="3CD2AF04" w14:textId="77777777" w:rsidR="004D451D" w:rsidRDefault="004D451D" w:rsidP="004D451D">
      <w:pPr>
        <w:pStyle w:val="ListParagraph"/>
        <w:numPr>
          <w:ilvl w:val="0"/>
          <w:numId w:val="31"/>
        </w:numPr>
        <w:spacing w:after="0" w:line="240" w:lineRule="auto"/>
        <w:rPr>
          <w:sz w:val="20"/>
        </w:rPr>
      </w:pPr>
      <w:r>
        <w:rPr>
          <w:sz w:val="20"/>
        </w:rPr>
        <w:t>5.</w:t>
      </w:r>
    </w:p>
    <w:p w14:paraId="7990FA73" w14:textId="77777777" w:rsidR="004D451D" w:rsidRDefault="004D451D" w:rsidP="004D451D">
      <w:pPr>
        <w:pStyle w:val="ListParagraph"/>
        <w:numPr>
          <w:ilvl w:val="0"/>
          <w:numId w:val="31"/>
        </w:numPr>
        <w:spacing w:after="0" w:line="240" w:lineRule="auto"/>
        <w:rPr>
          <w:sz w:val="20"/>
        </w:rPr>
      </w:pPr>
      <w:r>
        <w:rPr>
          <w:sz w:val="20"/>
        </w:rPr>
        <w:t>5.</w:t>
      </w:r>
    </w:p>
    <w:p w14:paraId="49E5115A" w14:textId="77777777" w:rsidR="004D451D" w:rsidRDefault="004D451D" w:rsidP="004D451D">
      <w:pPr>
        <w:pStyle w:val="ListParagraph"/>
        <w:numPr>
          <w:ilvl w:val="0"/>
          <w:numId w:val="31"/>
        </w:numPr>
        <w:spacing w:after="0" w:line="240" w:lineRule="auto"/>
        <w:rPr>
          <w:sz w:val="20"/>
        </w:rPr>
      </w:pPr>
      <w:r>
        <w:rPr>
          <w:sz w:val="20"/>
        </w:rPr>
        <w:t>5.</w:t>
      </w:r>
    </w:p>
    <w:p w14:paraId="73D78208" w14:textId="77777777" w:rsidR="004D451D" w:rsidRDefault="004D451D" w:rsidP="004D451D">
      <w:pPr>
        <w:pStyle w:val="ListParagraph"/>
        <w:numPr>
          <w:ilvl w:val="0"/>
          <w:numId w:val="31"/>
        </w:numPr>
        <w:spacing w:after="0" w:line="240" w:lineRule="auto"/>
        <w:rPr>
          <w:sz w:val="20"/>
        </w:rPr>
      </w:pPr>
      <w:r>
        <w:rPr>
          <w:sz w:val="20"/>
        </w:rPr>
        <w:t>5.</w:t>
      </w:r>
    </w:p>
    <w:p w14:paraId="2DA47308" w14:textId="77777777" w:rsidR="004D451D" w:rsidRPr="00805FB8" w:rsidRDefault="004D451D" w:rsidP="004D451D">
      <w:pPr>
        <w:pStyle w:val="ListParagraph"/>
        <w:numPr>
          <w:ilvl w:val="0"/>
          <w:numId w:val="31"/>
        </w:numPr>
        <w:spacing w:after="0" w:line="240" w:lineRule="auto"/>
        <w:rPr>
          <w:sz w:val="20"/>
        </w:rPr>
      </w:pPr>
      <w:r>
        <w:rPr>
          <w:sz w:val="20"/>
        </w:rPr>
        <w:t>5.</w:t>
      </w:r>
    </w:p>
    <w:p w14:paraId="0C2050F7" w14:textId="77777777" w:rsidR="004D451D" w:rsidRDefault="004D451D" w:rsidP="004D451D">
      <w:pPr>
        <w:rPr>
          <w:sz w:val="20"/>
        </w:rPr>
      </w:pPr>
    </w:p>
    <w:p w14:paraId="2D564C11" w14:textId="77777777" w:rsidR="00FF1299" w:rsidRDefault="00FF1299">
      <w:r>
        <w:br w:type="page"/>
      </w:r>
    </w:p>
    <w:tbl>
      <w:tblPr>
        <w:tblStyle w:val="TableGrid"/>
        <w:tblW w:w="0" w:type="auto"/>
        <w:tblLook w:val="00A0" w:firstRow="1" w:lastRow="0" w:firstColumn="1" w:lastColumn="0" w:noHBand="0" w:noVBand="0"/>
      </w:tblPr>
      <w:tblGrid>
        <w:gridCol w:w="1596"/>
        <w:gridCol w:w="1596"/>
        <w:gridCol w:w="1596"/>
        <w:gridCol w:w="1596"/>
        <w:gridCol w:w="1596"/>
        <w:gridCol w:w="1596"/>
      </w:tblGrid>
      <w:tr w:rsidR="004D451D" w14:paraId="6F32BD1C" w14:textId="77777777" w:rsidTr="004D451D">
        <w:tc>
          <w:tcPr>
            <w:tcW w:w="9576" w:type="dxa"/>
            <w:gridSpan w:val="6"/>
            <w:shd w:val="clear" w:color="auto" w:fill="007F82" w:themeFill="accent4"/>
          </w:tcPr>
          <w:p w14:paraId="4ECED0F2" w14:textId="3A280BB7" w:rsidR="004D451D" w:rsidRPr="00140C0C" w:rsidRDefault="004D451D" w:rsidP="004D451D">
            <w:pPr>
              <w:rPr>
                <w:b/>
                <w:color w:val="FFFFFF" w:themeColor="background1"/>
                <w:sz w:val="20"/>
              </w:rPr>
            </w:pPr>
            <w:r w:rsidRPr="00140C0C">
              <w:rPr>
                <w:b/>
                <w:color w:val="FFFFFF" w:themeColor="background1"/>
                <w:sz w:val="20"/>
              </w:rPr>
              <w:lastRenderedPageBreak/>
              <w:t xml:space="preserve">9. During the past 7 days, how many times did you visit a convenience store, such as Plaid Pantry, 7-Eleven, Circle K, a mini-mart, or a gas station store? </w:t>
            </w:r>
          </w:p>
        </w:tc>
      </w:tr>
      <w:tr w:rsidR="004D451D" w14:paraId="4C52A08D" w14:textId="77777777" w:rsidTr="00702723">
        <w:tc>
          <w:tcPr>
            <w:tcW w:w="1596" w:type="dxa"/>
            <w:shd w:val="clear" w:color="auto" w:fill="007F82" w:themeFill="accent4"/>
          </w:tcPr>
          <w:p w14:paraId="088DDC47" w14:textId="77777777" w:rsidR="004D451D" w:rsidRPr="00140C0C" w:rsidRDefault="004D451D" w:rsidP="004D451D">
            <w:pPr>
              <w:rPr>
                <w:color w:val="FFFFFF" w:themeColor="background1"/>
                <w:sz w:val="20"/>
              </w:rPr>
            </w:pPr>
          </w:p>
        </w:tc>
        <w:tc>
          <w:tcPr>
            <w:tcW w:w="1596" w:type="dxa"/>
            <w:shd w:val="clear" w:color="auto" w:fill="007F82" w:themeFill="accent4"/>
            <w:vAlign w:val="bottom"/>
          </w:tcPr>
          <w:p w14:paraId="45484212" w14:textId="28912071" w:rsidR="004D451D" w:rsidRPr="00140C0C" w:rsidRDefault="004D451D" w:rsidP="00702723">
            <w:pPr>
              <w:jc w:val="center"/>
              <w:rPr>
                <w:color w:val="FFFFFF" w:themeColor="background1"/>
                <w:sz w:val="20"/>
              </w:rPr>
            </w:pPr>
            <w:r w:rsidRPr="00140C0C">
              <w:rPr>
                <w:color w:val="FFFFFF" w:themeColor="background1"/>
                <w:sz w:val="20"/>
              </w:rPr>
              <w:t>I did not visit a convenience store in the past 7 days</w:t>
            </w:r>
          </w:p>
        </w:tc>
        <w:tc>
          <w:tcPr>
            <w:tcW w:w="1596" w:type="dxa"/>
            <w:shd w:val="clear" w:color="auto" w:fill="007F82" w:themeFill="accent4"/>
            <w:vAlign w:val="bottom"/>
          </w:tcPr>
          <w:p w14:paraId="001B81D0" w14:textId="62964872" w:rsidR="004D451D" w:rsidRPr="00140C0C" w:rsidRDefault="004D451D" w:rsidP="00702723">
            <w:pPr>
              <w:jc w:val="center"/>
              <w:rPr>
                <w:color w:val="FFFFFF" w:themeColor="background1"/>
                <w:sz w:val="20"/>
              </w:rPr>
            </w:pPr>
            <w:r w:rsidRPr="00140C0C">
              <w:rPr>
                <w:color w:val="FFFFFF" w:themeColor="background1"/>
                <w:sz w:val="20"/>
              </w:rPr>
              <w:t>1 time during the past 7 days</w:t>
            </w:r>
          </w:p>
        </w:tc>
        <w:tc>
          <w:tcPr>
            <w:tcW w:w="1596" w:type="dxa"/>
            <w:shd w:val="clear" w:color="auto" w:fill="007F82" w:themeFill="accent4"/>
            <w:vAlign w:val="bottom"/>
          </w:tcPr>
          <w:p w14:paraId="3A4FB0CD" w14:textId="77777777" w:rsidR="004D451D" w:rsidRPr="00140C0C" w:rsidRDefault="004D451D" w:rsidP="00702723">
            <w:pPr>
              <w:jc w:val="center"/>
              <w:rPr>
                <w:color w:val="FFFFFF" w:themeColor="background1"/>
                <w:sz w:val="20"/>
              </w:rPr>
            </w:pPr>
            <w:r w:rsidRPr="00140C0C">
              <w:rPr>
                <w:color w:val="FFFFFF" w:themeColor="background1"/>
                <w:sz w:val="20"/>
              </w:rPr>
              <w:t>2 or 3 times during the past 7 days</w:t>
            </w:r>
          </w:p>
        </w:tc>
        <w:tc>
          <w:tcPr>
            <w:tcW w:w="1596" w:type="dxa"/>
            <w:shd w:val="clear" w:color="auto" w:fill="007F82" w:themeFill="accent4"/>
            <w:vAlign w:val="bottom"/>
          </w:tcPr>
          <w:p w14:paraId="1E3E70B5" w14:textId="3A661C80" w:rsidR="004D451D" w:rsidRPr="00140C0C" w:rsidRDefault="004D451D" w:rsidP="00702723">
            <w:pPr>
              <w:jc w:val="center"/>
              <w:rPr>
                <w:color w:val="FFFFFF" w:themeColor="background1"/>
                <w:sz w:val="20"/>
              </w:rPr>
            </w:pPr>
            <w:r w:rsidRPr="00140C0C">
              <w:rPr>
                <w:color w:val="FFFFFF" w:themeColor="background1"/>
                <w:sz w:val="20"/>
              </w:rPr>
              <w:t>4 or 6 times during the past 7 days</w:t>
            </w:r>
          </w:p>
        </w:tc>
        <w:tc>
          <w:tcPr>
            <w:tcW w:w="1596" w:type="dxa"/>
            <w:shd w:val="clear" w:color="auto" w:fill="007F82" w:themeFill="accent4"/>
            <w:vAlign w:val="bottom"/>
          </w:tcPr>
          <w:p w14:paraId="5C769583" w14:textId="77777777" w:rsidR="004D451D" w:rsidRPr="00140C0C" w:rsidRDefault="004D451D" w:rsidP="00702723">
            <w:pPr>
              <w:jc w:val="center"/>
              <w:rPr>
                <w:color w:val="FFFFFF" w:themeColor="background1"/>
                <w:sz w:val="20"/>
              </w:rPr>
            </w:pPr>
            <w:r w:rsidRPr="00140C0C">
              <w:rPr>
                <w:color w:val="FFFFFF" w:themeColor="background1"/>
                <w:sz w:val="20"/>
              </w:rPr>
              <w:t>7 or more times during the past 7 days</w:t>
            </w:r>
          </w:p>
        </w:tc>
      </w:tr>
      <w:tr w:rsidR="004D451D" w14:paraId="105B1B34" w14:textId="77777777" w:rsidTr="00702723">
        <w:tc>
          <w:tcPr>
            <w:tcW w:w="1596" w:type="dxa"/>
          </w:tcPr>
          <w:p w14:paraId="18E61286" w14:textId="77777777" w:rsidR="004D451D" w:rsidRDefault="004D451D" w:rsidP="004D451D">
            <w:pPr>
              <w:rPr>
                <w:sz w:val="20"/>
              </w:rPr>
            </w:pPr>
            <w:r>
              <w:rPr>
                <w:sz w:val="20"/>
              </w:rPr>
              <w:t>Youth Group A (Non-Users)</w:t>
            </w:r>
          </w:p>
        </w:tc>
        <w:tc>
          <w:tcPr>
            <w:tcW w:w="1596" w:type="dxa"/>
            <w:vAlign w:val="center"/>
          </w:tcPr>
          <w:p w14:paraId="4D61553A" w14:textId="77777777" w:rsidR="004D451D" w:rsidRDefault="004D451D" w:rsidP="00702723">
            <w:pPr>
              <w:jc w:val="center"/>
              <w:rPr>
                <w:sz w:val="20"/>
              </w:rPr>
            </w:pPr>
            <w:r>
              <w:rPr>
                <w:sz w:val="20"/>
              </w:rPr>
              <w:t>2</w:t>
            </w:r>
          </w:p>
        </w:tc>
        <w:tc>
          <w:tcPr>
            <w:tcW w:w="1596" w:type="dxa"/>
            <w:vAlign w:val="center"/>
          </w:tcPr>
          <w:p w14:paraId="2A0F74E7" w14:textId="77777777" w:rsidR="004D451D" w:rsidRDefault="004D451D" w:rsidP="00702723">
            <w:pPr>
              <w:jc w:val="center"/>
              <w:rPr>
                <w:sz w:val="20"/>
              </w:rPr>
            </w:pPr>
            <w:r>
              <w:rPr>
                <w:sz w:val="20"/>
              </w:rPr>
              <w:t>0</w:t>
            </w:r>
          </w:p>
        </w:tc>
        <w:tc>
          <w:tcPr>
            <w:tcW w:w="1596" w:type="dxa"/>
            <w:vAlign w:val="center"/>
          </w:tcPr>
          <w:p w14:paraId="2E048BCC" w14:textId="77777777" w:rsidR="004D451D" w:rsidRDefault="004D451D" w:rsidP="00702723">
            <w:pPr>
              <w:jc w:val="center"/>
              <w:rPr>
                <w:sz w:val="20"/>
              </w:rPr>
            </w:pPr>
            <w:r>
              <w:rPr>
                <w:sz w:val="20"/>
              </w:rPr>
              <w:t>1</w:t>
            </w:r>
          </w:p>
        </w:tc>
        <w:tc>
          <w:tcPr>
            <w:tcW w:w="1596" w:type="dxa"/>
            <w:vAlign w:val="center"/>
          </w:tcPr>
          <w:p w14:paraId="7F73EEB1" w14:textId="77777777" w:rsidR="004D451D" w:rsidRDefault="004D451D" w:rsidP="00702723">
            <w:pPr>
              <w:jc w:val="center"/>
              <w:rPr>
                <w:sz w:val="20"/>
              </w:rPr>
            </w:pPr>
            <w:r>
              <w:rPr>
                <w:sz w:val="20"/>
              </w:rPr>
              <w:t>0</w:t>
            </w:r>
          </w:p>
        </w:tc>
        <w:tc>
          <w:tcPr>
            <w:tcW w:w="1596" w:type="dxa"/>
            <w:vAlign w:val="center"/>
          </w:tcPr>
          <w:p w14:paraId="1D98F77C" w14:textId="77777777" w:rsidR="004D451D" w:rsidRDefault="004D451D" w:rsidP="00702723">
            <w:pPr>
              <w:jc w:val="center"/>
              <w:rPr>
                <w:sz w:val="20"/>
              </w:rPr>
            </w:pPr>
            <w:r>
              <w:rPr>
                <w:sz w:val="20"/>
              </w:rPr>
              <w:t>0</w:t>
            </w:r>
          </w:p>
        </w:tc>
      </w:tr>
      <w:tr w:rsidR="004D451D" w14:paraId="27D7451A" w14:textId="77777777" w:rsidTr="00702723">
        <w:tc>
          <w:tcPr>
            <w:tcW w:w="1596" w:type="dxa"/>
          </w:tcPr>
          <w:p w14:paraId="122F547D" w14:textId="77777777" w:rsidR="004D451D" w:rsidRDefault="004D451D" w:rsidP="004D451D">
            <w:pPr>
              <w:rPr>
                <w:sz w:val="20"/>
              </w:rPr>
            </w:pPr>
            <w:r w:rsidRPr="00755F9A">
              <w:rPr>
                <w:sz w:val="20"/>
              </w:rPr>
              <w:t>Youth Group B (Users)</w:t>
            </w:r>
          </w:p>
        </w:tc>
        <w:tc>
          <w:tcPr>
            <w:tcW w:w="1596" w:type="dxa"/>
            <w:vAlign w:val="center"/>
          </w:tcPr>
          <w:p w14:paraId="3CC8F489" w14:textId="77777777" w:rsidR="004D451D" w:rsidRDefault="004D451D" w:rsidP="00702723">
            <w:pPr>
              <w:jc w:val="center"/>
              <w:rPr>
                <w:sz w:val="20"/>
              </w:rPr>
            </w:pPr>
            <w:r>
              <w:rPr>
                <w:sz w:val="20"/>
              </w:rPr>
              <w:t>1</w:t>
            </w:r>
          </w:p>
        </w:tc>
        <w:tc>
          <w:tcPr>
            <w:tcW w:w="1596" w:type="dxa"/>
            <w:vAlign w:val="center"/>
          </w:tcPr>
          <w:p w14:paraId="0459FD4C" w14:textId="77777777" w:rsidR="004D451D" w:rsidRDefault="004D451D" w:rsidP="00702723">
            <w:pPr>
              <w:jc w:val="center"/>
              <w:rPr>
                <w:sz w:val="20"/>
              </w:rPr>
            </w:pPr>
            <w:r>
              <w:rPr>
                <w:sz w:val="20"/>
              </w:rPr>
              <w:t>1</w:t>
            </w:r>
          </w:p>
        </w:tc>
        <w:tc>
          <w:tcPr>
            <w:tcW w:w="1596" w:type="dxa"/>
            <w:vAlign w:val="center"/>
          </w:tcPr>
          <w:p w14:paraId="0B56F1B4" w14:textId="77777777" w:rsidR="004D451D" w:rsidRDefault="004D451D" w:rsidP="00702723">
            <w:pPr>
              <w:jc w:val="center"/>
              <w:rPr>
                <w:sz w:val="20"/>
              </w:rPr>
            </w:pPr>
            <w:r>
              <w:rPr>
                <w:sz w:val="20"/>
              </w:rPr>
              <w:t>0</w:t>
            </w:r>
          </w:p>
        </w:tc>
        <w:tc>
          <w:tcPr>
            <w:tcW w:w="1596" w:type="dxa"/>
            <w:vAlign w:val="center"/>
          </w:tcPr>
          <w:p w14:paraId="2183367F" w14:textId="77777777" w:rsidR="004D451D" w:rsidRDefault="004D451D" w:rsidP="00702723">
            <w:pPr>
              <w:jc w:val="center"/>
              <w:rPr>
                <w:sz w:val="20"/>
              </w:rPr>
            </w:pPr>
            <w:r>
              <w:rPr>
                <w:sz w:val="20"/>
              </w:rPr>
              <w:t>1</w:t>
            </w:r>
          </w:p>
        </w:tc>
        <w:tc>
          <w:tcPr>
            <w:tcW w:w="1596" w:type="dxa"/>
            <w:vAlign w:val="center"/>
          </w:tcPr>
          <w:p w14:paraId="41CE7124" w14:textId="77777777" w:rsidR="004D451D" w:rsidRDefault="004D451D" w:rsidP="00702723">
            <w:pPr>
              <w:jc w:val="center"/>
              <w:rPr>
                <w:sz w:val="20"/>
              </w:rPr>
            </w:pPr>
            <w:r>
              <w:rPr>
                <w:sz w:val="20"/>
              </w:rPr>
              <w:t>1</w:t>
            </w:r>
          </w:p>
        </w:tc>
      </w:tr>
    </w:tbl>
    <w:p w14:paraId="0882B3D1" w14:textId="77777777" w:rsidR="004D451D" w:rsidRDefault="004D451D" w:rsidP="004D451D">
      <w:pPr>
        <w:rPr>
          <w:b/>
          <w:sz w:val="20"/>
        </w:rPr>
      </w:pPr>
    </w:p>
    <w:p w14:paraId="19390357" w14:textId="77777777" w:rsidR="004D451D" w:rsidRDefault="004D451D" w:rsidP="004D451D">
      <w:pPr>
        <w:rPr>
          <w:b/>
          <w:sz w:val="20"/>
        </w:rPr>
      </w:pPr>
      <w:r>
        <w:rPr>
          <w:b/>
          <w:sz w:val="20"/>
        </w:rPr>
        <w:t xml:space="preserve">Youth Group A (Non-Users): </w:t>
      </w:r>
    </w:p>
    <w:p w14:paraId="3B41CCBD" w14:textId="77777777" w:rsidR="004D451D" w:rsidRDefault="004D451D" w:rsidP="004D451D">
      <w:pPr>
        <w:pStyle w:val="ListParagraph"/>
        <w:numPr>
          <w:ilvl w:val="0"/>
          <w:numId w:val="22"/>
        </w:numPr>
        <w:spacing w:after="0" w:line="240" w:lineRule="auto"/>
        <w:rPr>
          <w:sz w:val="20"/>
        </w:rPr>
      </w:pPr>
      <w:r>
        <w:rPr>
          <w:sz w:val="20"/>
        </w:rPr>
        <w:t>5.</w:t>
      </w:r>
    </w:p>
    <w:p w14:paraId="665847F9" w14:textId="77777777" w:rsidR="004D451D" w:rsidRPr="00D07E38" w:rsidRDefault="004D451D" w:rsidP="004D451D">
      <w:pPr>
        <w:pStyle w:val="ListParagraph"/>
        <w:numPr>
          <w:ilvl w:val="0"/>
          <w:numId w:val="22"/>
        </w:numPr>
        <w:spacing w:after="0" w:line="240" w:lineRule="auto"/>
        <w:rPr>
          <w:sz w:val="20"/>
        </w:rPr>
      </w:pPr>
      <w:r>
        <w:rPr>
          <w:sz w:val="20"/>
        </w:rPr>
        <w:t xml:space="preserve">5. // </w:t>
      </w:r>
      <w:r w:rsidRPr="00D07E38">
        <w:rPr>
          <w:sz w:val="20"/>
        </w:rPr>
        <w:t>“My dad got gas.”</w:t>
      </w:r>
    </w:p>
    <w:p w14:paraId="63CE0913" w14:textId="77777777" w:rsidR="004D451D" w:rsidRDefault="004D451D" w:rsidP="004D451D">
      <w:pPr>
        <w:pStyle w:val="ListParagraph"/>
        <w:numPr>
          <w:ilvl w:val="0"/>
          <w:numId w:val="22"/>
        </w:numPr>
        <w:spacing w:after="0" w:line="240" w:lineRule="auto"/>
        <w:rPr>
          <w:sz w:val="20"/>
        </w:rPr>
      </w:pPr>
      <w:r>
        <w:rPr>
          <w:sz w:val="20"/>
        </w:rPr>
        <w:t>5.</w:t>
      </w:r>
    </w:p>
    <w:p w14:paraId="723F1423" w14:textId="77777777" w:rsidR="004D451D" w:rsidRDefault="004D451D" w:rsidP="004D451D">
      <w:pPr>
        <w:pStyle w:val="ListParagraph"/>
        <w:numPr>
          <w:ilvl w:val="0"/>
          <w:numId w:val="22"/>
        </w:numPr>
        <w:spacing w:after="0" w:line="240" w:lineRule="auto"/>
        <w:rPr>
          <w:sz w:val="20"/>
        </w:rPr>
      </w:pPr>
      <w:r>
        <w:rPr>
          <w:sz w:val="20"/>
        </w:rPr>
        <w:t>5.</w:t>
      </w:r>
    </w:p>
    <w:p w14:paraId="78F474AD" w14:textId="77777777" w:rsidR="004D451D" w:rsidRDefault="004D451D" w:rsidP="004D451D">
      <w:pPr>
        <w:pStyle w:val="ListParagraph"/>
        <w:numPr>
          <w:ilvl w:val="0"/>
          <w:numId w:val="22"/>
        </w:numPr>
        <w:spacing w:after="0" w:line="240" w:lineRule="auto"/>
        <w:rPr>
          <w:sz w:val="20"/>
        </w:rPr>
      </w:pPr>
      <w:r>
        <w:rPr>
          <w:sz w:val="20"/>
        </w:rPr>
        <w:t>5.</w:t>
      </w:r>
    </w:p>
    <w:p w14:paraId="552D1BB0" w14:textId="77777777" w:rsidR="004D451D" w:rsidRDefault="004D451D" w:rsidP="004D451D">
      <w:pPr>
        <w:pStyle w:val="ListParagraph"/>
        <w:numPr>
          <w:ilvl w:val="0"/>
          <w:numId w:val="22"/>
        </w:numPr>
        <w:spacing w:after="0" w:line="240" w:lineRule="auto"/>
        <w:rPr>
          <w:sz w:val="20"/>
        </w:rPr>
      </w:pPr>
      <w:r>
        <w:rPr>
          <w:sz w:val="20"/>
        </w:rPr>
        <w:t>5.</w:t>
      </w:r>
    </w:p>
    <w:p w14:paraId="3E8C1F1B" w14:textId="77777777" w:rsidR="004D451D" w:rsidRDefault="004D451D" w:rsidP="004D451D">
      <w:pPr>
        <w:pStyle w:val="ListParagraph"/>
        <w:numPr>
          <w:ilvl w:val="0"/>
          <w:numId w:val="22"/>
        </w:numPr>
        <w:spacing w:after="0" w:line="240" w:lineRule="auto"/>
        <w:rPr>
          <w:sz w:val="20"/>
        </w:rPr>
      </w:pPr>
      <w:r>
        <w:rPr>
          <w:sz w:val="20"/>
        </w:rPr>
        <w:t>4.5.</w:t>
      </w:r>
    </w:p>
    <w:p w14:paraId="2092256E" w14:textId="77777777" w:rsidR="004D451D" w:rsidRDefault="004D451D" w:rsidP="004D451D">
      <w:pPr>
        <w:pStyle w:val="ListParagraph"/>
        <w:numPr>
          <w:ilvl w:val="0"/>
          <w:numId w:val="22"/>
        </w:numPr>
        <w:spacing w:after="0" w:line="240" w:lineRule="auto"/>
        <w:rPr>
          <w:sz w:val="20"/>
        </w:rPr>
      </w:pPr>
      <w:r>
        <w:rPr>
          <w:sz w:val="20"/>
        </w:rPr>
        <w:t>5.</w:t>
      </w:r>
    </w:p>
    <w:p w14:paraId="21B29F8A" w14:textId="77777777" w:rsidR="004D451D" w:rsidRDefault="004D451D" w:rsidP="004D451D">
      <w:pPr>
        <w:pStyle w:val="ListParagraph"/>
        <w:numPr>
          <w:ilvl w:val="0"/>
          <w:numId w:val="22"/>
        </w:numPr>
        <w:spacing w:after="0" w:line="240" w:lineRule="auto"/>
        <w:rPr>
          <w:sz w:val="20"/>
        </w:rPr>
      </w:pPr>
      <w:r>
        <w:rPr>
          <w:sz w:val="20"/>
        </w:rPr>
        <w:t xml:space="preserve">5. // Underlined Circle-K. // “Circle-K – A store, I just haven’t heard of it.” </w:t>
      </w:r>
    </w:p>
    <w:p w14:paraId="5C9F3BE9" w14:textId="77777777" w:rsidR="004D451D" w:rsidRDefault="004D451D" w:rsidP="004D451D">
      <w:pPr>
        <w:pStyle w:val="ListParagraph"/>
        <w:numPr>
          <w:ilvl w:val="0"/>
          <w:numId w:val="22"/>
        </w:numPr>
        <w:spacing w:after="0" w:line="240" w:lineRule="auto"/>
        <w:rPr>
          <w:sz w:val="20"/>
        </w:rPr>
      </w:pPr>
      <w:r>
        <w:rPr>
          <w:sz w:val="20"/>
        </w:rPr>
        <w:t>5.</w:t>
      </w:r>
    </w:p>
    <w:p w14:paraId="63CA3E1F" w14:textId="77777777" w:rsidR="004D451D" w:rsidRDefault="004D451D" w:rsidP="004D451D">
      <w:pPr>
        <w:pStyle w:val="ListParagraph"/>
        <w:numPr>
          <w:ilvl w:val="0"/>
          <w:numId w:val="22"/>
        </w:numPr>
        <w:spacing w:after="0" w:line="240" w:lineRule="auto"/>
        <w:rPr>
          <w:sz w:val="20"/>
        </w:rPr>
      </w:pPr>
      <w:r>
        <w:rPr>
          <w:sz w:val="20"/>
        </w:rPr>
        <w:t>5.</w:t>
      </w:r>
    </w:p>
    <w:p w14:paraId="60BE1B5A" w14:textId="77777777" w:rsidR="004D451D" w:rsidRDefault="004D451D" w:rsidP="004D451D">
      <w:pPr>
        <w:rPr>
          <w:sz w:val="20"/>
        </w:rPr>
      </w:pPr>
    </w:p>
    <w:p w14:paraId="782C41B4" w14:textId="77777777" w:rsidR="004D451D" w:rsidRPr="00755F9A" w:rsidRDefault="004D451D" w:rsidP="004D451D">
      <w:pPr>
        <w:rPr>
          <w:b/>
          <w:sz w:val="20"/>
        </w:rPr>
      </w:pPr>
      <w:r w:rsidRPr="00755F9A">
        <w:rPr>
          <w:b/>
          <w:sz w:val="20"/>
        </w:rPr>
        <w:t>Youth Group B (Users):</w:t>
      </w:r>
    </w:p>
    <w:p w14:paraId="54E199D0" w14:textId="77777777" w:rsidR="004D451D" w:rsidRDefault="004D451D" w:rsidP="004D451D">
      <w:pPr>
        <w:pStyle w:val="ListParagraph"/>
        <w:numPr>
          <w:ilvl w:val="0"/>
          <w:numId w:val="32"/>
        </w:numPr>
        <w:spacing w:after="0" w:line="240" w:lineRule="auto"/>
        <w:rPr>
          <w:sz w:val="20"/>
        </w:rPr>
      </w:pPr>
      <w:r>
        <w:rPr>
          <w:sz w:val="20"/>
        </w:rPr>
        <w:t>5.</w:t>
      </w:r>
    </w:p>
    <w:p w14:paraId="6DD6B17A" w14:textId="77777777" w:rsidR="004D451D" w:rsidRDefault="004D451D" w:rsidP="004D451D">
      <w:pPr>
        <w:pStyle w:val="ListParagraph"/>
        <w:numPr>
          <w:ilvl w:val="0"/>
          <w:numId w:val="32"/>
        </w:numPr>
        <w:spacing w:after="0" w:line="240" w:lineRule="auto"/>
        <w:rPr>
          <w:sz w:val="20"/>
        </w:rPr>
      </w:pPr>
      <w:r>
        <w:rPr>
          <w:sz w:val="20"/>
        </w:rPr>
        <w:t>5.</w:t>
      </w:r>
    </w:p>
    <w:p w14:paraId="60638B41" w14:textId="77777777" w:rsidR="004D451D" w:rsidRDefault="004D451D" w:rsidP="004D451D">
      <w:pPr>
        <w:pStyle w:val="ListParagraph"/>
        <w:numPr>
          <w:ilvl w:val="0"/>
          <w:numId w:val="32"/>
        </w:numPr>
        <w:spacing w:after="0" w:line="240" w:lineRule="auto"/>
        <w:rPr>
          <w:sz w:val="20"/>
        </w:rPr>
      </w:pPr>
      <w:r>
        <w:rPr>
          <w:sz w:val="20"/>
        </w:rPr>
        <w:t>5.</w:t>
      </w:r>
    </w:p>
    <w:p w14:paraId="65E23938" w14:textId="77777777" w:rsidR="004D451D" w:rsidRDefault="004D451D" w:rsidP="004D451D">
      <w:pPr>
        <w:pStyle w:val="ListParagraph"/>
        <w:numPr>
          <w:ilvl w:val="0"/>
          <w:numId w:val="32"/>
        </w:numPr>
        <w:spacing w:after="0" w:line="240" w:lineRule="auto"/>
        <w:rPr>
          <w:sz w:val="20"/>
        </w:rPr>
      </w:pPr>
      <w:r>
        <w:rPr>
          <w:sz w:val="20"/>
        </w:rPr>
        <w:t>5.</w:t>
      </w:r>
    </w:p>
    <w:p w14:paraId="32B9F5CE" w14:textId="77777777" w:rsidR="004D451D" w:rsidRDefault="004D451D" w:rsidP="004D451D">
      <w:pPr>
        <w:pStyle w:val="ListParagraph"/>
        <w:numPr>
          <w:ilvl w:val="0"/>
          <w:numId w:val="32"/>
        </w:numPr>
        <w:spacing w:after="0" w:line="240" w:lineRule="auto"/>
        <w:rPr>
          <w:sz w:val="20"/>
        </w:rPr>
      </w:pPr>
      <w:r>
        <w:rPr>
          <w:sz w:val="20"/>
        </w:rPr>
        <w:t>5.</w:t>
      </w:r>
    </w:p>
    <w:p w14:paraId="2317BF39" w14:textId="77777777" w:rsidR="004D451D" w:rsidRPr="00805FB8" w:rsidRDefault="004D451D" w:rsidP="004D451D">
      <w:pPr>
        <w:pStyle w:val="ListParagraph"/>
        <w:numPr>
          <w:ilvl w:val="0"/>
          <w:numId w:val="32"/>
        </w:numPr>
        <w:spacing w:after="0" w:line="240" w:lineRule="auto"/>
        <w:rPr>
          <w:sz w:val="20"/>
        </w:rPr>
      </w:pPr>
      <w:r>
        <w:rPr>
          <w:sz w:val="20"/>
        </w:rPr>
        <w:t>5.</w:t>
      </w:r>
    </w:p>
    <w:p w14:paraId="610FA9F3" w14:textId="77777777" w:rsidR="004D451D" w:rsidRDefault="004D451D" w:rsidP="004D451D">
      <w:pPr>
        <w:rPr>
          <w:sz w:val="20"/>
        </w:rPr>
      </w:pPr>
    </w:p>
    <w:p w14:paraId="30F7AA9E" w14:textId="3F2936B7" w:rsidR="00553F3E" w:rsidRDefault="00553F3E">
      <w:pPr>
        <w:spacing w:line="240" w:lineRule="auto"/>
        <w:rPr>
          <w:sz w:val="20"/>
        </w:rPr>
      </w:pPr>
      <w:r>
        <w:rPr>
          <w:sz w:val="20"/>
        </w:rPr>
        <w:br w:type="page"/>
      </w:r>
    </w:p>
    <w:p w14:paraId="3D40FC5B" w14:textId="75E3ECC5" w:rsidR="00553F3E" w:rsidRDefault="00553F3E" w:rsidP="00553F3E">
      <w:pPr>
        <w:contextualSpacing/>
        <w:jc w:val="center"/>
        <w:rPr>
          <w:b/>
          <w:sz w:val="20"/>
        </w:rPr>
      </w:pPr>
      <w:r>
        <w:rPr>
          <w:b/>
          <w:sz w:val="20"/>
        </w:rPr>
        <w:lastRenderedPageBreak/>
        <w:t>APPENDIX C</w:t>
      </w:r>
    </w:p>
    <w:p w14:paraId="5B9B987F" w14:textId="77777777" w:rsidR="004D451D" w:rsidRPr="00553F3E" w:rsidRDefault="004D451D" w:rsidP="00553F3E">
      <w:pPr>
        <w:spacing w:after="0" w:line="240" w:lineRule="auto"/>
        <w:jc w:val="center"/>
        <w:rPr>
          <w:b/>
          <w:sz w:val="20"/>
        </w:rPr>
      </w:pPr>
      <w:r w:rsidRPr="00553F3E">
        <w:rPr>
          <w:b/>
          <w:sz w:val="20"/>
        </w:rPr>
        <w:t>E-CIGARETTES</w:t>
      </w:r>
    </w:p>
    <w:p w14:paraId="7B362D3B" w14:textId="77777777" w:rsidR="004D451D" w:rsidRDefault="004D451D" w:rsidP="004D451D">
      <w:pPr>
        <w:jc w:val="center"/>
        <w:rPr>
          <w:b/>
          <w:sz w:val="20"/>
        </w:rPr>
      </w:pPr>
    </w:p>
    <w:p w14:paraId="68721C41" w14:textId="77777777" w:rsidR="004D451D" w:rsidRPr="00703BF6" w:rsidRDefault="004D451D" w:rsidP="004D451D">
      <w:pPr>
        <w:jc w:val="center"/>
        <w:rPr>
          <w:b/>
          <w:sz w:val="20"/>
        </w:rPr>
      </w:pPr>
      <w:r>
        <w:rPr>
          <w:b/>
          <w:sz w:val="20"/>
        </w:rPr>
        <w:t>Participants are provided handout with yes/no/unsure responses to the following prompt: “E-cigarettes are…”</w:t>
      </w:r>
    </w:p>
    <w:tbl>
      <w:tblPr>
        <w:tblStyle w:val="TableGrid"/>
        <w:tblW w:w="0" w:type="auto"/>
        <w:tblLook w:val="00A0" w:firstRow="1" w:lastRow="0" w:firstColumn="1" w:lastColumn="0" w:noHBand="0" w:noVBand="0"/>
      </w:tblPr>
      <w:tblGrid>
        <w:gridCol w:w="1894"/>
        <w:gridCol w:w="1239"/>
        <w:gridCol w:w="1233"/>
        <w:gridCol w:w="1255"/>
        <w:gridCol w:w="1240"/>
        <w:gridCol w:w="1234"/>
        <w:gridCol w:w="1255"/>
      </w:tblGrid>
      <w:tr w:rsidR="00FF1299" w:rsidRPr="003829E5" w14:paraId="727E1E9D" w14:textId="77777777" w:rsidTr="00702723">
        <w:tc>
          <w:tcPr>
            <w:tcW w:w="1894" w:type="dxa"/>
            <w:tcBorders>
              <w:top w:val="single" w:sz="4" w:space="0" w:color="auto"/>
              <w:bottom w:val="nil"/>
            </w:tcBorders>
            <w:shd w:val="clear" w:color="auto" w:fill="007F82" w:themeFill="accent4"/>
          </w:tcPr>
          <w:p w14:paraId="5C2206BF" w14:textId="77777777" w:rsidR="00FF1299" w:rsidRPr="003829E5" w:rsidRDefault="00FF1299" w:rsidP="00FF1299">
            <w:pPr>
              <w:rPr>
                <w:color w:val="464646" w:themeColor="text1"/>
                <w:sz w:val="20"/>
              </w:rPr>
            </w:pPr>
          </w:p>
        </w:tc>
        <w:tc>
          <w:tcPr>
            <w:tcW w:w="3727" w:type="dxa"/>
            <w:gridSpan w:val="3"/>
            <w:tcBorders>
              <w:top w:val="single" w:sz="4" w:space="0" w:color="auto"/>
            </w:tcBorders>
            <w:shd w:val="clear" w:color="auto" w:fill="007F82" w:themeFill="accent4"/>
          </w:tcPr>
          <w:p w14:paraId="2069A667" w14:textId="77777777" w:rsidR="00FF1299" w:rsidRPr="00FF1299" w:rsidRDefault="00FF1299" w:rsidP="00FF1299">
            <w:pPr>
              <w:jc w:val="center"/>
              <w:rPr>
                <w:color w:val="FFFFFF" w:themeColor="background1"/>
                <w:sz w:val="20"/>
              </w:rPr>
            </w:pPr>
            <w:r w:rsidRPr="00FF1299">
              <w:rPr>
                <w:b/>
                <w:color w:val="FFFFFF" w:themeColor="background1"/>
                <w:sz w:val="20"/>
              </w:rPr>
              <w:t>Youth Group A (Non-Users)</w:t>
            </w:r>
          </w:p>
        </w:tc>
        <w:tc>
          <w:tcPr>
            <w:tcW w:w="3729" w:type="dxa"/>
            <w:gridSpan w:val="3"/>
            <w:tcBorders>
              <w:top w:val="single" w:sz="4" w:space="0" w:color="auto"/>
            </w:tcBorders>
            <w:shd w:val="clear" w:color="auto" w:fill="007F82" w:themeFill="accent4"/>
          </w:tcPr>
          <w:p w14:paraId="10218F2B" w14:textId="77777777" w:rsidR="00FF1299" w:rsidRPr="00FF1299" w:rsidRDefault="00FF1299" w:rsidP="00FF1299">
            <w:pPr>
              <w:jc w:val="center"/>
              <w:rPr>
                <w:color w:val="FFFFFF" w:themeColor="background1"/>
                <w:sz w:val="20"/>
              </w:rPr>
            </w:pPr>
            <w:r w:rsidRPr="00FF1299">
              <w:rPr>
                <w:b/>
                <w:color w:val="FFFFFF" w:themeColor="background1"/>
                <w:sz w:val="20"/>
              </w:rPr>
              <w:t>Youth Group B (Users)</w:t>
            </w:r>
          </w:p>
        </w:tc>
      </w:tr>
      <w:tr w:rsidR="00FF1299" w:rsidRPr="00140C0C" w14:paraId="34B18983" w14:textId="77777777" w:rsidTr="00702723">
        <w:tc>
          <w:tcPr>
            <w:tcW w:w="1894" w:type="dxa"/>
            <w:tcBorders>
              <w:top w:val="nil"/>
            </w:tcBorders>
            <w:shd w:val="clear" w:color="auto" w:fill="007F82" w:themeFill="accent4"/>
          </w:tcPr>
          <w:p w14:paraId="6B695D80" w14:textId="77777777" w:rsidR="00FF1299" w:rsidRPr="003829E5" w:rsidRDefault="00FF1299" w:rsidP="00FF1299">
            <w:pPr>
              <w:rPr>
                <w:b/>
                <w:color w:val="FFFFFF" w:themeColor="background1"/>
                <w:sz w:val="20"/>
              </w:rPr>
            </w:pPr>
            <w:r w:rsidRPr="003829E5">
              <w:rPr>
                <w:b/>
                <w:color w:val="FFFFFF" w:themeColor="background1"/>
                <w:sz w:val="20"/>
              </w:rPr>
              <w:t>Characteristics</w:t>
            </w:r>
          </w:p>
        </w:tc>
        <w:tc>
          <w:tcPr>
            <w:tcW w:w="1239" w:type="dxa"/>
            <w:shd w:val="clear" w:color="auto" w:fill="007F82" w:themeFill="accent4"/>
          </w:tcPr>
          <w:p w14:paraId="4434EA11" w14:textId="77777777" w:rsidR="00FF1299" w:rsidRPr="00FF1299" w:rsidRDefault="00FF1299" w:rsidP="00FF1299">
            <w:pPr>
              <w:jc w:val="center"/>
              <w:rPr>
                <w:b/>
                <w:color w:val="FFFFFF" w:themeColor="background1"/>
                <w:sz w:val="20"/>
              </w:rPr>
            </w:pPr>
            <w:r w:rsidRPr="00FF1299">
              <w:rPr>
                <w:b/>
                <w:color w:val="FFFFFF" w:themeColor="background1"/>
                <w:sz w:val="20"/>
              </w:rPr>
              <w:t>Yes</w:t>
            </w:r>
          </w:p>
        </w:tc>
        <w:tc>
          <w:tcPr>
            <w:tcW w:w="1233" w:type="dxa"/>
            <w:shd w:val="clear" w:color="auto" w:fill="007F82" w:themeFill="accent4"/>
          </w:tcPr>
          <w:p w14:paraId="3D045DAD" w14:textId="77777777" w:rsidR="00FF1299" w:rsidRPr="00FF1299" w:rsidRDefault="00FF1299" w:rsidP="00FF1299">
            <w:pPr>
              <w:jc w:val="center"/>
              <w:rPr>
                <w:b/>
                <w:color w:val="FFFFFF" w:themeColor="background1"/>
                <w:sz w:val="20"/>
              </w:rPr>
            </w:pPr>
            <w:r w:rsidRPr="00FF1299">
              <w:rPr>
                <w:b/>
                <w:color w:val="FFFFFF" w:themeColor="background1"/>
                <w:sz w:val="20"/>
              </w:rPr>
              <w:t>No</w:t>
            </w:r>
          </w:p>
        </w:tc>
        <w:tc>
          <w:tcPr>
            <w:tcW w:w="1255" w:type="dxa"/>
            <w:shd w:val="clear" w:color="auto" w:fill="007F82" w:themeFill="accent4"/>
          </w:tcPr>
          <w:p w14:paraId="6B8A84F8" w14:textId="77777777" w:rsidR="00FF1299" w:rsidRPr="00FF1299" w:rsidRDefault="00FF1299" w:rsidP="00FF1299">
            <w:pPr>
              <w:jc w:val="center"/>
              <w:rPr>
                <w:b/>
                <w:color w:val="FFFFFF" w:themeColor="background1"/>
                <w:sz w:val="20"/>
              </w:rPr>
            </w:pPr>
            <w:r w:rsidRPr="00FF1299">
              <w:rPr>
                <w:b/>
                <w:color w:val="FFFFFF" w:themeColor="background1"/>
                <w:sz w:val="20"/>
              </w:rPr>
              <w:t>Don’t Know</w:t>
            </w:r>
          </w:p>
        </w:tc>
        <w:tc>
          <w:tcPr>
            <w:tcW w:w="1240" w:type="dxa"/>
            <w:shd w:val="clear" w:color="auto" w:fill="007F82" w:themeFill="accent4"/>
          </w:tcPr>
          <w:p w14:paraId="3C1C171A" w14:textId="77777777" w:rsidR="00FF1299" w:rsidRPr="00FF1299" w:rsidRDefault="00FF1299" w:rsidP="00FF1299">
            <w:pPr>
              <w:jc w:val="center"/>
              <w:rPr>
                <w:b/>
                <w:color w:val="FFFFFF" w:themeColor="background1"/>
                <w:sz w:val="20"/>
              </w:rPr>
            </w:pPr>
            <w:r w:rsidRPr="00FF1299">
              <w:rPr>
                <w:b/>
                <w:color w:val="FFFFFF" w:themeColor="background1"/>
                <w:sz w:val="20"/>
              </w:rPr>
              <w:t>Yes</w:t>
            </w:r>
          </w:p>
        </w:tc>
        <w:tc>
          <w:tcPr>
            <w:tcW w:w="1234" w:type="dxa"/>
            <w:shd w:val="clear" w:color="auto" w:fill="007F82" w:themeFill="accent4"/>
          </w:tcPr>
          <w:p w14:paraId="1CAF27C6" w14:textId="77777777" w:rsidR="00FF1299" w:rsidRPr="00FF1299" w:rsidRDefault="00FF1299" w:rsidP="00FF1299">
            <w:pPr>
              <w:jc w:val="center"/>
              <w:rPr>
                <w:b/>
                <w:color w:val="FFFFFF" w:themeColor="background1"/>
                <w:sz w:val="20"/>
              </w:rPr>
            </w:pPr>
            <w:r w:rsidRPr="00FF1299">
              <w:rPr>
                <w:b/>
                <w:color w:val="FFFFFF" w:themeColor="background1"/>
                <w:sz w:val="20"/>
              </w:rPr>
              <w:t>No</w:t>
            </w:r>
          </w:p>
        </w:tc>
        <w:tc>
          <w:tcPr>
            <w:tcW w:w="1255" w:type="dxa"/>
            <w:shd w:val="clear" w:color="auto" w:fill="007F82" w:themeFill="accent4"/>
          </w:tcPr>
          <w:p w14:paraId="06959CEB" w14:textId="77777777" w:rsidR="00FF1299" w:rsidRPr="00FF1299" w:rsidRDefault="00FF1299" w:rsidP="00FF1299">
            <w:pPr>
              <w:jc w:val="center"/>
              <w:rPr>
                <w:b/>
                <w:color w:val="FFFFFF" w:themeColor="background1"/>
                <w:sz w:val="20"/>
              </w:rPr>
            </w:pPr>
            <w:r w:rsidRPr="00FF1299">
              <w:rPr>
                <w:b/>
                <w:color w:val="FFFFFF" w:themeColor="background1"/>
                <w:sz w:val="20"/>
              </w:rPr>
              <w:t>Don’t Know</w:t>
            </w:r>
          </w:p>
        </w:tc>
      </w:tr>
      <w:tr w:rsidR="00FF1299" w14:paraId="3E1CA19F" w14:textId="77777777" w:rsidTr="00702723">
        <w:tc>
          <w:tcPr>
            <w:tcW w:w="1894" w:type="dxa"/>
            <w:shd w:val="clear" w:color="auto" w:fill="FFFFFF" w:themeFill="background1"/>
          </w:tcPr>
          <w:p w14:paraId="19F52B87" w14:textId="77777777" w:rsidR="00FF1299" w:rsidRPr="00FF1299" w:rsidRDefault="00FF1299" w:rsidP="00FF1299">
            <w:pPr>
              <w:rPr>
                <w:color w:val="464646" w:themeColor="text1"/>
                <w:sz w:val="20"/>
              </w:rPr>
            </w:pPr>
            <w:r w:rsidRPr="00FF1299">
              <w:rPr>
                <w:color w:val="464646" w:themeColor="text1"/>
                <w:sz w:val="20"/>
              </w:rPr>
              <w:t xml:space="preserve">Cool </w:t>
            </w:r>
          </w:p>
        </w:tc>
        <w:tc>
          <w:tcPr>
            <w:tcW w:w="1239" w:type="dxa"/>
            <w:shd w:val="clear" w:color="auto" w:fill="FFFFFF" w:themeFill="background1"/>
          </w:tcPr>
          <w:p w14:paraId="6D9391B6" w14:textId="77777777" w:rsidR="00FF1299" w:rsidRPr="00FF1299" w:rsidRDefault="00FF1299" w:rsidP="00FF1299">
            <w:pPr>
              <w:tabs>
                <w:tab w:val="decimal" w:pos="-2870"/>
              </w:tabs>
              <w:jc w:val="center"/>
              <w:rPr>
                <w:color w:val="464646" w:themeColor="text1"/>
                <w:sz w:val="20"/>
              </w:rPr>
            </w:pPr>
            <w:r w:rsidRPr="00FF1299">
              <w:rPr>
                <w:color w:val="464646" w:themeColor="text1"/>
                <w:sz w:val="20"/>
              </w:rPr>
              <w:t>0</w:t>
            </w:r>
          </w:p>
        </w:tc>
        <w:tc>
          <w:tcPr>
            <w:tcW w:w="1233" w:type="dxa"/>
            <w:shd w:val="clear" w:color="auto" w:fill="FFFFFF" w:themeFill="background1"/>
          </w:tcPr>
          <w:p w14:paraId="5149F1BF" w14:textId="77777777" w:rsidR="00FF1299" w:rsidRPr="00FF1299" w:rsidRDefault="00FF1299" w:rsidP="00FF1299">
            <w:pPr>
              <w:jc w:val="center"/>
              <w:rPr>
                <w:color w:val="464646" w:themeColor="text1"/>
                <w:sz w:val="20"/>
              </w:rPr>
            </w:pPr>
            <w:r w:rsidRPr="00FF1299">
              <w:rPr>
                <w:color w:val="464646" w:themeColor="text1"/>
                <w:sz w:val="20"/>
              </w:rPr>
              <w:t>9</w:t>
            </w:r>
          </w:p>
        </w:tc>
        <w:tc>
          <w:tcPr>
            <w:tcW w:w="1255" w:type="dxa"/>
            <w:shd w:val="clear" w:color="auto" w:fill="FFFFFF" w:themeFill="background1"/>
          </w:tcPr>
          <w:p w14:paraId="1CCC0554" w14:textId="77777777" w:rsidR="00FF1299" w:rsidRPr="00FF1299" w:rsidRDefault="00FF1299" w:rsidP="00FF1299">
            <w:pPr>
              <w:jc w:val="center"/>
              <w:rPr>
                <w:color w:val="464646" w:themeColor="text1"/>
                <w:sz w:val="20"/>
              </w:rPr>
            </w:pPr>
            <w:r w:rsidRPr="00FF1299">
              <w:rPr>
                <w:color w:val="464646" w:themeColor="text1"/>
                <w:sz w:val="20"/>
              </w:rPr>
              <w:t>2</w:t>
            </w:r>
          </w:p>
        </w:tc>
        <w:tc>
          <w:tcPr>
            <w:tcW w:w="1240" w:type="dxa"/>
            <w:shd w:val="clear" w:color="auto" w:fill="FFFFFF" w:themeFill="background1"/>
          </w:tcPr>
          <w:p w14:paraId="59F5324B" w14:textId="77777777" w:rsidR="00FF1299" w:rsidRPr="00FF1299" w:rsidRDefault="00FF1299" w:rsidP="00FF1299">
            <w:pPr>
              <w:jc w:val="center"/>
              <w:rPr>
                <w:color w:val="464646" w:themeColor="text1"/>
                <w:sz w:val="20"/>
              </w:rPr>
            </w:pPr>
            <w:r w:rsidRPr="00FF1299">
              <w:rPr>
                <w:color w:val="464646" w:themeColor="text1"/>
                <w:sz w:val="20"/>
              </w:rPr>
              <w:t>1</w:t>
            </w:r>
          </w:p>
        </w:tc>
        <w:tc>
          <w:tcPr>
            <w:tcW w:w="1234" w:type="dxa"/>
            <w:shd w:val="clear" w:color="auto" w:fill="FFFFFF" w:themeFill="background1"/>
          </w:tcPr>
          <w:p w14:paraId="2E974BBA" w14:textId="77777777" w:rsidR="00FF1299" w:rsidRPr="00FF1299" w:rsidRDefault="00FF1299" w:rsidP="00FF1299">
            <w:pPr>
              <w:jc w:val="center"/>
              <w:rPr>
                <w:color w:val="464646" w:themeColor="text1"/>
                <w:sz w:val="20"/>
              </w:rPr>
            </w:pPr>
            <w:r w:rsidRPr="00FF1299">
              <w:rPr>
                <w:color w:val="464646" w:themeColor="text1"/>
                <w:sz w:val="20"/>
              </w:rPr>
              <w:t>4</w:t>
            </w:r>
          </w:p>
        </w:tc>
        <w:tc>
          <w:tcPr>
            <w:tcW w:w="1255" w:type="dxa"/>
            <w:shd w:val="clear" w:color="auto" w:fill="FFFFFF" w:themeFill="background1"/>
          </w:tcPr>
          <w:p w14:paraId="7D40E84C" w14:textId="77777777" w:rsidR="00FF1299" w:rsidRPr="00FF1299" w:rsidRDefault="00FF1299" w:rsidP="00FF1299">
            <w:pPr>
              <w:jc w:val="center"/>
              <w:rPr>
                <w:color w:val="464646" w:themeColor="text1"/>
                <w:sz w:val="20"/>
              </w:rPr>
            </w:pPr>
            <w:r w:rsidRPr="00FF1299">
              <w:rPr>
                <w:color w:val="464646" w:themeColor="text1"/>
                <w:sz w:val="20"/>
              </w:rPr>
              <w:t>1</w:t>
            </w:r>
          </w:p>
        </w:tc>
      </w:tr>
      <w:tr w:rsidR="00FF1299" w14:paraId="0ECF57C9" w14:textId="77777777" w:rsidTr="00702723">
        <w:tc>
          <w:tcPr>
            <w:tcW w:w="1894" w:type="dxa"/>
            <w:shd w:val="clear" w:color="auto" w:fill="FFFFFF" w:themeFill="background1"/>
          </w:tcPr>
          <w:p w14:paraId="6B712DE5" w14:textId="77777777" w:rsidR="00FF1299" w:rsidRPr="00FF1299" w:rsidRDefault="00FF1299" w:rsidP="00FF1299">
            <w:pPr>
              <w:rPr>
                <w:color w:val="464646" w:themeColor="text1"/>
                <w:sz w:val="20"/>
              </w:rPr>
            </w:pPr>
            <w:r w:rsidRPr="00FF1299">
              <w:rPr>
                <w:color w:val="464646" w:themeColor="text1"/>
                <w:sz w:val="20"/>
              </w:rPr>
              <w:t xml:space="preserve">Safe </w:t>
            </w:r>
          </w:p>
        </w:tc>
        <w:tc>
          <w:tcPr>
            <w:tcW w:w="1239" w:type="dxa"/>
            <w:shd w:val="clear" w:color="auto" w:fill="FFFFFF" w:themeFill="background1"/>
          </w:tcPr>
          <w:p w14:paraId="6FFAA1ED" w14:textId="77777777" w:rsidR="00FF1299" w:rsidRPr="00FF1299" w:rsidRDefault="00FF1299" w:rsidP="00FF1299">
            <w:pPr>
              <w:tabs>
                <w:tab w:val="decimal" w:pos="-2870"/>
              </w:tabs>
              <w:jc w:val="center"/>
              <w:rPr>
                <w:color w:val="464646" w:themeColor="text1"/>
                <w:sz w:val="20"/>
              </w:rPr>
            </w:pPr>
            <w:r w:rsidRPr="00FF1299">
              <w:rPr>
                <w:color w:val="464646" w:themeColor="text1"/>
                <w:sz w:val="20"/>
              </w:rPr>
              <w:t>0</w:t>
            </w:r>
          </w:p>
        </w:tc>
        <w:tc>
          <w:tcPr>
            <w:tcW w:w="1233" w:type="dxa"/>
            <w:shd w:val="clear" w:color="auto" w:fill="FFFFFF" w:themeFill="background1"/>
          </w:tcPr>
          <w:p w14:paraId="7D22E520" w14:textId="77777777" w:rsidR="00FF1299" w:rsidRPr="00FF1299" w:rsidRDefault="00FF1299" w:rsidP="00FF1299">
            <w:pPr>
              <w:jc w:val="center"/>
              <w:rPr>
                <w:color w:val="464646" w:themeColor="text1"/>
                <w:sz w:val="20"/>
              </w:rPr>
            </w:pPr>
            <w:r w:rsidRPr="00FF1299">
              <w:rPr>
                <w:color w:val="464646" w:themeColor="text1"/>
                <w:sz w:val="20"/>
              </w:rPr>
              <w:t>8</w:t>
            </w:r>
          </w:p>
        </w:tc>
        <w:tc>
          <w:tcPr>
            <w:tcW w:w="1255" w:type="dxa"/>
            <w:shd w:val="clear" w:color="auto" w:fill="FFFFFF" w:themeFill="background1"/>
          </w:tcPr>
          <w:p w14:paraId="3EBCE959" w14:textId="77777777" w:rsidR="00FF1299" w:rsidRPr="00FF1299" w:rsidRDefault="00FF1299" w:rsidP="00FF1299">
            <w:pPr>
              <w:jc w:val="center"/>
              <w:rPr>
                <w:color w:val="464646" w:themeColor="text1"/>
                <w:sz w:val="20"/>
              </w:rPr>
            </w:pPr>
            <w:r w:rsidRPr="00FF1299">
              <w:rPr>
                <w:color w:val="464646" w:themeColor="text1"/>
                <w:sz w:val="20"/>
              </w:rPr>
              <w:t>3</w:t>
            </w:r>
          </w:p>
        </w:tc>
        <w:tc>
          <w:tcPr>
            <w:tcW w:w="1240" w:type="dxa"/>
            <w:shd w:val="clear" w:color="auto" w:fill="FFFFFF" w:themeFill="background1"/>
          </w:tcPr>
          <w:p w14:paraId="7050C462" w14:textId="77777777" w:rsidR="00FF1299" w:rsidRPr="00FF1299" w:rsidRDefault="00FF1299" w:rsidP="00FF1299">
            <w:pPr>
              <w:jc w:val="center"/>
              <w:rPr>
                <w:color w:val="464646" w:themeColor="text1"/>
                <w:sz w:val="20"/>
              </w:rPr>
            </w:pPr>
            <w:r w:rsidRPr="00FF1299">
              <w:rPr>
                <w:color w:val="464646" w:themeColor="text1"/>
                <w:sz w:val="20"/>
              </w:rPr>
              <w:t>0</w:t>
            </w:r>
          </w:p>
        </w:tc>
        <w:tc>
          <w:tcPr>
            <w:tcW w:w="1234" w:type="dxa"/>
            <w:shd w:val="clear" w:color="auto" w:fill="FFFFFF" w:themeFill="background1"/>
          </w:tcPr>
          <w:p w14:paraId="658AE7A0" w14:textId="77777777" w:rsidR="00FF1299" w:rsidRPr="00FF1299" w:rsidRDefault="00FF1299" w:rsidP="00FF1299">
            <w:pPr>
              <w:jc w:val="center"/>
              <w:rPr>
                <w:color w:val="464646" w:themeColor="text1"/>
                <w:sz w:val="20"/>
              </w:rPr>
            </w:pPr>
            <w:r w:rsidRPr="00FF1299">
              <w:rPr>
                <w:color w:val="464646" w:themeColor="text1"/>
                <w:sz w:val="20"/>
              </w:rPr>
              <w:t>5</w:t>
            </w:r>
          </w:p>
        </w:tc>
        <w:tc>
          <w:tcPr>
            <w:tcW w:w="1255" w:type="dxa"/>
            <w:shd w:val="clear" w:color="auto" w:fill="FFFFFF" w:themeFill="background1"/>
          </w:tcPr>
          <w:p w14:paraId="1CE4C111" w14:textId="77777777" w:rsidR="00FF1299" w:rsidRPr="00FF1299" w:rsidRDefault="00FF1299" w:rsidP="00FF1299">
            <w:pPr>
              <w:jc w:val="center"/>
              <w:rPr>
                <w:color w:val="464646" w:themeColor="text1"/>
                <w:sz w:val="20"/>
              </w:rPr>
            </w:pPr>
            <w:r w:rsidRPr="00FF1299">
              <w:rPr>
                <w:color w:val="464646" w:themeColor="text1"/>
                <w:sz w:val="20"/>
              </w:rPr>
              <w:t>1</w:t>
            </w:r>
          </w:p>
        </w:tc>
      </w:tr>
      <w:tr w:rsidR="00FF1299" w14:paraId="7E06C03C" w14:textId="77777777" w:rsidTr="00702723">
        <w:tc>
          <w:tcPr>
            <w:tcW w:w="1894" w:type="dxa"/>
            <w:shd w:val="clear" w:color="auto" w:fill="FFFFFF" w:themeFill="background1"/>
          </w:tcPr>
          <w:p w14:paraId="43676CBF" w14:textId="77777777" w:rsidR="00FF1299" w:rsidRPr="00FF1299" w:rsidRDefault="00FF1299" w:rsidP="00FF1299">
            <w:pPr>
              <w:rPr>
                <w:color w:val="464646" w:themeColor="text1"/>
                <w:sz w:val="20"/>
              </w:rPr>
            </w:pPr>
            <w:r w:rsidRPr="00FF1299">
              <w:rPr>
                <w:color w:val="464646" w:themeColor="text1"/>
                <w:sz w:val="20"/>
              </w:rPr>
              <w:t>Healthy</w:t>
            </w:r>
          </w:p>
        </w:tc>
        <w:tc>
          <w:tcPr>
            <w:tcW w:w="1239" w:type="dxa"/>
            <w:shd w:val="clear" w:color="auto" w:fill="FFFFFF" w:themeFill="background1"/>
          </w:tcPr>
          <w:p w14:paraId="71C3B419" w14:textId="77777777" w:rsidR="00FF1299" w:rsidRPr="00FF1299" w:rsidRDefault="00FF1299" w:rsidP="00FF1299">
            <w:pPr>
              <w:tabs>
                <w:tab w:val="decimal" w:pos="-2870"/>
              </w:tabs>
              <w:jc w:val="center"/>
              <w:rPr>
                <w:color w:val="464646" w:themeColor="text1"/>
                <w:sz w:val="20"/>
              </w:rPr>
            </w:pPr>
            <w:r w:rsidRPr="00FF1299">
              <w:rPr>
                <w:color w:val="464646" w:themeColor="text1"/>
                <w:sz w:val="20"/>
              </w:rPr>
              <w:t>0</w:t>
            </w:r>
          </w:p>
        </w:tc>
        <w:tc>
          <w:tcPr>
            <w:tcW w:w="1233" w:type="dxa"/>
            <w:shd w:val="clear" w:color="auto" w:fill="FFFFFF" w:themeFill="background1"/>
          </w:tcPr>
          <w:p w14:paraId="7BE125AE" w14:textId="77777777" w:rsidR="00FF1299" w:rsidRPr="00FF1299" w:rsidRDefault="00FF1299" w:rsidP="00FF1299">
            <w:pPr>
              <w:jc w:val="center"/>
              <w:rPr>
                <w:color w:val="464646" w:themeColor="text1"/>
                <w:sz w:val="20"/>
              </w:rPr>
            </w:pPr>
            <w:r w:rsidRPr="00FF1299">
              <w:rPr>
                <w:color w:val="464646" w:themeColor="text1"/>
                <w:sz w:val="20"/>
              </w:rPr>
              <w:t>10</w:t>
            </w:r>
          </w:p>
        </w:tc>
        <w:tc>
          <w:tcPr>
            <w:tcW w:w="1255" w:type="dxa"/>
            <w:shd w:val="clear" w:color="auto" w:fill="FFFFFF" w:themeFill="background1"/>
          </w:tcPr>
          <w:p w14:paraId="076F7522" w14:textId="77777777" w:rsidR="00FF1299" w:rsidRPr="00FF1299" w:rsidRDefault="00FF1299" w:rsidP="00FF1299">
            <w:pPr>
              <w:jc w:val="center"/>
              <w:rPr>
                <w:color w:val="464646" w:themeColor="text1"/>
                <w:sz w:val="20"/>
              </w:rPr>
            </w:pPr>
            <w:r w:rsidRPr="00FF1299">
              <w:rPr>
                <w:color w:val="464646" w:themeColor="text1"/>
                <w:sz w:val="20"/>
              </w:rPr>
              <w:t>1</w:t>
            </w:r>
          </w:p>
        </w:tc>
        <w:tc>
          <w:tcPr>
            <w:tcW w:w="1240" w:type="dxa"/>
            <w:shd w:val="clear" w:color="auto" w:fill="FFFFFF" w:themeFill="background1"/>
          </w:tcPr>
          <w:p w14:paraId="59ED42A3" w14:textId="77777777" w:rsidR="00FF1299" w:rsidRPr="00FF1299" w:rsidRDefault="00FF1299" w:rsidP="00FF1299">
            <w:pPr>
              <w:jc w:val="center"/>
              <w:rPr>
                <w:color w:val="464646" w:themeColor="text1"/>
                <w:sz w:val="20"/>
              </w:rPr>
            </w:pPr>
            <w:r w:rsidRPr="00FF1299">
              <w:rPr>
                <w:color w:val="464646" w:themeColor="text1"/>
                <w:sz w:val="20"/>
              </w:rPr>
              <w:t>0</w:t>
            </w:r>
          </w:p>
        </w:tc>
        <w:tc>
          <w:tcPr>
            <w:tcW w:w="1234" w:type="dxa"/>
            <w:shd w:val="clear" w:color="auto" w:fill="FFFFFF" w:themeFill="background1"/>
          </w:tcPr>
          <w:p w14:paraId="7E224446" w14:textId="77777777" w:rsidR="00FF1299" w:rsidRPr="00FF1299" w:rsidRDefault="00FF1299" w:rsidP="00FF1299">
            <w:pPr>
              <w:jc w:val="center"/>
              <w:rPr>
                <w:color w:val="464646" w:themeColor="text1"/>
                <w:sz w:val="20"/>
              </w:rPr>
            </w:pPr>
            <w:r w:rsidRPr="00FF1299">
              <w:rPr>
                <w:color w:val="464646" w:themeColor="text1"/>
                <w:sz w:val="20"/>
              </w:rPr>
              <w:t>5</w:t>
            </w:r>
          </w:p>
        </w:tc>
        <w:tc>
          <w:tcPr>
            <w:tcW w:w="1255" w:type="dxa"/>
            <w:shd w:val="clear" w:color="auto" w:fill="FFFFFF" w:themeFill="background1"/>
          </w:tcPr>
          <w:p w14:paraId="03A22233" w14:textId="77777777" w:rsidR="00FF1299" w:rsidRPr="00FF1299" w:rsidRDefault="00FF1299" w:rsidP="00FF1299">
            <w:pPr>
              <w:jc w:val="center"/>
              <w:rPr>
                <w:color w:val="464646" w:themeColor="text1"/>
                <w:sz w:val="20"/>
              </w:rPr>
            </w:pPr>
            <w:r w:rsidRPr="00FF1299">
              <w:rPr>
                <w:color w:val="464646" w:themeColor="text1"/>
                <w:sz w:val="20"/>
              </w:rPr>
              <w:t>1</w:t>
            </w:r>
          </w:p>
        </w:tc>
      </w:tr>
      <w:tr w:rsidR="00FF1299" w14:paraId="6CBFFC82" w14:textId="77777777" w:rsidTr="00702723">
        <w:tc>
          <w:tcPr>
            <w:tcW w:w="1894" w:type="dxa"/>
            <w:shd w:val="clear" w:color="auto" w:fill="FFFFFF" w:themeFill="background1"/>
          </w:tcPr>
          <w:p w14:paraId="6409C976" w14:textId="77777777" w:rsidR="00FF1299" w:rsidRPr="00FF1299" w:rsidRDefault="00FF1299" w:rsidP="00FF1299">
            <w:pPr>
              <w:rPr>
                <w:color w:val="464646" w:themeColor="text1"/>
                <w:sz w:val="20"/>
              </w:rPr>
            </w:pPr>
            <w:r w:rsidRPr="00FF1299">
              <w:rPr>
                <w:color w:val="464646" w:themeColor="text1"/>
                <w:sz w:val="20"/>
              </w:rPr>
              <w:t>Taste Good</w:t>
            </w:r>
          </w:p>
        </w:tc>
        <w:tc>
          <w:tcPr>
            <w:tcW w:w="1239" w:type="dxa"/>
            <w:shd w:val="clear" w:color="auto" w:fill="FFFFFF" w:themeFill="background1"/>
          </w:tcPr>
          <w:p w14:paraId="6682A3E2" w14:textId="77777777" w:rsidR="00FF1299" w:rsidRPr="00FF1299" w:rsidRDefault="00FF1299" w:rsidP="00FF1299">
            <w:pPr>
              <w:tabs>
                <w:tab w:val="decimal" w:pos="-2870"/>
              </w:tabs>
              <w:jc w:val="center"/>
              <w:rPr>
                <w:color w:val="464646" w:themeColor="text1"/>
                <w:sz w:val="20"/>
              </w:rPr>
            </w:pPr>
            <w:r w:rsidRPr="00FF1299">
              <w:rPr>
                <w:color w:val="464646" w:themeColor="text1"/>
                <w:sz w:val="20"/>
              </w:rPr>
              <w:t>1</w:t>
            </w:r>
          </w:p>
        </w:tc>
        <w:tc>
          <w:tcPr>
            <w:tcW w:w="1233" w:type="dxa"/>
            <w:shd w:val="clear" w:color="auto" w:fill="FFFFFF" w:themeFill="background1"/>
          </w:tcPr>
          <w:p w14:paraId="3CD60425" w14:textId="77777777" w:rsidR="00FF1299" w:rsidRPr="00FF1299" w:rsidRDefault="00FF1299" w:rsidP="00FF1299">
            <w:pPr>
              <w:jc w:val="center"/>
              <w:rPr>
                <w:color w:val="464646" w:themeColor="text1"/>
                <w:sz w:val="20"/>
              </w:rPr>
            </w:pPr>
            <w:r w:rsidRPr="00FF1299">
              <w:rPr>
                <w:color w:val="464646" w:themeColor="text1"/>
                <w:sz w:val="20"/>
              </w:rPr>
              <w:t>0</w:t>
            </w:r>
          </w:p>
        </w:tc>
        <w:tc>
          <w:tcPr>
            <w:tcW w:w="1255" w:type="dxa"/>
            <w:shd w:val="clear" w:color="auto" w:fill="FFFFFF" w:themeFill="background1"/>
          </w:tcPr>
          <w:p w14:paraId="7969E09F" w14:textId="77777777" w:rsidR="00FF1299" w:rsidRPr="00FF1299" w:rsidRDefault="00FF1299" w:rsidP="00FF1299">
            <w:pPr>
              <w:jc w:val="center"/>
              <w:rPr>
                <w:color w:val="464646" w:themeColor="text1"/>
                <w:sz w:val="20"/>
              </w:rPr>
            </w:pPr>
            <w:r w:rsidRPr="00FF1299">
              <w:rPr>
                <w:color w:val="464646" w:themeColor="text1"/>
                <w:sz w:val="20"/>
              </w:rPr>
              <w:t>10</w:t>
            </w:r>
          </w:p>
        </w:tc>
        <w:tc>
          <w:tcPr>
            <w:tcW w:w="1240" w:type="dxa"/>
            <w:shd w:val="clear" w:color="auto" w:fill="FFFFFF" w:themeFill="background1"/>
          </w:tcPr>
          <w:p w14:paraId="6DDB2427" w14:textId="77777777" w:rsidR="00FF1299" w:rsidRPr="00FF1299" w:rsidRDefault="00FF1299" w:rsidP="00FF1299">
            <w:pPr>
              <w:jc w:val="center"/>
              <w:rPr>
                <w:color w:val="464646" w:themeColor="text1"/>
                <w:sz w:val="20"/>
              </w:rPr>
            </w:pPr>
            <w:r w:rsidRPr="00FF1299">
              <w:rPr>
                <w:color w:val="464646" w:themeColor="text1"/>
                <w:sz w:val="20"/>
              </w:rPr>
              <w:t>3</w:t>
            </w:r>
          </w:p>
        </w:tc>
        <w:tc>
          <w:tcPr>
            <w:tcW w:w="1234" w:type="dxa"/>
            <w:shd w:val="clear" w:color="auto" w:fill="FFFFFF" w:themeFill="background1"/>
          </w:tcPr>
          <w:p w14:paraId="0B06D7B2" w14:textId="77777777" w:rsidR="00FF1299" w:rsidRPr="00FF1299" w:rsidRDefault="00FF1299" w:rsidP="00FF1299">
            <w:pPr>
              <w:jc w:val="center"/>
              <w:rPr>
                <w:color w:val="464646" w:themeColor="text1"/>
                <w:sz w:val="20"/>
              </w:rPr>
            </w:pPr>
            <w:r w:rsidRPr="00FF1299">
              <w:rPr>
                <w:color w:val="464646" w:themeColor="text1"/>
                <w:sz w:val="20"/>
              </w:rPr>
              <w:t>2</w:t>
            </w:r>
          </w:p>
        </w:tc>
        <w:tc>
          <w:tcPr>
            <w:tcW w:w="1255" w:type="dxa"/>
            <w:shd w:val="clear" w:color="auto" w:fill="FFFFFF" w:themeFill="background1"/>
          </w:tcPr>
          <w:p w14:paraId="208D6DF4" w14:textId="77777777" w:rsidR="00FF1299" w:rsidRPr="00FF1299" w:rsidRDefault="00FF1299" w:rsidP="00FF1299">
            <w:pPr>
              <w:jc w:val="center"/>
              <w:rPr>
                <w:color w:val="464646" w:themeColor="text1"/>
                <w:sz w:val="20"/>
              </w:rPr>
            </w:pPr>
            <w:r w:rsidRPr="00FF1299">
              <w:rPr>
                <w:color w:val="464646" w:themeColor="text1"/>
                <w:sz w:val="20"/>
              </w:rPr>
              <w:t>1</w:t>
            </w:r>
          </w:p>
        </w:tc>
      </w:tr>
      <w:tr w:rsidR="00FF1299" w14:paraId="11D501BD" w14:textId="77777777" w:rsidTr="00702723">
        <w:tc>
          <w:tcPr>
            <w:tcW w:w="1894" w:type="dxa"/>
            <w:shd w:val="clear" w:color="auto" w:fill="FFFFFF" w:themeFill="background1"/>
          </w:tcPr>
          <w:p w14:paraId="1C470363" w14:textId="77777777" w:rsidR="00FF1299" w:rsidRPr="00FF1299" w:rsidRDefault="00FF1299" w:rsidP="00FF1299">
            <w:pPr>
              <w:rPr>
                <w:color w:val="464646" w:themeColor="text1"/>
                <w:sz w:val="20"/>
              </w:rPr>
            </w:pPr>
            <w:r w:rsidRPr="00FF1299">
              <w:rPr>
                <w:color w:val="464646" w:themeColor="text1"/>
                <w:sz w:val="20"/>
              </w:rPr>
              <w:t>Smell Good</w:t>
            </w:r>
          </w:p>
        </w:tc>
        <w:tc>
          <w:tcPr>
            <w:tcW w:w="1239" w:type="dxa"/>
            <w:shd w:val="clear" w:color="auto" w:fill="FFFFFF" w:themeFill="background1"/>
          </w:tcPr>
          <w:p w14:paraId="6B599FB0" w14:textId="77777777" w:rsidR="00FF1299" w:rsidRPr="00FF1299" w:rsidRDefault="00FF1299" w:rsidP="00FF1299">
            <w:pPr>
              <w:tabs>
                <w:tab w:val="decimal" w:pos="-2870"/>
              </w:tabs>
              <w:jc w:val="center"/>
              <w:rPr>
                <w:color w:val="464646" w:themeColor="text1"/>
                <w:sz w:val="20"/>
              </w:rPr>
            </w:pPr>
            <w:r w:rsidRPr="00FF1299">
              <w:rPr>
                <w:color w:val="464646" w:themeColor="text1"/>
                <w:sz w:val="20"/>
              </w:rPr>
              <w:t>2</w:t>
            </w:r>
          </w:p>
        </w:tc>
        <w:tc>
          <w:tcPr>
            <w:tcW w:w="1233" w:type="dxa"/>
            <w:shd w:val="clear" w:color="auto" w:fill="FFFFFF" w:themeFill="background1"/>
          </w:tcPr>
          <w:p w14:paraId="68502204" w14:textId="77777777" w:rsidR="00FF1299" w:rsidRPr="00FF1299" w:rsidRDefault="00FF1299" w:rsidP="00FF1299">
            <w:pPr>
              <w:jc w:val="center"/>
              <w:rPr>
                <w:color w:val="464646" w:themeColor="text1"/>
                <w:sz w:val="20"/>
              </w:rPr>
            </w:pPr>
            <w:r w:rsidRPr="00FF1299">
              <w:rPr>
                <w:color w:val="464646" w:themeColor="text1"/>
                <w:sz w:val="20"/>
              </w:rPr>
              <w:t>2</w:t>
            </w:r>
          </w:p>
        </w:tc>
        <w:tc>
          <w:tcPr>
            <w:tcW w:w="1255" w:type="dxa"/>
            <w:shd w:val="clear" w:color="auto" w:fill="FFFFFF" w:themeFill="background1"/>
          </w:tcPr>
          <w:p w14:paraId="6535CFB0" w14:textId="77777777" w:rsidR="00FF1299" w:rsidRPr="00FF1299" w:rsidRDefault="00FF1299" w:rsidP="00FF1299">
            <w:pPr>
              <w:jc w:val="center"/>
              <w:rPr>
                <w:color w:val="464646" w:themeColor="text1"/>
                <w:sz w:val="20"/>
              </w:rPr>
            </w:pPr>
            <w:r w:rsidRPr="00FF1299">
              <w:rPr>
                <w:color w:val="464646" w:themeColor="text1"/>
                <w:sz w:val="20"/>
              </w:rPr>
              <w:t>7</w:t>
            </w:r>
          </w:p>
        </w:tc>
        <w:tc>
          <w:tcPr>
            <w:tcW w:w="1240" w:type="dxa"/>
            <w:shd w:val="clear" w:color="auto" w:fill="FFFFFF" w:themeFill="background1"/>
          </w:tcPr>
          <w:p w14:paraId="5C6D83C7" w14:textId="77777777" w:rsidR="00FF1299" w:rsidRPr="00FF1299" w:rsidRDefault="00FF1299" w:rsidP="00FF1299">
            <w:pPr>
              <w:jc w:val="center"/>
              <w:rPr>
                <w:color w:val="464646" w:themeColor="text1"/>
                <w:sz w:val="20"/>
              </w:rPr>
            </w:pPr>
            <w:r w:rsidRPr="00FF1299">
              <w:rPr>
                <w:color w:val="464646" w:themeColor="text1"/>
                <w:sz w:val="20"/>
              </w:rPr>
              <w:t>3</w:t>
            </w:r>
          </w:p>
        </w:tc>
        <w:tc>
          <w:tcPr>
            <w:tcW w:w="1234" w:type="dxa"/>
            <w:shd w:val="clear" w:color="auto" w:fill="FFFFFF" w:themeFill="background1"/>
          </w:tcPr>
          <w:p w14:paraId="70655842" w14:textId="77777777" w:rsidR="00FF1299" w:rsidRPr="00FF1299" w:rsidRDefault="00FF1299" w:rsidP="00FF1299">
            <w:pPr>
              <w:jc w:val="center"/>
              <w:rPr>
                <w:color w:val="464646" w:themeColor="text1"/>
                <w:sz w:val="20"/>
              </w:rPr>
            </w:pPr>
            <w:r w:rsidRPr="00FF1299">
              <w:rPr>
                <w:color w:val="464646" w:themeColor="text1"/>
                <w:sz w:val="20"/>
              </w:rPr>
              <w:t>2</w:t>
            </w:r>
          </w:p>
        </w:tc>
        <w:tc>
          <w:tcPr>
            <w:tcW w:w="1255" w:type="dxa"/>
            <w:shd w:val="clear" w:color="auto" w:fill="FFFFFF" w:themeFill="background1"/>
          </w:tcPr>
          <w:p w14:paraId="7AF7DC8D" w14:textId="77777777" w:rsidR="00FF1299" w:rsidRPr="00FF1299" w:rsidRDefault="00FF1299" w:rsidP="00FF1299">
            <w:pPr>
              <w:jc w:val="center"/>
              <w:rPr>
                <w:color w:val="464646" w:themeColor="text1"/>
                <w:sz w:val="20"/>
              </w:rPr>
            </w:pPr>
            <w:r w:rsidRPr="00FF1299">
              <w:rPr>
                <w:color w:val="464646" w:themeColor="text1"/>
                <w:sz w:val="20"/>
              </w:rPr>
              <w:t>1</w:t>
            </w:r>
          </w:p>
        </w:tc>
      </w:tr>
      <w:tr w:rsidR="00FF1299" w14:paraId="26FB3C54" w14:textId="77777777" w:rsidTr="00702723">
        <w:tc>
          <w:tcPr>
            <w:tcW w:w="1894" w:type="dxa"/>
            <w:shd w:val="clear" w:color="auto" w:fill="FFFFFF" w:themeFill="background1"/>
          </w:tcPr>
          <w:p w14:paraId="33B07485" w14:textId="77777777" w:rsidR="00FF1299" w:rsidRPr="00FF1299" w:rsidRDefault="00FF1299" w:rsidP="00FF1299">
            <w:pPr>
              <w:rPr>
                <w:color w:val="464646" w:themeColor="text1"/>
                <w:sz w:val="20"/>
              </w:rPr>
            </w:pPr>
            <w:r w:rsidRPr="00FF1299">
              <w:rPr>
                <w:color w:val="464646" w:themeColor="text1"/>
                <w:sz w:val="20"/>
              </w:rPr>
              <w:t xml:space="preserve">Okay for Kids </w:t>
            </w:r>
          </w:p>
        </w:tc>
        <w:tc>
          <w:tcPr>
            <w:tcW w:w="1239" w:type="dxa"/>
            <w:shd w:val="clear" w:color="auto" w:fill="FFFFFF" w:themeFill="background1"/>
          </w:tcPr>
          <w:p w14:paraId="1372E963" w14:textId="77777777" w:rsidR="00FF1299" w:rsidRPr="00FF1299" w:rsidRDefault="00FF1299" w:rsidP="00FF1299">
            <w:pPr>
              <w:tabs>
                <w:tab w:val="decimal" w:pos="-2870"/>
              </w:tabs>
              <w:jc w:val="center"/>
              <w:rPr>
                <w:color w:val="464646" w:themeColor="text1"/>
                <w:sz w:val="20"/>
              </w:rPr>
            </w:pPr>
            <w:r w:rsidRPr="00FF1299">
              <w:rPr>
                <w:color w:val="464646" w:themeColor="text1"/>
                <w:sz w:val="20"/>
              </w:rPr>
              <w:t>0</w:t>
            </w:r>
          </w:p>
        </w:tc>
        <w:tc>
          <w:tcPr>
            <w:tcW w:w="1233" w:type="dxa"/>
            <w:shd w:val="clear" w:color="auto" w:fill="FFFFFF" w:themeFill="background1"/>
          </w:tcPr>
          <w:p w14:paraId="3A7030FD" w14:textId="77777777" w:rsidR="00FF1299" w:rsidRPr="00FF1299" w:rsidRDefault="00FF1299" w:rsidP="00FF1299">
            <w:pPr>
              <w:jc w:val="center"/>
              <w:rPr>
                <w:color w:val="464646" w:themeColor="text1"/>
                <w:sz w:val="20"/>
              </w:rPr>
            </w:pPr>
            <w:r w:rsidRPr="00FF1299">
              <w:rPr>
                <w:color w:val="464646" w:themeColor="text1"/>
                <w:sz w:val="20"/>
              </w:rPr>
              <w:t>9</w:t>
            </w:r>
          </w:p>
        </w:tc>
        <w:tc>
          <w:tcPr>
            <w:tcW w:w="1255" w:type="dxa"/>
            <w:shd w:val="clear" w:color="auto" w:fill="FFFFFF" w:themeFill="background1"/>
          </w:tcPr>
          <w:p w14:paraId="7D143252" w14:textId="77777777" w:rsidR="00FF1299" w:rsidRPr="00FF1299" w:rsidRDefault="00FF1299" w:rsidP="00FF1299">
            <w:pPr>
              <w:jc w:val="center"/>
              <w:rPr>
                <w:color w:val="464646" w:themeColor="text1"/>
                <w:sz w:val="20"/>
              </w:rPr>
            </w:pPr>
            <w:r w:rsidRPr="00FF1299">
              <w:rPr>
                <w:color w:val="464646" w:themeColor="text1"/>
                <w:sz w:val="20"/>
              </w:rPr>
              <w:t>2</w:t>
            </w:r>
          </w:p>
        </w:tc>
        <w:tc>
          <w:tcPr>
            <w:tcW w:w="1240" w:type="dxa"/>
            <w:shd w:val="clear" w:color="auto" w:fill="FFFFFF" w:themeFill="background1"/>
          </w:tcPr>
          <w:p w14:paraId="0ADB80E2" w14:textId="77777777" w:rsidR="00FF1299" w:rsidRPr="00FF1299" w:rsidRDefault="00FF1299" w:rsidP="00FF1299">
            <w:pPr>
              <w:jc w:val="center"/>
              <w:rPr>
                <w:color w:val="464646" w:themeColor="text1"/>
                <w:sz w:val="20"/>
              </w:rPr>
            </w:pPr>
            <w:r w:rsidRPr="00FF1299">
              <w:rPr>
                <w:color w:val="464646" w:themeColor="text1"/>
                <w:sz w:val="20"/>
              </w:rPr>
              <w:t>0</w:t>
            </w:r>
          </w:p>
        </w:tc>
        <w:tc>
          <w:tcPr>
            <w:tcW w:w="1234" w:type="dxa"/>
            <w:shd w:val="clear" w:color="auto" w:fill="FFFFFF" w:themeFill="background1"/>
          </w:tcPr>
          <w:p w14:paraId="21EC12C7" w14:textId="77777777" w:rsidR="00FF1299" w:rsidRPr="00FF1299" w:rsidRDefault="00FF1299" w:rsidP="00FF1299">
            <w:pPr>
              <w:jc w:val="center"/>
              <w:rPr>
                <w:color w:val="464646" w:themeColor="text1"/>
                <w:sz w:val="20"/>
              </w:rPr>
            </w:pPr>
            <w:r w:rsidRPr="00FF1299">
              <w:rPr>
                <w:color w:val="464646" w:themeColor="text1"/>
                <w:sz w:val="20"/>
              </w:rPr>
              <w:t>5</w:t>
            </w:r>
          </w:p>
        </w:tc>
        <w:tc>
          <w:tcPr>
            <w:tcW w:w="1255" w:type="dxa"/>
            <w:shd w:val="clear" w:color="auto" w:fill="FFFFFF" w:themeFill="background1"/>
          </w:tcPr>
          <w:p w14:paraId="78992A5D" w14:textId="77777777" w:rsidR="00FF1299" w:rsidRPr="00FF1299" w:rsidRDefault="00FF1299" w:rsidP="00FF1299">
            <w:pPr>
              <w:jc w:val="center"/>
              <w:rPr>
                <w:color w:val="464646" w:themeColor="text1"/>
                <w:sz w:val="20"/>
              </w:rPr>
            </w:pPr>
            <w:r w:rsidRPr="00FF1299">
              <w:rPr>
                <w:color w:val="464646" w:themeColor="text1"/>
                <w:sz w:val="20"/>
              </w:rPr>
              <w:t>1</w:t>
            </w:r>
          </w:p>
        </w:tc>
      </w:tr>
      <w:tr w:rsidR="00FF1299" w14:paraId="554B398F" w14:textId="77777777" w:rsidTr="00702723">
        <w:tc>
          <w:tcPr>
            <w:tcW w:w="1894" w:type="dxa"/>
            <w:shd w:val="clear" w:color="auto" w:fill="FFFFFF" w:themeFill="background1"/>
          </w:tcPr>
          <w:p w14:paraId="0F4636D0" w14:textId="77777777" w:rsidR="00FF1299" w:rsidRPr="00FF1299" w:rsidRDefault="00FF1299" w:rsidP="00FF1299">
            <w:pPr>
              <w:rPr>
                <w:color w:val="464646" w:themeColor="text1"/>
                <w:sz w:val="20"/>
              </w:rPr>
            </w:pPr>
            <w:r w:rsidRPr="00FF1299">
              <w:rPr>
                <w:color w:val="464646" w:themeColor="text1"/>
                <w:sz w:val="20"/>
              </w:rPr>
              <w:t>Okay for Adults</w:t>
            </w:r>
          </w:p>
        </w:tc>
        <w:tc>
          <w:tcPr>
            <w:tcW w:w="1239" w:type="dxa"/>
            <w:shd w:val="clear" w:color="auto" w:fill="FFFFFF" w:themeFill="background1"/>
          </w:tcPr>
          <w:p w14:paraId="13B18A4E" w14:textId="77777777" w:rsidR="00FF1299" w:rsidRPr="00FF1299" w:rsidRDefault="00FF1299" w:rsidP="00FF1299">
            <w:pPr>
              <w:tabs>
                <w:tab w:val="decimal" w:pos="-2870"/>
              </w:tabs>
              <w:jc w:val="center"/>
              <w:rPr>
                <w:color w:val="464646" w:themeColor="text1"/>
                <w:sz w:val="20"/>
              </w:rPr>
            </w:pPr>
            <w:r w:rsidRPr="00FF1299">
              <w:rPr>
                <w:color w:val="464646" w:themeColor="text1"/>
                <w:sz w:val="20"/>
              </w:rPr>
              <w:t>1</w:t>
            </w:r>
          </w:p>
        </w:tc>
        <w:tc>
          <w:tcPr>
            <w:tcW w:w="1233" w:type="dxa"/>
            <w:shd w:val="clear" w:color="auto" w:fill="FFFFFF" w:themeFill="background1"/>
          </w:tcPr>
          <w:p w14:paraId="1D13836B" w14:textId="77777777" w:rsidR="00FF1299" w:rsidRPr="00FF1299" w:rsidRDefault="00FF1299" w:rsidP="00FF1299">
            <w:pPr>
              <w:jc w:val="center"/>
              <w:rPr>
                <w:color w:val="464646" w:themeColor="text1"/>
                <w:sz w:val="20"/>
              </w:rPr>
            </w:pPr>
            <w:r w:rsidRPr="00FF1299">
              <w:rPr>
                <w:color w:val="464646" w:themeColor="text1"/>
                <w:sz w:val="20"/>
              </w:rPr>
              <w:t>8</w:t>
            </w:r>
          </w:p>
        </w:tc>
        <w:tc>
          <w:tcPr>
            <w:tcW w:w="1255" w:type="dxa"/>
            <w:shd w:val="clear" w:color="auto" w:fill="FFFFFF" w:themeFill="background1"/>
          </w:tcPr>
          <w:p w14:paraId="10A55260" w14:textId="77777777" w:rsidR="00FF1299" w:rsidRPr="00FF1299" w:rsidRDefault="00FF1299" w:rsidP="00FF1299">
            <w:pPr>
              <w:jc w:val="center"/>
              <w:rPr>
                <w:color w:val="464646" w:themeColor="text1"/>
                <w:sz w:val="20"/>
              </w:rPr>
            </w:pPr>
            <w:r w:rsidRPr="00FF1299">
              <w:rPr>
                <w:color w:val="464646" w:themeColor="text1"/>
                <w:sz w:val="20"/>
              </w:rPr>
              <w:t>2</w:t>
            </w:r>
          </w:p>
        </w:tc>
        <w:tc>
          <w:tcPr>
            <w:tcW w:w="1240" w:type="dxa"/>
            <w:shd w:val="clear" w:color="auto" w:fill="FFFFFF" w:themeFill="background1"/>
          </w:tcPr>
          <w:p w14:paraId="3155F0B0" w14:textId="77777777" w:rsidR="00FF1299" w:rsidRPr="00FF1299" w:rsidRDefault="00FF1299" w:rsidP="00FF1299">
            <w:pPr>
              <w:jc w:val="center"/>
              <w:rPr>
                <w:color w:val="464646" w:themeColor="text1"/>
                <w:sz w:val="20"/>
              </w:rPr>
            </w:pPr>
            <w:r w:rsidRPr="00FF1299">
              <w:rPr>
                <w:color w:val="464646" w:themeColor="text1"/>
                <w:sz w:val="20"/>
              </w:rPr>
              <w:t>4</w:t>
            </w:r>
          </w:p>
        </w:tc>
        <w:tc>
          <w:tcPr>
            <w:tcW w:w="1234" w:type="dxa"/>
            <w:shd w:val="clear" w:color="auto" w:fill="FFFFFF" w:themeFill="background1"/>
          </w:tcPr>
          <w:p w14:paraId="48FF522D" w14:textId="77777777" w:rsidR="00FF1299" w:rsidRPr="00FF1299" w:rsidRDefault="00FF1299" w:rsidP="00FF1299">
            <w:pPr>
              <w:jc w:val="center"/>
              <w:rPr>
                <w:color w:val="464646" w:themeColor="text1"/>
                <w:sz w:val="20"/>
              </w:rPr>
            </w:pPr>
            <w:r w:rsidRPr="00FF1299">
              <w:rPr>
                <w:color w:val="464646" w:themeColor="text1"/>
                <w:sz w:val="20"/>
              </w:rPr>
              <w:t>1</w:t>
            </w:r>
          </w:p>
        </w:tc>
        <w:tc>
          <w:tcPr>
            <w:tcW w:w="1255" w:type="dxa"/>
            <w:shd w:val="clear" w:color="auto" w:fill="FFFFFF" w:themeFill="background1"/>
          </w:tcPr>
          <w:p w14:paraId="060051B5" w14:textId="77777777" w:rsidR="00FF1299" w:rsidRPr="00FF1299" w:rsidRDefault="00FF1299" w:rsidP="00FF1299">
            <w:pPr>
              <w:jc w:val="center"/>
              <w:rPr>
                <w:color w:val="464646" w:themeColor="text1"/>
                <w:sz w:val="20"/>
              </w:rPr>
            </w:pPr>
            <w:r w:rsidRPr="00FF1299">
              <w:rPr>
                <w:color w:val="464646" w:themeColor="text1"/>
                <w:sz w:val="20"/>
              </w:rPr>
              <w:t>1</w:t>
            </w:r>
          </w:p>
        </w:tc>
      </w:tr>
      <w:tr w:rsidR="00FF1299" w14:paraId="11C70D87" w14:textId="77777777" w:rsidTr="00702723">
        <w:tc>
          <w:tcPr>
            <w:tcW w:w="1894" w:type="dxa"/>
            <w:shd w:val="clear" w:color="auto" w:fill="FFFFFF" w:themeFill="background1"/>
          </w:tcPr>
          <w:p w14:paraId="41EC149E" w14:textId="77777777" w:rsidR="00FF1299" w:rsidRPr="00FF1299" w:rsidRDefault="00FF1299" w:rsidP="00FF1299">
            <w:pPr>
              <w:rPr>
                <w:color w:val="464646" w:themeColor="text1"/>
                <w:sz w:val="20"/>
              </w:rPr>
            </w:pPr>
            <w:r w:rsidRPr="00FF1299">
              <w:rPr>
                <w:color w:val="464646" w:themeColor="text1"/>
                <w:sz w:val="20"/>
              </w:rPr>
              <w:t xml:space="preserve">Easy for Kids to Get </w:t>
            </w:r>
          </w:p>
        </w:tc>
        <w:tc>
          <w:tcPr>
            <w:tcW w:w="1239" w:type="dxa"/>
            <w:shd w:val="clear" w:color="auto" w:fill="FFFFFF" w:themeFill="background1"/>
            <w:vAlign w:val="center"/>
          </w:tcPr>
          <w:p w14:paraId="18DFB9EF" w14:textId="77777777" w:rsidR="00FF1299" w:rsidRPr="00FF1299" w:rsidRDefault="00FF1299" w:rsidP="00702723">
            <w:pPr>
              <w:tabs>
                <w:tab w:val="decimal" w:pos="-2870"/>
              </w:tabs>
              <w:jc w:val="center"/>
              <w:rPr>
                <w:color w:val="464646" w:themeColor="text1"/>
                <w:sz w:val="20"/>
              </w:rPr>
            </w:pPr>
            <w:r w:rsidRPr="00FF1299">
              <w:rPr>
                <w:color w:val="464646" w:themeColor="text1"/>
                <w:sz w:val="20"/>
              </w:rPr>
              <w:t>5</w:t>
            </w:r>
          </w:p>
        </w:tc>
        <w:tc>
          <w:tcPr>
            <w:tcW w:w="1233" w:type="dxa"/>
            <w:shd w:val="clear" w:color="auto" w:fill="FFFFFF" w:themeFill="background1"/>
            <w:vAlign w:val="center"/>
          </w:tcPr>
          <w:p w14:paraId="59ECB2B4" w14:textId="77777777" w:rsidR="00FF1299" w:rsidRPr="00FF1299" w:rsidRDefault="00FF1299" w:rsidP="00702723">
            <w:pPr>
              <w:jc w:val="center"/>
              <w:rPr>
                <w:color w:val="464646" w:themeColor="text1"/>
                <w:sz w:val="20"/>
              </w:rPr>
            </w:pPr>
            <w:r w:rsidRPr="00FF1299">
              <w:rPr>
                <w:color w:val="464646" w:themeColor="text1"/>
                <w:sz w:val="20"/>
              </w:rPr>
              <w:t>1</w:t>
            </w:r>
          </w:p>
        </w:tc>
        <w:tc>
          <w:tcPr>
            <w:tcW w:w="1255" w:type="dxa"/>
            <w:shd w:val="clear" w:color="auto" w:fill="FFFFFF" w:themeFill="background1"/>
            <w:vAlign w:val="center"/>
          </w:tcPr>
          <w:p w14:paraId="68909C06" w14:textId="77777777" w:rsidR="00FF1299" w:rsidRPr="00FF1299" w:rsidRDefault="00FF1299" w:rsidP="00702723">
            <w:pPr>
              <w:jc w:val="center"/>
              <w:rPr>
                <w:color w:val="464646" w:themeColor="text1"/>
                <w:sz w:val="20"/>
              </w:rPr>
            </w:pPr>
            <w:r w:rsidRPr="00FF1299">
              <w:rPr>
                <w:color w:val="464646" w:themeColor="text1"/>
                <w:sz w:val="20"/>
              </w:rPr>
              <w:t>5</w:t>
            </w:r>
          </w:p>
        </w:tc>
        <w:tc>
          <w:tcPr>
            <w:tcW w:w="1240" w:type="dxa"/>
            <w:shd w:val="clear" w:color="auto" w:fill="FFFFFF" w:themeFill="background1"/>
            <w:vAlign w:val="center"/>
          </w:tcPr>
          <w:p w14:paraId="0EBE7CF5" w14:textId="77777777" w:rsidR="00FF1299" w:rsidRPr="00FF1299" w:rsidRDefault="00FF1299" w:rsidP="00702723">
            <w:pPr>
              <w:jc w:val="center"/>
              <w:rPr>
                <w:color w:val="464646" w:themeColor="text1"/>
                <w:sz w:val="20"/>
              </w:rPr>
            </w:pPr>
            <w:r w:rsidRPr="00FF1299">
              <w:rPr>
                <w:color w:val="464646" w:themeColor="text1"/>
                <w:sz w:val="20"/>
              </w:rPr>
              <w:t>5</w:t>
            </w:r>
          </w:p>
        </w:tc>
        <w:tc>
          <w:tcPr>
            <w:tcW w:w="1234" w:type="dxa"/>
            <w:shd w:val="clear" w:color="auto" w:fill="FFFFFF" w:themeFill="background1"/>
            <w:vAlign w:val="center"/>
          </w:tcPr>
          <w:p w14:paraId="3CCC7043" w14:textId="77777777" w:rsidR="00FF1299" w:rsidRPr="00FF1299" w:rsidRDefault="00FF1299" w:rsidP="00702723">
            <w:pPr>
              <w:jc w:val="center"/>
              <w:rPr>
                <w:color w:val="464646" w:themeColor="text1"/>
                <w:sz w:val="20"/>
              </w:rPr>
            </w:pPr>
            <w:r w:rsidRPr="00FF1299">
              <w:rPr>
                <w:color w:val="464646" w:themeColor="text1"/>
                <w:sz w:val="20"/>
              </w:rPr>
              <w:t>0</w:t>
            </w:r>
          </w:p>
        </w:tc>
        <w:tc>
          <w:tcPr>
            <w:tcW w:w="1255" w:type="dxa"/>
            <w:shd w:val="clear" w:color="auto" w:fill="FFFFFF" w:themeFill="background1"/>
            <w:vAlign w:val="center"/>
          </w:tcPr>
          <w:p w14:paraId="09FB8918" w14:textId="77777777" w:rsidR="00FF1299" w:rsidRPr="00FF1299" w:rsidRDefault="00FF1299" w:rsidP="00702723">
            <w:pPr>
              <w:jc w:val="center"/>
              <w:rPr>
                <w:color w:val="464646" w:themeColor="text1"/>
                <w:sz w:val="20"/>
              </w:rPr>
            </w:pPr>
            <w:r w:rsidRPr="00FF1299">
              <w:rPr>
                <w:color w:val="464646" w:themeColor="text1"/>
                <w:sz w:val="20"/>
              </w:rPr>
              <w:t>1</w:t>
            </w:r>
          </w:p>
        </w:tc>
      </w:tr>
    </w:tbl>
    <w:p w14:paraId="3CCAA208" w14:textId="77777777" w:rsidR="004D451D" w:rsidRDefault="004D451D" w:rsidP="004D451D">
      <w:pPr>
        <w:rPr>
          <w:sz w:val="20"/>
        </w:rPr>
      </w:pPr>
    </w:p>
    <w:p w14:paraId="75A6B27C" w14:textId="77777777" w:rsidR="00FF1299" w:rsidRDefault="00FF1299" w:rsidP="00FF1299">
      <w:pPr>
        <w:rPr>
          <w:b/>
          <w:sz w:val="20"/>
        </w:rPr>
      </w:pPr>
      <w:r>
        <w:rPr>
          <w:b/>
          <w:sz w:val="20"/>
        </w:rPr>
        <w:t xml:space="preserve">Youth Group A (Non-Users): </w:t>
      </w:r>
    </w:p>
    <w:p w14:paraId="44B6F129" w14:textId="77777777" w:rsidR="004D451D" w:rsidRDefault="004D451D" w:rsidP="004D451D">
      <w:pPr>
        <w:pStyle w:val="ListParagraph"/>
        <w:numPr>
          <w:ilvl w:val="0"/>
          <w:numId w:val="13"/>
        </w:numPr>
        <w:spacing w:after="0" w:line="240" w:lineRule="auto"/>
        <w:rPr>
          <w:sz w:val="20"/>
        </w:rPr>
      </w:pPr>
      <w:r>
        <w:rPr>
          <w:sz w:val="20"/>
        </w:rPr>
        <w:t xml:space="preserve">E-cigarettes are okay. They make things somewhat better by only having vapor as a byproduct. </w:t>
      </w:r>
    </w:p>
    <w:p w14:paraId="394E8D15" w14:textId="77777777" w:rsidR="004D451D" w:rsidRDefault="004D451D" w:rsidP="004D451D">
      <w:pPr>
        <w:pStyle w:val="ListParagraph"/>
        <w:numPr>
          <w:ilvl w:val="0"/>
          <w:numId w:val="13"/>
        </w:numPr>
        <w:spacing w:after="0" w:line="240" w:lineRule="auto"/>
        <w:rPr>
          <w:sz w:val="20"/>
        </w:rPr>
      </w:pPr>
      <w:r>
        <w:rPr>
          <w:sz w:val="20"/>
        </w:rPr>
        <w:t xml:space="preserve">To me, E-cigarettes are just straight up stupid and a waste of time and money, because why do them in the first place, if you know they’re bad for you. Do some exercise, or something that is fun and healthy. </w:t>
      </w:r>
    </w:p>
    <w:p w14:paraId="15873AA5" w14:textId="77777777" w:rsidR="004D451D" w:rsidRDefault="004D451D" w:rsidP="004D451D">
      <w:pPr>
        <w:pStyle w:val="ListParagraph"/>
        <w:numPr>
          <w:ilvl w:val="0"/>
          <w:numId w:val="13"/>
        </w:numPr>
        <w:spacing w:after="0" w:line="240" w:lineRule="auto"/>
        <w:rPr>
          <w:sz w:val="20"/>
        </w:rPr>
      </w:pPr>
      <w:r>
        <w:rPr>
          <w:sz w:val="20"/>
        </w:rPr>
        <w:t xml:space="preserve">E-cigarettes are gross. I find anything you smoke is unhealthy and disgusting. </w:t>
      </w:r>
    </w:p>
    <w:p w14:paraId="7FE18183" w14:textId="77777777" w:rsidR="004D451D" w:rsidRDefault="004D451D" w:rsidP="004D451D">
      <w:pPr>
        <w:pStyle w:val="ListParagraph"/>
        <w:numPr>
          <w:ilvl w:val="0"/>
          <w:numId w:val="13"/>
        </w:numPr>
        <w:spacing w:after="0" w:line="240" w:lineRule="auto"/>
        <w:rPr>
          <w:sz w:val="20"/>
        </w:rPr>
      </w:pPr>
      <w:r>
        <w:rPr>
          <w:sz w:val="20"/>
        </w:rPr>
        <w:t xml:space="preserve">To me, E-cigarettes are just a product that I have seen and been around. I’ve never tried them, but I do know that the smell is pretty good. I don’t know how safe they are, but a lot of people are using them. </w:t>
      </w:r>
    </w:p>
    <w:p w14:paraId="093279ED" w14:textId="77777777" w:rsidR="004D451D" w:rsidRDefault="004D451D" w:rsidP="004D451D">
      <w:pPr>
        <w:pStyle w:val="ListParagraph"/>
        <w:numPr>
          <w:ilvl w:val="0"/>
          <w:numId w:val="13"/>
        </w:numPr>
        <w:spacing w:after="0" w:line="240" w:lineRule="auto"/>
        <w:rPr>
          <w:sz w:val="20"/>
        </w:rPr>
      </w:pPr>
      <w:r>
        <w:rPr>
          <w:sz w:val="20"/>
        </w:rPr>
        <w:t xml:space="preserve">E-cigarettes are a cigarette that is a little bit healthier than normal cigarettes, but still unhealthy. </w:t>
      </w:r>
    </w:p>
    <w:p w14:paraId="707C2BF9" w14:textId="77777777" w:rsidR="004D451D" w:rsidRDefault="004D451D" w:rsidP="004D451D">
      <w:pPr>
        <w:pStyle w:val="ListParagraph"/>
        <w:numPr>
          <w:ilvl w:val="0"/>
          <w:numId w:val="13"/>
        </w:numPr>
        <w:spacing w:after="0" w:line="240" w:lineRule="auto"/>
        <w:rPr>
          <w:sz w:val="20"/>
        </w:rPr>
      </w:pPr>
      <w:r>
        <w:rPr>
          <w:sz w:val="20"/>
        </w:rPr>
        <w:t xml:space="preserve">E-cigarettes are bad because you are breathing in burning water vapor and other burned things form the oil or fluid. </w:t>
      </w:r>
    </w:p>
    <w:p w14:paraId="66AFD61B" w14:textId="77777777" w:rsidR="004D451D" w:rsidRDefault="004D451D" w:rsidP="004D451D">
      <w:pPr>
        <w:pStyle w:val="ListParagraph"/>
        <w:numPr>
          <w:ilvl w:val="0"/>
          <w:numId w:val="13"/>
        </w:numPr>
        <w:spacing w:after="0" w:line="240" w:lineRule="auto"/>
        <w:rPr>
          <w:sz w:val="20"/>
        </w:rPr>
      </w:pPr>
      <w:r>
        <w:rPr>
          <w:sz w:val="20"/>
        </w:rPr>
        <w:t xml:space="preserve">Not good for the body and smell bad. </w:t>
      </w:r>
    </w:p>
    <w:p w14:paraId="02B5C452" w14:textId="77777777" w:rsidR="004D451D" w:rsidRDefault="004D451D" w:rsidP="004D451D">
      <w:pPr>
        <w:pStyle w:val="ListParagraph"/>
        <w:numPr>
          <w:ilvl w:val="0"/>
          <w:numId w:val="13"/>
        </w:numPr>
        <w:spacing w:after="0" w:line="240" w:lineRule="auto"/>
        <w:rPr>
          <w:sz w:val="20"/>
        </w:rPr>
      </w:pPr>
      <w:r>
        <w:rPr>
          <w:sz w:val="20"/>
        </w:rPr>
        <w:t xml:space="preserve">I don’t support the use of E-cigarettes because, in general, I don’t think the habit of smoking is okay. Maybe if I know more about them and the facts about what they did for your health, I would think they are a good alternative for adults who are already addicted. </w:t>
      </w:r>
    </w:p>
    <w:p w14:paraId="12393098" w14:textId="77777777" w:rsidR="004D451D" w:rsidRDefault="004D451D" w:rsidP="004D451D">
      <w:pPr>
        <w:pStyle w:val="ListParagraph"/>
        <w:numPr>
          <w:ilvl w:val="0"/>
          <w:numId w:val="13"/>
        </w:numPr>
        <w:spacing w:after="0" w:line="240" w:lineRule="auto"/>
        <w:rPr>
          <w:sz w:val="20"/>
        </w:rPr>
      </w:pPr>
      <w:r>
        <w:rPr>
          <w:sz w:val="20"/>
        </w:rPr>
        <w:t xml:space="preserve">A different form of a cigarette, don’t really know. </w:t>
      </w:r>
    </w:p>
    <w:p w14:paraId="3709F08B" w14:textId="77777777" w:rsidR="004D451D" w:rsidRDefault="004D451D" w:rsidP="004D451D">
      <w:pPr>
        <w:pStyle w:val="ListParagraph"/>
        <w:numPr>
          <w:ilvl w:val="0"/>
          <w:numId w:val="13"/>
        </w:numPr>
        <w:spacing w:after="0" w:line="240" w:lineRule="auto"/>
        <w:rPr>
          <w:sz w:val="20"/>
        </w:rPr>
      </w:pPr>
      <w:r>
        <w:rPr>
          <w:sz w:val="20"/>
        </w:rPr>
        <w:t xml:space="preserve">E-cigarettes are not good for anyone, but less harmful than regular cigarettes. </w:t>
      </w:r>
    </w:p>
    <w:p w14:paraId="135DCD41" w14:textId="77777777" w:rsidR="004D451D" w:rsidRDefault="004D451D" w:rsidP="004D451D">
      <w:pPr>
        <w:pStyle w:val="ListParagraph"/>
        <w:numPr>
          <w:ilvl w:val="0"/>
          <w:numId w:val="13"/>
        </w:numPr>
        <w:spacing w:after="0" w:line="240" w:lineRule="auto"/>
        <w:rPr>
          <w:sz w:val="20"/>
        </w:rPr>
      </w:pPr>
      <w:r>
        <w:rPr>
          <w:sz w:val="20"/>
        </w:rPr>
        <w:t xml:space="preserve">E-cigarettes are used by people who think it looks cool. They are usually people who are pretentious and think it’s better for you. </w:t>
      </w:r>
    </w:p>
    <w:p w14:paraId="1097F867" w14:textId="77777777" w:rsidR="004D451D" w:rsidRDefault="004D451D" w:rsidP="004D451D">
      <w:pPr>
        <w:pStyle w:val="ListParagraph"/>
        <w:ind w:left="360"/>
        <w:rPr>
          <w:sz w:val="20"/>
        </w:rPr>
      </w:pPr>
    </w:p>
    <w:p w14:paraId="31214D54" w14:textId="77777777" w:rsidR="004D451D" w:rsidRDefault="004D451D" w:rsidP="004D451D">
      <w:pPr>
        <w:rPr>
          <w:sz w:val="20"/>
        </w:rPr>
      </w:pPr>
    </w:p>
    <w:p w14:paraId="4BAB655E" w14:textId="77777777" w:rsidR="004D451D" w:rsidRDefault="004D451D" w:rsidP="004D451D">
      <w:pPr>
        <w:pStyle w:val="ListParagraph"/>
        <w:ind w:left="360"/>
        <w:rPr>
          <w:sz w:val="20"/>
        </w:rPr>
      </w:pPr>
    </w:p>
    <w:p w14:paraId="09B3A9C1" w14:textId="77777777" w:rsidR="00FF1299" w:rsidRPr="00755F9A" w:rsidRDefault="00FF1299" w:rsidP="00FF1299">
      <w:pPr>
        <w:rPr>
          <w:b/>
          <w:sz w:val="20"/>
        </w:rPr>
      </w:pPr>
      <w:r w:rsidRPr="00755F9A">
        <w:rPr>
          <w:b/>
          <w:sz w:val="20"/>
        </w:rPr>
        <w:lastRenderedPageBreak/>
        <w:t>Youth Group B (Users):</w:t>
      </w:r>
    </w:p>
    <w:p w14:paraId="095CAD21" w14:textId="77777777" w:rsidR="004D451D" w:rsidRDefault="004D451D" w:rsidP="004D451D">
      <w:pPr>
        <w:pStyle w:val="ListParagraph"/>
        <w:numPr>
          <w:ilvl w:val="0"/>
          <w:numId w:val="33"/>
        </w:numPr>
        <w:spacing w:after="0" w:line="240" w:lineRule="auto"/>
        <w:rPr>
          <w:sz w:val="20"/>
        </w:rPr>
      </w:pPr>
      <w:r>
        <w:rPr>
          <w:sz w:val="20"/>
        </w:rPr>
        <w:t xml:space="preserve">E-cigarettes are a somewhat safer alternative to traditional cigarettes, although they still pose the same risks. </w:t>
      </w:r>
    </w:p>
    <w:p w14:paraId="436A86A2" w14:textId="77777777" w:rsidR="004D451D" w:rsidRDefault="004D451D" w:rsidP="004D451D">
      <w:pPr>
        <w:pStyle w:val="ListParagraph"/>
        <w:numPr>
          <w:ilvl w:val="0"/>
          <w:numId w:val="33"/>
        </w:numPr>
        <w:spacing w:after="0" w:line="240" w:lineRule="auto"/>
        <w:rPr>
          <w:sz w:val="20"/>
        </w:rPr>
      </w:pPr>
      <w:r>
        <w:rPr>
          <w:sz w:val="20"/>
        </w:rPr>
        <w:t xml:space="preserve">E-cigarettes are just another way to smoke without damaging your lungs as bad as an actual cigarette. </w:t>
      </w:r>
    </w:p>
    <w:p w14:paraId="68BBBECE" w14:textId="77777777" w:rsidR="004D451D" w:rsidRDefault="004D451D" w:rsidP="004D451D">
      <w:pPr>
        <w:pStyle w:val="ListParagraph"/>
        <w:numPr>
          <w:ilvl w:val="0"/>
          <w:numId w:val="33"/>
        </w:numPr>
        <w:spacing w:after="0" w:line="240" w:lineRule="auto"/>
        <w:rPr>
          <w:sz w:val="20"/>
        </w:rPr>
      </w:pPr>
      <w:r>
        <w:rPr>
          <w:sz w:val="20"/>
        </w:rPr>
        <w:t xml:space="preserve">Better than normal cigarettes. </w:t>
      </w:r>
    </w:p>
    <w:p w14:paraId="0593C965" w14:textId="77777777" w:rsidR="004D451D" w:rsidRDefault="004D451D" w:rsidP="004D451D">
      <w:pPr>
        <w:pStyle w:val="ListParagraph"/>
        <w:numPr>
          <w:ilvl w:val="0"/>
          <w:numId w:val="33"/>
        </w:numPr>
        <w:spacing w:after="0" w:line="240" w:lineRule="auto"/>
        <w:rPr>
          <w:sz w:val="20"/>
        </w:rPr>
      </w:pPr>
      <w:r>
        <w:rPr>
          <w:sz w:val="20"/>
        </w:rPr>
        <w:t xml:space="preserve">E-cigarettes are disgusting. </w:t>
      </w:r>
    </w:p>
    <w:p w14:paraId="3FD94BAB" w14:textId="77777777" w:rsidR="004D451D" w:rsidRDefault="004D451D" w:rsidP="004D451D">
      <w:pPr>
        <w:pStyle w:val="ListParagraph"/>
        <w:numPr>
          <w:ilvl w:val="0"/>
          <w:numId w:val="33"/>
        </w:numPr>
        <w:spacing w:after="0" w:line="240" w:lineRule="auto"/>
        <w:rPr>
          <w:sz w:val="20"/>
        </w:rPr>
      </w:pPr>
      <w:r>
        <w:rPr>
          <w:sz w:val="20"/>
        </w:rPr>
        <w:t>E-cigarettes are cigarettes that are very, very slightly better than smoking real cigarettes, but unhealthy and not an excuse to smoke.</w:t>
      </w:r>
    </w:p>
    <w:p w14:paraId="4137D2A2" w14:textId="482DA7A7" w:rsidR="00C453E8" w:rsidRPr="004D451D" w:rsidRDefault="004D451D" w:rsidP="004D451D">
      <w:pPr>
        <w:pStyle w:val="ListParagraph"/>
        <w:numPr>
          <w:ilvl w:val="0"/>
          <w:numId w:val="33"/>
        </w:numPr>
        <w:spacing w:after="0"/>
        <w:rPr>
          <w:b/>
          <w:sz w:val="20"/>
        </w:rPr>
      </w:pPr>
      <w:r w:rsidRPr="004D451D">
        <w:rPr>
          <w:sz w:val="20"/>
        </w:rPr>
        <w:t>Morally wrong, unhealthy, and unsafe. And, they make you</w:t>
      </w:r>
      <w:r>
        <w:rPr>
          <w:sz w:val="20"/>
        </w:rPr>
        <w:t xml:space="preserve"> look homeless.</w:t>
      </w:r>
    </w:p>
    <w:sectPr w:rsidR="00C453E8" w:rsidRPr="004D451D" w:rsidSect="008B1B26">
      <w:footerReference w:type="default" r:id="rId14"/>
      <w:pgSz w:w="12240" w:h="15840"/>
      <w:pgMar w:top="1440" w:right="1440" w:bottom="1440" w:left="1440" w:header="720" w:footer="86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AA7E4E" w14:textId="77777777" w:rsidR="00291EE4" w:rsidRDefault="00291EE4" w:rsidP="00F579F2">
      <w:pPr>
        <w:spacing w:after="0" w:line="240" w:lineRule="auto"/>
      </w:pPr>
      <w:r>
        <w:separator/>
      </w:r>
    </w:p>
  </w:endnote>
  <w:endnote w:type="continuationSeparator" w:id="0">
    <w:p w14:paraId="09514C0D" w14:textId="77777777" w:rsidR="00291EE4" w:rsidRDefault="00291EE4" w:rsidP="00F57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1859F" w14:textId="675805C2" w:rsidR="007E7CDA" w:rsidRPr="00D21970" w:rsidRDefault="007E7CDA" w:rsidP="00B81C73">
    <w:pPr>
      <w:pStyle w:val="Footer"/>
    </w:pPr>
    <w:r w:rsidRPr="00D21970">
      <w:t>DHM Research</w:t>
    </w:r>
    <w:r>
      <w:t xml:space="preserve"> </w:t>
    </w:r>
    <w:r w:rsidRPr="00D21970">
      <w:t>|</w:t>
    </w:r>
    <w:r w:rsidR="00B81C73">
      <w:t xml:space="preserve"> OHA Oregon Healthy Teens Survey, Tobacco and E-Cig Survey Focus Groups </w:t>
    </w:r>
    <w:r w:rsidRPr="00D21970">
      <w:t>|</w:t>
    </w:r>
    <w:r w:rsidR="00B81C73">
      <w:t xml:space="preserve"> August 2014</w:t>
    </w:r>
    <w:sdt>
      <w:sdtPr>
        <w:id w:val="144516218"/>
        <w:docPartObj>
          <w:docPartGallery w:val="Page Numbers (Bottom of Page)"/>
          <w:docPartUnique/>
        </w:docPartObj>
      </w:sdtPr>
      <w:sdtEndPr/>
      <w:sdtContent>
        <w:r>
          <w:tab/>
        </w:r>
        <w:r>
          <w:fldChar w:fldCharType="begin"/>
        </w:r>
        <w:r>
          <w:instrText xml:space="preserve"> PAGE   \* MERGEFORMAT </w:instrText>
        </w:r>
        <w:r>
          <w:fldChar w:fldCharType="separate"/>
        </w:r>
        <w:r w:rsidR="00BD42F6">
          <w:rPr>
            <w:noProof/>
          </w:rPr>
          <w:t>20</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8EC042" w14:textId="77777777" w:rsidR="00291EE4" w:rsidRDefault="00291EE4" w:rsidP="00F579F2">
      <w:pPr>
        <w:spacing w:after="0" w:line="240" w:lineRule="auto"/>
      </w:pPr>
      <w:r>
        <w:separator/>
      </w:r>
    </w:p>
  </w:footnote>
  <w:footnote w:type="continuationSeparator" w:id="0">
    <w:p w14:paraId="34F8C7A1" w14:textId="77777777" w:rsidR="00291EE4" w:rsidRDefault="00291EE4" w:rsidP="00F579F2">
      <w:pPr>
        <w:spacing w:after="0" w:line="240" w:lineRule="auto"/>
      </w:pPr>
      <w:r>
        <w:continuationSeparator/>
      </w:r>
    </w:p>
  </w:footnote>
  <w:footnote w:id="1">
    <w:p w14:paraId="78BD3955" w14:textId="77777777" w:rsidR="007E7CDA" w:rsidRDefault="007E7CDA" w:rsidP="00835E5D">
      <w:pPr>
        <w:pStyle w:val="FootnoteText"/>
      </w:pPr>
      <w:r w:rsidRPr="003A2230">
        <w:rPr>
          <w:rStyle w:val="FootnoteReference"/>
          <w:rFonts w:asciiTheme="minorHAnsi" w:hAnsiTheme="minorHAnsi"/>
        </w:rPr>
        <w:footnoteRef/>
      </w:r>
      <w:r w:rsidRPr="003A2230">
        <w:rPr>
          <w:rFonts w:asciiTheme="minorHAnsi" w:hAnsiTheme="minorHAnsi"/>
          <w:sz w:val="16"/>
          <w:szCs w:val="16"/>
        </w:rPr>
        <w:t xml:space="preserve"> </w:t>
      </w:r>
      <w:r>
        <w:rPr>
          <w:rFonts w:asciiTheme="minorHAnsi" w:hAnsiTheme="minorHAnsi"/>
          <w:sz w:val="16"/>
          <w:szCs w:val="16"/>
        </w:rPr>
        <w:t>We have selected q</w:t>
      </w:r>
      <w:r w:rsidRPr="003A2230">
        <w:rPr>
          <w:rFonts w:asciiTheme="minorHAnsi" w:hAnsiTheme="minorHAnsi"/>
          <w:sz w:val="16"/>
          <w:szCs w:val="16"/>
        </w:rPr>
        <w:t>uotations</w:t>
      </w:r>
      <w:r>
        <w:rPr>
          <w:rFonts w:asciiTheme="minorHAnsi" w:hAnsiTheme="minorHAnsi"/>
          <w:sz w:val="16"/>
          <w:szCs w:val="16"/>
        </w:rPr>
        <w:t xml:space="preserve"> from the discussions and written exercises</w:t>
      </w:r>
      <w:r w:rsidRPr="003A2230">
        <w:rPr>
          <w:rFonts w:asciiTheme="minorHAnsi" w:hAnsiTheme="minorHAnsi"/>
          <w:sz w:val="16"/>
          <w:szCs w:val="16"/>
        </w:rPr>
        <w:t xml:space="preserve"> to represent the range of opinions regarding a topic, and not to quantitatively re</w:t>
      </w:r>
      <w:r>
        <w:rPr>
          <w:rFonts w:asciiTheme="minorHAnsi" w:hAnsiTheme="minorHAnsi"/>
          <w:sz w:val="16"/>
          <w:szCs w:val="16"/>
        </w:rPr>
        <w:t xml:space="preserve">present the expressed </w:t>
      </w:r>
      <w:r w:rsidRPr="00C85A15">
        <w:rPr>
          <w:rFonts w:asciiTheme="minorHAnsi" w:hAnsiTheme="minorHAnsi"/>
          <w:sz w:val="16"/>
          <w:szCs w:val="16"/>
        </w:rPr>
        <w:t xml:space="preserve">attitudes.  </w:t>
      </w:r>
      <w:r>
        <w:rPr>
          <w:rFonts w:asciiTheme="minorHAnsi" w:hAnsiTheme="minorHAnsi"/>
          <w:sz w:val="16"/>
          <w:szCs w:val="16"/>
        </w:rPr>
        <w:t>We have edited q</w:t>
      </w:r>
      <w:r w:rsidRPr="00C85A15">
        <w:rPr>
          <w:rFonts w:asciiTheme="minorHAnsi" w:hAnsiTheme="minorHAnsi"/>
          <w:sz w:val="16"/>
          <w:szCs w:val="16"/>
        </w:rPr>
        <w:t xml:space="preserve">uotations as appropriate to </w:t>
      </w:r>
      <w:r>
        <w:rPr>
          <w:rFonts w:asciiTheme="minorHAnsi" w:hAnsiTheme="minorHAnsi"/>
          <w:sz w:val="16"/>
          <w:szCs w:val="16"/>
        </w:rPr>
        <w:t xml:space="preserve">correct punctuation and to </w:t>
      </w:r>
      <w:r w:rsidRPr="00C85A15">
        <w:rPr>
          <w:rFonts w:asciiTheme="minorHAnsi" w:hAnsiTheme="minorHAnsi"/>
          <w:sz w:val="16"/>
          <w:szCs w:val="16"/>
        </w:rPr>
        <w:t xml:space="preserve">eliminate </w:t>
      </w:r>
      <w:r>
        <w:rPr>
          <w:rFonts w:asciiTheme="minorHAnsi" w:hAnsiTheme="minorHAnsi"/>
          <w:sz w:val="16"/>
          <w:szCs w:val="16"/>
        </w:rPr>
        <w:t xml:space="preserve">non-relevant or repetitive </w:t>
      </w:r>
      <w:r w:rsidRPr="00C85A15">
        <w:rPr>
          <w:rFonts w:asciiTheme="minorHAnsi" w:hAnsiTheme="minorHAnsi"/>
          <w:sz w:val="16"/>
          <w:szCs w:val="16"/>
        </w:rPr>
        <w:t xml:space="preserve">intervening comments, asides such as “you know,” “I mean,” and the superfluous </w:t>
      </w:r>
      <w:r>
        <w:rPr>
          <w:rFonts w:asciiTheme="minorHAnsi" w:hAnsiTheme="minorHAnsi"/>
          <w:sz w:val="16"/>
          <w:szCs w:val="16"/>
        </w:rPr>
        <w:t>words</w:t>
      </w:r>
      <w:r w:rsidRPr="00C85A15">
        <w:rPr>
          <w:rFonts w:asciiTheme="minorHAnsi" w:hAnsiTheme="minorHAnsi"/>
          <w:sz w:val="16"/>
          <w:szCs w:val="16"/>
        </w:rPr>
        <w:t xml:space="preserve"> of everyday speech.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03A7E5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D64D0B"/>
    <w:multiLevelType w:val="hybridMultilevel"/>
    <w:tmpl w:val="356A96F6"/>
    <w:lvl w:ilvl="0" w:tplc="F61883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3858FF"/>
    <w:multiLevelType w:val="hybridMultilevel"/>
    <w:tmpl w:val="E0E2D93E"/>
    <w:lvl w:ilvl="0" w:tplc="F61883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8800FE"/>
    <w:multiLevelType w:val="hybridMultilevel"/>
    <w:tmpl w:val="9A82F510"/>
    <w:lvl w:ilvl="0" w:tplc="ECB8CFC4">
      <w:start w:val="28"/>
      <w:numFmt w:val="decimal"/>
      <w:lvlText w:val="%1."/>
      <w:lvlJc w:val="left"/>
      <w:pPr>
        <w:ind w:left="630" w:hanging="360"/>
      </w:pPr>
      <w:rPr>
        <w:rFonts w:hint="default"/>
        <w:b w:val="0"/>
        <w:color w:val="464646"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FE75D3"/>
    <w:multiLevelType w:val="hybridMultilevel"/>
    <w:tmpl w:val="E236B1A6"/>
    <w:lvl w:ilvl="0" w:tplc="F61883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54584F"/>
    <w:multiLevelType w:val="hybridMultilevel"/>
    <w:tmpl w:val="13BC7D54"/>
    <w:lvl w:ilvl="0" w:tplc="F61883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B17C6D"/>
    <w:multiLevelType w:val="hybridMultilevel"/>
    <w:tmpl w:val="7D826C2E"/>
    <w:lvl w:ilvl="0" w:tplc="F61883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CD66CB"/>
    <w:multiLevelType w:val="hybridMultilevel"/>
    <w:tmpl w:val="22F0D1F8"/>
    <w:lvl w:ilvl="0" w:tplc="D5F82A6E">
      <w:start w:val="1"/>
      <w:numFmt w:val="bullet"/>
      <w:lvlText w:val=""/>
      <w:lvlJc w:val="left"/>
      <w:pPr>
        <w:ind w:left="720" w:hanging="360"/>
      </w:pPr>
      <w:rPr>
        <w:rFonts w:ascii="Symbol" w:hAnsi="Symbol" w:hint="default"/>
        <w:color w:val="007F82"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CC796A"/>
    <w:multiLevelType w:val="hybridMultilevel"/>
    <w:tmpl w:val="89366BE8"/>
    <w:lvl w:ilvl="0" w:tplc="F68CF25A">
      <w:start w:val="29"/>
      <w:numFmt w:val="decimal"/>
      <w:lvlText w:val="%1."/>
      <w:lvlJc w:val="left"/>
      <w:pPr>
        <w:ind w:left="630" w:hanging="360"/>
      </w:pPr>
      <w:rPr>
        <w:rFonts w:hint="default"/>
        <w:b w:val="0"/>
        <w:color w:val="464646"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CD4E6E"/>
    <w:multiLevelType w:val="hybridMultilevel"/>
    <w:tmpl w:val="522CC4EA"/>
    <w:lvl w:ilvl="0" w:tplc="6A20C6D2">
      <w:start w:val="1"/>
      <w:numFmt w:val="decimal"/>
      <w:lvlText w:val="%1."/>
      <w:lvlJc w:val="left"/>
      <w:pPr>
        <w:ind w:left="630" w:hanging="360"/>
      </w:pPr>
      <w:rPr>
        <w:b w:val="0"/>
        <w:color w:val="464646"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531A7D"/>
    <w:multiLevelType w:val="hybridMultilevel"/>
    <w:tmpl w:val="B9686660"/>
    <w:lvl w:ilvl="0" w:tplc="F61883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9268A0"/>
    <w:multiLevelType w:val="hybridMultilevel"/>
    <w:tmpl w:val="0B6A487C"/>
    <w:lvl w:ilvl="0" w:tplc="0932191E">
      <w:start w:val="3"/>
      <w:numFmt w:val="bullet"/>
      <w:lvlText w:val=""/>
      <w:lvlJc w:val="left"/>
      <w:pPr>
        <w:ind w:left="720" w:hanging="360"/>
      </w:pPr>
      <w:rPr>
        <w:rFonts w:ascii="Symbol" w:eastAsiaTheme="minorHAnsi" w:hAnsi="Symbol" w:cstheme="minorBidi" w:hint="default"/>
        <w:b w:val="0"/>
        <w:color w:val="007F82" w:themeColor="accent4"/>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3B10E0"/>
    <w:multiLevelType w:val="hybridMultilevel"/>
    <w:tmpl w:val="48987564"/>
    <w:lvl w:ilvl="0" w:tplc="F61883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6C4F8B"/>
    <w:multiLevelType w:val="hybridMultilevel"/>
    <w:tmpl w:val="A858B20C"/>
    <w:lvl w:ilvl="0" w:tplc="0932337C">
      <w:start w:val="1"/>
      <w:numFmt w:val="bullet"/>
      <w:lvlText w:val=""/>
      <w:lvlJc w:val="left"/>
      <w:pPr>
        <w:ind w:left="720" w:hanging="360"/>
      </w:pPr>
      <w:rPr>
        <w:rFonts w:ascii="Symbol" w:hAnsi="Symbol" w:hint="default"/>
        <w:color w:val="007F82"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462FF3"/>
    <w:multiLevelType w:val="hybridMultilevel"/>
    <w:tmpl w:val="6E0431FC"/>
    <w:lvl w:ilvl="0" w:tplc="D5F82A6E">
      <w:start w:val="1"/>
      <w:numFmt w:val="bullet"/>
      <w:lvlText w:val=""/>
      <w:lvlJc w:val="left"/>
      <w:pPr>
        <w:ind w:left="720" w:hanging="360"/>
      </w:pPr>
      <w:rPr>
        <w:rFonts w:ascii="Symbol" w:hAnsi="Symbol" w:hint="default"/>
        <w:color w:val="007F82"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057238"/>
    <w:multiLevelType w:val="hybridMultilevel"/>
    <w:tmpl w:val="3CFA9CFE"/>
    <w:lvl w:ilvl="0" w:tplc="F61883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D95064"/>
    <w:multiLevelType w:val="hybridMultilevel"/>
    <w:tmpl w:val="7DD4D384"/>
    <w:lvl w:ilvl="0" w:tplc="444EB6AC">
      <w:start w:val="47"/>
      <w:numFmt w:val="decimal"/>
      <w:lvlText w:val="%1."/>
      <w:lvlJc w:val="left"/>
      <w:pPr>
        <w:ind w:left="630" w:hanging="360"/>
      </w:pPr>
      <w:rPr>
        <w:rFonts w:hint="default"/>
        <w:b w:val="0"/>
        <w:color w:val="464646"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332FCA"/>
    <w:multiLevelType w:val="hybridMultilevel"/>
    <w:tmpl w:val="47E0D434"/>
    <w:lvl w:ilvl="0" w:tplc="F61883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E5288C"/>
    <w:multiLevelType w:val="hybridMultilevel"/>
    <w:tmpl w:val="3606F3F0"/>
    <w:lvl w:ilvl="0" w:tplc="FE5E081A">
      <w:start w:val="3"/>
      <w:numFmt w:val="bullet"/>
      <w:lvlText w:val=""/>
      <w:lvlJc w:val="left"/>
      <w:pPr>
        <w:ind w:left="720" w:hanging="360"/>
      </w:pPr>
      <w:rPr>
        <w:rFonts w:ascii="Symbol" w:eastAsiaTheme="minorHAnsi" w:hAnsi="Symbol" w:cstheme="minorBidi" w:hint="default"/>
        <w:b/>
        <w:color w:val="007F82" w:themeColor="accent4"/>
        <w:sz w:val="18"/>
      </w:rPr>
    </w:lvl>
    <w:lvl w:ilvl="1" w:tplc="F2D687C8">
      <w:start w:val="1596"/>
      <w:numFmt w:val="bullet"/>
      <w:lvlText w:val="–"/>
      <w:lvlJc w:val="left"/>
      <w:pPr>
        <w:ind w:left="144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930690"/>
    <w:multiLevelType w:val="hybridMultilevel"/>
    <w:tmpl w:val="C8CA8158"/>
    <w:lvl w:ilvl="0" w:tplc="F61883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CA46CB"/>
    <w:multiLevelType w:val="hybridMultilevel"/>
    <w:tmpl w:val="31BE8ED0"/>
    <w:lvl w:ilvl="0" w:tplc="F61883E8">
      <w:start w:val="1"/>
      <w:numFmt w:val="bullet"/>
      <w:lvlText w:val=""/>
      <w:lvlJc w:val="left"/>
      <w:pPr>
        <w:ind w:left="42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nsid w:val="49383B6C"/>
    <w:multiLevelType w:val="hybridMultilevel"/>
    <w:tmpl w:val="C2B8C66A"/>
    <w:lvl w:ilvl="0" w:tplc="F61883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ED5D94"/>
    <w:multiLevelType w:val="hybridMultilevel"/>
    <w:tmpl w:val="6AD853F6"/>
    <w:lvl w:ilvl="0" w:tplc="B99C294C">
      <w:start w:val="21"/>
      <w:numFmt w:val="decimal"/>
      <w:lvlText w:val="%1."/>
      <w:lvlJc w:val="left"/>
      <w:pPr>
        <w:ind w:left="630" w:hanging="360"/>
      </w:pPr>
      <w:rPr>
        <w:rFonts w:hint="default"/>
        <w:b w:val="0"/>
        <w:color w:val="464646"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5D0214"/>
    <w:multiLevelType w:val="hybridMultilevel"/>
    <w:tmpl w:val="C26C4AE6"/>
    <w:lvl w:ilvl="0" w:tplc="F61883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B46BD2"/>
    <w:multiLevelType w:val="hybridMultilevel"/>
    <w:tmpl w:val="E54C449A"/>
    <w:lvl w:ilvl="0" w:tplc="D1ECE8C6">
      <w:start w:val="14"/>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AA68FB"/>
    <w:multiLevelType w:val="hybridMultilevel"/>
    <w:tmpl w:val="54A49F8A"/>
    <w:lvl w:ilvl="0" w:tplc="F61883E8">
      <w:start w:val="1"/>
      <w:numFmt w:val="bullet"/>
      <w:lvlText w:val=""/>
      <w:lvlJc w:val="left"/>
      <w:pPr>
        <w:ind w:left="42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6">
    <w:nsid w:val="54EC2862"/>
    <w:multiLevelType w:val="hybridMultilevel"/>
    <w:tmpl w:val="C98C7FE6"/>
    <w:lvl w:ilvl="0" w:tplc="F61883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D11637"/>
    <w:multiLevelType w:val="hybridMultilevel"/>
    <w:tmpl w:val="0C2EA994"/>
    <w:lvl w:ilvl="0" w:tplc="0409000F">
      <w:start w:val="1"/>
      <w:numFmt w:val="upp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E84F74"/>
    <w:multiLevelType w:val="hybridMultilevel"/>
    <w:tmpl w:val="C8F62F10"/>
    <w:lvl w:ilvl="0" w:tplc="F61883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8F5B9F"/>
    <w:multiLevelType w:val="hybridMultilevel"/>
    <w:tmpl w:val="698A5762"/>
    <w:lvl w:ilvl="0" w:tplc="F61883E8">
      <w:start w:val="1"/>
      <w:numFmt w:val="bullet"/>
      <w:lvlText w:val=""/>
      <w:lvlJc w:val="left"/>
      <w:pPr>
        <w:ind w:left="42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0">
    <w:nsid w:val="726B32EA"/>
    <w:multiLevelType w:val="hybridMultilevel"/>
    <w:tmpl w:val="D2964CD6"/>
    <w:lvl w:ilvl="0" w:tplc="F61883E8">
      <w:start w:val="1"/>
      <w:numFmt w:val="bullet"/>
      <w:lvlText w:val=""/>
      <w:lvlJc w:val="left"/>
      <w:pPr>
        <w:ind w:left="42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1">
    <w:nsid w:val="730A079E"/>
    <w:multiLevelType w:val="hybridMultilevel"/>
    <w:tmpl w:val="DC6C95E8"/>
    <w:lvl w:ilvl="0" w:tplc="F61883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07534D"/>
    <w:multiLevelType w:val="hybridMultilevel"/>
    <w:tmpl w:val="15CA5CB4"/>
    <w:lvl w:ilvl="0" w:tplc="F61883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9"/>
  </w:num>
  <w:num w:numId="4">
    <w:abstractNumId w:val="16"/>
  </w:num>
  <w:num w:numId="5">
    <w:abstractNumId w:val="3"/>
  </w:num>
  <w:num w:numId="6">
    <w:abstractNumId w:val="24"/>
  </w:num>
  <w:num w:numId="7">
    <w:abstractNumId w:val="22"/>
  </w:num>
  <w:num w:numId="8">
    <w:abstractNumId w:val="8"/>
  </w:num>
  <w:num w:numId="9">
    <w:abstractNumId w:val="14"/>
  </w:num>
  <w:num w:numId="10">
    <w:abstractNumId w:val="7"/>
  </w:num>
  <w:num w:numId="11">
    <w:abstractNumId w:val="18"/>
  </w:num>
  <w:num w:numId="12">
    <w:abstractNumId w:val="11"/>
  </w:num>
  <w:num w:numId="13">
    <w:abstractNumId w:val="17"/>
  </w:num>
  <w:num w:numId="14">
    <w:abstractNumId w:val="4"/>
  </w:num>
  <w:num w:numId="15">
    <w:abstractNumId w:val="6"/>
  </w:num>
  <w:num w:numId="16">
    <w:abstractNumId w:val="2"/>
  </w:num>
  <w:num w:numId="17">
    <w:abstractNumId w:val="26"/>
  </w:num>
  <w:num w:numId="18">
    <w:abstractNumId w:val="32"/>
  </w:num>
  <w:num w:numId="19">
    <w:abstractNumId w:val="20"/>
  </w:num>
  <w:num w:numId="20">
    <w:abstractNumId w:val="10"/>
  </w:num>
  <w:num w:numId="21">
    <w:abstractNumId w:val="30"/>
  </w:num>
  <w:num w:numId="22">
    <w:abstractNumId w:val="21"/>
  </w:num>
  <w:num w:numId="23">
    <w:abstractNumId w:val="27"/>
  </w:num>
  <w:num w:numId="24">
    <w:abstractNumId w:val="28"/>
  </w:num>
  <w:num w:numId="25">
    <w:abstractNumId w:val="12"/>
  </w:num>
  <w:num w:numId="26">
    <w:abstractNumId w:val="23"/>
  </w:num>
  <w:num w:numId="27">
    <w:abstractNumId w:val="31"/>
  </w:num>
  <w:num w:numId="28">
    <w:abstractNumId w:val="15"/>
  </w:num>
  <w:num w:numId="29">
    <w:abstractNumId w:val="25"/>
  </w:num>
  <w:num w:numId="30">
    <w:abstractNumId w:val="5"/>
  </w:num>
  <w:num w:numId="31">
    <w:abstractNumId w:val="29"/>
  </w:num>
  <w:num w:numId="32">
    <w:abstractNumId w:val="19"/>
  </w:num>
  <w:num w:numId="3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20"/>
  <w:drawingGridHorizontalSpacing w:val="110"/>
  <w:displayHorizontalDrawingGridEvery w:val="0"/>
  <w:displayVerticalDrawingGridEvery w:val="0"/>
  <w:noPunctuationKerning/>
  <w:characterSpacingControl w:val="doNotCompress"/>
  <w:doNotValidateAgainstSchema/>
  <w:doNotDemarcateInvalidXml/>
  <w:hdrShapeDefaults>
    <o:shapedefaults v:ext="edit" spidmax="2049">
      <o:colormru v:ext="edit" colors="#d6ccaf,#5b4723,#6aced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7B0"/>
    <w:rsid w:val="00000BB0"/>
    <w:rsid w:val="00001FEA"/>
    <w:rsid w:val="00002D8D"/>
    <w:rsid w:val="00002E20"/>
    <w:rsid w:val="00005251"/>
    <w:rsid w:val="0000735A"/>
    <w:rsid w:val="000077C0"/>
    <w:rsid w:val="00007B78"/>
    <w:rsid w:val="00007F0E"/>
    <w:rsid w:val="00012FFB"/>
    <w:rsid w:val="000170F4"/>
    <w:rsid w:val="00021BD3"/>
    <w:rsid w:val="00021CAE"/>
    <w:rsid w:val="00022702"/>
    <w:rsid w:val="00022EBA"/>
    <w:rsid w:val="0002366E"/>
    <w:rsid w:val="00024D8B"/>
    <w:rsid w:val="0002694B"/>
    <w:rsid w:val="00026FEC"/>
    <w:rsid w:val="000279B2"/>
    <w:rsid w:val="00032181"/>
    <w:rsid w:val="00032B1D"/>
    <w:rsid w:val="00043E0C"/>
    <w:rsid w:val="000445A8"/>
    <w:rsid w:val="00045CD9"/>
    <w:rsid w:val="00047760"/>
    <w:rsid w:val="000500F4"/>
    <w:rsid w:val="00053E7D"/>
    <w:rsid w:val="00054651"/>
    <w:rsid w:val="00054897"/>
    <w:rsid w:val="00057784"/>
    <w:rsid w:val="00057D0E"/>
    <w:rsid w:val="000602CE"/>
    <w:rsid w:val="000655CE"/>
    <w:rsid w:val="000662F8"/>
    <w:rsid w:val="00070428"/>
    <w:rsid w:val="00071362"/>
    <w:rsid w:val="00073580"/>
    <w:rsid w:val="000746A5"/>
    <w:rsid w:val="00076106"/>
    <w:rsid w:val="00081D00"/>
    <w:rsid w:val="00084A2C"/>
    <w:rsid w:val="0008596B"/>
    <w:rsid w:val="00093897"/>
    <w:rsid w:val="000977B0"/>
    <w:rsid w:val="000A38B3"/>
    <w:rsid w:val="000A4442"/>
    <w:rsid w:val="000A7076"/>
    <w:rsid w:val="000B2143"/>
    <w:rsid w:val="000B2D8A"/>
    <w:rsid w:val="000B39FA"/>
    <w:rsid w:val="000C0714"/>
    <w:rsid w:val="000C08EA"/>
    <w:rsid w:val="000C13D7"/>
    <w:rsid w:val="000C150D"/>
    <w:rsid w:val="000C3090"/>
    <w:rsid w:val="000C39B7"/>
    <w:rsid w:val="000C4D20"/>
    <w:rsid w:val="000C636E"/>
    <w:rsid w:val="000D12CB"/>
    <w:rsid w:val="000D3BE4"/>
    <w:rsid w:val="000E4F94"/>
    <w:rsid w:val="000E653A"/>
    <w:rsid w:val="000F00F4"/>
    <w:rsid w:val="000F097E"/>
    <w:rsid w:val="000F22B4"/>
    <w:rsid w:val="000F3EE3"/>
    <w:rsid w:val="000F5C12"/>
    <w:rsid w:val="00100CA2"/>
    <w:rsid w:val="00101B1F"/>
    <w:rsid w:val="001035C8"/>
    <w:rsid w:val="00104F35"/>
    <w:rsid w:val="001057D1"/>
    <w:rsid w:val="00105F9D"/>
    <w:rsid w:val="001068D6"/>
    <w:rsid w:val="001113B8"/>
    <w:rsid w:val="0011250C"/>
    <w:rsid w:val="00113B9A"/>
    <w:rsid w:val="00115103"/>
    <w:rsid w:val="001173CC"/>
    <w:rsid w:val="00121F6F"/>
    <w:rsid w:val="00122AAA"/>
    <w:rsid w:val="0012324E"/>
    <w:rsid w:val="00123D09"/>
    <w:rsid w:val="00127C57"/>
    <w:rsid w:val="00131AD8"/>
    <w:rsid w:val="00133246"/>
    <w:rsid w:val="0013377F"/>
    <w:rsid w:val="001358A0"/>
    <w:rsid w:val="00141AAF"/>
    <w:rsid w:val="001421F6"/>
    <w:rsid w:val="001425CA"/>
    <w:rsid w:val="001445B5"/>
    <w:rsid w:val="001468F8"/>
    <w:rsid w:val="001504A4"/>
    <w:rsid w:val="00150A95"/>
    <w:rsid w:val="001517D4"/>
    <w:rsid w:val="0015183A"/>
    <w:rsid w:val="001519CC"/>
    <w:rsid w:val="00151EFD"/>
    <w:rsid w:val="00152F55"/>
    <w:rsid w:val="00155052"/>
    <w:rsid w:val="0015600A"/>
    <w:rsid w:val="00157E18"/>
    <w:rsid w:val="00157F55"/>
    <w:rsid w:val="00157F66"/>
    <w:rsid w:val="001602B3"/>
    <w:rsid w:val="0016047D"/>
    <w:rsid w:val="00161CC2"/>
    <w:rsid w:val="00163068"/>
    <w:rsid w:val="001638B3"/>
    <w:rsid w:val="00164475"/>
    <w:rsid w:val="00164F0F"/>
    <w:rsid w:val="001650F8"/>
    <w:rsid w:val="00165DA5"/>
    <w:rsid w:val="001704EF"/>
    <w:rsid w:val="00172657"/>
    <w:rsid w:val="00176047"/>
    <w:rsid w:val="00184314"/>
    <w:rsid w:val="00192DE6"/>
    <w:rsid w:val="001949DD"/>
    <w:rsid w:val="0019507B"/>
    <w:rsid w:val="00195908"/>
    <w:rsid w:val="001A104B"/>
    <w:rsid w:val="001A2F5D"/>
    <w:rsid w:val="001A3D34"/>
    <w:rsid w:val="001A3D5E"/>
    <w:rsid w:val="001A5339"/>
    <w:rsid w:val="001A5FE3"/>
    <w:rsid w:val="001A6D54"/>
    <w:rsid w:val="001B0917"/>
    <w:rsid w:val="001B4146"/>
    <w:rsid w:val="001B7E4B"/>
    <w:rsid w:val="001C1AD9"/>
    <w:rsid w:val="001C34B1"/>
    <w:rsid w:val="001C3F67"/>
    <w:rsid w:val="001C6722"/>
    <w:rsid w:val="001C6F3B"/>
    <w:rsid w:val="001D1E82"/>
    <w:rsid w:val="001D4337"/>
    <w:rsid w:val="001D5911"/>
    <w:rsid w:val="001D5AC8"/>
    <w:rsid w:val="001E0207"/>
    <w:rsid w:val="001E15D1"/>
    <w:rsid w:val="001E2334"/>
    <w:rsid w:val="001E2A31"/>
    <w:rsid w:val="001E35CD"/>
    <w:rsid w:val="001E3D94"/>
    <w:rsid w:val="001E4866"/>
    <w:rsid w:val="001E71A6"/>
    <w:rsid w:val="001E7604"/>
    <w:rsid w:val="001F17DF"/>
    <w:rsid w:val="001F5704"/>
    <w:rsid w:val="001F6004"/>
    <w:rsid w:val="001F6FBF"/>
    <w:rsid w:val="001F7A0D"/>
    <w:rsid w:val="002002D6"/>
    <w:rsid w:val="00204A2A"/>
    <w:rsid w:val="00212776"/>
    <w:rsid w:val="0021521E"/>
    <w:rsid w:val="002176A5"/>
    <w:rsid w:val="00220627"/>
    <w:rsid w:val="0022187E"/>
    <w:rsid w:val="00222D38"/>
    <w:rsid w:val="00227E9A"/>
    <w:rsid w:val="002312D0"/>
    <w:rsid w:val="00232EF2"/>
    <w:rsid w:val="0023611A"/>
    <w:rsid w:val="00241DC4"/>
    <w:rsid w:val="00242C2B"/>
    <w:rsid w:val="002503AB"/>
    <w:rsid w:val="00250C98"/>
    <w:rsid w:val="00250F81"/>
    <w:rsid w:val="0025446F"/>
    <w:rsid w:val="00254C68"/>
    <w:rsid w:val="0026396D"/>
    <w:rsid w:val="002668A5"/>
    <w:rsid w:val="00266A59"/>
    <w:rsid w:val="00266D7A"/>
    <w:rsid w:val="00267E23"/>
    <w:rsid w:val="0027218B"/>
    <w:rsid w:val="00272F85"/>
    <w:rsid w:val="00273276"/>
    <w:rsid w:val="00276EA3"/>
    <w:rsid w:val="00282642"/>
    <w:rsid w:val="00282E2B"/>
    <w:rsid w:val="002847D9"/>
    <w:rsid w:val="00284A47"/>
    <w:rsid w:val="00290ACA"/>
    <w:rsid w:val="002912EB"/>
    <w:rsid w:val="002919BF"/>
    <w:rsid w:val="00291EE4"/>
    <w:rsid w:val="002934B9"/>
    <w:rsid w:val="002A06CD"/>
    <w:rsid w:val="002A6D0D"/>
    <w:rsid w:val="002A7B36"/>
    <w:rsid w:val="002B2BB1"/>
    <w:rsid w:val="002B2C67"/>
    <w:rsid w:val="002C27D6"/>
    <w:rsid w:val="002C2D08"/>
    <w:rsid w:val="002C3B1F"/>
    <w:rsid w:val="002C49D7"/>
    <w:rsid w:val="002D00FE"/>
    <w:rsid w:val="002D0F2E"/>
    <w:rsid w:val="002D22EC"/>
    <w:rsid w:val="002D2330"/>
    <w:rsid w:val="002D2B09"/>
    <w:rsid w:val="002E14C1"/>
    <w:rsid w:val="002E372F"/>
    <w:rsid w:val="002E4634"/>
    <w:rsid w:val="002F15EC"/>
    <w:rsid w:val="002F25E1"/>
    <w:rsid w:val="002F2D29"/>
    <w:rsid w:val="002F2E3B"/>
    <w:rsid w:val="0030337F"/>
    <w:rsid w:val="00303D93"/>
    <w:rsid w:val="0030621B"/>
    <w:rsid w:val="003075FB"/>
    <w:rsid w:val="00307975"/>
    <w:rsid w:val="00313C03"/>
    <w:rsid w:val="00313FA3"/>
    <w:rsid w:val="00316CDD"/>
    <w:rsid w:val="0032068D"/>
    <w:rsid w:val="00321993"/>
    <w:rsid w:val="003248CE"/>
    <w:rsid w:val="00324AE0"/>
    <w:rsid w:val="0032765D"/>
    <w:rsid w:val="0033021E"/>
    <w:rsid w:val="00331543"/>
    <w:rsid w:val="003409F5"/>
    <w:rsid w:val="003416EF"/>
    <w:rsid w:val="00344DB1"/>
    <w:rsid w:val="003462CB"/>
    <w:rsid w:val="00350321"/>
    <w:rsid w:val="003525F9"/>
    <w:rsid w:val="00353E9C"/>
    <w:rsid w:val="00354A20"/>
    <w:rsid w:val="00354C9B"/>
    <w:rsid w:val="00354D31"/>
    <w:rsid w:val="003559A2"/>
    <w:rsid w:val="003563C4"/>
    <w:rsid w:val="00360A1D"/>
    <w:rsid w:val="00360FE4"/>
    <w:rsid w:val="0036296F"/>
    <w:rsid w:val="00364B34"/>
    <w:rsid w:val="003666FE"/>
    <w:rsid w:val="00367458"/>
    <w:rsid w:val="00370A1E"/>
    <w:rsid w:val="0037223B"/>
    <w:rsid w:val="00374524"/>
    <w:rsid w:val="00374D3D"/>
    <w:rsid w:val="00382492"/>
    <w:rsid w:val="003827E1"/>
    <w:rsid w:val="003829E5"/>
    <w:rsid w:val="00385971"/>
    <w:rsid w:val="003900A1"/>
    <w:rsid w:val="003911E2"/>
    <w:rsid w:val="0039286D"/>
    <w:rsid w:val="003956D2"/>
    <w:rsid w:val="003A345A"/>
    <w:rsid w:val="003A45A9"/>
    <w:rsid w:val="003A520D"/>
    <w:rsid w:val="003A62DF"/>
    <w:rsid w:val="003A7D88"/>
    <w:rsid w:val="003B5B67"/>
    <w:rsid w:val="003B5E85"/>
    <w:rsid w:val="003B6FB7"/>
    <w:rsid w:val="003C7128"/>
    <w:rsid w:val="003D0660"/>
    <w:rsid w:val="003D47FB"/>
    <w:rsid w:val="003D4C2C"/>
    <w:rsid w:val="003D6C10"/>
    <w:rsid w:val="003E174E"/>
    <w:rsid w:val="003E3CD2"/>
    <w:rsid w:val="003F0C55"/>
    <w:rsid w:val="003F1893"/>
    <w:rsid w:val="003F2569"/>
    <w:rsid w:val="003F2DC1"/>
    <w:rsid w:val="003F5043"/>
    <w:rsid w:val="003F6A3F"/>
    <w:rsid w:val="003F6ABE"/>
    <w:rsid w:val="00404B76"/>
    <w:rsid w:val="00411529"/>
    <w:rsid w:val="004119DD"/>
    <w:rsid w:val="00416F58"/>
    <w:rsid w:val="004172E5"/>
    <w:rsid w:val="00420250"/>
    <w:rsid w:val="00422B63"/>
    <w:rsid w:val="00423FC3"/>
    <w:rsid w:val="00425816"/>
    <w:rsid w:val="00431E88"/>
    <w:rsid w:val="00436968"/>
    <w:rsid w:val="00441C28"/>
    <w:rsid w:val="00442CD9"/>
    <w:rsid w:val="0044714D"/>
    <w:rsid w:val="004569F3"/>
    <w:rsid w:val="00456B67"/>
    <w:rsid w:val="00461A01"/>
    <w:rsid w:val="00461F7B"/>
    <w:rsid w:val="00464804"/>
    <w:rsid w:val="00464EF1"/>
    <w:rsid w:val="00466732"/>
    <w:rsid w:val="00467101"/>
    <w:rsid w:val="00471A1C"/>
    <w:rsid w:val="004735E8"/>
    <w:rsid w:val="0047387F"/>
    <w:rsid w:val="00477658"/>
    <w:rsid w:val="0048028E"/>
    <w:rsid w:val="004812AB"/>
    <w:rsid w:val="0048167B"/>
    <w:rsid w:val="0048780A"/>
    <w:rsid w:val="00487F72"/>
    <w:rsid w:val="00491618"/>
    <w:rsid w:val="00496DC9"/>
    <w:rsid w:val="004A3587"/>
    <w:rsid w:val="004A5449"/>
    <w:rsid w:val="004A6325"/>
    <w:rsid w:val="004A79EB"/>
    <w:rsid w:val="004B27CC"/>
    <w:rsid w:val="004B40BB"/>
    <w:rsid w:val="004B465F"/>
    <w:rsid w:val="004B4869"/>
    <w:rsid w:val="004B6AB8"/>
    <w:rsid w:val="004B7B23"/>
    <w:rsid w:val="004D40BA"/>
    <w:rsid w:val="004D451D"/>
    <w:rsid w:val="004D4910"/>
    <w:rsid w:val="004D78E4"/>
    <w:rsid w:val="004E0CA6"/>
    <w:rsid w:val="004E0DA4"/>
    <w:rsid w:val="004E37F9"/>
    <w:rsid w:val="004E3DC2"/>
    <w:rsid w:val="004E4DB1"/>
    <w:rsid w:val="004E6DE7"/>
    <w:rsid w:val="004F09A4"/>
    <w:rsid w:val="004F4F2D"/>
    <w:rsid w:val="00500249"/>
    <w:rsid w:val="00500C45"/>
    <w:rsid w:val="00504FFE"/>
    <w:rsid w:val="0050584F"/>
    <w:rsid w:val="005123B5"/>
    <w:rsid w:val="00512FAE"/>
    <w:rsid w:val="00515EFB"/>
    <w:rsid w:val="005241C7"/>
    <w:rsid w:val="00531BBF"/>
    <w:rsid w:val="00531D13"/>
    <w:rsid w:val="005346DE"/>
    <w:rsid w:val="005359A4"/>
    <w:rsid w:val="00541CD3"/>
    <w:rsid w:val="005422BC"/>
    <w:rsid w:val="00545CFF"/>
    <w:rsid w:val="0055072F"/>
    <w:rsid w:val="00550B08"/>
    <w:rsid w:val="00553A63"/>
    <w:rsid w:val="00553F3E"/>
    <w:rsid w:val="00557277"/>
    <w:rsid w:val="005613C6"/>
    <w:rsid w:val="00563A4D"/>
    <w:rsid w:val="0056402C"/>
    <w:rsid w:val="00564C4B"/>
    <w:rsid w:val="00565E65"/>
    <w:rsid w:val="00567ABB"/>
    <w:rsid w:val="00567D05"/>
    <w:rsid w:val="00571DD1"/>
    <w:rsid w:val="005741B3"/>
    <w:rsid w:val="00574C3C"/>
    <w:rsid w:val="00582509"/>
    <w:rsid w:val="005828DD"/>
    <w:rsid w:val="005838BC"/>
    <w:rsid w:val="005A0F9C"/>
    <w:rsid w:val="005A1894"/>
    <w:rsid w:val="005A3500"/>
    <w:rsid w:val="005A53F0"/>
    <w:rsid w:val="005B0466"/>
    <w:rsid w:val="005B11A5"/>
    <w:rsid w:val="005B440B"/>
    <w:rsid w:val="005B4733"/>
    <w:rsid w:val="005B49FE"/>
    <w:rsid w:val="005C1C82"/>
    <w:rsid w:val="005C2ACF"/>
    <w:rsid w:val="005C735C"/>
    <w:rsid w:val="005D10BF"/>
    <w:rsid w:val="005D2DA0"/>
    <w:rsid w:val="005D54A3"/>
    <w:rsid w:val="005E12E7"/>
    <w:rsid w:val="005E4DE3"/>
    <w:rsid w:val="005E56A6"/>
    <w:rsid w:val="005E660B"/>
    <w:rsid w:val="005F1384"/>
    <w:rsid w:val="005F190A"/>
    <w:rsid w:val="005F5FF2"/>
    <w:rsid w:val="0062052E"/>
    <w:rsid w:val="00621E67"/>
    <w:rsid w:val="00622F2C"/>
    <w:rsid w:val="0062342D"/>
    <w:rsid w:val="0062354E"/>
    <w:rsid w:val="00626D79"/>
    <w:rsid w:val="00640B6E"/>
    <w:rsid w:val="00640D8E"/>
    <w:rsid w:val="00641D39"/>
    <w:rsid w:val="00647236"/>
    <w:rsid w:val="00647F48"/>
    <w:rsid w:val="006504E3"/>
    <w:rsid w:val="00650EB0"/>
    <w:rsid w:val="00651D5F"/>
    <w:rsid w:val="00660304"/>
    <w:rsid w:val="006625C6"/>
    <w:rsid w:val="00663189"/>
    <w:rsid w:val="006654FA"/>
    <w:rsid w:val="00665642"/>
    <w:rsid w:val="00666D2A"/>
    <w:rsid w:val="006730E6"/>
    <w:rsid w:val="00673F47"/>
    <w:rsid w:val="00674647"/>
    <w:rsid w:val="0068211A"/>
    <w:rsid w:val="0068332B"/>
    <w:rsid w:val="00686FB6"/>
    <w:rsid w:val="00687819"/>
    <w:rsid w:val="00694B73"/>
    <w:rsid w:val="00694C9E"/>
    <w:rsid w:val="00694F39"/>
    <w:rsid w:val="006A2077"/>
    <w:rsid w:val="006A3771"/>
    <w:rsid w:val="006A4C65"/>
    <w:rsid w:val="006B0AFD"/>
    <w:rsid w:val="006B4DF5"/>
    <w:rsid w:val="006B72A6"/>
    <w:rsid w:val="006C32A0"/>
    <w:rsid w:val="006C3813"/>
    <w:rsid w:val="006C4157"/>
    <w:rsid w:val="006C5B6C"/>
    <w:rsid w:val="006C6A96"/>
    <w:rsid w:val="006D23AB"/>
    <w:rsid w:val="006D55D9"/>
    <w:rsid w:val="006D6A03"/>
    <w:rsid w:val="006E132E"/>
    <w:rsid w:val="006E5251"/>
    <w:rsid w:val="006E5904"/>
    <w:rsid w:val="006E6185"/>
    <w:rsid w:val="006E6D43"/>
    <w:rsid w:val="006E7CD4"/>
    <w:rsid w:val="006F350A"/>
    <w:rsid w:val="006F4E4C"/>
    <w:rsid w:val="00700234"/>
    <w:rsid w:val="00700C47"/>
    <w:rsid w:val="00702723"/>
    <w:rsid w:val="00703D8F"/>
    <w:rsid w:val="00703FC8"/>
    <w:rsid w:val="007054B3"/>
    <w:rsid w:val="007057B4"/>
    <w:rsid w:val="00715F15"/>
    <w:rsid w:val="007201AF"/>
    <w:rsid w:val="00721D25"/>
    <w:rsid w:val="0072215B"/>
    <w:rsid w:val="007234D4"/>
    <w:rsid w:val="0072582F"/>
    <w:rsid w:val="00726268"/>
    <w:rsid w:val="00730618"/>
    <w:rsid w:val="007314FD"/>
    <w:rsid w:val="0073388D"/>
    <w:rsid w:val="007338C1"/>
    <w:rsid w:val="00740133"/>
    <w:rsid w:val="0074238A"/>
    <w:rsid w:val="0074494A"/>
    <w:rsid w:val="007459B2"/>
    <w:rsid w:val="007571CA"/>
    <w:rsid w:val="00764C5C"/>
    <w:rsid w:val="0077025F"/>
    <w:rsid w:val="007706B8"/>
    <w:rsid w:val="007712A3"/>
    <w:rsid w:val="00771363"/>
    <w:rsid w:val="007722AC"/>
    <w:rsid w:val="00772647"/>
    <w:rsid w:val="00772B4D"/>
    <w:rsid w:val="00773278"/>
    <w:rsid w:val="0077460B"/>
    <w:rsid w:val="00775711"/>
    <w:rsid w:val="00777177"/>
    <w:rsid w:val="0078054A"/>
    <w:rsid w:val="00782E39"/>
    <w:rsid w:val="00784DC5"/>
    <w:rsid w:val="007857DA"/>
    <w:rsid w:val="00787A15"/>
    <w:rsid w:val="007916D6"/>
    <w:rsid w:val="007927E5"/>
    <w:rsid w:val="00796A0F"/>
    <w:rsid w:val="007A0098"/>
    <w:rsid w:val="007A3C83"/>
    <w:rsid w:val="007A3D8D"/>
    <w:rsid w:val="007A58CE"/>
    <w:rsid w:val="007B0A39"/>
    <w:rsid w:val="007B19AE"/>
    <w:rsid w:val="007B23AC"/>
    <w:rsid w:val="007B2B73"/>
    <w:rsid w:val="007B5325"/>
    <w:rsid w:val="007B6210"/>
    <w:rsid w:val="007B6789"/>
    <w:rsid w:val="007B7595"/>
    <w:rsid w:val="007B7789"/>
    <w:rsid w:val="007B7A0F"/>
    <w:rsid w:val="007B7F28"/>
    <w:rsid w:val="007C12D3"/>
    <w:rsid w:val="007C15EF"/>
    <w:rsid w:val="007C3659"/>
    <w:rsid w:val="007C5A60"/>
    <w:rsid w:val="007C6C7F"/>
    <w:rsid w:val="007C71D4"/>
    <w:rsid w:val="007D15CB"/>
    <w:rsid w:val="007D1CBB"/>
    <w:rsid w:val="007D1FA2"/>
    <w:rsid w:val="007D2F13"/>
    <w:rsid w:val="007D3DDA"/>
    <w:rsid w:val="007D4B25"/>
    <w:rsid w:val="007D60FE"/>
    <w:rsid w:val="007D78D7"/>
    <w:rsid w:val="007D79B5"/>
    <w:rsid w:val="007E4450"/>
    <w:rsid w:val="007E53FF"/>
    <w:rsid w:val="007E60BF"/>
    <w:rsid w:val="007E6220"/>
    <w:rsid w:val="007E732D"/>
    <w:rsid w:val="007E7CDA"/>
    <w:rsid w:val="007F002B"/>
    <w:rsid w:val="007F21BB"/>
    <w:rsid w:val="007F29CC"/>
    <w:rsid w:val="007F2CD2"/>
    <w:rsid w:val="007F2E1F"/>
    <w:rsid w:val="007F4086"/>
    <w:rsid w:val="007F4D1E"/>
    <w:rsid w:val="007F5B8D"/>
    <w:rsid w:val="007F5D1A"/>
    <w:rsid w:val="00811887"/>
    <w:rsid w:val="008144C1"/>
    <w:rsid w:val="008148B5"/>
    <w:rsid w:val="0081643F"/>
    <w:rsid w:val="008164B2"/>
    <w:rsid w:val="0081688C"/>
    <w:rsid w:val="00817FB5"/>
    <w:rsid w:val="00820AFF"/>
    <w:rsid w:val="00822100"/>
    <w:rsid w:val="008248FF"/>
    <w:rsid w:val="00827792"/>
    <w:rsid w:val="008334D1"/>
    <w:rsid w:val="008341DE"/>
    <w:rsid w:val="00835E5D"/>
    <w:rsid w:val="0084035F"/>
    <w:rsid w:val="0084185A"/>
    <w:rsid w:val="00843605"/>
    <w:rsid w:val="00845A74"/>
    <w:rsid w:val="0084779E"/>
    <w:rsid w:val="00855DED"/>
    <w:rsid w:val="008615E9"/>
    <w:rsid w:val="00862ADE"/>
    <w:rsid w:val="00865727"/>
    <w:rsid w:val="008664A1"/>
    <w:rsid w:val="00870549"/>
    <w:rsid w:val="00873AB2"/>
    <w:rsid w:val="00873F8D"/>
    <w:rsid w:val="0087580D"/>
    <w:rsid w:val="008761BA"/>
    <w:rsid w:val="00877010"/>
    <w:rsid w:val="008773FF"/>
    <w:rsid w:val="008806FF"/>
    <w:rsid w:val="0088324C"/>
    <w:rsid w:val="0088441B"/>
    <w:rsid w:val="00884A61"/>
    <w:rsid w:val="0088558D"/>
    <w:rsid w:val="00886C6E"/>
    <w:rsid w:val="0089105B"/>
    <w:rsid w:val="0089174C"/>
    <w:rsid w:val="00891A93"/>
    <w:rsid w:val="00893C4A"/>
    <w:rsid w:val="00893F25"/>
    <w:rsid w:val="008949F4"/>
    <w:rsid w:val="00896484"/>
    <w:rsid w:val="008A271B"/>
    <w:rsid w:val="008A3C5E"/>
    <w:rsid w:val="008A53FC"/>
    <w:rsid w:val="008B1A83"/>
    <w:rsid w:val="008B1B26"/>
    <w:rsid w:val="008B3AE7"/>
    <w:rsid w:val="008B4FA1"/>
    <w:rsid w:val="008B5158"/>
    <w:rsid w:val="008B51B7"/>
    <w:rsid w:val="008B56DF"/>
    <w:rsid w:val="008B65B1"/>
    <w:rsid w:val="008B7095"/>
    <w:rsid w:val="008C1B1E"/>
    <w:rsid w:val="008C227B"/>
    <w:rsid w:val="008C3987"/>
    <w:rsid w:val="008C56AB"/>
    <w:rsid w:val="008C64F8"/>
    <w:rsid w:val="008C6F20"/>
    <w:rsid w:val="008C7917"/>
    <w:rsid w:val="008D0810"/>
    <w:rsid w:val="008D1876"/>
    <w:rsid w:val="008D1CE1"/>
    <w:rsid w:val="008D7AB3"/>
    <w:rsid w:val="008E2F14"/>
    <w:rsid w:val="008F0195"/>
    <w:rsid w:val="008F163D"/>
    <w:rsid w:val="008F1FAD"/>
    <w:rsid w:val="008F2287"/>
    <w:rsid w:val="008F37B0"/>
    <w:rsid w:val="008F4C2C"/>
    <w:rsid w:val="008F7C5A"/>
    <w:rsid w:val="008F7FB8"/>
    <w:rsid w:val="009110C3"/>
    <w:rsid w:val="00921815"/>
    <w:rsid w:val="00923ECD"/>
    <w:rsid w:val="00925B00"/>
    <w:rsid w:val="009319ED"/>
    <w:rsid w:val="00936931"/>
    <w:rsid w:val="00936E39"/>
    <w:rsid w:val="00942E78"/>
    <w:rsid w:val="00945449"/>
    <w:rsid w:val="0095186C"/>
    <w:rsid w:val="009550AC"/>
    <w:rsid w:val="00957875"/>
    <w:rsid w:val="009603E4"/>
    <w:rsid w:val="00961375"/>
    <w:rsid w:val="00962350"/>
    <w:rsid w:val="00962FC5"/>
    <w:rsid w:val="009656CE"/>
    <w:rsid w:val="00966265"/>
    <w:rsid w:val="009678F0"/>
    <w:rsid w:val="00972AE1"/>
    <w:rsid w:val="00974798"/>
    <w:rsid w:val="0097582F"/>
    <w:rsid w:val="009852E5"/>
    <w:rsid w:val="009857C6"/>
    <w:rsid w:val="0099027A"/>
    <w:rsid w:val="00993AE9"/>
    <w:rsid w:val="00994933"/>
    <w:rsid w:val="00995D45"/>
    <w:rsid w:val="0099681C"/>
    <w:rsid w:val="009A07B1"/>
    <w:rsid w:val="009A0FD0"/>
    <w:rsid w:val="009A1AE5"/>
    <w:rsid w:val="009A3DBB"/>
    <w:rsid w:val="009A451C"/>
    <w:rsid w:val="009A6194"/>
    <w:rsid w:val="009A63D4"/>
    <w:rsid w:val="009B37D9"/>
    <w:rsid w:val="009B6E0F"/>
    <w:rsid w:val="009C3846"/>
    <w:rsid w:val="009C7073"/>
    <w:rsid w:val="009C7166"/>
    <w:rsid w:val="009D13BB"/>
    <w:rsid w:val="009D65C3"/>
    <w:rsid w:val="009D6712"/>
    <w:rsid w:val="009E1D6C"/>
    <w:rsid w:val="009E31E8"/>
    <w:rsid w:val="009E394E"/>
    <w:rsid w:val="009F3DAA"/>
    <w:rsid w:val="00A0759E"/>
    <w:rsid w:val="00A128DC"/>
    <w:rsid w:val="00A14E21"/>
    <w:rsid w:val="00A21BD6"/>
    <w:rsid w:val="00A237A6"/>
    <w:rsid w:val="00A2486A"/>
    <w:rsid w:val="00A27A7A"/>
    <w:rsid w:val="00A31DE2"/>
    <w:rsid w:val="00A336A1"/>
    <w:rsid w:val="00A33E00"/>
    <w:rsid w:val="00A3462C"/>
    <w:rsid w:val="00A42B71"/>
    <w:rsid w:val="00A47678"/>
    <w:rsid w:val="00A47B08"/>
    <w:rsid w:val="00A50201"/>
    <w:rsid w:val="00A5072B"/>
    <w:rsid w:val="00A55788"/>
    <w:rsid w:val="00A55AB2"/>
    <w:rsid w:val="00A560E0"/>
    <w:rsid w:val="00A5678E"/>
    <w:rsid w:val="00A60053"/>
    <w:rsid w:val="00A60916"/>
    <w:rsid w:val="00A711AE"/>
    <w:rsid w:val="00A7189A"/>
    <w:rsid w:val="00A74AFE"/>
    <w:rsid w:val="00A75FDD"/>
    <w:rsid w:val="00A76CFF"/>
    <w:rsid w:val="00A77873"/>
    <w:rsid w:val="00A77AD6"/>
    <w:rsid w:val="00A812C3"/>
    <w:rsid w:val="00A81A8E"/>
    <w:rsid w:val="00A8338A"/>
    <w:rsid w:val="00A86F3F"/>
    <w:rsid w:val="00A90077"/>
    <w:rsid w:val="00A90CDC"/>
    <w:rsid w:val="00A92168"/>
    <w:rsid w:val="00A95908"/>
    <w:rsid w:val="00AA4E4A"/>
    <w:rsid w:val="00AA57F7"/>
    <w:rsid w:val="00AA6AEC"/>
    <w:rsid w:val="00AA6F15"/>
    <w:rsid w:val="00AB00D5"/>
    <w:rsid w:val="00AB0709"/>
    <w:rsid w:val="00AB07FD"/>
    <w:rsid w:val="00AB2BD1"/>
    <w:rsid w:val="00AB3513"/>
    <w:rsid w:val="00AB65B5"/>
    <w:rsid w:val="00AB7B26"/>
    <w:rsid w:val="00AC1C88"/>
    <w:rsid w:val="00AC2B7C"/>
    <w:rsid w:val="00AC7A64"/>
    <w:rsid w:val="00AD06CB"/>
    <w:rsid w:val="00AD0B2E"/>
    <w:rsid w:val="00AD3EFD"/>
    <w:rsid w:val="00AD49AC"/>
    <w:rsid w:val="00AD6D73"/>
    <w:rsid w:val="00AD7381"/>
    <w:rsid w:val="00AE1E54"/>
    <w:rsid w:val="00AF3262"/>
    <w:rsid w:val="00AF3392"/>
    <w:rsid w:val="00AF46FC"/>
    <w:rsid w:val="00AF4AEF"/>
    <w:rsid w:val="00AF527B"/>
    <w:rsid w:val="00AF727D"/>
    <w:rsid w:val="00B05AB9"/>
    <w:rsid w:val="00B06E34"/>
    <w:rsid w:val="00B1045F"/>
    <w:rsid w:val="00B11FC9"/>
    <w:rsid w:val="00B1375A"/>
    <w:rsid w:val="00B14A72"/>
    <w:rsid w:val="00B15529"/>
    <w:rsid w:val="00B15B72"/>
    <w:rsid w:val="00B15EC6"/>
    <w:rsid w:val="00B22E49"/>
    <w:rsid w:val="00B3618A"/>
    <w:rsid w:val="00B36C4E"/>
    <w:rsid w:val="00B40D15"/>
    <w:rsid w:val="00B40D36"/>
    <w:rsid w:val="00B47542"/>
    <w:rsid w:val="00B52033"/>
    <w:rsid w:val="00B52073"/>
    <w:rsid w:val="00B5520D"/>
    <w:rsid w:val="00B55C50"/>
    <w:rsid w:val="00B56353"/>
    <w:rsid w:val="00B6272A"/>
    <w:rsid w:val="00B64BD3"/>
    <w:rsid w:val="00B67433"/>
    <w:rsid w:val="00B70625"/>
    <w:rsid w:val="00B709CE"/>
    <w:rsid w:val="00B720C6"/>
    <w:rsid w:val="00B721E8"/>
    <w:rsid w:val="00B75C52"/>
    <w:rsid w:val="00B7688D"/>
    <w:rsid w:val="00B77642"/>
    <w:rsid w:val="00B81C73"/>
    <w:rsid w:val="00B90462"/>
    <w:rsid w:val="00B91578"/>
    <w:rsid w:val="00B91CAC"/>
    <w:rsid w:val="00B95172"/>
    <w:rsid w:val="00B9566B"/>
    <w:rsid w:val="00B97FC0"/>
    <w:rsid w:val="00BA12D2"/>
    <w:rsid w:val="00BA3CFE"/>
    <w:rsid w:val="00BA3E97"/>
    <w:rsid w:val="00BA5096"/>
    <w:rsid w:val="00BA5E5F"/>
    <w:rsid w:val="00BA66E4"/>
    <w:rsid w:val="00BA7C9E"/>
    <w:rsid w:val="00BB06EF"/>
    <w:rsid w:val="00BB1A3D"/>
    <w:rsid w:val="00BB6C61"/>
    <w:rsid w:val="00BC1182"/>
    <w:rsid w:val="00BC21FA"/>
    <w:rsid w:val="00BC2680"/>
    <w:rsid w:val="00BC2F7C"/>
    <w:rsid w:val="00BC5986"/>
    <w:rsid w:val="00BC6D21"/>
    <w:rsid w:val="00BD387F"/>
    <w:rsid w:val="00BD42F6"/>
    <w:rsid w:val="00BD48D5"/>
    <w:rsid w:val="00BD4BE7"/>
    <w:rsid w:val="00BD64B5"/>
    <w:rsid w:val="00BE339A"/>
    <w:rsid w:val="00BE44C5"/>
    <w:rsid w:val="00BE584E"/>
    <w:rsid w:val="00BE7757"/>
    <w:rsid w:val="00BF0CC1"/>
    <w:rsid w:val="00BF11DC"/>
    <w:rsid w:val="00BF1209"/>
    <w:rsid w:val="00BF36CE"/>
    <w:rsid w:val="00BF3B0D"/>
    <w:rsid w:val="00BF4460"/>
    <w:rsid w:val="00BF4F03"/>
    <w:rsid w:val="00C02E11"/>
    <w:rsid w:val="00C0553E"/>
    <w:rsid w:val="00C05BE4"/>
    <w:rsid w:val="00C1139E"/>
    <w:rsid w:val="00C12702"/>
    <w:rsid w:val="00C133B2"/>
    <w:rsid w:val="00C13C49"/>
    <w:rsid w:val="00C13E91"/>
    <w:rsid w:val="00C140CC"/>
    <w:rsid w:val="00C160E5"/>
    <w:rsid w:val="00C20562"/>
    <w:rsid w:val="00C22A19"/>
    <w:rsid w:val="00C236A0"/>
    <w:rsid w:val="00C23F51"/>
    <w:rsid w:val="00C3243A"/>
    <w:rsid w:val="00C35D92"/>
    <w:rsid w:val="00C40512"/>
    <w:rsid w:val="00C427E1"/>
    <w:rsid w:val="00C43D48"/>
    <w:rsid w:val="00C44F33"/>
    <w:rsid w:val="00C453E8"/>
    <w:rsid w:val="00C466E3"/>
    <w:rsid w:val="00C5125D"/>
    <w:rsid w:val="00C535CF"/>
    <w:rsid w:val="00C565B9"/>
    <w:rsid w:val="00C56E0B"/>
    <w:rsid w:val="00C57EA7"/>
    <w:rsid w:val="00C60E1D"/>
    <w:rsid w:val="00C61005"/>
    <w:rsid w:val="00C6175A"/>
    <w:rsid w:val="00C63B75"/>
    <w:rsid w:val="00C64BF9"/>
    <w:rsid w:val="00C652DE"/>
    <w:rsid w:val="00C65C44"/>
    <w:rsid w:val="00C6649A"/>
    <w:rsid w:val="00C67D06"/>
    <w:rsid w:val="00C70A68"/>
    <w:rsid w:val="00C73BC6"/>
    <w:rsid w:val="00C741AD"/>
    <w:rsid w:val="00C76061"/>
    <w:rsid w:val="00C76970"/>
    <w:rsid w:val="00C77723"/>
    <w:rsid w:val="00C80B6A"/>
    <w:rsid w:val="00C84EC4"/>
    <w:rsid w:val="00C90DC0"/>
    <w:rsid w:val="00C9256C"/>
    <w:rsid w:val="00C9497E"/>
    <w:rsid w:val="00C9598C"/>
    <w:rsid w:val="00C97ECC"/>
    <w:rsid w:val="00CA054A"/>
    <w:rsid w:val="00CB03C4"/>
    <w:rsid w:val="00CB04D7"/>
    <w:rsid w:val="00CB0A9E"/>
    <w:rsid w:val="00CC0F7F"/>
    <w:rsid w:val="00CC186D"/>
    <w:rsid w:val="00CC28EE"/>
    <w:rsid w:val="00CC6F08"/>
    <w:rsid w:val="00CD2D1B"/>
    <w:rsid w:val="00CD4030"/>
    <w:rsid w:val="00CD5F43"/>
    <w:rsid w:val="00CD6BED"/>
    <w:rsid w:val="00CD74AE"/>
    <w:rsid w:val="00CE322A"/>
    <w:rsid w:val="00CE634C"/>
    <w:rsid w:val="00CF0F46"/>
    <w:rsid w:val="00CF27F3"/>
    <w:rsid w:val="00CF2A92"/>
    <w:rsid w:val="00CF3722"/>
    <w:rsid w:val="00CF7885"/>
    <w:rsid w:val="00D02762"/>
    <w:rsid w:val="00D02B8D"/>
    <w:rsid w:val="00D02C54"/>
    <w:rsid w:val="00D036AF"/>
    <w:rsid w:val="00D03F60"/>
    <w:rsid w:val="00D04003"/>
    <w:rsid w:val="00D041C0"/>
    <w:rsid w:val="00D072E4"/>
    <w:rsid w:val="00D1072B"/>
    <w:rsid w:val="00D115B7"/>
    <w:rsid w:val="00D1208D"/>
    <w:rsid w:val="00D16C98"/>
    <w:rsid w:val="00D17009"/>
    <w:rsid w:val="00D1705C"/>
    <w:rsid w:val="00D21218"/>
    <w:rsid w:val="00D21970"/>
    <w:rsid w:val="00D2309B"/>
    <w:rsid w:val="00D24580"/>
    <w:rsid w:val="00D250AB"/>
    <w:rsid w:val="00D26D20"/>
    <w:rsid w:val="00D3136E"/>
    <w:rsid w:val="00D35E9F"/>
    <w:rsid w:val="00D4044A"/>
    <w:rsid w:val="00D40B87"/>
    <w:rsid w:val="00D45432"/>
    <w:rsid w:val="00D472D7"/>
    <w:rsid w:val="00D47CF8"/>
    <w:rsid w:val="00D51C49"/>
    <w:rsid w:val="00D53415"/>
    <w:rsid w:val="00D5371C"/>
    <w:rsid w:val="00D5735A"/>
    <w:rsid w:val="00D57547"/>
    <w:rsid w:val="00D625CE"/>
    <w:rsid w:val="00D725B9"/>
    <w:rsid w:val="00D72CD8"/>
    <w:rsid w:val="00D74599"/>
    <w:rsid w:val="00D8151D"/>
    <w:rsid w:val="00D81654"/>
    <w:rsid w:val="00D901D2"/>
    <w:rsid w:val="00D92988"/>
    <w:rsid w:val="00D94395"/>
    <w:rsid w:val="00D94631"/>
    <w:rsid w:val="00D94810"/>
    <w:rsid w:val="00D94D5E"/>
    <w:rsid w:val="00D97416"/>
    <w:rsid w:val="00DA193A"/>
    <w:rsid w:val="00DA1AC0"/>
    <w:rsid w:val="00DA3B61"/>
    <w:rsid w:val="00DA3E2D"/>
    <w:rsid w:val="00DA3FF6"/>
    <w:rsid w:val="00DA56ED"/>
    <w:rsid w:val="00DA69AD"/>
    <w:rsid w:val="00DA6EA0"/>
    <w:rsid w:val="00DB128B"/>
    <w:rsid w:val="00DB1AA6"/>
    <w:rsid w:val="00DB34E1"/>
    <w:rsid w:val="00DB4730"/>
    <w:rsid w:val="00DB6296"/>
    <w:rsid w:val="00DB7309"/>
    <w:rsid w:val="00DC0E79"/>
    <w:rsid w:val="00DC1940"/>
    <w:rsid w:val="00DC339F"/>
    <w:rsid w:val="00DC41FA"/>
    <w:rsid w:val="00DC54A5"/>
    <w:rsid w:val="00DD31DF"/>
    <w:rsid w:val="00DD4477"/>
    <w:rsid w:val="00DD6879"/>
    <w:rsid w:val="00DE0632"/>
    <w:rsid w:val="00DE1273"/>
    <w:rsid w:val="00DE6DE4"/>
    <w:rsid w:val="00DF2682"/>
    <w:rsid w:val="00DF4DC5"/>
    <w:rsid w:val="00DF4FF0"/>
    <w:rsid w:val="00DF506D"/>
    <w:rsid w:val="00E00C01"/>
    <w:rsid w:val="00E02846"/>
    <w:rsid w:val="00E02BA8"/>
    <w:rsid w:val="00E03460"/>
    <w:rsid w:val="00E1131A"/>
    <w:rsid w:val="00E1141A"/>
    <w:rsid w:val="00E11549"/>
    <w:rsid w:val="00E163B4"/>
    <w:rsid w:val="00E17C34"/>
    <w:rsid w:val="00E17D4F"/>
    <w:rsid w:val="00E208C8"/>
    <w:rsid w:val="00E240AA"/>
    <w:rsid w:val="00E247F0"/>
    <w:rsid w:val="00E26ED9"/>
    <w:rsid w:val="00E32200"/>
    <w:rsid w:val="00E32644"/>
    <w:rsid w:val="00E32C39"/>
    <w:rsid w:val="00E343FD"/>
    <w:rsid w:val="00E448CD"/>
    <w:rsid w:val="00E45623"/>
    <w:rsid w:val="00E465F8"/>
    <w:rsid w:val="00E510A8"/>
    <w:rsid w:val="00E60C12"/>
    <w:rsid w:val="00E61294"/>
    <w:rsid w:val="00E654B5"/>
    <w:rsid w:val="00E65707"/>
    <w:rsid w:val="00E65AAF"/>
    <w:rsid w:val="00E672E6"/>
    <w:rsid w:val="00E71224"/>
    <w:rsid w:val="00E7205C"/>
    <w:rsid w:val="00E7281E"/>
    <w:rsid w:val="00E72C1C"/>
    <w:rsid w:val="00E72ED5"/>
    <w:rsid w:val="00E735EE"/>
    <w:rsid w:val="00E81D64"/>
    <w:rsid w:val="00E836DE"/>
    <w:rsid w:val="00E947B9"/>
    <w:rsid w:val="00E95B5A"/>
    <w:rsid w:val="00E9608C"/>
    <w:rsid w:val="00EA083F"/>
    <w:rsid w:val="00EA08E2"/>
    <w:rsid w:val="00EA0D5B"/>
    <w:rsid w:val="00EA264E"/>
    <w:rsid w:val="00EA34B1"/>
    <w:rsid w:val="00EA631D"/>
    <w:rsid w:val="00EA682E"/>
    <w:rsid w:val="00EB05C4"/>
    <w:rsid w:val="00EB0816"/>
    <w:rsid w:val="00EB09F5"/>
    <w:rsid w:val="00EB1D1C"/>
    <w:rsid w:val="00EB31AE"/>
    <w:rsid w:val="00EB3758"/>
    <w:rsid w:val="00EB732F"/>
    <w:rsid w:val="00EC0E1E"/>
    <w:rsid w:val="00EC69C6"/>
    <w:rsid w:val="00EC6A07"/>
    <w:rsid w:val="00ED3994"/>
    <w:rsid w:val="00ED7B24"/>
    <w:rsid w:val="00EE0B4A"/>
    <w:rsid w:val="00EF4E3A"/>
    <w:rsid w:val="00EF54E0"/>
    <w:rsid w:val="00EF55A1"/>
    <w:rsid w:val="00F02241"/>
    <w:rsid w:val="00F02D99"/>
    <w:rsid w:val="00F10883"/>
    <w:rsid w:val="00F10E81"/>
    <w:rsid w:val="00F11F6B"/>
    <w:rsid w:val="00F136C1"/>
    <w:rsid w:val="00F153AB"/>
    <w:rsid w:val="00F16106"/>
    <w:rsid w:val="00F20A0F"/>
    <w:rsid w:val="00F22382"/>
    <w:rsid w:val="00F22D01"/>
    <w:rsid w:val="00F2668F"/>
    <w:rsid w:val="00F30D14"/>
    <w:rsid w:val="00F3242E"/>
    <w:rsid w:val="00F355D3"/>
    <w:rsid w:val="00F35D11"/>
    <w:rsid w:val="00F419B0"/>
    <w:rsid w:val="00F42972"/>
    <w:rsid w:val="00F45776"/>
    <w:rsid w:val="00F469ED"/>
    <w:rsid w:val="00F477D0"/>
    <w:rsid w:val="00F47E14"/>
    <w:rsid w:val="00F50279"/>
    <w:rsid w:val="00F50426"/>
    <w:rsid w:val="00F52167"/>
    <w:rsid w:val="00F5393D"/>
    <w:rsid w:val="00F5582A"/>
    <w:rsid w:val="00F579F2"/>
    <w:rsid w:val="00F61191"/>
    <w:rsid w:val="00F6186D"/>
    <w:rsid w:val="00F61C4D"/>
    <w:rsid w:val="00F6307A"/>
    <w:rsid w:val="00F65B9D"/>
    <w:rsid w:val="00F72210"/>
    <w:rsid w:val="00F73D58"/>
    <w:rsid w:val="00F77224"/>
    <w:rsid w:val="00F808E4"/>
    <w:rsid w:val="00F84F0A"/>
    <w:rsid w:val="00F85929"/>
    <w:rsid w:val="00F85DA0"/>
    <w:rsid w:val="00F87EB8"/>
    <w:rsid w:val="00F909CF"/>
    <w:rsid w:val="00F91109"/>
    <w:rsid w:val="00F96621"/>
    <w:rsid w:val="00FA4179"/>
    <w:rsid w:val="00FA716F"/>
    <w:rsid w:val="00FA73EF"/>
    <w:rsid w:val="00FB00B3"/>
    <w:rsid w:val="00FB3771"/>
    <w:rsid w:val="00FC0223"/>
    <w:rsid w:val="00FC0259"/>
    <w:rsid w:val="00FC2FD1"/>
    <w:rsid w:val="00FC5805"/>
    <w:rsid w:val="00FD129B"/>
    <w:rsid w:val="00FD1EA3"/>
    <w:rsid w:val="00FD717F"/>
    <w:rsid w:val="00FE0225"/>
    <w:rsid w:val="00FE4077"/>
    <w:rsid w:val="00FE5D27"/>
    <w:rsid w:val="00FE7ECD"/>
    <w:rsid w:val="00FF1299"/>
    <w:rsid w:val="00FF3138"/>
    <w:rsid w:val="00FF3A93"/>
    <w:rsid w:val="00FF6406"/>
    <w:rsid w:val="00FF72D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d6ccaf,#5b4723,#6aced1"/>
    </o:shapedefaults>
    <o:shapelayout v:ext="edit">
      <o:idmap v:ext="edit" data="1"/>
    </o:shapelayout>
  </w:shapeDefaults>
  <w:doNotEmbedSmartTags/>
  <w:decimalSymbol w:val="."/>
  <w:listSeparator w:val=","/>
  <w14:docId w14:val="00303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0" w:defQFormat="0" w:count="267">
    <w:lsdException w:name="Normal" w:semiHidden="0"/>
    <w:lsdException w:name="heading 1" w:semiHidden="0" w:qFormat="1"/>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iPriority="99"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iPriority="99"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iPriority="99"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99"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uiPriority="59"/>
    <w:lsdException w:name="Table Theme" w:unhideWhenUsed="1"/>
    <w:lsdException w:name="No Spacing" w:semiHidden="0" w:uiPriority="1"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aliases w:val="DHM Footnote"/>
    <w:qFormat/>
    <w:rsid w:val="00B47542"/>
    <w:pPr>
      <w:spacing w:line="276" w:lineRule="auto"/>
    </w:pPr>
    <w:rPr>
      <w:rFonts w:ascii="Verdana" w:hAnsi="Verdana"/>
      <w:color w:val="464646"/>
      <w:sz w:val="18"/>
      <w:szCs w:val="22"/>
    </w:rPr>
  </w:style>
  <w:style w:type="paragraph" w:styleId="Heading1">
    <w:name w:val="heading 1"/>
    <w:basedOn w:val="Normal"/>
    <w:next w:val="Normal"/>
    <w:link w:val="Heading1Char"/>
    <w:qFormat/>
    <w:rsid w:val="00CE634C"/>
    <w:pPr>
      <w:keepNext/>
      <w:tabs>
        <w:tab w:val="left" w:pos="-1440"/>
        <w:tab w:val="left" w:pos="-720"/>
        <w:tab w:val="left" w:pos="720"/>
        <w:tab w:val="left" w:pos="5760"/>
        <w:tab w:val="left" w:pos="7632"/>
      </w:tabs>
      <w:overflowPunct w:val="0"/>
      <w:autoSpaceDE w:val="0"/>
      <w:autoSpaceDN w:val="0"/>
      <w:adjustRightInd w:val="0"/>
      <w:spacing w:before="20" w:after="0" w:line="240" w:lineRule="auto"/>
      <w:outlineLvl w:val="0"/>
    </w:pPr>
    <w:rPr>
      <w:rFonts w:ascii="Times" w:eastAsia="Times New Roman" w:hAnsi="Times" w:cs="Times New Roman"/>
      <w:b/>
      <w:color w:val="auto"/>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7B0"/>
    <w:pPr>
      <w:ind w:left="720"/>
      <w:contextualSpacing/>
    </w:pPr>
  </w:style>
  <w:style w:type="character" w:customStyle="1" w:styleId="CommentTextChar">
    <w:name w:val="Comment Text Char"/>
    <w:basedOn w:val="DefaultParagraphFont"/>
    <w:link w:val="CommentText"/>
    <w:uiPriority w:val="99"/>
    <w:semiHidden/>
    <w:rsid w:val="008F37B0"/>
    <w:rPr>
      <w:rFonts w:ascii="Times New Roman" w:eastAsia="Times New Roman" w:hAnsi="Times New Roman" w:cs="Times New Roman"/>
    </w:rPr>
  </w:style>
  <w:style w:type="paragraph" w:styleId="CommentText">
    <w:name w:val="annotation text"/>
    <w:basedOn w:val="Normal"/>
    <w:link w:val="CommentTextChar"/>
    <w:uiPriority w:val="99"/>
    <w:semiHidden/>
    <w:unhideWhenUsed/>
    <w:rsid w:val="008F37B0"/>
    <w:pPr>
      <w:spacing w:after="0" w:line="240" w:lineRule="auto"/>
    </w:pPr>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sid w:val="008F37B0"/>
    <w:rPr>
      <w:sz w:val="24"/>
      <w:szCs w:val="24"/>
    </w:rPr>
  </w:style>
  <w:style w:type="character" w:styleId="FootnoteReference">
    <w:name w:val="footnote reference"/>
    <w:basedOn w:val="DefaultParagraphFont"/>
    <w:uiPriority w:val="99"/>
    <w:rsid w:val="008F37B0"/>
    <w:rPr>
      <w:rFonts w:cs="Times New Roman"/>
      <w:vertAlign w:val="superscript"/>
    </w:rPr>
  </w:style>
  <w:style w:type="paragraph" w:styleId="FootnoteText">
    <w:name w:val="footnote text"/>
    <w:basedOn w:val="Normal"/>
    <w:link w:val="FootnoteTextChar"/>
    <w:semiHidden/>
    <w:rsid w:val="008F37B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F37B0"/>
    <w:rPr>
      <w:rFonts w:ascii="Times New Roman" w:eastAsia="Times New Roman" w:hAnsi="Times New Roman" w:cs="Times New Roman"/>
    </w:rPr>
  </w:style>
  <w:style w:type="character" w:styleId="CommentReference">
    <w:name w:val="annotation reference"/>
    <w:basedOn w:val="DefaultParagraphFont"/>
    <w:uiPriority w:val="99"/>
    <w:rsid w:val="008F37B0"/>
    <w:rPr>
      <w:sz w:val="16"/>
      <w:szCs w:val="16"/>
    </w:rPr>
  </w:style>
  <w:style w:type="paragraph" w:styleId="BalloonText">
    <w:name w:val="Balloon Text"/>
    <w:basedOn w:val="Normal"/>
    <w:link w:val="BalloonTextChar"/>
    <w:uiPriority w:val="99"/>
    <w:semiHidden/>
    <w:unhideWhenUsed/>
    <w:rsid w:val="008F37B0"/>
    <w:pPr>
      <w:spacing w:after="0" w:line="240" w:lineRule="auto"/>
    </w:pPr>
    <w:rPr>
      <w:rFonts w:ascii="Lucida Grande" w:hAnsi="Lucida Grande"/>
      <w:szCs w:val="18"/>
    </w:rPr>
  </w:style>
  <w:style w:type="character" w:customStyle="1" w:styleId="BalloonTextChar">
    <w:name w:val="Balloon Text Char"/>
    <w:basedOn w:val="DefaultParagraphFont"/>
    <w:link w:val="BalloonText"/>
    <w:uiPriority w:val="99"/>
    <w:semiHidden/>
    <w:rsid w:val="008F37B0"/>
    <w:rPr>
      <w:rFonts w:ascii="Lucida Grande" w:hAnsi="Lucida Grande"/>
      <w:sz w:val="18"/>
      <w:szCs w:val="18"/>
    </w:rPr>
  </w:style>
  <w:style w:type="paragraph" w:styleId="BodyText">
    <w:name w:val="Body Text"/>
    <w:basedOn w:val="Normal"/>
    <w:link w:val="BodyTextChar"/>
    <w:semiHidden/>
    <w:rsid w:val="00353E9C"/>
    <w:pPr>
      <w:spacing w:after="0" w:line="240" w:lineRule="auto"/>
    </w:pPr>
    <w:rPr>
      <w:rFonts w:ascii="Calibri" w:eastAsia="Times" w:hAnsi="Calibri" w:cs="Times New Roman"/>
      <w:szCs w:val="20"/>
    </w:rPr>
  </w:style>
  <w:style w:type="character" w:customStyle="1" w:styleId="BodyTextChar">
    <w:name w:val="Body Text Char"/>
    <w:basedOn w:val="DefaultParagraphFont"/>
    <w:link w:val="BodyText"/>
    <w:semiHidden/>
    <w:rsid w:val="00353E9C"/>
    <w:rPr>
      <w:rFonts w:ascii="Calibri" w:eastAsia="Times" w:hAnsi="Calibri" w:cs="Times New Roman"/>
      <w:sz w:val="22"/>
    </w:rPr>
  </w:style>
  <w:style w:type="numbering" w:customStyle="1" w:styleId="NoList1">
    <w:name w:val="No List1"/>
    <w:next w:val="NoList"/>
    <w:uiPriority w:val="99"/>
    <w:semiHidden/>
    <w:unhideWhenUsed/>
    <w:rsid w:val="00353E9C"/>
  </w:style>
  <w:style w:type="paragraph" w:styleId="Header">
    <w:name w:val="header"/>
    <w:basedOn w:val="Normal"/>
    <w:link w:val="HeaderChar"/>
    <w:uiPriority w:val="99"/>
    <w:rsid w:val="00353E9C"/>
    <w:pPr>
      <w:tabs>
        <w:tab w:val="center" w:pos="4680"/>
        <w:tab w:val="right" w:pos="9360"/>
      </w:tabs>
      <w:spacing w:after="0" w:line="240" w:lineRule="auto"/>
    </w:pPr>
    <w:rPr>
      <w:rFonts w:ascii="Calibri" w:eastAsia="Calibri" w:hAnsi="Calibri" w:cs="Calibri"/>
    </w:rPr>
  </w:style>
  <w:style w:type="character" w:customStyle="1" w:styleId="HeaderChar">
    <w:name w:val="Header Char"/>
    <w:basedOn w:val="DefaultParagraphFont"/>
    <w:link w:val="Header"/>
    <w:uiPriority w:val="99"/>
    <w:rsid w:val="00353E9C"/>
    <w:rPr>
      <w:rFonts w:ascii="Calibri" w:eastAsia="Calibri" w:hAnsi="Calibri" w:cs="Calibri"/>
      <w:sz w:val="22"/>
      <w:szCs w:val="22"/>
    </w:rPr>
  </w:style>
  <w:style w:type="paragraph" w:styleId="Footer">
    <w:name w:val="footer"/>
    <w:aliases w:val="DHM Footer"/>
    <w:link w:val="FooterChar"/>
    <w:autoRedefine/>
    <w:uiPriority w:val="99"/>
    <w:rsid w:val="00B81C73"/>
    <w:pPr>
      <w:tabs>
        <w:tab w:val="right" w:pos="9360"/>
      </w:tabs>
      <w:spacing w:after="0"/>
      <w:jc w:val="right"/>
    </w:pPr>
    <w:rPr>
      <w:rFonts w:ascii="Verdana" w:eastAsia="Calibri" w:hAnsi="Verdana" w:cs="Calibri"/>
      <w:color w:val="464646"/>
      <w:sz w:val="16"/>
      <w:szCs w:val="22"/>
    </w:rPr>
  </w:style>
  <w:style w:type="character" w:customStyle="1" w:styleId="FooterChar">
    <w:name w:val="Footer Char"/>
    <w:aliases w:val="DHM Footer Char"/>
    <w:basedOn w:val="DefaultParagraphFont"/>
    <w:link w:val="Footer"/>
    <w:uiPriority w:val="99"/>
    <w:rsid w:val="00B81C73"/>
    <w:rPr>
      <w:rFonts w:ascii="Verdana" w:eastAsia="Calibri" w:hAnsi="Verdana" w:cs="Calibri"/>
      <w:color w:val="464646"/>
      <w:sz w:val="16"/>
      <w:szCs w:val="22"/>
    </w:rPr>
  </w:style>
  <w:style w:type="paragraph" w:styleId="CommentSubject">
    <w:name w:val="annotation subject"/>
    <w:basedOn w:val="CommentText"/>
    <w:next w:val="CommentText"/>
    <w:link w:val="CommentSubjectChar"/>
    <w:uiPriority w:val="99"/>
    <w:unhideWhenUsed/>
    <w:rsid w:val="00353E9C"/>
    <w:rPr>
      <w:rFonts w:ascii="Calibri" w:eastAsia="Calibri" w:hAnsi="Calibri" w:cs="Calibri"/>
      <w:b/>
      <w:bCs/>
    </w:rPr>
  </w:style>
  <w:style w:type="character" w:customStyle="1" w:styleId="CommentSubjectChar">
    <w:name w:val="Comment Subject Char"/>
    <w:basedOn w:val="CommentTextChar"/>
    <w:link w:val="CommentSubject"/>
    <w:uiPriority w:val="99"/>
    <w:rsid w:val="00353E9C"/>
    <w:rPr>
      <w:rFonts w:ascii="Calibri" w:eastAsia="Calibri" w:hAnsi="Calibri" w:cs="Calibri"/>
      <w:b/>
      <w:bCs/>
      <w:sz w:val="20"/>
      <w:szCs w:val="20"/>
    </w:rPr>
  </w:style>
  <w:style w:type="paragraph" w:styleId="BodyTextIndent">
    <w:name w:val="Body Text Indent"/>
    <w:basedOn w:val="Normal"/>
    <w:link w:val="BodyTextIndentChar"/>
    <w:uiPriority w:val="99"/>
    <w:unhideWhenUsed/>
    <w:rsid w:val="00353E9C"/>
    <w:pPr>
      <w:spacing w:after="120" w:line="240" w:lineRule="auto"/>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353E9C"/>
    <w:rPr>
      <w:rFonts w:ascii="Calibri" w:eastAsia="Calibri" w:hAnsi="Calibri" w:cs="Times New Roman"/>
      <w:sz w:val="22"/>
      <w:szCs w:val="22"/>
    </w:rPr>
  </w:style>
  <w:style w:type="paragraph" w:styleId="NoSpacing">
    <w:name w:val="No Spacing"/>
    <w:uiPriority w:val="1"/>
    <w:qFormat/>
    <w:rsid w:val="00F579F2"/>
    <w:pPr>
      <w:spacing w:after="0"/>
    </w:pPr>
    <w:rPr>
      <w:rFonts w:ascii="Calibri" w:eastAsia="Calibri" w:hAnsi="Calibri" w:cs="Calibri"/>
      <w:sz w:val="22"/>
      <w:szCs w:val="22"/>
    </w:rPr>
  </w:style>
  <w:style w:type="character" w:styleId="Hyperlink">
    <w:name w:val="Hyperlink"/>
    <w:basedOn w:val="DefaultParagraphFont"/>
    <w:uiPriority w:val="99"/>
    <w:unhideWhenUsed/>
    <w:rsid w:val="00F579F2"/>
    <w:rPr>
      <w:color w:val="0000FF"/>
      <w:u w:val="single"/>
    </w:rPr>
  </w:style>
  <w:style w:type="table" w:styleId="LightGrid-Accent3">
    <w:name w:val="Light Grid Accent 3"/>
    <w:basedOn w:val="TableNormal"/>
    <w:rsid w:val="001E15D1"/>
    <w:pPr>
      <w:spacing w:after="0"/>
    </w:pPr>
    <w:tblPr>
      <w:tblStyleRowBandSize w:val="1"/>
      <w:tblStyleColBandSize w:val="1"/>
      <w:tblInd w:w="0" w:type="dxa"/>
      <w:tblBorders>
        <w:top w:val="single" w:sz="8" w:space="0" w:color="EA4F00" w:themeColor="accent3"/>
        <w:left w:val="single" w:sz="8" w:space="0" w:color="EA4F00" w:themeColor="accent3"/>
        <w:bottom w:val="single" w:sz="8" w:space="0" w:color="EA4F00" w:themeColor="accent3"/>
        <w:right w:val="single" w:sz="8" w:space="0" w:color="EA4F00" w:themeColor="accent3"/>
        <w:insideH w:val="single" w:sz="8" w:space="0" w:color="EA4F00" w:themeColor="accent3"/>
        <w:insideV w:val="single" w:sz="8" w:space="0" w:color="EA4F0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A4F00" w:themeColor="accent3"/>
          <w:left w:val="single" w:sz="8" w:space="0" w:color="EA4F00" w:themeColor="accent3"/>
          <w:bottom w:val="single" w:sz="18" w:space="0" w:color="EA4F00" w:themeColor="accent3"/>
          <w:right w:val="single" w:sz="8" w:space="0" w:color="EA4F00" w:themeColor="accent3"/>
          <w:insideH w:val="nil"/>
          <w:insideV w:val="single" w:sz="8" w:space="0" w:color="EA4F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4F00" w:themeColor="accent3"/>
          <w:left w:val="single" w:sz="8" w:space="0" w:color="EA4F00" w:themeColor="accent3"/>
          <w:bottom w:val="single" w:sz="8" w:space="0" w:color="EA4F00" w:themeColor="accent3"/>
          <w:right w:val="single" w:sz="8" w:space="0" w:color="EA4F00" w:themeColor="accent3"/>
          <w:insideH w:val="nil"/>
          <w:insideV w:val="single" w:sz="8" w:space="0" w:color="EA4F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4F00" w:themeColor="accent3"/>
          <w:left w:val="single" w:sz="8" w:space="0" w:color="EA4F00" w:themeColor="accent3"/>
          <w:bottom w:val="single" w:sz="8" w:space="0" w:color="EA4F00" w:themeColor="accent3"/>
          <w:right w:val="single" w:sz="8" w:space="0" w:color="EA4F00" w:themeColor="accent3"/>
        </w:tcBorders>
      </w:tcPr>
    </w:tblStylePr>
    <w:tblStylePr w:type="band1Vert">
      <w:tblPr/>
      <w:tcPr>
        <w:tcBorders>
          <w:top w:val="single" w:sz="8" w:space="0" w:color="EA4F00" w:themeColor="accent3"/>
          <w:left w:val="single" w:sz="8" w:space="0" w:color="EA4F00" w:themeColor="accent3"/>
          <w:bottom w:val="single" w:sz="8" w:space="0" w:color="EA4F00" w:themeColor="accent3"/>
          <w:right w:val="single" w:sz="8" w:space="0" w:color="EA4F00" w:themeColor="accent3"/>
        </w:tcBorders>
        <w:shd w:val="clear" w:color="auto" w:fill="FFD1BA" w:themeFill="accent3" w:themeFillTint="3F"/>
      </w:tcPr>
    </w:tblStylePr>
    <w:tblStylePr w:type="band1Horz">
      <w:tblPr/>
      <w:tcPr>
        <w:tcBorders>
          <w:top w:val="single" w:sz="8" w:space="0" w:color="EA4F00" w:themeColor="accent3"/>
          <w:left w:val="single" w:sz="8" w:space="0" w:color="EA4F00" w:themeColor="accent3"/>
          <w:bottom w:val="single" w:sz="8" w:space="0" w:color="EA4F00" w:themeColor="accent3"/>
          <w:right w:val="single" w:sz="8" w:space="0" w:color="EA4F00" w:themeColor="accent3"/>
          <w:insideV w:val="single" w:sz="8" w:space="0" w:color="EA4F00" w:themeColor="accent3"/>
        </w:tcBorders>
        <w:shd w:val="clear" w:color="auto" w:fill="FFD1BA" w:themeFill="accent3" w:themeFillTint="3F"/>
      </w:tcPr>
    </w:tblStylePr>
    <w:tblStylePr w:type="band2Horz">
      <w:tblPr/>
      <w:tcPr>
        <w:tcBorders>
          <w:top w:val="single" w:sz="8" w:space="0" w:color="EA4F00" w:themeColor="accent3"/>
          <w:left w:val="single" w:sz="8" w:space="0" w:color="EA4F00" w:themeColor="accent3"/>
          <w:bottom w:val="single" w:sz="8" w:space="0" w:color="EA4F00" w:themeColor="accent3"/>
          <w:right w:val="single" w:sz="8" w:space="0" w:color="EA4F00" w:themeColor="accent3"/>
          <w:insideV w:val="single" w:sz="8" w:space="0" w:color="EA4F00" w:themeColor="accent3"/>
        </w:tcBorders>
      </w:tcPr>
    </w:tblStylePr>
  </w:style>
  <w:style w:type="paragraph" w:customStyle="1" w:styleId="Style1">
    <w:name w:val="Style1"/>
    <w:basedOn w:val="Footer"/>
    <w:qFormat/>
    <w:rsid w:val="00DB34E1"/>
  </w:style>
  <w:style w:type="paragraph" w:customStyle="1" w:styleId="DHMHeaders">
    <w:name w:val="DHM Headers"/>
    <w:next w:val="Header"/>
    <w:qFormat/>
    <w:rsid w:val="00BA12D2"/>
    <w:pPr>
      <w:spacing w:line="360" w:lineRule="auto"/>
      <w:outlineLvl w:val="0"/>
    </w:pPr>
    <w:rPr>
      <w:rFonts w:ascii="Verdana" w:hAnsi="Verdana" w:cstheme="majorHAnsi"/>
      <w:b/>
      <w:caps/>
      <w:color w:val="007F82"/>
      <w:sz w:val="22"/>
      <w:szCs w:val="22"/>
    </w:rPr>
  </w:style>
  <w:style w:type="paragraph" w:customStyle="1" w:styleId="DHMBody">
    <w:name w:val="DHM Body"/>
    <w:qFormat/>
    <w:rsid w:val="00B47542"/>
    <w:pPr>
      <w:spacing w:after="0" w:line="360" w:lineRule="auto"/>
    </w:pPr>
    <w:rPr>
      <w:rFonts w:ascii="Verdana" w:hAnsi="Verdana"/>
      <w:color w:val="464646"/>
      <w:sz w:val="20"/>
      <w:szCs w:val="22"/>
    </w:rPr>
  </w:style>
  <w:style w:type="paragraph" w:styleId="ListBullet">
    <w:name w:val="List Bullet"/>
    <w:basedOn w:val="Normal"/>
    <w:rsid w:val="00DB34E1"/>
    <w:pPr>
      <w:numPr>
        <w:numId w:val="1"/>
      </w:numPr>
      <w:contextualSpacing/>
    </w:pPr>
  </w:style>
  <w:style w:type="paragraph" w:customStyle="1" w:styleId="DHMBodyCopyBold">
    <w:name w:val="DHM Body Copy Bold"/>
    <w:basedOn w:val="DHMBody"/>
    <w:qFormat/>
    <w:rsid w:val="00EA34B1"/>
    <w:rPr>
      <w:b/>
      <w:bCs/>
    </w:rPr>
  </w:style>
  <w:style w:type="paragraph" w:customStyle="1" w:styleId="DHMSubHeaderBlue-H1">
    <w:name w:val="DHM Sub Header Blue - H1"/>
    <w:basedOn w:val="DHMBodyCopyBold"/>
    <w:qFormat/>
    <w:rsid w:val="00BA12D2"/>
    <w:pPr>
      <w:spacing w:after="120"/>
    </w:pPr>
    <w:rPr>
      <w:rFonts w:cs="Tahoma"/>
      <w:color w:val="007F82"/>
      <w:szCs w:val="18"/>
    </w:rPr>
  </w:style>
  <w:style w:type="table" w:customStyle="1" w:styleId="MediumGrid31">
    <w:name w:val="Medium Grid 31"/>
    <w:basedOn w:val="TableNormal"/>
    <w:uiPriority w:val="69"/>
    <w:rsid w:val="00D3136E"/>
    <w:pPr>
      <w:spacing w:after="0"/>
    </w:pPr>
    <w:rPr>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1D1D1"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4646"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4646"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4646"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4646"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A2A2"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A2A2" w:themeFill="text1" w:themeFillTint="7F"/>
      </w:tcPr>
    </w:tblStylePr>
  </w:style>
  <w:style w:type="table" w:styleId="DarkList-Accent1">
    <w:name w:val="Dark List Accent 1"/>
    <w:basedOn w:val="TableNormal"/>
    <w:uiPriority w:val="70"/>
    <w:rsid w:val="00D3136E"/>
    <w:pPr>
      <w:spacing w:after="0"/>
    </w:pPr>
    <w:rPr>
      <w:color w:val="FFFFFF" w:themeColor="background1"/>
      <w:sz w:val="22"/>
      <w:szCs w:val="22"/>
    </w:rPr>
    <w:tblPr>
      <w:tblStyleRowBandSize w:val="1"/>
      <w:tblStyleColBandSize w:val="1"/>
      <w:tblInd w:w="0" w:type="dxa"/>
      <w:tblCellMar>
        <w:top w:w="0" w:type="dxa"/>
        <w:left w:w="108" w:type="dxa"/>
        <w:bottom w:w="0" w:type="dxa"/>
        <w:right w:w="108" w:type="dxa"/>
      </w:tblCellMar>
    </w:tblPr>
    <w:tcPr>
      <w:shd w:val="clear" w:color="auto" w:fill="72A9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64646" w:themeFill="text1"/>
      </w:tcPr>
    </w:tblStylePr>
    <w:tblStylePr w:type="lastRow">
      <w:tblPr/>
      <w:tcPr>
        <w:tcBorders>
          <w:top w:val="single" w:sz="18" w:space="0" w:color="FFFFFF" w:themeColor="background1"/>
          <w:left w:val="nil"/>
          <w:bottom w:val="nil"/>
          <w:right w:val="nil"/>
          <w:insideH w:val="nil"/>
          <w:insideV w:val="nil"/>
        </w:tcBorders>
        <w:shd w:val="clear" w:color="auto" w:fill="3854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57E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57E00" w:themeFill="accent1" w:themeFillShade="BF"/>
      </w:tcPr>
    </w:tblStylePr>
    <w:tblStylePr w:type="band1Vert">
      <w:tblPr/>
      <w:tcPr>
        <w:tcBorders>
          <w:top w:val="nil"/>
          <w:left w:val="nil"/>
          <w:bottom w:val="nil"/>
          <w:right w:val="nil"/>
          <w:insideH w:val="nil"/>
          <w:insideV w:val="nil"/>
        </w:tcBorders>
        <w:shd w:val="clear" w:color="auto" w:fill="557E00" w:themeFill="accent1" w:themeFillShade="BF"/>
      </w:tcPr>
    </w:tblStylePr>
    <w:tblStylePr w:type="band1Horz">
      <w:tblPr/>
      <w:tcPr>
        <w:tcBorders>
          <w:top w:val="nil"/>
          <w:left w:val="nil"/>
          <w:bottom w:val="nil"/>
          <w:right w:val="nil"/>
          <w:insideH w:val="nil"/>
          <w:insideV w:val="nil"/>
        </w:tcBorders>
        <w:shd w:val="clear" w:color="auto" w:fill="557E00" w:themeFill="accent1" w:themeFillShade="BF"/>
      </w:tcPr>
    </w:tblStylePr>
  </w:style>
  <w:style w:type="paragraph" w:customStyle="1" w:styleId="DMHSubHeaderLtBlue-H2">
    <w:name w:val="DMH Sub Header Lt Blue - H2"/>
    <w:basedOn w:val="DHMSubHeaderBlue-H1"/>
    <w:qFormat/>
    <w:rsid w:val="001E71A6"/>
    <w:rPr>
      <w:color w:val="6ACED1"/>
    </w:rPr>
  </w:style>
  <w:style w:type="table" w:styleId="TableGrid">
    <w:name w:val="Table Grid"/>
    <w:basedOn w:val="TableNormal"/>
    <w:uiPriority w:val="59"/>
    <w:rsid w:val="001A3D34"/>
    <w:pPr>
      <w:spacing w:after="0"/>
    </w:pPr>
    <w:rPr>
      <w:rFonts w:eastAsiaTheme="minorEastAsia"/>
      <w:sz w:val="22"/>
      <w:szCs w:val="22"/>
    </w:rPr>
    <w:tblPr>
      <w:tblInd w:w="0" w:type="dxa"/>
      <w:tblBorders>
        <w:top w:val="single" w:sz="4" w:space="0" w:color="464646" w:themeColor="text1"/>
        <w:left w:val="single" w:sz="4" w:space="0" w:color="464646" w:themeColor="text1"/>
        <w:bottom w:val="single" w:sz="4" w:space="0" w:color="464646" w:themeColor="text1"/>
        <w:right w:val="single" w:sz="4" w:space="0" w:color="464646" w:themeColor="text1"/>
        <w:insideH w:val="single" w:sz="4" w:space="0" w:color="464646" w:themeColor="text1"/>
        <w:insideV w:val="single" w:sz="4" w:space="0" w:color="464646"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0279B2"/>
  </w:style>
  <w:style w:type="character" w:styleId="FollowedHyperlink">
    <w:name w:val="FollowedHyperlink"/>
    <w:basedOn w:val="DefaultParagraphFont"/>
    <w:rsid w:val="00456B67"/>
    <w:rPr>
      <w:color w:val="800080" w:themeColor="followedHyperlink"/>
      <w:u w:val="single"/>
    </w:rPr>
  </w:style>
  <w:style w:type="paragraph" w:styleId="Caption">
    <w:name w:val="caption"/>
    <w:basedOn w:val="Normal"/>
    <w:next w:val="Normal"/>
    <w:rsid w:val="00A74AFE"/>
    <w:pPr>
      <w:spacing w:line="240" w:lineRule="auto"/>
    </w:pPr>
    <w:rPr>
      <w:b/>
      <w:bCs/>
      <w:color w:val="72A900" w:themeColor="accent1"/>
      <w:szCs w:val="18"/>
    </w:rPr>
  </w:style>
  <w:style w:type="table" w:styleId="ColorfulList-Accent3">
    <w:name w:val="Colorful List Accent 3"/>
    <w:basedOn w:val="TableNormal"/>
    <w:rsid w:val="00043E0C"/>
    <w:pPr>
      <w:spacing w:after="0"/>
    </w:pPr>
    <w:rPr>
      <w:color w:val="464646" w:themeColor="text1"/>
    </w:rPr>
    <w:tblPr>
      <w:tblStyleRowBandSize w:val="1"/>
      <w:tblStyleColBandSize w:val="1"/>
      <w:tblInd w:w="0" w:type="dxa"/>
      <w:tblCellMar>
        <w:top w:w="0" w:type="dxa"/>
        <w:left w:w="108" w:type="dxa"/>
        <w:bottom w:w="0" w:type="dxa"/>
        <w:right w:w="108" w:type="dxa"/>
      </w:tblCellMar>
    </w:tblPr>
    <w:tcPr>
      <w:shd w:val="clear" w:color="auto" w:fill="FFECE3" w:themeFill="accent3" w:themeFillTint="19"/>
    </w:tcPr>
    <w:tblStylePr w:type="firstRow">
      <w:rPr>
        <w:b/>
        <w:bCs/>
        <w:color w:val="FFFFFF" w:themeColor="background1"/>
      </w:rPr>
      <w:tblPr/>
      <w:tcPr>
        <w:tcBorders>
          <w:bottom w:val="single" w:sz="12" w:space="0" w:color="FFFFFF" w:themeColor="background1"/>
        </w:tcBorders>
        <w:shd w:val="clear" w:color="auto" w:fill="006568" w:themeFill="accent4" w:themeFillShade="CC"/>
      </w:tcPr>
    </w:tblStylePr>
    <w:tblStylePr w:type="lastRow">
      <w:rPr>
        <w:b/>
        <w:bCs/>
        <w:color w:val="006568" w:themeColor="accent4" w:themeShade="CC"/>
      </w:rPr>
      <w:tblPr/>
      <w:tcPr>
        <w:tcBorders>
          <w:top w:val="single" w:sz="12" w:space="0" w:color="46464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1BA" w:themeFill="accent3" w:themeFillTint="3F"/>
      </w:tcPr>
    </w:tblStylePr>
    <w:tblStylePr w:type="band1Horz">
      <w:tblPr/>
      <w:tcPr>
        <w:shd w:val="clear" w:color="auto" w:fill="FFDAC7" w:themeFill="accent3" w:themeFillTint="33"/>
      </w:tcPr>
    </w:tblStylePr>
  </w:style>
  <w:style w:type="table" w:styleId="ColorfulList-Accent4">
    <w:name w:val="Colorful List Accent 4"/>
    <w:basedOn w:val="TableNormal"/>
    <w:rsid w:val="00A31DE2"/>
    <w:pPr>
      <w:spacing w:after="0"/>
    </w:pPr>
    <w:rPr>
      <w:color w:val="464646" w:themeColor="text1"/>
    </w:rPr>
    <w:tblPr>
      <w:tblStyleRowBandSize w:val="1"/>
      <w:tblStyleColBandSize w:val="1"/>
      <w:tblInd w:w="0" w:type="dxa"/>
      <w:tblCellMar>
        <w:top w:w="0" w:type="dxa"/>
        <w:left w:w="108" w:type="dxa"/>
        <w:bottom w:w="0" w:type="dxa"/>
        <w:right w:w="108" w:type="dxa"/>
      </w:tblCellMar>
    </w:tblPr>
    <w:tcPr>
      <w:shd w:val="clear" w:color="auto" w:fill="D9FEFF" w:themeFill="accent4" w:themeFillTint="19"/>
    </w:tcPr>
    <w:tblStylePr w:type="firstRow">
      <w:rPr>
        <w:b/>
        <w:bCs/>
        <w:color w:val="FFFFFF" w:themeColor="background1"/>
      </w:rPr>
      <w:tblPr/>
      <w:tcPr>
        <w:tcBorders>
          <w:bottom w:val="single" w:sz="12" w:space="0" w:color="FFFFFF" w:themeColor="background1"/>
        </w:tcBorders>
        <w:shd w:val="clear" w:color="auto" w:fill="BB3F00" w:themeFill="accent3" w:themeFillShade="CC"/>
      </w:tcPr>
    </w:tblStylePr>
    <w:tblStylePr w:type="lastRow">
      <w:rPr>
        <w:b/>
        <w:bCs/>
        <w:color w:val="BB3F00" w:themeColor="accent3" w:themeShade="CC"/>
      </w:rPr>
      <w:tblPr/>
      <w:tcPr>
        <w:tcBorders>
          <w:top w:val="single" w:sz="12" w:space="0" w:color="46464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CFF" w:themeFill="accent4" w:themeFillTint="3F"/>
      </w:tcPr>
    </w:tblStylePr>
    <w:tblStylePr w:type="band1Horz">
      <w:tblPr/>
      <w:tcPr>
        <w:shd w:val="clear" w:color="auto" w:fill="B3FDFF" w:themeFill="accent4" w:themeFillTint="33"/>
      </w:tcPr>
    </w:tblStylePr>
  </w:style>
  <w:style w:type="character" w:customStyle="1" w:styleId="Heading1Char">
    <w:name w:val="Heading 1 Char"/>
    <w:basedOn w:val="DefaultParagraphFont"/>
    <w:link w:val="Heading1"/>
    <w:rsid w:val="00CE634C"/>
    <w:rPr>
      <w:rFonts w:ascii="Times" w:eastAsia="Times New Roman" w:hAnsi="Times" w:cs="Times New Roman"/>
      <w:b/>
      <w:sz w:val="22"/>
      <w:szCs w:val="20"/>
    </w:rPr>
  </w:style>
  <w:style w:type="paragraph" w:customStyle="1" w:styleId="bullet">
    <w:name w:val="bullet"/>
    <w:basedOn w:val="Normal"/>
    <w:rsid w:val="00CE634C"/>
    <w:pPr>
      <w:overflowPunct w:val="0"/>
      <w:autoSpaceDE w:val="0"/>
      <w:autoSpaceDN w:val="0"/>
      <w:adjustRightInd w:val="0"/>
      <w:spacing w:after="0" w:line="360" w:lineRule="atLeast"/>
      <w:ind w:left="720" w:hanging="360"/>
    </w:pPr>
    <w:rPr>
      <w:rFonts w:ascii="Times" w:eastAsia="Times New Roman" w:hAnsi="Times" w:cs="Times New Roman"/>
      <w:color w:val="auto"/>
      <w:sz w:val="24"/>
      <w:szCs w:val="20"/>
    </w:rPr>
  </w:style>
  <w:style w:type="paragraph" w:customStyle="1" w:styleId="a">
    <w:name w:val="?"/>
    <w:basedOn w:val="Normal"/>
    <w:rsid w:val="00CE634C"/>
    <w:pPr>
      <w:overflowPunct w:val="0"/>
      <w:autoSpaceDE w:val="0"/>
      <w:autoSpaceDN w:val="0"/>
      <w:adjustRightInd w:val="0"/>
      <w:spacing w:after="0" w:line="240" w:lineRule="auto"/>
      <w:ind w:left="440" w:hanging="440"/>
    </w:pPr>
    <w:rPr>
      <w:rFonts w:ascii="Times" w:eastAsia="Times New Roman" w:hAnsi="Times" w:cs="Times New Roman"/>
      <w:color w:val="auto"/>
      <w:sz w:val="24"/>
      <w:szCs w:val="20"/>
    </w:rPr>
  </w:style>
  <w:style w:type="paragraph" w:customStyle="1" w:styleId="A2">
    <w:name w:val="A?2"/>
    <w:basedOn w:val="Normal"/>
    <w:rsid w:val="00CE634C"/>
    <w:pPr>
      <w:overflowPunct w:val="0"/>
      <w:autoSpaceDE w:val="0"/>
      <w:autoSpaceDN w:val="0"/>
      <w:adjustRightInd w:val="0"/>
      <w:spacing w:before="40" w:after="0" w:line="240" w:lineRule="auto"/>
      <w:ind w:left="4400" w:hanging="440"/>
    </w:pPr>
    <w:rPr>
      <w:rFonts w:ascii="Times" w:eastAsia="Times New Roman" w:hAnsi="Times" w:cs="Times New Roman"/>
      <w:smallCaps/>
      <w:color w:val="auto"/>
      <w:sz w:val="24"/>
      <w:szCs w:val="20"/>
    </w:rPr>
  </w:style>
  <w:style w:type="character" w:customStyle="1" w:styleId="apple-style-span">
    <w:name w:val="apple-style-span"/>
    <w:basedOn w:val="DefaultParagraphFont"/>
    <w:rsid w:val="00CE634C"/>
  </w:style>
  <w:style w:type="paragraph" w:styleId="HTMLPreformatted">
    <w:name w:val="HTML Preformatted"/>
    <w:basedOn w:val="Normal"/>
    <w:link w:val="HTMLPreformattedChar"/>
    <w:uiPriority w:val="99"/>
    <w:unhideWhenUsed/>
    <w:rsid w:val="00CE6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634C"/>
    <w:rPr>
      <w:rFonts w:ascii="Courier New" w:eastAsia="Times New Roman" w:hAnsi="Courier New" w:cs="Courier New"/>
      <w:sz w:val="20"/>
      <w:szCs w:val="20"/>
    </w:rPr>
  </w:style>
  <w:style w:type="table" w:customStyle="1" w:styleId="TableGrid1">
    <w:name w:val="Table Grid1"/>
    <w:basedOn w:val="TableNormal"/>
    <w:next w:val="TableGrid"/>
    <w:rsid w:val="00BF120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453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0" w:defQFormat="0" w:count="267">
    <w:lsdException w:name="Normal" w:semiHidden="0"/>
    <w:lsdException w:name="heading 1" w:semiHidden="0" w:qFormat="1"/>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iPriority="99"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iPriority="99"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iPriority="99"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99"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uiPriority="59"/>
    <w:lsdException w:name="Table Theme" w:unhideWhenUsed="1"/>
    <w:lsdException w:name="No Spacing" w:semiHidden="0" w:uiPriority="1"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aliases w:val="DHM Footnote"/>
    <w:qFormat/>
    <w:rsid w:val="00B47542"/>
    <w:pPr>
      <w:spacing w:line="276" w:lineRule="auto"/>
    </w:pPr>
    <w:rPr>
      <w:rFonts w:ascii="Verdana" w:hAnsi="Verdana"/>
      <w:color w:val="464646"/>
      <w:sz w:val="18"/>
      <w:szCs w:val="22"/>
    </w:rPr>
  </w:style>
  <w:style w:type="paragraph" w:styleId="Heading1">
    <w:name w:val="heading 1"/>
    <w:basedOn w:val="Normal"/>
    <w:next w:val="Normal"/>
    <w:link w:val="Heading1Char"/>
    <w:qFormat/>
    <w:rsid w:val="00CE634C"/>
    <w:pPr>
      <w:keepNext/>
      <w:tabs>
        <w:tab w:val="left" w:pos="-1440"/>
        <w:tab w:val="left" w:pos="-720"/>
        <w:tab w:val="left" w:pos="720"/>
        <w:tab w:val="left" w:pos="5760"/>
        <w:tab w:val="left" w:pos="7632"/>
      </w:tabs>
      <w:overflowPunct w:val="0"/>
      <w:autoSpaceDE w:val="0"/>
      <w:autoSpaceDN w:val="0"/>
      <w:adjustRightInd w:val="0"/>
      <w:spacing w:before="20" w:after="0" w:line="240" w:lineRule="auto"/>
      <w:outlineLvl w:val="0"/>
    </w:pPr>
    <w:rPr>
      <w:rFonts w:ascii="Times" w:eastAsia="Times New Roman" w:hAnsi="Times" w:cs="Times New Roman"/>
      <w:b/>
      <w:color w:val="auto"/>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7B0"/>
    <w:pPr>
      <w:ind w:left="720"/>
      <w:contextualSpacing/>
    </w:pPr>
  </w:style>
  <w:style w:type="character" w:customStyle="1" w:styleId="CommentTextChar">
    <w:name w:val="Comment Text Char"/>
    <w:basedOn w:val="DefaultParagraphFont"/>
    <w:link w:val="CommentText"/>
    <w:uiPriority w:val="99"/>
    <w:semiHidden/>
    <w:rsid w:val="008F37B0"/>
    <w:rPr>
      <w:rFonts w:ascii="Times New Roman" w:eastAsia="Times New Roman" w:hAnsi="Times New Roman" w:cs="Times New Roman"/>
    </w:rPr>
  </w:style>
  <w:style w:type="paragraph" w:styleId="CommentText">
    <w:name w:val="annotation text"/>
    <w:basedOn w:val="Normal"/>
    <w:link w:val="CommentTextChar"/>
    <w:uiPriority w:val="99"/>
    <w:semiHidden/>
    <w:unhideWhenUsed/>
    <w:rsid w:val="008F37B0"/>
    <w:pPr>
      <w:spacing w:after="0" w:line="240" w:lineRule="auto"/>
    </w:pPr>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sid w:val="008F37B0"/>
    <w:rPr>
      <w:sz w:val="24"/>
      <w:szCs w:val="24"/>
    </w:rPr>
  </w:style>
  <w:style w:type="character" w:styleId="FootnoteReference">
    <w:name w:val="footnote reference"/>
    <w:basedOn w:val="DefaultParagraphFont"/>
    <w:uiPriority w:val="99"/>
    <w:rsid w:val="008F37B0"/>
    <w:rPr>
      <w:rFonts w:cs="Times New Roman"/>
      <w:vertAlign w:val="superscript"/>
    </w:rPr>
  </w:style>
  <w:style w:type="paragraph" w:styleId="FootnoteText">
    <w:name w:val="footnote text"/>
    <w:basedOn w:val="Normal"/>
    <w:link w:val="FootnoteTextChar"/>
    <w:semiHidden/>
    <w:rsid w:val="008F37B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F37B0"/>
    <w:rPr>
      <w:rFonts w:ascii="Times New Roman" w:eastAsia="Times New Roman" w:hAnsi="Times New Roman" w:cs="Times New Roman"/>
    </w:rPr>
  </w:style>
  <w:style w:type="character" w:styleId="CommentReference">
    <w:name w:val="annotation reference"/>
    <w:basedOn w:val="DefaultParagraphFont"/>
    <w:uiPriority w:val="99"/>
    <w:rsid w:val="008F37B0"/>
    <w:rPr>
      <w:sz w:val="16"/>
      <w:szCs w:val="16"/>
    </w:rPr>
  </w:style>
  <w:style w:type="paragraph" w:styleId="BalloonText">
    <w:name w:val="Balloon Text"/>
    <w:basedOn w:val="Normal"/>
    <w:link w:val="BalloonTextChar"/>
    <w:uiPriority w:val="99"/>
    <w:semiHidden/>
    <w:unhideWhenUsed/>
    <w:rsid w:val="008F37B0"/>
    <w:pPr>
      <w:spacing w:after="0" w:line="240" w:lineRule="auto"/>
    </w:pPr>
    <w:rPr>
      <w:rFonts w:ascii="Lucida Grande" w:hAnsi="Lucida Grande"/>
      <w:szCs w:val="18"/>
    </w:rPr>
  </w:style>
  <w:style w:type="character" w:customStyle="1" w:styleId="BalloonTextChar">
    <w:name w:val="Balloon Text Char"/>
    <w:basedOn w:val="DefaultParagraphFont"/>
    <w:link w:val="BalloonText"/>
    <w:uiPriority w:val="99"/>
    <w:semiHidden/>
    <w:rsid w:val="008F37B0"/>
    <w:rPr>
      <w:rFonts w:ascii="Lucida Grande" w:hAnsi="Lucida Grande"/>
      <w:sz w:val="18"/>
      <w:szCs w:val="18"/>
    </w:rPr>
  </w:style>
  <w:style w:type="paragraph" w:styleId="BodyText">
    <w:name w:val="Body Text"/>
    <w:basedOn w:val="Normal"/>
    <w:link w:val="BodyTextChar"/>
    <w:semiHidden/>
    <w:rsid w:val="00353E9C"/>
    <w:pPr>
      <w:spacing w:after="0" w:line="240" w:lineRule="auto"/>
    </w:pPr>
    <w:rPr>
      <w:rFonts w:ascii="Calibri" w:eastAsia="Times" w:hAnsi="Calibri" w:cs="Times New Roman"/>
      <w:szCs w:val="20"/>
    </w:rPr>
  </w:style>
  <w:style w:type="character" w:customStyle="1" w:styleId="BodyTextChar">
    <w:name w:val="Body Text Char"/>
    <w:basedOn w:val="DefaultParagraphFont"/>
    <w:link w:val="BodyText"/>
    <w:semiHidden/>
    <w:rsid w:val="00353E9C"/>
    <w:rPr>
      <w:rFonts w:ascii="Calibri" w:eastAsia="Times" w:hAnsi="Calibri" w:cs="Times New Roman"/>
      <w:sz w:val="22"/>
    </w:rPr>
  </w:style>
  <w:style w:type="numbering" w:customStyle="1" w:styleId="NoList1">
    <w:name w:val="No List1"/>
    <w:next w:val="NoList"/>
    <w:uiPriority w:val="99"/>
    <w:semiHidden/>
    <w:unhideWhenUsed/>
    <w:rsid w:val="00353E9C"/>
  </w:style>
  <w:style w:type="paragraph" w:styleId="Header">
    <w:name w:val="header"/>
    <w:basedOn w:val="Normal"/>
    <w:link w:val="HeaderChar"/>
    <w:uiPriority w:val="99"/>
    <w:rsid w:val="00353E9C"/>
    <w:pPr>
      <w:tabs>
        <w:tab w:val="center" w:pos="4680"/>
        <w:tab w:val="right" w:pos="9360"/>
      </w:tabs>
      <w:spacing w:after="0" w:line="240" w:lineRule="auto"/>
    </w:pPr>
    <w:rPr>
      <w:rFonts w:ascii="Calibri" w:eastAsia="Calibri" w:hAnsi="Calibri" w:cs="Calibri"/>
    </w:rPr>
  </w:style>
  <w:style w:type="character" w:customStyle="1" w:styleId="HeaderChar">
    <w:name w:val="Header Char"/>
    <w:basedOn w:val="DefaultParagraphFont"/>
    <w:link w:val="Header"/>
    <w:uiPriority w:val="99"/>
    <w:rsid w:val="00353E9C"/>
    <w:rPr>
      <w:rFonts w:ascii="Calibri" w:eastAsia="Calibri" w:hAnsi="Calibri" w:cs="Calibri"/>
      <w:sz w:val="22"/>
      <w:szCs w:val="22"/>
    </w:rPr>
  </w:style>
  <w:style w:type="paragraph" w:styleId="Footer">
    <w:name w:val="footer"/>
    <w:aliases w:val="DHM Footer"/>
    <w:link w:val="FooterChar"/>
    <w:autoRedefine/>
    <w:uiPriority w:val="99"/>
    <w:rsid w:val="00B81C73"/>
    <w:pPr>
      <w:tabs>
        <w:tab w:val="right" w:pos="9360"/>
      </w:tabs>
      <w:spacing w:after="0"/>
      <w:jc w:val="right"/>
    </w:pPr>
    <w:rPr>
      <w:rFonts w:ascii="Verdana" w:eastAsia="Calibri" w:hAnsi="Verdana" w:cs="Calibri"/>
      <w:color w:val="464646"/>
      <w:sz w:val="16"/>
      <w:szCs w:val="22"/>
    </w:rPr>
  </w:style>
  <w:style w:type="character" w:customStyle="1" w:styleId="FooterChar">
    <w:name w:val="Footer Char"/>
    <w:aliases w:val="DHM Footer Char"/>
    <w:basedOn w:val="DefaultParagraphFont"/>
    <w:link w:val="Footer"/>
    <w:uiPriority w:val="99"/>
    <w:rsid w:val="00B81C73"/>
    <w:rPr>
      <w:rFonts w:ascii="Verdana" w:eastAsia="Calibri" w:hAnsi="Verdana" w:cs="Calibri"/>
      <w:color w:val="464646"/>
      <w:sz w:val="16"/>
      <w:szCs w:val="22"/>
    </w:rPr>
  </w:style>
  <w:style w:type="paragraph" w:styleId="CommentSubject">
    <w:name w:val="annotation subject"/>
    <w:basedOn w:val="CommentText"/>
    <w:next w:val="CommentText"/>
    <w:link w:val="CommentSubjectChar"/>
    <w:uiPriority w:val="99"/>
    <w:unhideWhenUsed/>
    <w:rsid w:val="00353E9C"/>
    <w:rPr>
      <w:rFonts w:ascii="Calibri" w:eastAsia="Calibri" w:hAnsi="Calibri" w:cs="Calibri"/>
      <w:b/>
      <w:bCs/>
    </w:rPr>
  </w:style>
  <w:style w:type="character" w:customStyle="1" w:styleId="CommentSubjectChar">
    <w:name w:val="Comment Subject Char"/>
    <w:basedOn w:val="CommentTextChar"/>
    <w:link w:val="CommentSubject"/>
    <w:uiPriority w:val="99"/>
    <w:rsid w:val="00353E9C"/>
    <w:rPr>
      <w:rFonts w:ascii="Calibri" w:eastAsia="Calibri" w:hAnsi="Calibri" w:cs="Calibri"/>
      <w:b/>
      <w:bCs/>
      <w:sz w:val="20"/>
      <w:szCs w:val="20"/>
    </w:rPr>
  </w:style>
  <w:style w:type="paragraph" w:styleId="BodyTextIndent">
    <w:name w:val="Body Text Indent"/>
    <w:basedOn w:val="Normal"/>
    <w:link w:val="BodyTextIndentChar"/>
    <w:uiPriority w:val="99"/>
    <w:unhideWhenUsed/>
    <w:rsid w:val="00353E9C"/>
    <w:pPr>
      <w:spacing w:after="120" w:line="240" w:lineRule="auto"/>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353E9C"/>
    <w:rPr>
      <w:rFonts w:ascii="Calibri" w:eastAsia="Calibri" w:hAnsi="Calibri" w:cs="Times New Roman"/>
      <w:sz w:val="22"/>
      <w:szCs w:val="22"/>
    </w:rPr>
  </w:style>
  <w:style w:type="paragraph" w:styleId="NoSpacing">
    <w:name w:val="No Spacing"/>
    <w:uiPriority w:val="1"/>
    <w:qFormat/>
    <w:rsid w:val="00F579F2"/>
    <w:pPr>
      <w:spacing w:after="0"/>
    </w:pPr>
    <w:rPr>
      <w:rFonts w:ascii="Calibri" w:eastAsia="Calibri" w:hAnsi="Calibri" w:cs="Calibri"/>
      <w:sz w:val="22"/>
      <w:szCs w:val="22"/>
    </w:rPr>
  </w:style>
  <w:style w:type="character" w:styleId="Hyperlink">
    <w:name w:val="Hyperlink"/>
    <w:basedOn w:val="DefaultParagraphFont"/>
    <w:uiPriority w:val="99"/>
    <w:unhideWhenUsed/>
    <w:rsid w:val="00F579F2"/>
    <w:rPr>
      <w:color w:val="0000FF"/>
      <w:u w:val="single"/>
    </w:rPr>
  </w:style>
  <w:style w:type="table" w:styleId="LightGrid-Accent3">
    <w:name w:val="Light Grid Accent 3"/>
    <w:basedOn w:val="TableNormal"/>
    <w:rsid w:val="001E15D1"/>
    <w:pPr>
      <w:spacing w:after="0"/>
    </w:pPr>
    <w:tblPr>
      <w:tblStyleRowBandSize w:val="1"/>
      <w:tblStyleColBandSize w:val="1"/>
      <w:tblInd w:w="0" w:type="dxa"/>
      <w:tblBorders>
        <w:top w:val="single" w:sz="8" w:space="0" w:color="EA4F00" w:themeColor="accent3"/>
        <w:left w:val="single" w:sz="8" w:space="0" w:color="EA4F00" w:themeColor="accent3"/>
        <w:bottom w:val="single" w:sz="8" w:space="0" w:color="EA4F00" w:themeColor="accent3"/>
        <w:right w:val="single" w:sz="8" w:space="0" w:color="EA4F00" w:themeColor="accent3"/>
        <w:insideH w:val="single" w:sz="8" w:space="0" w:color="EA4F00" w:themeColor="accent3"/>
        <w:insideV w:val="single" w:sz="8" w:space="0" w:color="EA4F0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A4F00" w:themeColor="accent3"/>
          <w:left w:val="single" w:sz="8" w:space="0" w:color="EA4F00" w:themeColor="accent3"/>
          <w:bottom w:val="single" w:sz="18" w:space="0" w:color="EA4F00" w:themeColor="accent3"/>
          <w:right w:val="single" w:sz="8" w:space="0" w:color="EA4F00" w:themeColor="accent3"/>
          <w:insideH w:val="nil"/>
          <w:insideV w:val="single" w:sz="8" w:space="0" w:color="EA4F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4F00" w:themeColor="accent3"/>
          <w:left w:val="single" w:sz="8" w:space="0" w:color="EA4F00" w:themeColor="accent3"/>
          <w:bottom w:val="single" w:sz="8" w:space="0" w:color="EA4F00" w:themeColor="accent3"/>
          <w:right w:val="single" w:sz="8" w:space="0" w:color="EA4F00" w:themeColor="accent3"/>
          <w:insideH w:val="nil"/>
          <w:insideV w:val="single" w:sz="8" w:space="0" w:color="EA4F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4F00" w:themeColor="accent3"/>
          <w:left w:val="single" w:sz="8" w:space="0" w:color="EA4F00" w:themeColor="accent3"/>
          <w:bottom w:val="single" w:sz="8" w:space="0" w:color="EA4F00" w:themeColor="accent3"/>
          <w:right w:val="single" w:sz="8" w:space="0" w:color="EA4F00" w:themeColor="accent3"/>
        </w:tcBorders>
      </w:tcPr>
    </w:tblStylePr>
    <w:tblStylePr w:type="band1Vert">
      <w:tblPr/>
      <w:tcPr>
        <w:tcBorders>
          <w:top w:val="single" w:sz="8" w:space="0" w:color="EA4F00" w:themeColor="accent3"/>
          <w:left w:val="single" w:sz="8" w:space="0" w:color="EA4F00" w:themeColor="accent3"/>
          <w:bottom w:val="single" w:sz="8" w:space="0" w:color="EA4F00" w:themeColor="accent3"/>
          <w:right w:val="single" w:sz="8" w:space="0" w:color="EA4F00" w:themeColor="accent3"/>
        </w:tcBorders>
        <w:shd w:val="clear" w:color="auto" w:fill="FFD1BA" w:themeFill="accent3" w:themeFillTint="3F"/>
      </w:tcPr>
    </w:tblStylePr>
    <w:tblStylePr w:type="band1Horz">
      <w:tblPr/>
      <w:tcPr>
        <w:tcBorders>
          <w:top w:val="single" w:sz="8" w:space="0" w:color="EA4F00" w:themeColor="accent3"/>
          <w:left w:val="single" w:sz="8" w:space="0" w:color="EA4F00" w:themeColor="accent3"/>
          <w:bottom w:val="single" w:sz="8" w:space="0" w:color="EA4F00" w:themeColor="accent3"/>
          <w:right w:val="single" w:sz="8" w:space="0" w:color="EA4F00" w:themeColor="accent3"/>
          <w:insideV w:val="single" w:sz="8" w:space="0" w:color="EA4F00" w:themeColor="accent3"/>
        </w:tcBorders>
        <w:shd w:val="clear" w:color="auto" w:fill="FFD1BA" w:themeFill="accent3" w:themeFillTint="3F"/>
      </w:tcPr>
    </w:tblStylePr>
    <w:tblStylePr w:type="band2Horz">
      <w:tblPr/>
      <w:tcPr>
        <w:tcBorders>
          <w:top w:val="single" w:sz="8" w:space="0" w:color="EA4F00" w:themeColor="accent3"/>
          <w:left w:val="single" w:sz="8" w:space="0" w:color="EA4F00" w:themeColor="accent3"/>
          <w:bottom w:val="single" w:sz="8" w:space="0" w:color="EA4F00" w:themeColor="accent3"/>
          <w:right w:val="single" w:sz="8" w:space="0" w:color="EA4F00" w:themeColor="accent3"/>
          <w:insideV w:val="single" w:sz="8" w:space="0" w:color="EA4F00" w:themeColor="accent3"/>
        </w:tcBorders>
      </w:tcPr>
    </w:tblStylePr>
  </w:style>
  <w:style w:type="paragraph" w:customStyle="1" w:styleId="Style1">
    <w:name w:val="Style1"/>
    <w:basedOn w:val="Footer"/>
    <w:qFormat/>
    <w:rsid w:val="00DB34E1"/>
  </w:style>
  <w:style w:type="paragraph" w:customStyle="1" w:styleId="DHMHeaders">
    <w:name w:val="DHM Headers"/>
    <w:next w:val="Header"/>
    <w:qFormat/>
    <w:rsid w:val="00BA12D2"/>
    <w:pPr>
      <w:spacing w:line="360" w:lineRule="auto"/>
      <w:outlineLvl w:val="0"/>
    </w:pPr>
    <w:rPr>
      <w:rFonts w:ascii="Verdana" w:hAnsi="Verdana" w:cstheme="majorHAnsi"/>
      <w:b/>
      <w:caps/>
      <w:color w:val="007F82"/>
      <w:sz w:val="22"/>
      <w:szCs w:val="22"/>
    </w:rPr>
  </w:style>
  <w:style w:type="paragraph" w:customStyle="1" w:styleId="DHMBody">
    <w:name w:val="DHM Body"/>
    <w:qFormat/>
    <w:rsid w:val="00B47542"/>
    <w:pPr>
      <w:spacing w:after="0" w:line="360" w:lineRule="auto"/>
    </w:pPr>
    <w:rPr>
      <w:rFonts w:ascii="Verdana" w:hAnsi="Verdana"/>
      <w:color w:val="464646"/>
      <w:sz w:val="20"/>
      <w:szCs w:val="22"/>
    </w:rPr>
  </w:style>
  <w:style w:type="paragraph" w:styleId="ListBullet">
    <w:name w:val="List Bullet"/>
    <w:basedOn w:val="Normal"/>
    <w:rsid w:val="00DB34E1"/>
    <w:pPr>
      <w:numPr>
        <w:numId w:val="1"/>
      </w:numPr>
      <w:contextualSpacing/>
    </w:pPr>
  </w:style>
  <w:style w:type="paragraph" w:customStyle="1" w:styleId="DHMBodyCopyBold">
    <w:name w:val="DHM Body Copy Bold"/>
    <w:basedOn w:val="DHMBody"/>
    <w:qFormat/>
    <w:rsid w:val="00EA34B1"/>
    <w:rPr>
      <w:b/>
      <w:bCs/>
    </w:rPr>
  </w:style>
  <w:style w:type="paragraph" w:customStyle="1" w:styleId="DHMSubHeaderBlue-H1">
    <w:name w:val="DHM Sub Header Blue - H1"/>
    <w:basedOn w:val="DHMBodyCopyBold"/>
    <w:qFormat/>
    <w:rsid w:val="00BA12D2"/>
    <w:pPr>
      <w:spacing w:after="120"/>
    </w:pPr>
    <w:rPr>
      <w:rFonts w:cs="Tahoma"/>
      <w:color w:val="007F82"/>
      <w:szCs w:val="18"/>
    </w:rPr>
  </w:style>
  <w:style w:type="table" w:customStyle="1" w:styleId="MediumGrid31">
    <w:name w:val="Medium Grid 31"/>
    <w:basedOn w:val="TableNormal"/>
    <w:uiPriority w:val="69"/>
    <w:rsid w:val="00D3136E"/>
    <w:pPr>
      <w:spacing w:after="0"/>
    </w:pPr>
    <w:rPr>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1D1D1"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4646"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4646"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4646"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4646"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A2A2"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A2A2" w:themeFill="text1" w:themeFillTint="7F"/>
      </w:tcPr>
    </w:tblStylePr>
  </w:style>
  <w:style w:type="table" w:styleId="DarkList-Accent1">
    <w:name w:val="Dark List Accent 1"/>
    <w:basedOn w:val="TableNormal"/>
    <w:uiPriority w:val="70"/>
    <w:rsid w:val="00D3136E"/>
    <w:pPr>
      <w:spacing w:after="0"/>
    </w:pPr>
    <w:rPr>
      <w:color w:val="FFFFFF" w:themeColor="background1"/>
      <w:sz w:val="22"/>
      <w:szCs w:val="22"/>
    </w:rPr>
    <w:tblPr>
      <w:tblStyleRowBandSize w:val="1"/>
      <w:tblStyleColBandSize w:val="1"/>
      <w:tblInd w:w="0" w:type="dxa"/>
      <w:tblCellMar>
        <w:top w:w="0" w:type="dxa"/>
        <w:left w:w="108" w:type="dxa"/>
        <w:bottom w:w="0" w:type="dxa"/>
        <w:right w:w="108" w:type="dxa"/>
      </w:tblCellMar>
    </w:tblPr>
    <w:tcPr>
      <w:shd w:val="clear" w:color="auto" w:fill="72A9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64646" w:themeFill="text1"/>
      </w:tcPr>
    </w:tblStylePr>
    <w:tblStylePr w:type="lastRow">
      <w:tblPr/>
      <w:tcPr>
        <w:tcBorders>
          <w:top w:val="single" w:sz="18" w:space="0" w:color="FFFFFF" w:themeColor="background1"/>
          <w:left w:val="nil"/>
          <w:bottom w:val="nil"/>
          <w:right w:val="nil"/>
          <w:insideH w:val="nil"/>
          <w:insideV w:val="nil"/>
        </w:tcBorders>
        <w:shd w:val="clear" w:color="auto" w:fill="3854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57E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57E00" w:themeFill="accent1" w:themeFillShade="BF"/>
      </w:tcPr>
    </w:tblStylePr>
    <w:tblStylePr w:type="band1Vert">
      <w:tblPr/>
      <w:tcPr>
        <w:tcBorders>
          <w:top w:val="nil"/>
          <w:left w:val="nil"/>
          <w:bottom w:val="nil"/>
          <w:right w:val="nil"/>
          <w:insideH w:val="nil"/>
          <w:insideV w:val="nil"/>
        </w:tcBorders>
        <w:shd w:val="clear" w:color="auto" w:fill="557E00" w:themeFill="accent1" w:themeFillShade="BF"/>
      </w:tcPr>
    </w:tblStylePr>
    <w:tblStylePr w:type="band1Horz">
      <w:tblPr/>
      <w:tcPr>
        <w:tcBorders>
          <w:top w:val="nil"/>
          <w:left w:val="nil"/>
          <w:bottom w:val="nil"/>
          <w:right w:val="nil"/>
          <w:insideH w:val="nil"/>
          <w:insideV w:val="nil"/>
        </w:tcBorders>
        <w:shd w:val="clear" w:color="auto" w:fill="557E00" w:themeFill="accent1" w:themeFillShade="BF"/>
      </w:tcPr>
    </w:tblStylePr>
  </w:style>
  <w:style w:type="paragraph" w:customStyle="1" w:styleId="DMHSubHeaderLtBlue-H2">
    <w:name w:val="DMH Sub Header Lt Blue - H2"/>
    <w:basedOn w:val="DHMSubHeaderBlue-H1"/>
    <w:qFormat/>
    <w:rsid w:val="001E71A6"/>
    <w:rPr>
      <w:color w:val="6ACED1"/>
    </w:rPr>
  </w:style>
  <w:style w:type="table" w:styleId="TableGrid">
    <w:name w:val="Table Grid"/>
    <w:basedOn w:val="TableNormal"/>
    <w:uiPriority w:val="59"/>
    <w:rsid w:val="001A3D34"/>
    <w:pPr>
      <w:spacing w:after="0"/>
    </w:pPr>
    <w:rPr>
      <w:rFonts w:eastAsiaTheme="minorEastAsia"/>
      <w:sz w:val="22"/>
      <w:szCs w:val="22"/>
    </w:rPr>
    <w:tblPr>
      <w:tblInd w:w="0" w:type="dxa"/>
      <w:tblBorders>
        <w:top w:val="single" w:sz="4" w:space="0" w:color="464646" w:themeColor="text1"/>
        <w:left w:val="single" w:sz="4" w:space="0" w:color="464646" w:themeColor="text1"/>
        <w:bottom w:val="single" w:sz="4" w:space="0" w:color="464646" w:themeColor="text1"/>
        <w:right w:val="single" w:sz="4" w:space="0" w:color="464646" w:themeColor="text1"/>
        <w:insideH w:val="single" w:sz="4" w:space="0" w:color="464646" w:themeColor="text1"/>
        <w:insideV w:val="single" w:sz="4" w:space="0" w:color="464646"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0279B2"/>
  </w:style>
  <w:style w:type="character" w:styleId="FollowedHyperlink">
    <w:name w:val="FollowedHyperlink"/>
    <w:basedOn w:val="DefaultParagraphFont"/>
    <w:rsid w:val="00456B67"/>
    <w:rPr>
      <w:color w:val="800080" w:themeColor="followedHyperlink"/>
      <w:u w:val="single"/>
    </w:rPr>
  </w:style>
  <w:style w:type="paragraph" w:styleId="Caption">
    <w:name w:val="caption"/>
    <w:basedOn w:val="Normal"/>
    <w:next w:val="Normal"/>
    <w:rsid w:val="00A74AFE"/>
    <w:pPr>
      <w:spacing w:line="240" w:lineRule="auto"/>
    </w:pPr>
    <w:rPr>
      <w:b/>
      <w:bCs/>
      <w:color w:val="72A900" w:themeColor="accent1"/>
      <w:szCs w:val="18"/>
    </w:rPr>
  </w:style>
  <w:style w:type="table" w:styleId="ColorfulList-Accent3">
    <w:name w:val="Colorful List Accent 3"/>
    <w:basedOn w:val="TableNormal"/>
    <w:rsid w:val="00043E0C"/>
    <w:pPr>
      <w:spacing w:after="0"/>
    </w:pPr>
    <w:rPr>
      <w:color w:val="464646" w:themeColor="text1"/>
    </w:rPr>
    <w:tblPr>
      <w:tblStyleRowBandSize w:val="1"/>
      <w:tblStyleColBandSize w:val="1"/>
      <w:tblInd w:w="0" w:type="dxa"/>
      <w:tblCellMar>
        <w:top w:w="0" w:type="dxa"/>
        <w:left w:w="108" w:type="dxa"/>
        <w:bottom w:w="0" w:type="dxa"/>
        <w:right w:w="108" w:type="dxa"/>
      </w:tblCellMar>
    </w:tblPr>
    <w:tcPr>
      <w:shd w:val="clear" w:color="auto" w:fill="FFECE3" w:themeFill="accent3" w:themeFillTint="19"/>
    </w:tcPr>
    <w:tblStylePr w:type="firstRow">
      <w:rPr>
        <w:b/>
        <w:bCs/>
        <w:color w:val="FFFFFF" w:themeColor="background1"/>
      </w:rPr>
      <w:tblPr/>
      <w:tcPr>
        <w:tcBorders>
          <w:bottom w:val="single" w:sz="12" w:space="0" w:color="FFFFFF" w:themeColor="background1"/>
        </w:tcBorders>
        <w:shd w:val="clear" w:color="auto" w:fill="006568" w:themeFill="accent4" w:themeFillShade="CC"/>
      </w:tcPr>
    </w:tblStylePr>
    <w:tblStylePr w:type="lastRow">
      <w:rPr>
        <w:b/>
        <w:bCs/>
        <w:color w:val="006568" w:themeColor="accent4" w:themeShade="CC"/>
      </w:rPr>
      <w:tblPr/>
      <w:tcPr>
        <w:tcBorders>
          <w:top w:val="single" w:sz="12" w:space="0" w:color="46464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1BA" w:themeFill="accent3" w:themeFillTint="3F"/>
      </w:tcPr>
    </w:tblStylePr>
    <w:tblStylePr w:type="band1Horz">
      <w:tblPr/>
      <w:tcPr>
        <w:shd w:val="clear" w:color="auto" w:fill="FFDAC7" w:themeFill="accent3" w:themeFillTint="33"/>
      </w:tcPr>
    </w:tblStylePr>
  </w:style>
  <w:style w:type="table" w:styleId="ColorfulList-Accent4">
    <w:name w:val="Colorful List Accent 4"/>
    <w:basedOn w:val="TableNormal"/>
    <w:rsid w:val="00A31DE2"/>
    <w:pPr>
      <w:spacing w:after="0"/>
    </w:pPr>
    <w:rPr>
      <w:color w:val="464646" w:themeColor="text1"/>
    </w:rPr>
    <w:tblPr>
      <w:tblStyleRowBandSize w:val="1"/>
      <w:tblStyleColBandSize w:val="1"/>
      <w:tblInd w:w="0" w:type="dxa"/>
      <w:tblCellMar>
        <w:top w:w="0" w:type="dxa"/>
        <w:left w:w="108" w:type="dxa"/>
        <w:bottom w:w="0" w:type="dxa"/>
        <w:right w:w="108" w:type="dxa"/>
      </w:tblCellMar>
    </w:tblPr>
    <w:tcPr>
      <w:shd w:val="clear" w:color="auto" w:fill="D9FEFF" w:themeFill="accent4" w:themeFillTint="19"/>
    </w:tcPr>
    <w:tblStylePr w:type="firstRow">
      <w:rPr>
        <w:b/>
        <w:bCs/>
        <w:color w:val="FFFFFF" w:themeColor="background1"/>
      </w:rPr>
      <w:tblPr/>
      <w:tcPr>
        <w:tcBorders>
          <w:bottom w:val="single" w:sz="12" w:space="0" w:color="FFFFFF" w:themeColor="background1"/>
        </w:tcBorders>
        <w:shd w:val="clear" w:color="auto" w:fill="BB3F00" w:themeFill="accent3" w:themeFillShade="CC"/>
      </w:tcPr>
    </w:tblStylePr>
    <w:tblStylePr w:type="lastRow">
      <w:rPr>
        <w:b/>
        <w:bCs/>
        <w:color w:val="BB3F00" w:themeColor="accent3" w:themeShade="CC"/>
      </w:rPr>
      <w:tblPr/>
      <w:tcPr>
        <w:tcBorders>
          <w:top w:val="single" w:sz="12" w:space="0" w:color="46464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CFF" w:themeFill="accent4" w:themeFillTint="3F"/>
      </w:tcPr>
    </w:tblStylePr>
    <w:tblStylePr w:type="band1Horz">
      <w:tblPr/>
      <w:tcPr>
        <w:shd w:val="clear" w:color="auto" w:fill="B3FDFF" w:themeFill="accent4" w:themeFillTint="33"/>
      </w:tcPr>
    </w:tblStylePr>
  </w:style>
  <w:style w:type="character" w:customStyle="1" w:styleId="Heading1Char">
    <w:name w:val="Heading 1 Char"/>
    <w:basedOn w:val="DefaultParagraphFont"/>
    <w:link w:val="Heading1"/>
    <w:rsid w:val="00CE634C"/>
    <w:rPr>
      <w:rFonts w:ascii="Times" w:eastAsia="Times New Roman" w:hAnsi="Times" w:cs="Times New Roman"/>
      <w:b/>
      <w:sz w:val="22"/>
      <w:szCs w:val="20"/>
    </w:rPr>
  </w:style>
  <w:style w:type="paragraph" w:customStyle="1" w:styleId="bullet">
    <w:name w:val="bullet"/>
    <w:basedOn w:val="Normal"/>
    <w:rsid w:val="00CE634C"/>
    <w:pPr>
      <w:overflowPunct w:val="0"/>
      <w:autoSpaceDE w:val="0"/>
      <w:autoSpaceDN w:val="0"/>
      <w:adjustRightInd w:val="0"/>
      <w:spacing w:after="0" w:line="360" w:lineRule="atLeast"/>
      <w:ind w:left="720" w:hanging="360"/>
    </w:pPr>
    <w:rPr>
      <w:rFonts w:ascii="Times" w:eastAsia="Times New Roman" w:hAnsi="Times" w:cs="Times New Roman"/>
      <w:color w:val="auto"/>
      <w:sz w:val="24"/>
      <w:szCs w:val="20"/>
    </w:rPr>
  </w:style>
  <w:style w:type="paragraph" w:customStyle="1" w:styleId="a">
    <w:name w:val="?"/>
    <w:basedOn w:val="Normal"/>
    <w:rsid w:val="00CE634C"/>
    <w:pPr>
      <w:overflowPunct w:val="0"/>
      <w:autoSpaceDE w:val="0"/>
      <w:autoSpaceDN w:val="0"/>
      <w:adjustRightInd w:val="0"/>
      <w:spacing w:after="0" w:line="240" w:lineRule="auto"/>
      <w:ind w:left="440" w:hanging="440"/>
    </w:pPr>
    <w:rPr>
      <w:rFonts w:ascii="Times" w:eastAsia="Times New Roman" w:hAnsi="Times" w:cs="Times New Roman"/>
      <w:color w:val="auto"/>
      <w:sz w:val="24"/>
      <w:szCs w:val="20"/>
    </w:rPr>
  </w:style>
  <w:style w:type="paragraph" w:customStyle="1" w:styleId="A2">
    <w:name w:val="A?2"/>
    <w:basedOn w:val="Normal"/>
    <w:rsid w:val="00CE634C"/>
    <w:pPr>
      <w:overflowPunct w:val="0"/>
      <w:autoSpaceDE w:val="0"/>
      <w:autoSpaceDN w:val="0"/>
      <w:adjustRightInd w:val="0"/>
      <w:spacing w:before="40" w:after="0" w:line="240" w:lineRule="auto"/>
      <w:ind w:left="4400" w:hanging="440"/>
    </w:pPr>
    <w:rPr>
      <w:rFonts w:ascii="Times" w:eastAsia="Times New Roman" w:hAnsi="Times" w:cs="Times New Roman"/>
      <w:smallCaps/>
      <w:color w:val="auto"/>
      <w:sz w:val="24"/>
      <w:szCs w:val="20"/>
    </w:rPr>
  </w:style>
  <w:style w:type="character" w:customStyle="1" w:styleId="apple-style-span">
    <w:name w:val="apple-style-span"/>
    <w:basedOn w:val="DefaultParagraphFont"/>
    <w:rsid w:val="00CE634C"/>
  </w:style>
  <w:style w:type="paragraph" w:styleId="HTMLPreformatted">
    <w:name w:val="HTML Preformatted"/>
    <w:basedOn w:val="Normal"/>
    <w:link w:val="HTMLPreformattedChar"/>
    <w:uiPriority w:val="99"/>
    <w:unhideWhenUsed/>
    <w:rsid w:val="00CE6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634C"/>
    <w:rPr>
      <w:rFonts w:ascii="Courier New" w:eastAsia="Times New Roman" w:hAnsi="Courier New" w:cs="Courier New"/>
      <w:sz w:val="20"/>
      <w:szCs w:val="20"/>
    </w:rPr>
  </w:style>
  <w:style w:type="table" w:customStyle="1" w:styleId="TableGrid1">
    <w:name w:val="Table Grid1"/>
    <w:basedOn w:val="TableNormal"/>
    <w:next w:val="TableGrid"/>
    <w:rsid w:val="00BF120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45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02456">
      <w:bodyDiv w:val="1"/>
      <w:marLeft w:val="0"/>
      <w:marRight w:val="0"/>
      <w:marTop w:val="0"/>
      <w:marBottom w:val="0"/>
      <w:divBdr>
        <w:top w:val="none" w:sz="0" w:space="0" w:color="auto"/>
        <w:left w:val="none" w:sz="0" w:space="0" w:color="auto"/>
        <w:bottom w:val="none" w:sz="0" w:space="0" w:color="auto"/>
        <w:right w:val="none" w:sz="0" w:space="0" w:color="auto"/>
      </w:divBdr>
    </w:div>
    <w:div w:id="141578641">
      <w:bodyDiv w:val="1"/>
      <w:marLeft w:val="0"/>
      <w:marRight w:val="0"/>
      <w:marTop w:val="0"/>
      <w:marBottom w:val="0"/>
      <w:divBdr>
        <w:top w:val="none" w:sz="0" w:space="0" w:color="auto"/>
        <w:left w:val="none" w:sz="0" w:space="0" w:color="auto"/>
        <w:bottom w:val="none" w:sz="0" w:space="0" w:color="auto"/>
        <w:right w:val="none" w:sz="0" w:space="0" w:color="auto"/>
      </w:divBdr>
    </w:div>
    <w:div w:id="351731908">
      <w:bodyDiv w:val="1"/>
      <w:marLeft w:val="0"/>
      <w:marRight w:val="0"/>
      <w:marTop w:val="0"/>
      <w:marBottom w:val="0"/>
      <w:divBdr>
        <w:top w:val="none" w:sz="0" w:space="0" w:color="auto"/>
        <w:left w:val="none" w:sz="0" w:space="0" w:color="auto"/>
        <w:bottom w:val="none" w:sz="0" w:space="0" w:color="auto"/>
        <w:right w:val="none" w:sz="0" w:space="0" w:color="auto"/>
      </w:divBdr>
    </w:div>
    <w:div w:id="875653595">
      <w:bodyDiv w:val="1"/>
      <w:marLeft w:val="0"/>
      <w:marRight w:val="0"/>
      <w:marTop w:val="0"/>
      <w:marBottom w:val="0"/>
      <w:divBdr>
        <w:top w:val="none" w:sz="0" w:space="0" w:color="auto"/>
        <w:left w:val="none" w:sz="0" w:space="0" w:color="auto"/>
        <w:bottom w:val="none" w:sz="0" w:space="0" w:color="auto"/>
        <w:right w:val="none" w:sz="0" w:space="0" w:color="auto"/>
      </w:divBdr>
    </w:div>
    <w:div w:id="1222785640">
      <w:bodyDiv w:val="1"/>
      <w:marLeft w:val="0"/>
      <w:marRight w:val="0"/>
      <w:marTop w:val="0"/>
      <w:marBottom w:val="0"/>
      <w:divBdr>
        <w:top w:val="none" w:sz="0" w:space="0" w:color="auto"/>
        <w:left w:val="none" w:sz="0" w:space="0" w:color="auto"/>
        <w:bottom w:val="none" w:sz="0" w:space="0" w:color="auto"/>
        <w:right w:val="none" w:sz="0" w:space="0" w:color="auto"/>
      </w:divBdr>
    </w:div>
    <w:div w:id="1497843768">
      <w:bodyDiv w:val="1"/>
      <w:marLeft w:val="0"/>
      <w:marRight w:val="0"/>
      <w:marTop w:val="0"/>
      <w:marBottom w:val="0"/>
      <w:divBdr>
        <w:top w:val="none" w:sz="0" w:space="0" w:color="auto"/>
        <w:left w:val="none" w:sz="0" w:space="0" w:color="auto"/>
        <w:bottom w:val="none" w:sz="0" w:space="0" w:color="auto"/>
        <w:right w:val="none" w:sz="0" w:space="0" w:color="auto"/>
      </w:divBdr>
    </w:div>
    <w:div w:id="1806968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hmresearch.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hmresearch.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hmresearch.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DHM">
  <a:themeElements>
    <a:clrScheme name="DHM Template">
      <a:dk1>
        <a:srgbClr val="464646"/>
      </a:dk1>
      <a:lt1>
        <a:sysClr val="window" lastClr="FFFFFF"/>
      </a:lt1>
      <a:dk2>
        <a:srgbClr val="5A8500"/>
      </a:dk2>
      <a:lt2>
        <a:srgbClr val="FFFFFF"/>
      </a:lt2>
      <a:accent1>
        <a:srgbClr val="72A900"/>
      </a:accent1>
      <a:accent2>
        <a:srgbClr val="FF9159"/>
      </a:accent2>
      <a:accent3>
        <a:srgbClr val="EA4F00"/>
      </a:accent3>
      <a:accent4>
        <a:srgbClr val="007F82"/>
      </a:accent4>
      <a:accent5>
        <a:srgbClr val="4CCED1"/>
      </a:accent5>
      <a:accent6>
        <a:srgbClr val="D4BC90"/>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US" sz="1200" b="1" i="0" u="none" strike="noStrike" cap="none" normalizeH="0" baseline="0" smtClean="0">
            <a:ln>
              <a:noFill/>
            </a:ln>
            <a:solidFill>
              <a:schemeClr val="tx1"/>
            </a:solidFill>
            <a:effectLst/>
            <a:latin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US" sz="1200" b="1" i="0" u="none" strike="noStrike" cap="none" normalizeH="0" baseline="0" smtClean="0">
            <a:ln>
              <a:noFill/>
            </a:ln>
            <a:solidFill>
              <a:schemeClr val="tx1"/>
            </a:solidFill>
            <a:effectLst/>
            <a:latin typeface="Arial" pitchFamily="34" charset="0"/>
          </a:defRPr>
        </a:defPPr>
      </a:lstStyle>
    </a:lnDef>
  </a:objectDefaults>
  <a:extraClrSchemeLst>
    <a:extraClrScheme>
      <a:clrScheme name="Default Design 1">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Default Design 2">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Default Design 3">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Default Design 4">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Default Design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Default Design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Default Design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82B45-6260-4164-805F-5467917D0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3941</Words>
  <Characters>22469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Davis</dc:creator>
  <cp:lastModifiedBy>Pope Shira R</cp:lastModifiedBy>
  <cp:revision>2</cp:revision>
  <cp:lastPrinted>2014-07-02T21:02:00Z</cp:lastPrinted>
  <dcterms:created xsi:type="dcterms:W3CDTF">2014-08-05T18:38:00Z</dcterms:created>
  <dcterms:modified xsi:type="dcterms:W3CDTF">2014-08-05T18:38:00Z</dcterms:modified>
</cp:coreProperties>
</file>