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3E" w:rsidRPr="00B7212B" w:rsidRDefault="00DC073E" w:rsidP="00B7212B">
      <w:pPr>
        <w:jc w:val="center"/>
        <w:rPr>
          <w:b/>
          <w:sz w:val="24"/>
          <w:szCs w:val="24"/>
        </w:rPr>
      </w:pPr>
      <w:bookmarkStart w:id="0" w:name="_GoBack"/>
      <w:bookmarkEnd w:id="0"/>
      <w:r w:rsidRPr="00B7212B">
        <w:rPr>
          <w:b/>
          <w:sz w:val="24"/>
          <w:szCs w:val="24"/>
        </w:rPr>
        <w:t>REGISTRATION</w:t>
      </w:r>
    </w:p>
    <w:p w:rsidR="00DC073E" w:rsidRPr="00F03445" w:rsidRDefault="00DC073E" w:rsidP="00F03445">
      <w:pPr>
        <w:rPr>
          <w:sz w:val="24"/>
          <w:szCs w:val="24"/>
          <w:u w:val="single"/>
        </w:rPr>
      </w:pPr>
    </w:p>
    <w:p w:rsidR="00DC073E" w:rsidRPr="00F03445" w:rsidRDefault="00DC073E" w:rsidP="00F03445">
      <w:pPr>
        <w:rPr>
          <w:sz w:val="24"/>
          <w:szCs w:val="24"/>
        </w:rPr>
      </w:pPr>
      <w:r w:rsidRPr="00F03445">
        <w:rPr>
          <w:sz w:val="24"/>
          <w:szCs w:val="24"/>
        </w:rPr>
        <w:t xml:space="preserve">Name: </w:t>
      </w:r>
      <w:r w:rsidRPr="00F03445">
        <w:rPr>
          <w:sz w:val="24"/>
          <w:szCs w:val="24"/>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t xml:space="preserve"> </w:t>
      </w:r>
      <w:r w:rsidRPr="00F03445">
        <w:rPr>
          <w:sz w:val="24"/>
          <w:szCs w:val="24"/>
          <w:u w:val="single"/>
        </w:rPr>
        <w:tab/>
      </w:r>
      <w:r w:rsidR="007C07C5" w:rsidRPr="00F03445">
        <w:rPr>
          <w:sz w:val="24"/>
          <w:szCs w:val="24"/>
          <w:u w:val="single"/>
        </w:rPr>
        <w:tab/>
      </w:r>
      <w:r w:rsidR="007C07C5" w:rsidRPr="00F03445">
        <w:rPr>
          <w:sz w:val="24"/>
          <w:szCs w:val="24"/>
          <w:u w:val="single"/>
        </w:rPr>
        <w:tab/>
      </w:r>
    </w:p>
    <w:p w:rsidR="00DC073E" w:rsidRPr="00F03445" w:rsidRDefault="00DC073E" w:rsidP="00F03445">
      <w:pPr>
        <w:rPr>
          <w:sz w:val="24"/>
          <w:szCs w:val="24"/>
        </w:rPr>
      </w:pPr>
    </w:p>
    <w:p w:rsidR="00DC073E" w:rsidRPr="00F03445" w:rsidRDefault="00DC073E" w:rsidP="00F03445">
      <w:pPr>
        <w:rPr>
          <w:sz w:val="24"/>
          <w:szCs w:val="24"/>
        </w:rPr>
      </w:pPr>
      <w:r w:rsidRPr="00F03445">
        <w:rPr>
          <w:sz w:val="24"/>
          <w:szCs w:val="24"/>
        </w:rPr>
        <w:t>Organization:</w:t>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007C07C5" w:rsidRPr="00F03445">
        <w:rPr>
          <w:sz w:val="24"/>
          <w:szCs w:val="24"/>
          <w:u w:val="single"/>
        </w:rPr>
        <w:tab/>
      </w:r>
      <w:r w:rsidR="007C07C5" w:rsidRPr="00F03445">
        <w:rPr>
          <w:sz w:val="24"/>
          <w:szCs w:val="24"/>
          <w:u w:val="single"/>
        </w:rPr>
        <w:tab/>
      </w:r>
    </w:p>
    <w:p w:rsidR="00DC073E" w:rsidRPr="00F03445" w:rsidRDefault="00DC073E" w:rsidP="00F03445">
      <w:pPr>
        <w:rPr>
          <w:sz w:val="24"/>
          <w:szCs w:val="24"/>
          <w:u w:val="single"/>
        </w:rPr>
      </w:pPr>
    </w:p>
    <w:p w:rsidR="00DC073E" w:rsidRPr="00F03445" w:rsidRDefault="00DC073E" w:rsidP="00F03445">
      <w:pPr>
        <w:rPr>
          <w:sz w:val="24"/>
          <w:szCs w:val="24"/>
          <w:u w:val="single"/>
        </w:rPr>
      </w:pPr>
      <w:r w:rsidRPr="00F03445">
        <w:rPr>
          <w:sz w:val="24"/>
          <w:szCs w:val="24"/>
        </w:rPr>
        <w:t>Address:</w:t>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007C07C5" w:rsidRPr="00F03445">
        <w:rPr>
          <w:sz w:val="24"/>
          <w:szCs w:val="24"/>
          <w:u w:val="single"/>
        </w:rPr>
        <w:tab/>
      </w:r>
      <w:r w:rsidR="007C07C5" w:rsidRPr="00F03445">
        <w:rPr>
          <w:sz w:val="24"/>
          <w:szCs w:val="24"/>
          <w:u w:val="single"/>
        </w:rPr>
        <w:tab/>
      </w:r>
    </w:p>
    <w:p w:rsidR="00DC073E" w:rsidRPr="00F03445" w:rsidRDefault="00DC073E" w:rsidP="00F03445">
      <w:pPr>
        <w:rPr>
          <w:sz w:val="24"/>
          <w:szCs w:val="24"/>
          <w:u w:val="single"/>
        </w:rPr>
      </w:pPr>
    </w:p>
    <w:p w:rsidR="00DC073E" w:rsidRPr="00F03445" w:rsidRDefault="00DC073E" w:rsidP="00F03445">
      <w:pPr>
        <w:rPr>
          <w:sz w:val="24"/>
          <w:szCs w:val="24"/>
          <w:u w:val="single"/>
        </w:rPr>
      </w:pPr>
      <w:r w:rsidRPr="00F03445">
        <w:rPr>
          <w:sz w:val="24"/>
          <w:szCs w:val="24"/>
        </w:rPr>
        <w:t>City/State/Zip:</w:t>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007C07C5" w:rsidRPr="00F03445">
        <w:rPr>
          <w:sz w:val="24"/>
          <w:szCs w:val="24"/>
          <w:u w:val="single"/>
        </w:rPr>
        <w:tab/>
      </w:r>
      <w:r w:rsidR="007C07C5" w:rsidRPr="00F03445">
        <w:rPr>
          <w:sz w:val="24"/>
          <w:szCs w:val="24"/>
          <w:u w:val="single"/>
        </w:rPr>
        <w:tab/>
      </w:r>
    </w:p>
    <w:p w:rsidR="00DC073E" w:rsidRPr="00F03445" w:rsidRDefault="00DC073E" w:rsidP="00F03445">
      <w:pPr>
        <w:rPr>
          <w:sz w:val="24"/>
          <w:szCs w:val="24"/>
          <w:u w:val="single"/>
        </w:rPr>
      </w:pPr>
    </w:p>
    <w:p w:rsidR="00DC073E" w:rsidRPr="00F03445" w:rsidRDefault="00DC073E" w:rsidP="00F03445">
      <w:pPr>
        <w:rPr>
          <w:sz w:val="24"/>
          <w:szCs w:val="24"/>
          <w:u w:val="single"/>
        </w:rPr>
      </w:pPr>
      <w:r w:rsidRPr="00F03445">
        <w:rPr>
          <w:sz w:val="24"/>
          <w:szCs w:val="24"/>
        </w:rPr>
        <w:t>Phone:</w:t>
      </w:r>
      <w:r w:rsidRPr="00F03445">
        <w:rPr>
          <w:sz w:val="24"/>
          <w:szCs w:val="24"/>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007C07C5" w:rsidRPr="00F03445">
        <w:rPr>
          <w:sz w:val="24"/>
          <w:szCs w:val="24"/>
          <w:u w:val="single"/>
        </w:rPr>
        <w:tab/>
      </w:r>
      <w:r w:rsidR="007C07C5" w:rsidRPr="00F03445">
        <w:rPr>
          <w:sz w:val="24"/>
          <w:szCs w:val="24"/>
          <w:u w:val="single"/>
        </w:rPr>
        <w:tab/>
      </w:r>
    </w:p>
    <w:p w:rsidR="00DC073E" w:rsidRPr="00F03445" w:rsidRDefault="00DC073E" w:rsidP="00F03445">
      <w:pPr>
        <w:rPr>
          <w:sz w:val="24"/>
          <w:szCs w:val="24"/>
          <w:u w:val="single"/>
        </w:rPr>
      </w:pPr>
    </w:p>
    <w:p w:rsidR="00DC073E" w:rsidRPr="00F03445" w:rsidRDefault="00DC073E" w:rsidP="00F03445">
      <w:pPr>
        <w:rPr>
          <w:sz w:val="24"/>
          <w:szCs w:val="24"/>
          <w:u w:val="single"/>
        </w:rPr>
      </w:pPr>
      <w:r w:rsidRPr="00F03445">
        <w:rPr>
          <w:sz w:val="24"/>
          <w:szCs w:val="24"/>
        </w:rPr>
        <w:t>Email:</w:t>
      </w:r>
      <w:r w:rsidRPr="00F03445">
        <w:rPr>
          <w:sz w:val="24"/>
          <w:szCs w:val="24"/>
          <w:u w:val="single"/>
        </w:rPr>
        <w:t xml:space="preserve"> </w:t>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Pr="00F03445">
        <w:rPr>
          <w:sz w:val="24"/>
          <w:szCs w:val="24"/>
          <w:u w:val="single"/>
        </w:rPr>
        <w:tab/>
      </w:r>
      <w:r w:rsidR="007C07C5" w:rsidRPr="00F03445">
        <w:rPr>
          <w:sz w:val="24"/>
          <w:szCs w:val="24"/>
          <w:u w:val="single"/>
        </w:rPr>
        <w:tab/>
      </w:r>
      <w:r w:rsidR="007C07C5" w:rsidRPr="00F03445">
        <w:rPr>
          <w:sz w:val="24"/>
          <w:szCs w:val="24"/>
          <w:u w:val="single"/>
        </w:rPr>
        <w:tab/>
      </w:r>
    </w:p>
    <w:p w:rsidR="002F296C" w:rsidRPr="00B7212B" w:rsidRDefault="002F296C">
      <w:pPr>
        <w:rPr>
          <w:sz w:val="10"/>
          <w:szCs w:val="10"/>
        </w:rPr>
      </w:pPr>
    </w:p>
    <w:p w:rsidR="00DF442C" w:rsidRPr="00B7212B" w:rsidRDefault="00D16361">
      <w:pPr>
        <w:rPr>
          <w:b/>
          <w:szCs w:val="20"/>
        </w:rPr>
      </w:pPr>
      <w:r w:rsidRPr="00B7212B">
        <w:rPr>
          <w:b/>
          <w:szCs w:val="20"/>
        </w:rPr>
        <w:t xml:space="preserve">Return </w:t>
      </w:r>
      <w:r w:rsidR="00CA2E03" w:rsidRPr="00B7212B">
        <w:rPr>
          <w:b/>
          <w:szCs w:val="20"/>
        </w:rPr>
        <w:t>Registration no</w:t>
      </w:r>
      <w:r w:rsidRPr="00B7212B">
        <w:rPr>
          <w:b/>
          <w:szCs w:val="20"/>
        </w:rPr>
        <w:t xml:space="preserve"> later </w:t>
      </w:r>
      <w:r w:rsidR="00D268CC" w:rsidRPr="00B7212B">
        <w:rPr>
          <w:b/>
          <w:szCs w:val="20"/>
        </w:rPr>
        <w:t xml:space="preserve">than </w:t>
      </w:r>
      <w:r w:rsidR="00B3311C" w:rsidRPr="00B7212B">
        <w:rPr>
          <w:b/>
          <w:szCs w:val="20"/>
        </w:rPr>
        <w:t>August 15</w:t>
      </w:r>
      <w:r w:rsidR="00B3311C" w:rsidRPr="00B7212B">
        <w:rPr>
          <w:b/>
          <w:szCs w:val="20"/>
          <w:vertAlign w:val="superscript"/>
        </w:rPr>
        <w:t>th</w:t>
      </w:r>
      <w:r w:rsidR="00CA2E03" w:rsidRPr="00B7212B">
        <w:rPr>
          <w:b/>
          <w:szCs w:val="20"/>
        </w:rPr>
        <w:t xml:space="preserve">, </w:t>
      </w:r>
      <w:r w:rsidR="00F03445" w:rsidRPr="00B7212B">
        <w:rPr>
          <w:b/>
          <w:szCs w:val="20"/>
        </w:rPr>
        <w:t>201</w:t>
      </w:r>
      <w:r w:rsidR="00B3311C" w:rsidRPr="00B7212B">
        <w:rPr>
          <w:b/>
          <w:szCs w:val="20"/>
        </w:rPr>
        <w:t>6</w:t>
      </w:r>
      <w:r w:rsidR="00F03445" w:rsidRPr="00B7212B">
        <w:rPr>
          <w:b/>
          <w:szCs w:val="20"/>
        </w:rPr>
        <w:t>:</w:t>
      </w:r>
      <w:r w:rsidR="00DF442C" w:rsidRPr="00B7212B">
        <w:rPr>
          <w:b/>
          <w:szCs w:val="20"/>
        </w:rPr>
        <w:t xml:space="preserve"> </w:t>
      </w:r>
    </w:p>
    <w:p w:rsidR="00B3311C" w:rsidRPr="00B7212B" w:rsidRDefault="00B3311C">
      <w:pPr>
        <w:rPr>
          <w:szCs w:val="20"/>
        </w:rPr>
      </w:pPr>
      <w:r w:rsidRPr="00B7212B">
        <w:rPr>
          <w:i/>
          <w:szCs w:val="20"/>
        </w:rPr>
        <w:t>Mail to:</w:t>
      </w:r>
      <w:r w:rsidR="00471C1B">
        <w:rPr>
          <w:szCs w:val="20"/>
        </w:rPr>
        <w:t xml:space="preserve"> </w:t>
      </w:r>
      <w:proofErr w:type="spellStart"/>
      <w:r w:rsidR="00471C1B">
        <w:rPr>
          <w:szCs w:val="20"/>
        </w:rPr>
        <w:t>Yellowhawk</w:t>
      </w:r>
      <w:proofErr w:type="spellEnd"/>
      <w:r w:rsidR="00471C1B">
        <w:rPr>
          <w:szCs w:val="20"/>
        </w:rPr>
        <w:t xml:space="preserve"> Tribal Health</w:t>
      </w:r>
      <w:r w:rsidR="001730CE" w:rsidRPr="00B7212B">
        <w:rPr>
          <w:szCs w:val="20"/>
        </w:rPr>
        <w:t xml:space="preserve">, </w:t>
      </w:r>
      <w:r w:rsidRPr="00B7212B">
        <w:rPr>
          <w:szCs w:val="20"/>
        </w:rPr>
        <w:t>Dionne Bronson</w:t>
      </w:r>
      <w:r w:rsidR="00DF442C" w:rsidRPr="00B7212B">
        <w:rPr>
          <w:szCs w:val="20"/>
        </w:rPr>
        <w:t xml:space="preserve">, </w:t>
      </w:r>
    </w:p>
    <w:p w:rsidR="00B3311C" w:rsidRPr="00B7212B" w:rsidRDefault="00471C1B">
      <w:pPr>
        <w:rPr>
          <w:szCs w:val="20"/>
        </w:rPr>
      </w:pPr>
      <w:r>
        <w:rPr>
          <w:szCs w:val="20"/>
        </w:rPr>
        <w:t>PO Box 160</w:t>
      </w:r>
      <w:proofErr w:type="gramStart"/>
      <w:r w:rsidR="00DF442C" w:rsidRPr="00B7212B">
        <w:rPr>
          <w:szCs w:val="20"/>
        </w:rPr>
        <w:t xml:space="preserve">, </w:t>
      </w:r>
      <w:r w:rsidR="007C7AE2" w:rsidRPr="00B7212B">
        <w:rPr>
          <w:szCs w:val="20"/>
        </w:rPr>
        <w:t xml:space="preserve"> </w:t>
      </w:r>
      <w:r w:rsidR="00B3311C" w:rsidRPr="00B7212B">
        <w:rPr>
          <w:szCs w:val="20"/>
        </w:rPr>
        <w:t>Pendleton</w:t>
      </w:r>
      <w:proofErr w:type="gramEnd"/>
      <w:r w:rsidR="00B3311C" w:rsidRPr="00B7212B">
        <w:rPr>
          <w:szCs w:val="20"/>
        </w:rPr>
        <w:t>, OR  97801</w:t>
      </w:r>
      <w:r w:rsidR="00B7212B" w:rsidRPr="00B7212B">
        <w:rPr>
          <w:szCs w:val="20"/>
        </w:rPr>
        <w:t xml:space="preserve"> </w:t>
      </w:r>
      <w:r w:rsidR="00B3311C" w:rsidRPr="00B7212B">
        <w:rPr>
          <w:szCs w:val="20"/>
        </w:rPr>
        <w:t xml:space="preserve">  </w:t>
      </w:r>
    </w:p>
    <w:p w:rsidR="00B3311C" w:rsidRPr="00B7212B" w:rsidRDefault="00B3311C">
      <w:pPr>
        <w:rPr>
          <w:szCs w:val="20"/>
        </w:rPr>
      </w:pPr>
      <w:r w:rsidRPr="00B7212B">
        <w:rPr>
          <w:i/>
          <w:szCs w:val="20"/>
        </w:rPr>
        <w:t>Fax</w:t>
      </w:r>
      <w:r w:rsidR="00B7212B" w:rsidRPr="00B7212B">
        <w:rPr>
          <w:i/>
          <w:szCs w:val="20"/>
        </w:rPr>
        <w:t xml:space="preserve"> to</w:t>
      </w:r>
      <w:r w:rsidRPr="00B7212B">
        <w:rPr>
          <w:i/>
          <w:szCs w:val="20"/>
        </w:rPr>
        <w:t>:</w:t>
      </w:r>
      <w:r w:rsidRPr="00B7212B">
        <w:rPr>
          <w:szCs w:val="20"/>
        </w:rPr>
        <w:t xml:space="preserve">  (541) 278-7571</w:t>
      </w:r>
      <w:r w:rsidR="00F03445" w:rsidRPr="00B7212B">
        <w:rPr>
          <w:szCs w:val="20"/>
        </w:rPr>
        <w:t xml:space="preserve"> </w:t>
      </w:r>
    </w:p>
    <w:p w:rsidR="00DF442C" w:rsidRPr="00B7212B" w:rsidRDefault="00B3311C">
      <w:pPr>
        <w:rPr>
          <w:szCs w:val="20"/>
        </w:rPr>
      </w:pPr>
      <w:r w:rsidRPr="00B7212B">
        <w:rPr>
          <w:i/>
          <w:szCs w:val="20"/>
        </w:rPr>
        <w:t>Email:</w:t>
      </w:r>
      <w:r w:rsidRPr="00B7212B">
        <w:rPr>
          <w:szCs w:val="20"/>
        </w:rPr>
        <w:t xml:space="preserve">  dionnebronson@yellowhawk.org</w:t>
      </w:r>
      <w:r w:rsidR="00F03445" w:rsidRPr="00B7212B">
        <w:rPr>
          <w:szCs w:val="20"/>
        </w:rPr>
        <w:t xml:space="preserve"> </w:t>
      </w:r>
    </w:p>
    <w:p w:rsidR="00DF442C" w:rsidRPr="000A020D" w:rsidRDefault="00DF442C">
      <w:pPr>
        <w:rPr>
          <w:b/>
          <w:sz w:val="10"/>
          <w:szCs w:val="10"/>
        </w:rPr>
      </w:pPr>
    </w:p>
    <w:p w:rsidR="00B3311C" w:rsidRPr="00B7212B" w:rsidRDefault="00B7212B">
      <w:pPr>
        <w:rPr>
          <w:szCs w:val="20"/>
        </w:rPr>
      </w:pPr>
      <w:r w:rsidRPr="00B7212B">
        <w:rPr>
          <w:b/>
          <w:szCs w:val="20"/>
        </w:rPr>
        <w:t>Conference Site</w:t>
      </w:r>
      <w:r w:rsidR="00B3311C" w:rsidRPr="00B7212B">
        <w:rPr>
          <w:b/>
          <w:szCs w:val="20"/>
        </w:rPr>
        <w:t xml:space="preserve">: </w:t>
      </w:r>
      <w:r w:rsidR="00B3311C" w:rsidRPr="00B7212B">
        <w:rPr>
          <w:szCs w:val="20"/>
        </w:rPr>
        <w:t>The training will be held in the Theatre Room at</w:t>
      </w:r>
      <w:r w:rsidR="00315C5F">
        <w:rPr>
          <w:szCs w:val="20"/>
        </w:rPr>
        <w:t xml:space="preserve"> </w:t>
      </w:r>
      <w:proofErr w:type="spellStart"/>
      <w:r w:rsidR="00315C5F">
        <w:rPr>
          <w:szCs w:val="20"/>
        </w:rPr>
        <w:t>Tamá</w:t>
      </w:r>
      <w:r w:rsidR="00026C58">
        <w:rPr>
          <w:szCs w:val="20"/>
        </w:rPr>
        <w:t>sts</w:t>
      </w:r>
      <w:r w:rsidRPr="00B7212B">
        <w:rPr>
          <w:szCs w:val="20"/>
        </w:rPr>
        <w:t>likt</w:t>
      </w:r>
      <w:proofErr w:type="spellEnd"/>
      <w:r w:rsidRPr="00B7212B">
        <w:rPr>
          <w:szCs w:val="20"/>
        </w:rPr>
        <w:t xml:space="preserve"> Cultural Institute,</w:t>
      </w:r>
      <w:r w:rsidR="00471C1B">
        <w:rPr>
          <w:szCs w:val="20"/>
        </w:rPr>
        <w:t xml:space="preserve"> 47106 </w:t>
      </w:r>
      <w:proofErr w:type="spellStart"/>
      <w:r w:rsidR="00471C1B">
        <w:rPr>
          <w:szCs w:val="20"/>
        </w:rPr>
        <w:t>Wildhorse</w:t>
      </w:r>
      <w:proofErr w:type="spellEnd"/>
      <w:r w:rsidR="00471C1B">
        <w:rPr>
          <w:szCs w:val="20"/>
        </w:rPr>
        <w:t xml:space="preserve"> Blvd.,</w:t>
      </w:r>
      <w:r w:rsidRPr="00B7212B">
        <w:rPr>
          <w:szCs w:val="20"/>
        </w:rPr>
        <w:t xml:space="preserve"> Pendleton, Oregon 97801</w:t>
      </w:r>
      <w:r w:rsidR="00B3311C" w:rsidRPr="00B7212B">
        <w:rPr>
          <w:szCs w:val="20"/>
        </w:rPr>
        <w:t xml:space="preserve"> </w:t>
      </w:r>
    </w:p>
    <w:p w:rsidR="00B3311C" w:rsidRPr="000A020D" w:rsidRDefault="00B3311C">
      <w:pPr>
        <w:rPr>
          <w:b/>
          <w:sz w:val="10"/>
          <w:szCs w:val="10"/>
          <w:highlight w:val="yellow"/>
        </w:rPr>
      </w:pPr>
    </w:p>
    <w:p w:rsidR="00DC073E" w:rsidRPr="00B7212B" w:rsidRDefault="00F03445">
      <w:pPr>
        <w:rPr>
          <w:b/>
          <w:szCs w:val="20"/>
        </w:rPr>
      </w:pPr>
      <w:r w:rsidRPr="00B7212B">
        <w:rPr>
          <w:b/>
          <w:szCs w:val="20"/>
        </w:rPr>
        <w:t>L</w:t>
      </w:r>
      <w:r w:rsidR="00B7212B" w:rsidRPr="00B7212B">
        <w:rPr>
          <w:b/>
          <w:szCs w:val="20"/>
        </w:rPr>
        <w:t>odging</w:t>
      </w:r>
      <w:r w:rsidRPr="00B7212B">
        <w:rPr>
          <w:b/>
          <w:szCs w:val="20"/>
        </w:rPr>
        <w:t>:</w:t>
      </w:r>
      <w:r w:rsidR="00CA2E03" w:rsidRPr="00B7212B">
        <w:rPr>
          <w:b/>
          <w:szCs w:val="20"/>
        </w:rPr>
        <w:t xml:space="preserve"> </w:t>
      </w:r>
      <w:proofErr w:type="spellStart"/>
      <w:r w:rsidR="00B3311C" w:rsidRPr="00B7212B">
        <w:rPr>
          <w:b/>
          <w:szCs w:val="20"/>
        </w:rPr>
        <w:t>Wildhorse</w:t>
      </w:r>
      <w:proofErr w:type="spellEnd"/>
      <w:r w:rsidR="00B3311C" w:rsidRPr="00B7212B">
        <w:rPr>
          <w:b/>
          <w:szCs w:val="20"/>
        </w:rPr>
        <w:t xml:space="preserve"> Resort &amp; Casino</w:t>
      </w:r>
      <w:r w:rsidR="00B7212B" w:rsidRPr="00B7212B">
        <w:rPr>
          <w:b/>
          <w:szCs w:val="20"/>
        </w:rPr>
        <w:t>, 800.654.9453</w:t>
      </w:r>
      <w:r w:rsidR="00B3311C" w:rsidRPr="00B7212B">
        <w:rPr>
          <w:b/>
          <w:szCs w:val="20"/>
        </w:rPr>
        <w:t xml:space="preserve"> </w:t>
      </w:r>
    </w:p>
    <w:p w:rsidR="00F03445" w:rsidRPr="00B7212B" w:rsidRDefault="00440E65" w:rsidP="00F03445">
      <w:pPr>
        <w:shd w:val="clear" w:color="auto" w:fill="FFFFFF"/>
        <w:rPr>
          <w:rFonts w:asciiTheme="minorHAnsi" w:hAnsiTheme="minorHAnsi" w:cs="Arial"/>
          <w:color w:val="000000"/>
          <w:szCs w:val="20"/>
        </w:rPr>
      </w:pPr>
      <w:r w:rsidRPr="00B7212B">
        <w:rPr>
          <w:szCs w:val="20"/>
        </w:rPr>
        <w:t xml:space="preserve">Room rates begin at </w:t>
      </w:r>
      <w:r w:rsidR="00B3311C" w:rsidRPr="00B7212B">
        <w:rPr>
          <w:szCs w:val="20"/>
        </w:rPr>
        <w:t>$95.36</w:t>
      </w:r>
      <w:r w:rsidR="000F5873" w:rsidRPr="00B7212B">
        <w:rPr>
          <w:szCs w:val="20"/>
        </w:rPr>
        <w:t xml:space="preserve"> per night and are the expense of the participants</w:t>
      </w:r>
      <w:r w:rsidR="00D268CC" w:rsidRPr="00B7212B">
        <w:rPr>
          <w:szCs w:val="20"/>
        </w:rPr>
        <w:t>.</w:t>
      </w:r>
      <w:r w:rsidR="00D268CC" w:rsidRPr="00B7212B">
        <w:rPr>
          <w:rFonts w:asciiTheme="minorHAnsi" w:hAnsiTheme="minorHAnsi"/>
          <w:szCs w:val="20"/>
        </w:rPr>
        <w:t xml:space="preserve"> </w:t>
      </w:r>
      <w:r w:rsidR="006F3554" w:rsidRPr="00B7212B">
        <w:rPr>
          <w:szCs w:val="20"/>
        </w:rPr>
        <w:t xml:space="preserve">To reserve a room, please contact the hotel directly and </w:t>
      </w:r>
      <w:r w:rsidR="006F3554" w:rsidRPr="00B7212B">
        <w:rPr>
          <w:rFonts w:asciiTheme="minorHAnsi" w:hAnsiTheme="minorHAnsi"/>
          <w:szCs w:val="20"/>
        </w:rPr>
        <w:t xml:space="preserve">mention </w:t>
      </w:r>
      <w:r w:rsidR="00B3311C" w:rsidRPr="00B7212B">
        <w:rPr>
          <w:rFonts w:asciiTheme="minorHAnsi" w:hAnsiTheme="minorHAnsi"/>
          <w:szCs w:val="20"/>
        </w:rPr>
        <w:t xml:space="preserve">Wisdom Warriors </w:t>
      </w:r>
      <w:r w:rsidR="00D268CC" w:rsidRPr="00B7212B">
        <w:rPr>
          <w:rFonts w:asciiTheme="minorHAnsi" w:hAnsiTheme="minorHAnsi"/>
          <w:szCs w:val="20"/>
        </w:rPr>
        <w:t>room block.</w:t>
      </w:r>
      <w:r w:rsidR="000A020D">
        <w:rPr>
          <w:rFonts w:asciiTheme="minorHAnsi" w:hAnsiTheme="minorHAnsi"/>
          <w:szCs w:val="20"/>
        </w:rPr>
        <w:t xml:space="preserve"> Ten lodging scholarships are available by emailing </w:t>
      </w:r>
      <w:hyperlink r:id="rId9" w:history="1">
        <w:r w:rsidR="000A020D" w:rsidRPr="00060265">
          <w:rPr>
            <w:rStyle w:val="Hyperlink"/>
            <w:rFonts w:asciiTheme="minorHAnsi" w:hAnsiTheme="minorHAnsi"/>
            <w:szCs w:val="20"/>
          </w:rPr>
          <w:t>DionneBronson@yellowhawk.org</w:t>
        </w:r>
      </w:hyperlink>
      <w:r w:rsidR="000A020D">
        <w:rPr>
          <w:rFonts w:asciiTheme="minorHAnsi" w:hAnsiTheme="minorHAnsi"/>
          <w:szCs w:val="20"/>
        </w:rPr>
        <w:t xml:space="preserve">. </w:t>
      </w:r>
    </w:p>
    <w:p w:rsidR="00CA2E03" w:rsidRPr="000A020D" w:rsidRDefault="00CA2E03" w:rsidP="00CA2E03">
      <w:pPr>
        <w:rPr>
          <w:rStyle w:val="value"/>
          <w:rFonts w:ascii="Arial" w:hAnsi="Arial" w:cs="Arial"/>
          <w:sz w:val="10"/>
          <w:szCs w:val="10"/>
        </w:rPr>
      </w:pPr>
    </w:p>
    <w:p w:rsidR="00B3311C" w:rsidRPr="00B7212B" w:rsidRDefault="000F5873">
      <w:pPr>
        <w:rPr>
          <w:rStyle w:val="value"/>
          <w:rFonts w:asciiTheme="minorHAnsi" w:hAnsiTheme="minorHAnsi" w:cs="Arial"/>
          <w:color w:val="010101"/>
          <w:szCs w:val="20"/>
        </w:rPr>
      </w:pPr>
      <w:r w:rsidRPr="00B7212B">
        <w:rPr>
          <w:rStyle w:val="value"/>
          <w:rFonts w:asciiTheme="minorHAnsi" w:hAnsiTheme="minorHAnsi" w:cs="Arial"/>
          <w:b/>
          <w:color w:val="010101"/>
          <w:szCs w:val="20"/>
        </w:rPr>
        <w:t>Training</w:t>
      </w:r>
      <w:r w:rsidR="00CA2E03" w:rsidRPr="00B7212B">
        <w:rPr>
          <w:rStyle w:val="value"/>
          <w:rFonts w:asciiTheme="minorHAnsi" w:hAnsiTheme="minorHAnsi" w:cs="Arial"/>
          <w:b/>
          <w:color w:val="010101"/>
          <w:szCs w:val="20"/>
        </w:rPr>
        <w:t xml:space="preserve"> </w:t>
      </w:r>
      <w:r w:rsidR="00D268CC" w:rsidRPr="00B7212B">
        <w:rPr>
          <w:rStyle w:val="value"/>
          <w:rFonts w:asciiTheme="minorHAnsi" w:hAnsiTheme="minorHAnsi" w:cs="Arial"/>
          <w:b/>
          <w:color w:val="010101"/>
          <w:szCs w:val="20"/>
        </w:rPr>
        <w:t>Days:</w:t>
      </w:r>
      <w:r w:rsidR="00F03445" w:rsidRPr="00B7212B">
        <w:rPr>
          <w:rStyle w:val="value"/>
          <w:rFonts w:asciiTheme="minorHAnsi" w:hAnsiTheme="minorHAnsi" w:cs="Arial"/>
          <w:b/>
          <w:color w:val="010101"/>
          <w:szCs w:val="20"/>
        </w:rPr>
        <w:t xml:space="preserve">  </w:t>
      </w:r>
      <w:r w:rsidR="00CA2E03" w:rsidRPr="00B7212B">
        <w:rPr>
          <w:rStyle w:val="value"/>
          <w:rFonts w:asciiTheme="minorHAnsi" w:hAnsiTheme="minorHAnsi" w:cs="Arial"/>
          <w:color w:val="010101"/>
          <w:szCs w:val="20"/>
        </w:rPr>
        <w:t>Monday</w:t>
      </w:r>
      <w:r w:rsidR="00F03445" w:rsidRPr="00B7212B">
        <w:rPr>
          <w:rStyle w:val="value"/>
          <w:rFonts w:asciiTheme="minorHAnsi" w:hAnsiTheme="minorHAnsi" w:cs="Arial"/>
          <w:color w:val="010101"/>
          <w:szCs w:val="20"/>
        </w:rPr>
        <w:t>,</w:t>
      </w:r>
      <w:r w:rsidR="00CA2E03" w:rsidRPr="00B7212B">
        <w:rPr>
          <w:rStyle w:val="value"/>
          <w:rFonts w:asciiTheme="minorHAnsi" w:hAnsiTheme="minorHAnsi" w:cs="Arial"/>
          <w:color w:val="010101"/>
          <w:szCs w:val="20"/>
        </w:rPr>
        <w:t xml:space="preserve"> </w:t>
      </w:r>
      <w:r w:rsidR="00B3311C" w:rsidRPr="00B7212B">
        <w:rPr>
          <w:rStyle w:val="value"/>
          <w:rFonts w:asciiTheme="minorHAnsi" w:hAnsiTheme="minorHAnsi" w:cs="Arial"/>
          <w:color w:val="010101"/>
          <w:szCs w:val="20"/>
        </w:rPr>
        <w:t>August,</w:t>
      </w:r>
      <w:r w:rsidR="00CA2E03" w:rsidRPr="00B7212B">
        <w:rPr>
          <w:rStyle w:val="value"/>
          <w:rFonts w:asciiTheme="minorHAnsi" w:hAnsiTheme="minorHAnsi" w:cs="Arial"/>
          <w:color w:val="010101"/>
          <w:szCs w:val="20"/>
        </w:rPr>
        <w:t xml:space="preserve"> 22</w:t>
      </w:r>
      <w:r w:rsidR="00CA2E03" w:rsidRPr="00B7212B">
        <w:rPr>
          <w:rStyle w:val="value"/>
          <w:rFonts w:asciiTheme="minorHAnsi" w:hAnsiTheme="minorHAnsi" w:cs="Arial"/>
          <w:color w:val="010101"/>
          <w:szCs w:val="20"/>
          <w:vertAlign w:val="superscript"/>
        </w:rPr>
        <w:t>nd</w:t>
      </w:r>
      <w:r w:rsidR="00F03445" w:rsidRPr="00B7212B">
        <w:rPr>
          <w:rStyle w:val="value"/>
          <w:rFonts w:asciiTheme="minorHAnsi" w:hAnsiTheme="minorHAnsi" w:cs="Arial"/>
          <w:color w:val="010101"/>
          <w:szCs w:val="20"/>
          <w:vertAlign w:val="superscript"/>
        </w:rPr>
        <w:t xml:space="preserve"> </w:t>
      </w:r>
      <w:r w:rsidR="00CA2E03" w:rsidRPr="00B7212B">
        <w:rPr>
          <w:rStyle w:val="value"/>
          <w:rFonts w:asciiTheme="minorHAnsi" w:hAnsiTheme="minorHAnsi" w:cs="Arial"/>
          <w:color w:val="010101"/>
          <w:szCs w:val="20"/>
        </w:rPr>
        <w:t xml:space="preserve">- Friday </w:t>
      </w:r>
      <w:r w:rsidR="00B3311C" w:rsidRPr="00B7212B">
        <w:rPr>
          <w:rStyle w:val="value"/>
          <w:rFonts w:asciiTheme="minorHAnsi" w:hAnsiTheme="minorHAnsi" w:cs="Arial"/>
          <w:color w:val="010101"/>
          <w:szCs w:val="20"/>
        </w:rPr>
        <w:t>August</w:t>
      </w:r>
      <w:r w:rsidR="00F03445" w:rsidRPr="00B7212B">
        <w:rPr>
          <w:rStyle w:val="value"/>
          <w:rFonts w:asciiTheme="minorHAnsi" w:hAnsiTheme="minorHAnsi" w:cs="Arial"/>
          <w:color w:val="010101"/>
          <w:szCs w:val="20"/>
        </w:rPr>
        <w:t xml:space="preserve"> 26</w:t>
      </w:r>
      <w:r w:rsidR="00F03445" w:rsidRPr="00B7212B">
        <w:rPr>
          <w:rStyle w:val="value"/>
          <w:rFonts w:asciiTheme="minorHAnsi" w:hAnsiTheme="minorHAnsi" w:cs="Arial"/>
          <w:color w:val="010101"/>
          <w:szCs w:val="20"/>
          <w:vertAlign w:val="superscript"/>
        </w:rPr>
        <w:t xml:space="preserve">th </w:t>
      </w:r>
      <w:r w:rsidR="00B3311C" w:rsidRPr="00B7212B">
        <w:rPr>
          <w:rStyle w:val="value"/>
          <w:rFonts w:asciiTheme="minorHAnsi" w:hAnsiTheme="minorHAnsi" w:cs="Arial"/>
          <w:color w:val="010101"/>
          <w:szCs w:val="20"/>
        </w:rPr>
        <w:t xml:space="preserve">  </w:t>
      </w:r>
    </w:p>
    <w:p w:rsidR="000F5873" w:rsidRPr="00B7212B" w:rsidRDefault="00B3311C">
      <w:pPr>
        <w:rPr>
          <w:rStyle w:val="value"/>
          <w:rFonts w:asciiTheme="minorHAnsi" w:hAnsiTheme="minorHAnsi" w:cs="Arial"/>
          <w:color w:val="010101"/>
          <w:szCs w:val="20"/>
        </w:rPr>
      </w:pPr>
      <w:r w:rsidRPr="00B7212B">
        <w:rPr>
          <w:rStyle w:val="value"/>
          <w:rFonts w:asciiTheme="minorHAnsi" w:hAnsiTheme="minorHAnsi" w:cs="Arial"/>
          <w:color w:val="010101"/>
          <w:szCs w:val="20"/>
        </w:rPr>
        <w:t xml:space="preserve">8:30 </w:t>
      </w:r>
      <w:r w:rsidR="00F03445" w:rsidRPr="00B7212B">
        <w:rPr>
          <w:rStyle w:val="value"/>
          <w:rFonts w:asciiTheme="minorHAnsi" w:hAnsiTheme="minorHAnsi" w:cs="Arial"/>
          <w:color w:val="010101"/>
          <w:szCs w:val="20"/>
        </w:rPr>
        <w:t xml:space="preserve">am </w:t>
      </w:r>
      <w:proofErr w:type="gramStart"/>
      <w:r w:rsidR="000A020D">
        <w:rPr>
          <w:rStyle w:val="value"/>
          <w:rFonts w:asciiTheme="minorHAnsi" w:hAnsiTheme="minorHAnsi" w:cs="Arial"/>
          <w:color w:val="010101"/>
          <w:szCs w:val="20"/>
        </w:rPr>
        <w:t>–</w:t>
      </w:r>
      <w:r w:rsidR="00F03445" w:rsidRPr="00B7212B">
        <w:rPr>
          <w:rStyle w:val="value"/>
          <w:rFonts w:asciiTheme="minorHAnsi" w:hAnsiTheme="minorHAnsi" w:cs="Arial"/>
          <w:color w:val="010101"/>
          <w:szCs w:val="20"/>
        </w:rPr>
        <w:t xml:space="preserve"> </w:t>
      </w:r>
      <w:r w:rsidR="000A020D">
        <w:rPr>
          <w:rStyle w:val="value"/>
          <w:rFonts w:asciiTheme="minorHAnsi" w:hAnsiTheme="minorHAnsi" w:cs="Arial"/>
          <w:color w:val="010101"/>
          <w:szCs w:val="20"/>
        </w:rPr>
        <w:t xml:space="preserve"> </w:t>
      </w:r>
      <w:r w:rsidR="00F03445" w:rsidRPr="00B7212B">
        <w:rPr>
          <w:rStyle w:val="value"/>
          <w:rFonts w:asciiTheme="minorHAnsi" w:hAnsiTheme="minorHAnsi" w:cs="Arial"/>
          <w:color w:val="010101"/>
          <w:szCs w:val="20"/>
        </w:rPr>
        <w:t>4</w:t>
      </w:r>
      <w:r w:rsidR="000A020D">
        <w:rPr>
          <w:rStyle w:val="value"/>
          <w:rFonts w:asciiTheme="minorHAnsi" w:hAnsiTheme="minorHAnsi" w:cs="Arial"/>
          <w:color w:val="010101"/>
          <w:szCs w:val="20"/>
        </w:rPr>
        <w:t>:00</w:t>
      </w:r>
      <w:proofErr w:type="gramEnd"/>
      <w:r w:rsidR="000A020D">
        <w:rPr>
          <w:rStyle w:val="value"/>
          <w:rFonts w:asciiTheme="minorHAnsi" w:hAnsiTheme="minorHAnsi" w:cs="Arial"/>
          <w:color w:val="010101"/>
          <w:szCs w:val="20"/>
        </w:rPr>
        <w:t xml:space="preserve"> </w:t>
      </w:r>
      <w:r w:rsidR="00F03445" w:rsidRPr="00B7212B">
        <w:rPr>
          <w:rStyle w:val="value"/>
          <w:rFonts w:asciiTheme="minorHAnsi" w:hAnsiTheme="minorHAnsi" w:cs="Arial"/>
          <w:color w:val="010101"/>
          <w:szCs w:val="20"/>
        </w:rPr>
        <w:t>pm</w:t>
      </w:r>
    </w:p>
    <w:p w:rsidR="007C07C5" w:rsidRPr="000A020D" w:rsidRDefault="007C07C5">
      <w:pPr>
        <w:rPr>
          <w:rStyle w:val="value"/>
          <w:rFonts w:asciiTheme="minorHAnsi" w:hAnsiTheme="minorHAnsi" w:cs="Arial"/>
          <w:color w:val="010101"/>
          <w:sz w:val="10"/>
          <w:szCs w:val="10"/>
        </w:rPr>
      </w:pPr>
    </w:p>
    <w:p w:rsidR="007C07C5" w:rsidRPr="00B7212B" w:rsidRDefault="007C07C5">
      <w:pPr>
        <w:rPr>
          <w:rStyle w:val="value"/>
          <w:rFonts w:asciiTheme="minorHAnsi" w:hAnsiTheme="minorHAnsi" w:cs="Arial"/>
          <w:color w:val="010101"/>
          <w:szCs w:val="20"/>
        </w:rPr>
      </w:pPr>
      <w:r w:rsidRPr="00B7212B">
        <w:rPr>
          <w:rStyle w:val="value"/>
          <w:rFonts w:asciiTheme="minorHAnsi" w:hAnsiTheme="minorHAnsi" w:cs="Arial"/>
          <w:b/>
          <w:color w:val="010101"/>
          <w:szCs w:val="20"/>
        </w:rPr>
        <w:t>Meals:</w:t>
      </w:r>
      <w:r w:rsidRPr="00B7212B">
        <w:rPr>
          <w:rStyle w:val="value"/>
          <w:rFonts w:asciiTheme="minorHAnsi" w:hAnsiTheme="minorHAnsi" w:cs="Arial"/>
          <w:color w:val="010101"/>
          <w:szCs w:val="20"/>
        </w:rPr>
        <w:t xml:space="preserve"> Lunch</w:t>
      </w:r>
      <w:r w:rsidR="006F3554" w:rsidRPr="00B7212B">
        <w:rPr>
          <w:rStyle w:val="value"/>
          <w:rFonts w:asciiTheme="minorHAnsi" w:hAnsiTheme="minorHAnsi" w:cs="Arial"/>
          <w:color w:val="010101"/>
          <w:szCs w:val="20"/>
        </w:rPr>
        <w:t xml:space="preserve"> </w:t>
      </w:r>
      <w:r w:rsidR="000A020D">
        <w:rPr>
          <w:rStyle w:val="value"/>
          <w:rFonts w:asciiTheme="minorHAnsi" w:hAnsiTheme="minorHAnsi" w:cs="Arial"/>
          <w:color w:val="010101"/>
          <w:szCs w:val="20"/>
        </w:rPr>
        <w:t>&amp; s</w:t>
      </w:r>
      <w:r w:rsidR="00F03445" w:rsidRPr="00B7212B">
        <w:rPr>
          <w:rStyle w:val="value"/>
          <w:rFonts w:asciiTheme="minorHAnsi" w:hAnsiTheme="minorHAnsi" w:cs="Arial"/>
          <w:color w:val="010101"/>
          <w:szCs w:val="20"/>
        </w:rPr>
        <w:t>nacks</w:t>
      </w:r>
      <w:r w:rsidRPr="00B7212B">
        <w:rPr>
          <w:rStyle w:val="value"/>
          <w:rFonts w:asciiTheme="minorHAnsi" w:hAnsiTheme="minorHAnsi" w:cs="Arial"/>
          <w:color w:val="010101"/>
          <w:szCs w:val="20"/>
        </w:rPr>
        <w:t xml:space="preserve"> will be provided each day. </w:t>
      </w:r>
      <w:r w:rsidR="00D268CC" w:rsidRPr="00B7212B">
        <w:rPr>
          <w:rStyle w:val="value"/>
          <w:rFonts w:asciiTheme="minorHAnsi" w:hAnsiTheme="minorHAnsi" w:cs="Arial"/>
          <w:color w:val="010101"/>
          <w:szCs w:val="20"/>
        </w:rPr>
        <w:t xml:space="preserve">Travel, room and </w:t>
      </w:r>
      <w:r w:rsidR="00D268CC" w:rsidRPr="00B7212B">
        <w:rPr>
          <w:rStyle w:val="value"/>
          <w:rFonts w:asciiTheme="minorHAnsi" w:hAnsiTheme="minorHAnsi" w:cs="Arial"/>
          <w:color w:val="010101"/>
          <w:szCs w:val="20"/>
          <w:u w:val="single"/>
        </w:rPr>
        <w:t xml:space="preserve">all </w:t>
      </w:r>
      <w:r w:rsidRPr="00B7212B">
        <w:rPr>
          <w:rStyle w:val="value"/>
          <w:rFonts w:asciiTheme="minorHAnsi" w:hAnsiTheme="minorHAnsi" w:cs="Arial"/>
          <w:color w:val="010101"/>
          <w:szCs w:val="20"/>
          <w:u w:val="single"/>
        </w:rPr>
        <w:t>other meals</w:t>
      </w:r>
      <w:r w:rsidRPr="00B7212B">
        <w:rPr>
          <w:rStyle w:val="value"/>
          <w:rFonts w:asciiTheme="minorHAnsi" w:hAnsiTheme="minorHAnsi" w:cs="Arial"/>
          <w:color w:val="010101"/>
          <w:szCs w:val="20"/>
        </w:rPr>
        <w:t xml:space="preserve"> will be the responsibility of the participant.</w:t>
      </w:r>
      <w:r w:rsidR="00D268CC" w:rsidRPr="00B7212B">
        <w:rPr>
          <w:rStyle w:val="value"/>
          <w:rFonts w:asciiTheme="minorHAnsi" w:hAnsiTheme="minorHAnsi" w:cs="Arial"/>
          <w:color w:val="010101"/>
          <w:szCs w:val="20"/>
        </w:rPr>
        <w:t xml:space="preserve"> </w:t>
      </w:r>
      <w:r w:rsidR="000A020D">
        <w:rPr>
          <w:rStyle w:val="value"/>
          <w:rFonts w:asciiTheme="minorHAnsi" w:hAnsiTheme="minorHAnsi" w:cs="Arial"/>
          <w:color w:val="010101"/>
          <w:szCs w:val="20"/>
        </w:rPr>
        <w:t xml:space="preserve"> </w:t>
      </w:r>
    </w:p>
    <w:p w:rsidR="007C07C5" w:rsidRPr="000A020D" w:rsidRDefault="007C07C5">
      <w:pPr>
        <w:rPr>
          <w:rStyle w:val="value"/>
          <w:rFonts w:asciiTheme="minorHAnsi" w:hAnsiTheme="minorHAnsi" w:cs="Arial"/>
          <w:color w:val="010101"/>
          <w:sz w:val="10"/>
          <w:szCs w:val="10"/>
        </w:rPr>
      </w:pPr>
    </w:p>
    <w:p w:rsidR="007C07C5" w:rsidRPr="00B7212B" w:rsidRDefault="007C07C5">
      <w:pPr>
        <w:rPr>
          <w:rStyle w:val="value"/>
          <w:rFonts w:asciiTheme="minorHAnsi" w:hAnsiTheme="minorHAnsi" w:cs="Arial"/>
          <w:color w:val="010101"/>
          <w:szCs w:val="20"/>
        </w:rPr>
      </w:pPr>
      <w:r w:rsidRPr="00B7212B">
        <w:rPr>
          <w:rStyle w:val="value"/>
          <w:rFonts w:asciiTheme="minorHAnsi" w:hAnsiTheme="minorHAnsi" w:cs="Arial"/>
          <w:b/>
          <w:color w:val="010101"/>
          <w:szCs w:val="20"/>
        </w:rPr>
        <w:t>Training Attendance:</w:t>
      </w:r>
      <w:r w:rsidRPr="00B7212B">
        <w:rPr>
          <w:rStyle w:val="value"/>
          <w:rFonts w:asciiTheme="minorHAnsi" w:hAnsiTheme="minorHAnsi" w:cs="Arial"/>
          <w:color w:val="010101"/>
          <w:szCs w:val="20"/>
        </w:rPr>
        <w:t xml:space="preserve"> Attendance at all sessions is necessary to ensure </w:t>
      </w:r>
      <w:r w:rsidR="00D268CC" w:rsidRPr="00B7212B">
        <w:rPr>
          <w:rStyle w:val="value"/>
          <w:rFonts w:asciiTheme="minorHAnsi" w:hAnsiTheme="minorHAnsi" w:cs="Arial"/>
          <w:color w:val="010101"/>
          <w:szCs w:val="20"/>
        </w:rPr>
        <w:t>participant certification as a Lay L</w:t>
      </w:r>
      <w:r w:rsidRPr="00B7212B">
        <w:rPr>
          <w:rStyle w:val="value"/>
          <w:rFonts w:asciiTheme="minorHAnsi" w:hAnsiTheme="minorHAnsi" w:cs="Arial"/>
          <w:color w:val="010101"/>
          <w:szCs w:val="20"/>
        </w:rPr>
        <w:t xml:space="preserve">eader of Stanford University Chronic Disease Self Management.  </w:t>
      </w:r>
    </w:p>
    <w:p w:rsidR="00F03445" w:rsidRPr="000A020D" w:rsidRDefault="00F03445">
      <w:pPr>
        <w:rPr>
          <w:rStyle w:val="value"/>
          <w:rFonts w:ascii="Arial" w:hAnsi="Arial" w:cs="Arial"/>
          <w:color w:val="010101"/>
          <w:sz w:val="10"/>
          <w:szCs w:val="10"/>
        </w:rPr>
      </w:pPr>
    </w:p>
    <w:p w:rsidR="00F03445" w:rsidRPr="00B7212B" w:rsidRDefault="00F03445" w:rsidP="00F03445">
      <w:pPr>
        <w:rPr>
          <w:b/>
          <w:szCs w:val="20"/>
        </w:rPr>
      </w:pPr>
      <w:r w:rsidRPr="00B7212B">
        <w:rPr>
          <w:b/>
          <w:szCs w:val="20"/>
        </w:rPr>
        <w:t>For more information contact:</w:t>
      </w:r>
      <w:r w:rsidR="00440E65" w:rsidRPr="00B7212B">
        <w:rPr>
          <w:b/>
          <w:szCs w:val="20"/>
        </w:rPr>
        <w:t xml:space="preserve">  </w:t>
      </w:r>
    </w:p>
    <w:p w:rsidR="00C06A7D" w:rsidRPr="00B7212B" w:rsidRDefault="00B7212B" w:rsidP="00F03445">
      <w:pPr>
        <w:rPr>
          <w:szCs w:val="20"/>
        </w:rPr>
      </w:pPr>
      <w:r>
        <w:rPr>
          <w:szCs w:val="20"/>
        </w:rPr>
        <w:t xml:space="preserve">Dionne Bronson, </w:t>
      </w:r>
      <w:hyperlink r:id="rId10" w:history="1">
        <w:r w:rsidR="000A020D" w:rsidRPr="00060265">
          <w:rPr>
            <w:rStyle w:val="Hyperlink"/>
            <w:szCs w:val="20"/>
          </w:rPr>
          <w:t>Dionnebronson@yellowhawk.org</w:t>
        </w:r>
      </w:hyperlink>
      <w:r w:rsidR="000A020D">
        <w:rPr>
          <w:szCs w:val="20"/>
        </w:rPr>
        <w:t xml:space="preserve"> </w:t>
      </w:r>
      <w:r w:rsidRPr="00B7212B">
        <w:rPr>
          <w:szCs w:val="20"/>
        </w:rPr>
        <w:t>541.429.4922</w:t>
      </w:r>
    </w:p>
    <w:p w:rsidR="00F03445" w:rsidRPr="00B7212B" w:rsidRDefault="00B7212B" w:rsidP="00F03445">
      <w:pPr>
        <w:rPr>
          <w:szCs w:val="20"/>
        </w:rPr>
      </w:pPr>
      <w:r w:rsidRPr="00B7212B">
        <w:rPr>
          <w:szCs w:val="20"/>
        </w:rPr>
        <w:t xml:space="preserve">Gloria Williams, </w:t>
      </w:r>
      <w:hyperlink r:id="rId11" w:history="1">
        <w:r w:rsidRPr="0095427D">
          <w:rPr>
            <w:rStyle w:val="Hyperlink"/>
            <w:szCs w:val="20"/>
          </w:rPr>
          <w:t>Gloriawilliams@yellowhawk.org</w:t>
        </w:r>
      </w:hyperlink>
      <w:r w:rsidRPr="00B7212B">
        <w:rPr>
          <w:szCs w:val="20"/>
        </w:rPr>
        <w:t xml:space="preserve">  </w:t>
      </w:r>
      <w:r w:rsidR="00F03445" w:rsidRPr="00B7212B">
        <w:rPr>
          <w:szCs w:val="20"/>
        </w:rPr>
        <w:t xml:space="preserve"> </w:t>
      </w:r>
      <w:r w:rsidRPr="00B7212B">
        <w:rPr>
          <w:szCs w:val="20"/>
        </w:rPr>
        <w:t>541.278.7559</w:t>
      </w:r>
    </w:p>
    <w:p w:rsidR="00DF442C" w:rsidRPr="00A1350E" w:rsidRDefault="00DF442C" w:rsidP="00DF442C">
      <w:pPr>
        <w:jc w:val="center"/>
        <w:rPr>
          <w:rFonts w:ascii="Baskerville Old Face" w:hAnsi="Baskerville Old Face"/>
          <w:b/>
          <w:color w:val="FF0000"/>
          <w:sz w:val="72"/>
          <w:szCs w:val="56"/>
        </w:rPr>
      </w:pPr>
      <w:r w:rsidRPr="00A1350E">
        <w:rPr>
          <w:rFonts w:ascii="Baskerville Old Face" w:hAnsi="Baskerville Old Face"/>
          <w:b/>
          <w:color w:val="FF0000"/>
          <w:sz w:val="72"/>
          <w:szCs w:val="56"/>
        </w:rPr>
        <w:lastRenderedPageBreak/>
        <w:t>Wisdom Warriors</w:t>
      </w:r>
    </w:p>
    <w:p w:rsidR="00DF442C" w:rsidRPr="00A1350E" w:rsidRDefault="00440E65" w:rsidP="00DF442C">
      <w:pPr>
        <w:jc w:val="center"/>
        <w:rPr>
          <w:rFonts w:ascii="Candara" w:hAnsi="Candara"/>
          <w:b/>
          <w:sz w:val="72"/>
          <w:szCs w:val="56"/>
        </w:rPr>
      </w:pPr>
      <w:r w:rsidRPr="00A1350E">
        <w:rPr>
          <w:rFonts w:ascii="Candara" w:hAnsi="Candara"/>
          <w:b/>
          <w:sz w:val="72"/>
          <w:szCs w:val="56"/>
        </w:rPr>
        <w:t xml:space="preserve">Lay Leader </w:t>
      </w:r>
      <w:r w:rsidR="00DF442C" w:rsidRPr="00A1350E">
        <w:rPr>
          <w:rFonts w:ascii="Candara" w:hAnsi="Candara"/>
          <w:b/>
          <w:sz w:val="72"/>
          <w:szCs w:val="56"/>
        </w:rPr>
        <w:t>Training</w:t>
      </w:r>
    </w:p>
    <w:p w:rsidR="00DF442C" w:rsidRPr="00A1350E" w:rsidRDefault="00B3311C" w:rsidP="00DF442C">
      <w:pPr>
        <w:jc w:val="center"/>
        <w:rPr>
          <w:rFonts w:ascii="Candara" w:hAnsi="Candara"/>
          <w:b/>
          <w:sz w:val="48"/>
          <w:szCs w:val="40"/>
        </w:rPr>
      </w:pPr>
      <w:r w:rsidRPr="00A1350E">
        <w:rPr>
          <w:rFonts w:ascii="Candara" w:hAnsi="Candara"/>
          <w:b/>
          <w:sz w:val="48"/>
          <w:szCs w:val="40"/>
        </w:rPr>
        <w:t>August</w:t>
      </w:r>
      <w:r w:rsidR="00CA2E03" w:rsidRPr="00A1350E">
        <w:rPr>
          <w:rFonts w:ascii="Candara" w:hAnsi="Candara"/>
          <w:b/>
          <w:sz w:val="48"/>
          <w:szCs w:val="40"/>
        </w:rPr>
        <w:t xml:space="preserve"> 22</w:t>
      </w:r>
      <w:r w:rsidR="00CA2E03" w:rsidRPr="00A1350E">
        <w:rPr>
          <w:rFonts w:ascii="Candara" w:hAnsi="Candara"/>
          <w:b/>
          <w:sz w:val="48"/>
          <w:szCs w:val="40"/>
          <w:vertAlign w:val="superscript"/>
        </w:rPr>
        <w:t>nd</w:t>
      </w:r>
      <w:r w:rsidR="00CA2E03" w:rsidRPr="00A1350E">
        <w:rPr>
          <w:rFonts w:ascii="Candara" w:hAnsi="Candara"/>
          <w:b/>
          <w:sz w:val="48"/>
          <w:szCs w:val="40"/>
        </w:rPr>
        <w:t>-</w:t>
      </w:r>
      <w:r w:rsidRPr="00A1350E">
        <w:rPr>
          <w:rFonts w:ascii="Candara" w:hAnsi="Candara"/>
          <w:b/>
          <w:sz w:val="48"/>
          <w:szCs w:val="40"/>
        </w:rPr>
        <w:t xml:space="preserve"> </w:t>
      </w:r>
      <w:r w:rsidR="00CA2E03" w:rsidRPr="00A1350E">
        <w:rPr>
          <w:rFonts w:ascii="Candara" w:hAnsi="Candara"/>
          <w:b/>
          <w:sz w:val="48"/>
          <w:szCs w:val="40"/>
        </w:rPr>
        <w:t>26</w:t>
      </w:r>
      <w:r w:rsidR="00CA2E03" w:rsidRPr="00A1350E">
        <w:rPr>
          <w:rFonts w:ascii="Candara" w:hAnsi="Candara"/>
          <w:b/>
          <w:sz w:val="48"/>
          <w:szCs w:val="40"/>
          <w:vertAlign w:val="superscript"/>
        </w:rPr>
        <w:t>th</w:t>
      </w:r>
      <w:r w:rsidR="00CA2E03" w:rsidRPr="00A1350E">
        <w:rPr>
          <w:rFonts w:ascii="Candara" w:hAnsi="Candara"/>
          <w:b/>
          <w:sz w:val="48"/>
          <w:szCs w:val="40"/>
        </w:rPr>
        <w:t xml:space="preserve"> </w:t>
      </w:r>
      <w:r w:rsidRPr="00A1350E">
        <w:rPr>
          <w:rFonts w:ascii="Candara" w:hAnsi="Candara"/>
          <w:b/>
          <w:sz w:val="48"/>
          <w:szCs w:val="40"/>
        </w:rPr>
        <w:t>2016</w:t>
      </w:r>
    </w:p>
    <w:p w:rsidR="00740119" w:rsidRDefault="00A1350E" w:rsidP="00DF442C">
      <w:pPr>
        <w:jc w:val="center"/>
        <w:rPr>
          <w:b/>
          <w:sz w:val="28"/>
          <w:szCs w:val="28"/>
        </w:rPr>
      </w:pPr>
      <w:r>
        <w:rPr>
          <w:noProof/>
          <w:sz w:val="28"/>
        </w:rPr>
        <w:drawing>
          <wp:anchor distT="0" distB="0" distL="114300" distR="114300" simplePos="0" relativeHeight="251659264" behindDoc="1" locked="0" layoutInCell="1" allowOverlap="1" wp14:anchorId="2205BF06" wp14:editId="517E112F">
            <wp:simplePos x="0" y="0"/>
            <wp:positionH relativeFrom="column">
              <wp:posOffset>381000</wp:posOffset>
            </wp:positionH>
            <wp:positionV relativeFrom="paragraph">
              <wp:posOffset>120015</wp:posOffset>
            </wp:positionV>
            <wp:extent cx="3571875" cy="2857500"/>
            <wp:effectExtent l="0" t="0" r="9525" b="0"/>
            <wp:wrapTight wrapText="bothSides">
              <wp:wrapPolygon edited="0">
                <wp:start x="8986" y="0"/>
                <wp:lineTo x="7718" y="288"/>
                <wp:lineTo x="3802" y="2016"/>
                <wp:lineTo x="3226" y="3024"/>
                <wp:lineTo x="1728" y="4752"/>
                <wp:lineTo x="461" y="7056"/>
                <wp:lineTo x="0" y="9360"/>
                <wp:lineTo x="0" y="11808"/>
                <wp:lineTo x="346" y="13968"/>
                <wp:lineTo x="1267" y="16272"/>
                <wp:lineTo x="3226" y="18576"/>
                <wp:lineTo x="3341" y="18864"/>
                <wp:lineTo x="6797" y="20880"/>
                <wp:lineTo x="8986" y="21456"/>
                <wp:lineTo x="12557" y="21456"/>
                <wp:lineTo x="14746" y="20880"/>
                <wp:lineTo x="18202" y="18864"/>
                <wp:lineTo x="18317" y="18576"/>
                <wp:lineTo x="20275" y="16272"/>
                <wp:lineTo x="21197" y="13968"/>
                <wp:lineTo x="21542" y="11808"/>
                <wp:lineTo x="21542" y="9360"/>
                <wp:lineTo x="21082" y="7056"/>
                <wp:lineTo x="19814" y="4752"/>
                <wp:lineTo x="18086" y="2736"/>
                <wp:lineTo x="17741" y="2016"/>
                <wp:lineTo x="13824" y="288"/>
                <wp:lineTo x="12557" y="0"/>
                <wp:lineTo x="89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2857500"/>
                    </a:xfrm>
                    <a:prstGeom prst="rect">
                      <a:avLst/>
                    </a:prstGeom>
                    <a:noFill/>
                  </pic:spPr>
                </pic:pic>
              </a:graphicData>
            </a:graphic>
            <wp14:sizeRelH relativeFrom="page">
              <wp14:pctWidth>0</wp14:pctWidth>
            </wp14:sizeRelH>
            <wp14:sizeRelV relativeFrom="page">
              <wp14:pctHeight>0</wp14:pctHeight>
            </wp14:sizeRelV>
          </wp:anchor>
        </w:drawing>
      </w:r>
    </w:p>
    <w:p w:rsidR="00DF442C" w:rsidRDefault="00CA2E03" w:rsidP="00DF442C">
      <w:pPr>
        <w:jc w:val="center"/>
        <w:rPr>
          <w:b/>
          <w:sz w:val="28"/>
          <w:szCs w:val="28"/>
        </w:rPr>
      </w:pPr>
      <w:r>
        <w:rPr>
          <w:b/>
          <w:sz w:val="28"/>
          <w:szCs w:val="28"/>
        </w:rPr>
        <w:t xml:space="preserve"> </w:t>
      </w:r>
    </w:p>
    <w:p w:rsidR="00DF442C" w:rsidRDefault="00DF442C" w:rsidP="00DF442C">
      <w:pPr>
        <w:rPr>
          <w:b/>
          <w:u w:val="single"/>
        </w:rPr>
      </w:pPr>
    </w:p>
    <w:p w:rsidR="00DF442C" w:rsidRDefault="00DF442C" w:rsidP="00DF442C">
      <w:pPr>
        <w:jc w:val="center"/>
        <w:rPr>
          <w:b/>
          <w:u w:val="single"/>
        </w:rPr>
      </w:pPr>
    </w:p>
    <w:p w:rsidR="00DF442C" w:rsidRDefault="00DF442C" w:rsidP="00DF442C">
      <w:pPr>
        <w:rPr>
          <w:b/>
          <w:u w:val="single"/>
        </w:rPr>
      </w:pPr>
    </w:p>
    <w:p w:rsidR="00DF442C" w:rsidRDefault="00DF442C" w:rsidP="00DF442C">
      <w:pPr>
        <w:rPr>
          <w:b/>
          <w:u w:val="single"/>
        </w:rPr>
      </w:pPr>
    </w:p>
    <w:p w:rsidR="00740119" w:rsidRDefault="00740119" w:rsidP="00DF442C">
      <w:pPr>
        <w:jc w:val="center"/>
        <w:rPr>
          <w:b/>
          <w:sz w:val="40"/>
          <w:szCs w:val="40"/>
        </w:rPr>
      </w:pPr>
    </w:p>
    <w:p w:rsidR="00740119" w:rsidRDefault="00740119" w:rsidP="00DF442C">
      <w:pPr>
        <w:jc w:val="center"/>
        <w:rPr>
          <w:b/>
          <w:sz w:val="40"/>
          <w:szCs w:val="40"/>
        </w:rPr>
      </w:pPr>
    </w:p>
    <w:p w:rsidR="00740119" w:rsidRDefault="00740119" w:rsidP="00DF442C">
      <w:pPr>
        <w:jc w:val="center"/>
        <w:rPr>
          <w:b/>
          <w:sz w:val="40"/>
          <w:szCs w:val="40"/>
        </w:rPr>
      </w:pPr>
    </w:p>
    <w:p w:rsidR="00740119" w:rsidRDefault="00740119" w:rsidP="00DF442C">
      <w:pPr>
        <w:jc w:val="center"/>
        <w:rPr>
          <w:b/>
          <w:sz w:val="40"/>
          <w:szCs w:val="40"/>
        </w:rPr>
      </w:pPr>
    </w:p>
    <w:p w:rsidR="00740119" w:rsidRDefault="00740119" w:rsidP="00DF442C">
      <w:pPr>
        <w:jc w:val="center"/>
        <w:rPr>
          <w:b/>
          <w:sz w:val="40"/>
          <w:szCs w:val="40"/>
        </w:rPr>
      </w:pPr>
    </w:p>
    <w:p w:rsidR="00740119" w:rsidRDefault="00740119" w:rsidP="00DF442C">
      <w:pPr>
        <w:jc w:val="center"/>
        <w:rPr>
          <w:b/>
          <w:sz w:val="40"/>
          <w:szCs w:val="40"/>
        </w:rPr>
      </w:pPr>
    </w:p>
    <w:p w:rsidR="00740119" w:rsidRPr="00A1350E" w:rsidRDefault="00740119" w:rsidP="00DF442C">
      <w:pPr>
        <w:jc w:val="center"/>
        <w:rPr>
          <w:b/>
          <w:sz w:val="10"/>
          <w:szCs w:val="10"/>
        </w:rPr>
      </w:pPr>
    </w:p>
    <w:p w:rsidR="006F7B22" w:rsidRPr="00A1350E" w:rsidRDefault="00315C5F" w:rsidP="00DF442C">
      <w:pPr>
        <w:jc w:val="center"/>
        <w:rPr>
          <w:b/>
          <w:sz w:val="48"/>
          <w:szCs w:val="40"/>
        </w:rPr>
      </w:pPr>
      <w:proofErr w:type="spellStart"/>
      <w:r>
        <w:rPr>
          <w:b/>
          <w:sz w:val="48"/>
          <w:szCs w:val="40"/>
        </w:rPr>
        <w:t>Tamá</w:t>
      </w:r>
      <w:r w:rsidR="00B3311C" w:rsidRPr="00A1350E">
        <w:rPr>
          <w:b/>
          <w:sz w:val="48"/>
          <w:szCs w:val="40"/>
        </w:rPr>
        <w:t>st</w:t>
      </w:r>
      <w:r w:rsidR="00A1350E" w:rsidRPr="00A1350E">
        <w:rPr>
          <w:b/>
          <w:sz w:val="48"/>
          <w:szCs w:val="40"/>
        </w:rPr>
        <w:t>s</w:t>
      </w:r>
      <w:r w:rsidR="00B3311C" w:rsidRPr="00A1350E">
        <w:rPr>
          <w:b/>
          <w:sz w:val="48"/>
          <w:szCs w:val="40"/>
        </w:rPr>
        <w:t>likt</w:t>
      </w:r>
      <w:proofErr w:type="spellEnd"/>
      <w:r w:rsidR="00B3311C" w:rsidRPr="00A1350E">
        <w:rPr>
          <w:b/>
          <w:sz w:val="48"/>
          <w:szCs w:val="40"/>
        </w:rPr>
        <w:t xml:space="preserve"> Cultural Institute</w:t>
      </w:r>
    </w:p>
    <w:p w:rsidR="00DF442C" w:rsidRPr="00A1350E" w:rsidRDefault="00B3311C" w:rsidP="00DF442C">
      <w:pPr>
        <w:jc w:val="center"/>
        <w:rPr>
          <w:b/>
          <w:sz w:val="48"/>
          <w:szCs w:val="40"/>
        </w:rPr>
      </w:pPr>
      <w:r w:rsidRPr="00A1350E">
        <w:rPr>
          <w:b/>
          <w:sz w:val="48"/>
          <w:szCs w:val="40"/>
        </w:rPr>
        <w:t>Pendleton, Oregon</w:t>
      </w:r>
    </w:p>
    <w:p w:rsidR="00A1350E" w:rsidRPr="00A1350E" w:rsidRDefault="00A1350E" w:rsidP="00DF442C">
      <w:pPr>
        <w:jc w:val="center"/>
        <w:rPr>
          <w:b/>
          <w:sz w:val="48"/>
          <w:szCs w:val="40"/>
        </w:rPr>
      </w:pPr>
      <w:r w:rsidRPr="00A1350E">
        <w:rPr>
          <w:b/>
          <w:sz w:val="48"/>
          <w:szCs w:val="40"/>
        </w:rPr>
        <w:t>Theatre Room</w:t>
      </w:r>
    </w:p>
    <w:p w:rsidR="00740119" w:rsidRDefault="00740119" w:rsidP="00DF442C">
      <w:pPr>
        <w:jc w:val="center"/>
        <w:rPr>
          <w:b/>
          <w:u w:val="single"/>
        </w:rPr>
      </w:pPr>
    </w:p>
    <w:p w:rsidR="00A1350E" w:rsidRPr="00A1350E" w:rsidRDefault="00A1350E" w:rsidP="00DF442C">
      <w:pPr>
        <w:jc w:val="center"/>
        <w:rPr>
          <w:b/>
          <w:sz w:val="10"/>
          <w:szCs w:val="10"/>
          <w:u w:val="single"/>
        </w:rPr>
      </w:pPr>
    </w:p>
    <w:p w:rsidR="00B3311C" w:rsidRPr="00A1350E" w:rsidRDefault="00B3311C" w:rsidP="00DF442C">
      <w:pPr>
        <w:jc w:val="center"/>
        <w:rPr>
          <w:rFonts w:ascii="Candara" w:hAnsi="Candara"/>
          <w:sz w:val="28"/>
        </w:rPr>
      </w:pPr>
      <w:proofErr w:type="spellStart"/>
      <w:r w:rsidRPr="00A1350E">
        <w:rPr>
          <w:rFonts w:ascii="Candara" w:hAnsi="Candara"/>
          <w:sz w:val="28"/>
        </w:rPr>
        <w:t>Yellowhawk</w:t>
      </w:r>
      <w:proofErr w:type="spellEnd"/>
      <w:r w:rsidRPr="00A1350E">
        <w:rPr>
          <w:rFonts w:ascii="Candara" w:hAnsi="Candara"/>
          <w:sz w:val="28"/>
        </w:rPr>
        <w:t xml:space="preserve"> Tribal Health Center</w:t>
      </w:r>
    </w:p>
    <w:p w:rsidR="00DF442C" w:rsidRPr="00A1350E" w:rsidRDefault="00B3311C" w:rsidP="00DF442C">
      <w:pPr>
        <w:jc w:val="center"/>
        <w:rPr>
          <w:rFonts w:ascii="Candara" w:hAnsi="Candara"/>
          <w:sz w:val="28"/>
        </w:rPr>
      </w:pPr>
      <w:r w:rsidRPr="00A1350E">
        <w:rPr>
          <w:rFonts w:ascii="Candara" w:hAnsi="Candara"/>
          <w:sz w:val="28"/>
        </w:rPr>
        <w:t>Community Health Department</w:t>
      </w:r>
    </w:p>
    <w:p w:rsidR="00DF442C" w:rsidRPr="00A1350E" w:rsidRDefault="00471C1B" w:rsidP="00DF442C">
      <w:pPr>
        <w:jc w:val="center"/>
        <w:rPr>
          <w:rFonts w:ascii="Candara" w:hAnsi="Candara"/>
          <w:sz w:val="28"/>
        </w:rPr>
      </w:pPr>
      <w:r>
        <w:rPr>
          <w:rFonts w:ascii="Candara" w:hAnsi="Candara"/>
          <w:sz w:val="28"/>
        </w:rPr>
        <w:t>PO Box 160</w:t>
      </w:r>
    </w:p>
    <w:p w:rsidR="00DF442C" w:rsidRPr="00A1350E" w:rsidRDefault="00B3311C" w:rsidP="00DF442C">
      <w:pPr>
        <w:jc w:val="center"/>
        <w:rPr>
          <w:rFonts w:ascii="Candara" w:hAnsi="Candara"/>
          <w:sz w:val="28"/>
        </w:rPr>
      </w:pPr>
      <w:r w:rsidRPr="00A1350E">
        <w:rPr>
          <w:rFonts w:ascii="Candara" w:hAnsi="Candara"/>
          <w:sz w:val="28"/>
        </w:rPr>
        <w:t>Pendleton, Oregon 97801</w:t>
      </w:r>
    </w:p>
    <w:p w:rsidR="00B7212B" w:rsidRPr="00471C1B" w:rsidRDefault="00471C1B" w:rsidP="00DF442C">
      <w:pPr>
        <w:jc w:val="center"/>
        <w:rPr>
          <w:rFonts w:ascii="Candara" w:hAnsi="Candara"/>
        </w:rPr>
      </w:pPr>
      <w:r w:rsidRPr="00471C1B">
        <w:rPr>
          <w:rFonts w:ascii="Candara" w:hAnsi="Candara"/>
        </w:rPr>
        <w:t>(541) 278-7559</w:t>
      </w:r>
    </w:p>
    <w:p w:rsidR="00DF442C" w:rsidRPr="00072E5A" w:rsidRDefault="00DF442C" w:rsidP="006F7B22">
      <w:pPr>
        <w:rPr>
          <w:sz w:val="24"/>
          <w:szCs w:val="24"/>
        </w:rPr>
      </w:pPr>
      <w:r w:rsidRPr="00072E5A">
        <w:rPr>
          <w:sz w:val="24"/>
          <w:szCs w:val="24"/>
        </w:rPr>
        <w:lastRenderedPageBreak/>
        <w:t xml:space="preserve">Over </w:t>
      </w:r>
      <w:r w:rsidR="00FD596E">
        <w:rPr>
          <w:sz w:val="24"/>
          <w:szCs w:val="24"/>
        </w:rPr>
        <w:t>5</w:t>
      </w:r>
      <w:r w:rsidR="00440E65">
        <w:rPr>
          <w:sz w:val="24"/>
          <w:szCs w:val="24"/>
        </w:rPr>
        <w:t>00</w:t>
      </w:r>
      <w:r w:rsidRPr="00072E5A">
        <w:rPr>
          <w:sz w:val="24"/>
          <w:szCs w:val="24"/>
        </w:rPr>
        <w:t xml:space="preserve"> Tribal members have joined the Wisdom Warriors program in Washington State! Northwest Regional Council is delighted to report that the number of Wisdom Warriors is growing quickly</w:t>
      </w:r>
      <w:r w:rsidR="007C7AE2">
        <w:rPr>
          <w:sz w:val="24"/>
          <w:szCs w:val="24"/>
        </w:rPr>
        <w:t>. We</w:t>
      </w:r>
      <w:r w:rsidRPr="00072E5A">
        <w:rPr>
          <w:sz w:val="24"/>
          <w:szCs w:val="24"/>
        </w:rPr>
        <w:t xml:space="preserve"> welcome tribal communities to train staff and volunteers to provide this program in your community. </w:t>
      </w:r>
      <w:r w:rsidR="00471C1B">
        <w:rPr>
          <w:sz w:val="24"/>
          <w:szCs w:val="24"/>
        </w:rPr>
        <w:t>This program is designed to leave</w:t>
      </w:r>
      <w:r w:rsidRPr="00072E5A">
        <w:rPr>
          <w:sz w:val="24"/>
          <w:szCs w:val="24"/>
        </w:rPr>
        <w:t xml:space="preserve"> participants healthy, connected to each other and active in </w:t>
      </w:r>
      <w:r w:rsidR="00471C1B">
        <w:rPr>
          <w:sz w:val="24"/>
          <w:szCs w:val="24"/>
        </w:rPr>
        <w:t>the</w:t>
      </w:r>
      <w:r w:rsidRPr="00072E5A">
        <w:rPr>
          <w:sz w:val="24"/>
          <w:szCs w:val="24"/>
        </w:rPr>
        <w:t xml:space="preserve"> community. Wisdom Warriors make healthier choices, learn to manage chronic disease and some may conquer heart disease and diabetes! </w:t>
      </w:r>
    </w:p>
    <w:p w:rsidR="00DF442C" w:rsidRDefault="00DF442C" w:rsidP="004E7B21">
      <w:pPr>
        <w:ind w:firstLine="720"/>
        <w:rPr>
          <w:sz w:val="24"/>
          <w:szCs w:val="24"/>
        </w:rPr>
      </w:pPr>
    </w:p>
    <w:p w:rsidR="004E7B21" w:rsidRDefault="004E7B21" w:rsidP="006F7B22">
      <w:pPr>
        <w:rPr>
          <w:sz w:val="24"/>
          <w:szCs w:val="24"/>
        </w:rPr>
      </w:pPr>
      <w:r w:rsidRPr="001B5D3A">
        <w:rPr>
          <w:sz w:val="24"/>
          <w:szCs w:val="24"/>
        </w:rPr>
        <w:t>A commonly heard buzz</w:t>
      </w:r>
      <w:r w:rsidR="007C7AE2">
        <w:rPr>
          <w:sz w:val="24"/>
          <w:szCs w:val="24"/>
        </w:rPr>
        <w:t>-word today is “Evidence-based.”</w:t>
      </w:r>
      <w:r w:rsidRPr="001B5D3A">
        <w:rPr>
          <w:sz w:val="24"/>
          <w:szCs w:val="24"/>
        </w:rPr>
        <w:t xml:space="preserve">  In short, this means that a system or program has been proven effective through studies published in professional journals.  Several evidence-based models have been identified to be effective in keeping older adults healthy but the Stanford University Chronic Disease Self-Management Program (CDSMP) is likely the most widely used.  Using CDSMP as a starting point, some Tribes in the Pacific Northwest have begun a health promotion program for their Elders and community members with chronic conditions</w:t>
      </w:r>
      <w:r w:rsidR="007C7AE2">
        <w:rPr>
          <w:sz w:val="24"/>
          <w:szCs w:val="24"/>
        </w:rPr>
        <w:t>.</w:t>
      </w:r>
      <w:r w:rsidRPr="001B5D3A">
        <w:rPr>
          <w:sz w:val="24"/>
          <w:szCs w:val="24"/>
        </w:rPr>
        <w:t xml:space="preserve"> </w:t>
      </w:r>
    </w:p>
    <w:p w:rsidR="007C7AE2" w:rsidRPr="001B5D3A" w:rsidRDefault="007C7AE2" w:rsidP="004E7B21">
      <w:pPr>
        <w:ind w:firstLine="720"/>
        <w:rPr>
          <w:sz w:val="24"/>
          <w:szCs w:val="24"/>
        </w:rPr>
      </w:pPr>
    </w:p>
    <w:p w:rsidR="004E7B21" w:rsidRDefault="004E7B21" w:rsidP="006F7B22">
      <w:pPr>
        <w:rPr>
          <w:sz w:val="24"/>
          <w:szCs w:val="24"/>
        </w:rPr>
      </w:pPr>
      <w:r w:rsidRPr="001B5D3A">
        <w:rPr>
          <w:sz w:val="24"/>
          <w:szCs w:val="24"/>
        </w:rPr>
        <w:t>Paci</w:t>
      </w:r>
      <w:r w:rsidR="007C7AE2">
        <w:rPr>
          <w:sz w:val="24"/>
          <w:szCs w:val="24"/>
        </w:rPr>
        <w:t>fic Northwest</w:t>
      </w:r>
      <w:r w:rsidRPr="001B5D3A">
        <w:rPr>
          <w:sz w:val="24"/>
          <w:szCs w:val="24"/>
        </w:rPr>
        <w:t xml:space="preserve"> Tribes, </w:t>
      </w:r>
      <w:r w:rsidR="001730CE">
        <w:rPr>
          <w:sz w:val="24"/>
          <w:szCs w:val="24"/>
        </w:rPr>
        <w:t xml:space="preserve">together </w:t>
      </w:r>
      <w:r w:rsidRPr="001B5D3A">
        <w:rPr>
          <w:sz w:val="24"/>
          <w:szCs w:val="24"/>
        </w:rPr>
        <w:t>with the Northwest Regional Council, an Area Agency on Aging, are taking CDSMP one step further through a program call</w:t>
      </w:r>
      <w:r w:rsidR="007C7AE2">
        <w:rPr>
          <w:sz w:val="24"/>
          <w:szCs w:val="24"/>
        </w:rPr>
        <w:t>ed</w:t>
      </w:r>
      <w:r w:rsidRPr="001B5D3A">
        <w:rPr>
          <w:sz w:val="24"/>
          <w:szCs w:val="24"/>
        </w:rPr>
        <w:t xml:space="preserve"> Wisdom Warriors. </w:t>
      </w:r>
      <w:r w:rsidR="00471C1B">
        <w:rPr>
          <w:sz w:val="24"/>
          <w:szCs w:val="24"/>
        </w:rPr>
        <w:t>Those</w:t>
      </w:r>
      <w:r w:rsidRPr="001B5D3A">
        <w:rPr>
          <w:sz w:val="24"/>
          <w:szCs w:val="24"/>
        </w:rPr>
        <w:t xml:space="preserve"> who complete the course receive a fringed deerskin bag at a graduation celebration.  They then meet monthly to revisit the techniques they learned in the workshops and apply</w:t>
      </w:r>
      <w:r w:rsidR="007C7AE2">
        <w:rPr>
          <w:sz w:val="24"/>
          <w:szCs w:val="24"/>
        </w:rPr>
        <w:t xml:space="preserve"> them to health promotion areas:</w:t>
      </w:r>
      <w:r w:rsidRPr="001B5D3A">
        <w:rPr>
          <w:sz w:val="24"/>
          <w:szCs w:val="24"/>
        </w:rPr>
        <w:t xml:space="preserve"> good nutrition, exercise, cultural/spiritual activities, intergenerational experiences, health management activities, and screening and prevention.  Tribal and community experts provide discussion groups about the monthly topic and Elders make “Action Plans” for the month in the monthly focus area.  Elders who complete their plan earn a bead to put on the fringe of their bag and at the end of the year, a charm to hold the beads on the fringe.</w:t>
      </w:r>
    </w:p>
    <w:p w:rsidR="00DF442C" w:rsidRPr="001B5D3A" w:rsidRDefault="00DF442C" w:rsidP="004E7B21">
      <w:pPr>
        <w:ind w:firstLine="720"/>
        <w:rPr>
          <w:sz w:val="24"/>
          <w:szCs w:val="24"/>
        </w:rPr>
      </w:pPr>
    </w:p>
    <w:p w:rsidR="001B5D3A" w:rsidRDefault="001B5D3A" w:rsidP="001B5D3A">
      <w:pPr>
        <w:rPr>
          <w:sz w:val="24"/>
          <w:szCs w:val="24"/>
        </w:rPr>
      </w:pPr>
    </w:p>
    <w:p w:rsidR="00B7212B" w:rsidRDefault="00B7212B" w:rsidP="001B5D3A">
      <w:pPr>
        <w:rPr>
          <w:sz w:val="24"/>
          <w:szCs w:val="24"/>
        </w:rPr>
      </w:pPr>
    </w:p>
    <w:p w:rsidR="006F7B22" w:rsidRDefault="006F7B22" w:rsidP="001B5D3A">
      <w:pPr>
        <w:rPr>
          <w:sz w:val="24"/>
          <w:szCs w:val="24"/>
        </w:rPr>
      </w:pPr>
    </w:p>
    <w:p w:rsidR="00D268CC" w:rsidRDefault="00D268CC">
      <w:pPr>
        <w:rPr>
          <w:b/>
          <w:sz w:val="24"/>
          <w:szCs w:val="24"/>
          <w:u w:val="single"/>
        </w:rPr>
      </w:pPr>
    </w:p>
    <w:p w:rsidR="004E7B21" w:rsidRPr="001B5D3A" w:rsidRDefault="004E7B21">
      <w:pPr>
        <w:rPr>
          <w:b/>
          <w:sz w:val="24"/>
          <w:szCs w:val="24"/>
          <w:u w:val="single"/>
        </w:rPr>
      </w:pPr>
      <w:r w:rsidRPr="001B5D3A">
        <w:rPr>
          <w:b/>
          <w:sz w:val="24"/>
          <w:szCs w:val="24"/>
          <w:u w:val="single"/>
        </w:rPr>
        <w:lastRenderedPageBreak/>
        <w:t xml:space="preserve">Potential </w:t>
      </w:r>
      <w:r w:rsidR="00DF442C">
        <w:rPr>
          <w:b/>
          <w:sz w:val="24"/>
          <w:szCs w:val="24"/>
          <w:u w:val="single"/>
        </w:rPr>
        <w:t xml:space="preserve">Wisdom Warriors </w:t>
      </w:r>
      <w:r w:rsidRPr="001B5D3A">
        <w:rPr>
          <w:b/>
          <w:sz w:val="24"/>
          <w:szCs w:val="24"/>
          <w:u w:val="single"/>
        </w:rPr>
        <w:t>Leaders</w:t>
      </w:r>
    </w:p>
    <w:p w:rsidR="004E7B21" w:rsidRPr="001730CE" w:rsidRDefault="00C7718C" w:rsidP="004E7B21">
      <w:pPr>
        <w:pStyle w:val="ListParagraph"/>
        <w:numPr>
          <w:ilvl w:val="0"/>
          <w:numId w:val="2"/>
        </w:numPr>
        <w:ind w:left="720"/>
        <w:rPr>
          <w:sz w:val="24"/>
          <w:szCs w:val="24"/>
          <w:u w:val="single"/>
        </w:rPr>
      </w:pPr>
      <w:r>
        <w:rPr>
          <w:sz w:val="24"/>
          <w:szCs w:val="24"/>
        </w:rPr>
        <w:t>Elders Program S</w:t>
      </w:r>
      <w:r w:rsidR="004E7B21" w:rsidRPr="001730CE">
        <w:rPr>
          <w:sz w:val="24"/>
          <w:szCs w:val="24"/>
        </w:rPr>
        <w:t>taff</w:t>
      </w:r>
    </w:p>
    <w:p w:rsidR="004E7B21" w:rsidRPr="001730CE" w:rsidRDefault="004E7B21" w:rsidP="004E7B21">
      <w:pPr>
        <w:pStyle w:val="ListParagraph"/>
        <w:numPr>
          <w:ilvl w:val="0"/>
          <w:numId w:val="2"/>
        </w:numPr>
        <w:ind w:left="720"/>
        <w:rPr>
          <w:sz w:val="24"/>
          <w:szCs w:val="24"/>
          <w:u w:val="single"/>
        </w:rPr>
      </w:pPr>
      <w:r w:rsidRPr="001730CE">
        <w:rPr>
          <w:sz w:val="24"/>
          <w:szCs w:val="24"/>
        </w:rPr>
        <w:t xml:space="preserve">Health Clinic/Diabetes Prevention </w:t>
      </w:r>
      <w:r w:rsidR="00C7718C">
        <w:rPr>
          <w:sz w:val="24"/>
          <w:szCs w:val="24"/>
        </w:rPr>
        <w:t>S</w:t>
      </w:r>
      <w:r w:rsidR="001730CE" w:rsidRPr="001730CE">
        <w:rPr>
          <w:sz w:val="24"/>
          <w:szCs w:val="24"/>
        </w:rPr>
        <w:t>taff</w:t>
      </w:r>
    </w:p>
    <w:p w:rsidR="004E7B21" w:rsidRPr="001730CE" w:rsidRDefault="004E7B21" w:rsidP="004E7B21">
      <w:pPr>
        <w:pStyle w:val="ListParagraph"/>
        <w:numPr>
          <w:ilvl w:val="0"/>
          <w:numId w:val="2"/>
        </w:numPr>
        <w:ind w:left="720"/>
        <w:rPr>
          <w:sz w:val="24"/>
          <w:szCs w:val="24"/>
          <w:u w:val="single"/>
        </w:rPr>
      </w:pPr>
      <w:r w:rsidRPr="001730CE">
        <w:rPr>
          <w:sz w:val="24"/>
          <w:szCs w:val="24"/>
        </w:rPr>
        <w:t>Social Services</w:t>
      </w:r>
      <w:r w:rsidR="00C7718C">
        <w:rPr>
          <w:sz w:val="24"/>
          <w:szCs w:val="24"/>
        </w:rPr>
        <w:t xml:space="preserve"> S</w:t>
      </w:r>
      <w:r w:rsidR="001730CE" w:rsidRPr="001730CE">
        <w:rPr>
          <w:sz w:val="24"/>
          <w:szCs w:val="24"/>
        </w:rPr>
        <w:t>taff</w:t>
      </w:r>
    </w:p>
    <w:p w:rsidR="004E7B21" w:rsidRPr="001730CE" w:rsidRDefault="004E7B21" w:rsidP="004E7B21">
      <w:pPr>
        <w:pStyle w:val="ListParagraph"/>
        <w:numPr>
          <w:ilvl w:val="0"/>
          <w:numId w:val="2"/>
        </w:numPr>
        <w:ind w:left="720"/>
        <w:rPr>
          <w:sz w:val="24"/>
          <w:szCs w:val="24"/>
          <w:u w:val="single"/>
        </w:rPr>
      </w:pPr>
      <w:r w:rsidRPr="001730CE">
        <w:rPr>
          <w:sz w:val="24"/>
          <w:szCs w:val="24"/>
        </w:rPr>
        <w:t>Cultural/Wellness Program</w:t>
      </w:r>
      <w:r w:rsidR="00C7718C">
        <w:rPr>
          <w:sz w:val="24"/>
          <w:szCs w:val="24"/>
        </w:rPr>
        <w:t xml:space="preserve"> S</w:t>
      </w:r>
      <w:r w:rsidR="001730CE" w:rsidRPr="001730CE">
        <w:rPr>
          <w:sz w:val="24"/>
          <w:szCs w:val="24"/>
        </w:rPr>
        <w:t>taff</w:t>
      </w:r>
    </w:p>
    <w:p w:rsidR="004E7B21" w:rsidRPr="00D268CC" w:rsidRDefault="004E7B21" w:rsidP="004E7B21">
      <w:pPr>
        <w:pStyle w:val="ListParagraph"/>
        <w:numPr>
          <w:ilvl w:val="0"/>
          <w:numId w:val="2"/>
        </w:numPr>
        <w:ind w:left="720"/>
        <w:rPr>
          <w:sz w:val="24"/>
          <w:szCs w:val="24"/>
          <w:u w:val="single"/>
        </w:rPr>
      </w:pPr>
      <w:r w:rsidRPr="001730CE">
        <w:rPr>
          <w:sz w:val="24"/>
          <w:szCs w:val="24"/>
        </w:rPr>
        <w:t>Community Volunteers</w:t>
      </w:r>
    </w:p>
    <w:p w:rsidR="00D268CC" w:rsidRPr="001730CE" w:rsidRDefault="00D268CC" w:rsidP="004E7B21">
      <w:pPr>
        <w:pStyle w:val="ListParagraph"/>
        <w:numPr>
          <w:ilvl w:val="0"/>
          <w:numId w:val="2"/>
        </w:numPr>
        <w:ind w:left="720"/>
        <w:rPr>
          <w:sz w:val="24"/>
          <w:szCs w:val="24"/>
          <w:u w:val="single"/>
        </w:rPr>
      </w:pPr>
      <w:r>
        <w:rPr>
          <w:sz w:val="24"/>
          <w:szCs w:val="24"/>
        </w:rPr>
        <w:t>Elders</w:t>
      </w:r>
    </w:p>
    <w:p w:rsidR="004E7B21" w:rsidRDefault="004E7B21" w:rsidP="004E7B21">
      <w:pPr>
        <w:rPr>
          <w:b/>
          <w:sz w:val="24"/>
          <w:szCs w:val="24"/>
          <w:u w:val="single"/>
        </w:rPr>
      </w:pPr>
    </w:p>
    <w:p w:rsidR="00DF442C" w:rsidRPr="001B5D3A" w:rsidRDefault="00DF442C" w:rsidP="004E7B21">
      <w:pPr>
        <w:rPr>
          <w:b/>
          <w:sz w:val="24"/>
          <w:szCs w:val="24"/>
          <w:u w:val="single"/>
        </w:rPr>
      </w:pPr>
      <w:r>
        <w:rPr>
          <w:b/>
          <w:sz w:val="24"/>
          <w:szCs w:val="24"/>
          <w:u w:val="single"/>
        </w:rPr>
        <w:t xml:space="preserve">Traits of a </w:t>
      </w:r>
      <w:r w:rsidR="007C7AE2">
        <w:rPr>
          <w:b/>
          <w:sz w:val="24"/>
          <w:szCs w:val="24"/>
          <w:u w:val="single"/>
        </w:rPr>
        <w:t>G</w:t>
      </w:r>
      <w:r>
        <w:rPr>
          <w:b/>
          <w:sz w:val="24"/>
          <w:szCs w:val="24"/>
          <w:u w:val="single"/>
        </w:rPr>
        <w:t>ood Wisdom Warrior Trainer</w:t>
      </w:r>
    </w:p>
    <w:p w:rsidR="004E7B21" w:rsidRPr="001730CE" w:rsidRDefault="004E7B21" w:rsidP="004E7B21">
      <w:pPr>
        <w:pStyle w:val="ListParagraph"/>
        <w:numPr>
          <w:ilvl w:val="0"/>
          <w:numId w:val="3"/>
        </w:numPr>
        <w:ind w:left="360" w:firstLine="0"/>
        <w:rPr>
          <w:sz w:val="24"/>
          <w:szCs w:val="24"/>
          <w:u w:val="single"/>
        </w:rPr>
      </w:pPr>
      <w:r w:rsidRPr="001730CE">
        <w:rPr>
          <w:sz w:val="24"/>
          <w:szCs w:val="24"/>
        </w:rPr>
        <w:t>I am available to attend the entire training</w:t>
      </w:r>
    </w:p>
    <w:p w:rsidR="004E7B21" w:rsidRPr="001730CE" w:rsidRDefault="004E7B21" w:rsidP="004E7B21">
      <w:pPr>
        <w:pStyle w:val="ListParagraph"/>
        <w:numPr>
          <w:ilvl w:val="0"/>
          <w:numId w:val="3"/>
        </w:numPr>
        <w:rPr>
          <w:sz w:val="24"/>
          <w:szCs w:val="24"/>
          <w:u w:val="single"/>
        </w:rPr>
      </w:pPr>
      <w:r w:rsidRPr="001730CE">
        <w:rPr>
          <w:sz w:val="24"/>
          <w:szCs w:val="24"/>
        </w:rPr>
        <w:t>I believe that people have the right to receive information and to make their own decisions</w:t>
      </w:r>
    </w:p>
    <w:p w:rsidR="004E7B21" w:rsidRPr="001730CE" w:rsidRDefault="004E7B21" w:rsidP="004E7B21">
      <w:pPr>
        <w:pStyle w:val="ListParagraph"/>
        <w:numPr>
          <w:ilvl w:val="0"/>
          <w:numId w:val="3"/>
        </w:numPr>
        <w:rPr>
          <w:sz w:val="24"/>
          <w:szCs w:val="24"/>
          <w:u w:val="single"/>
        </w:rPr>
      </w:pPr>
      <w:r w:rsidRPr="001730CE">
        <w:rPr>
          <w:sz w:val="24"/>
          <w:szCs w:val="24"/>
        </w:rPr>
        <w:t>I see myself as a facilitator for people who want to self-manage their chronic conditions</w:t>
      </w:r>
    </w:p>
    <w:p w:rsidR="004E7B21" w:rsidRPr="001730CE" w:rsidRDefault="004E7B21" w:rsidP="004E7B21">
      <w:pPr>
        <w:pStyle w:val="ListParagraph"/>
        <w:numPr>
          <w:ilvl w:val="0"/>
          <w:numId w:val="3"/>
        </w:numPr>
        <w:ind w:left="360" w:firstLine="0"/>
        <w:rPr>
          <w:sz w:val="24"/>
          <w:szCs w:val="24"/>
          <w:u w:val="single"/>
        </w:rPr>
      </w:pPr>
      <w:r w:rsidRPr="001730CE">
        <w:rPr>
          <w:sz w:val="24"/>
          <w:szCs w:val="24"/>
        </w:rPr>
        <w:t>I am comfortable speaking to a group</w:t>
      </w:r>
    </w:p>
    <w:p w:rsidR="004E7B21" w:rsidRPr="001730CE" w:rsidRDefault="004E7B21" w:rsidP="004E7B21">
      <w:pPr>
        <w:pStyle w:val="ListParagraph"/>
        <w:numPr>
          <w:ilvl w:val="0"/>
          <w:numId w:val="3"/>
        </w:numPr>
        <w:ind w:left="360" w:firstLine="0"/>
        <w:rPr>
          <w:sz w:val="24"/>
          <w:szCs w:val="24"/>
          <w:u w:val="single"/>
        </w:rPr>
      </w:pPr>
      <w:r w:rsidRPr="001730CE">
        <w:rPr>
          <w:sz w:val="24"/>
          <w:szCs w:val="24"/>
        </w:rPr>
        <w:t>I am comfortable with role playing and constructive feedback</w:t>
      </w:r>
    </w:p>
    <w:p w:rsidR="004E7B21" w:rsidRPr="001730CE" w:rsidRDefault="007C7AE2" w:rsidP="001730CE">
      <w:pPr>
        <w:pStyle w:val="ListParagraph"/>
        <w:numPr>
          <w:ilvl w:val="0"/>
          <w:numId w:val="3"/>
        </w:numPr>
        <w:rPr>
          <w:sz w:val="24"/>
          <w:szCs w:val="24"/>
          <w:u w:val="single"/>
        </w:rPr>
      </w:pPr>
      <w:r>
        <w:rPr>
          <w:sz w:val="24"/>
          <w:szCs w:val="24"/>
        </w:rPr>
        <w:t>I prefer interactive trainings to</w:t>
      </w:r>
      <w:r w:rsidR="004E7B21" w:rsidRPr="001730CE">
        <w:rPr>
          <w:sz w:val="24"/>
          <w:szCs w:val="24"/>
        </w:rPr>
        <w:t xml:space="preserve"> “sit and listen” types of trainings</w:t>
      </w:r>
    </w:p>
    <w:p w:rsidR="004E7B21" w:rsidRPr="001730CE" w:rsidRDefault="004E7B21" w:rsidP="004E7B21">
      <w:pPr>
        <w:pStyle w:val="ListParagraph"/>
        <w:numPr>
          <w:ilvl w:val="0"/>
          <w:numId w:val="3"/>
        </w:numPr>
        <w:ind w:left="360" w:firstLine="0"/>
        <w:rPr>
          <w:sz w:val="24"/>
          <w:szCs w:val="24"/>
          <w:u w:val="single"/>
        </w:rPr>
      </w:pPr>
      <w:r w:rsidRPr="001730CE">
        <w:rPr>
          <w:sz w:val="24"/>
          <w:szCs w:val="24"/>
        </w:rPr>
        <w:t>I care about the health and wellness of my community</w:t>
      </w:r>
    </w:p>
    <w:p w:rsidR="001730CE" w:rsidRPr="001730CE" w:rsidRDefault="001730CE" w:rsidP="001730CE">
      <w:pPr>
        <w:pStyle w:val="ListParagraph"/>
        <w:numPr>
          <w:ilvl w:val="0"/>
          <w:numId w:val="3"/>
        </w:numPr>
        <w:rPr>
          <w:sz w:val="24"/>
          <w:szCs w:val="24"/>
          <w:u w:val="single"/>
        </w:rPr>
      </w:pPr>
      <w:r w:rsidRPr="001730CE">
        <w:rPr>
          <w:sz w:val="24"/>
          <w:szCs w:val="24"/>
        </w:rPr>
        <w:t>I would like to see more traditional values included in health programs</w:t>
      </w:r>
    </w:p>
    <w:p w:rsidR="001730CE" w:rsidRPr="001730CE" w:rsidRDefault="001730CE" w:rsidP="001730CE">
      <w:pPr>
        <w:pStyle w:val="ListParagraph"/>
        <w:numPr>
          <w:ilvl w:val="0"/>
          <w:numId w:val="3"/>
        </w:numPr>
        <w:ind w:left="360" w:firstLine="0"/>
        <w:rPr>
          <w:sz w:val="24"/>
          <w:szCs w:val="24"/>
          <w:u w:val="single"/>
        </w:rPr>
      </w:pPr>
      <w:r w:rsidRPr="001730CE">
        <w:rPr>
          <w:sz w:val="24"/>
          <w:szCs w:val="24"/>
        </w:rPr>
        <w:t xml:space="preserve">I believe </w:t>
      </w:r>
      <w:r w:rsidR="00D268CC">
        <w:rPr>
          <w:sz w:val="24"/>
          <w:szCs w:val="24"/>
        </w:rPr>
        <w:t>Native Culture</w:t>
      </w:r>
      <w:r w:rsidRPr="001730CE">
        <w:rPr>
          <w:sz w:val="24"/>
          <w:szCs w:val="24"/>
        </w:rPr>
        <w:t xml:space="preserve"> is essential to health and wellness</w:t>
      </w:r>
    </w:p>
    <w:p w:rsidR="001730CE" w:rsidRDefault="001730CE" w:rsidP="001730CE">
      <w:pPr>
        <w:ind w:left="360"/>
        <w:rPr>
          <w:b/>
          <w:sz w:val="24"/>
          <w:szCs w:val="24"/>
          <w:u w:val="single"/>
        </w:rPr>
      </w:pPr>
    </w:p>
    <w:p w:rsidR="001730CE" w:rsidRDefault="001730CE" w:rsidP="001730CE">
      <w:pPr>
        <w:ind w:left="360"/>
        <w:rPr>
          <w:b/>
          <w:sz w:val="24"/>
          <w:szCs w:val="24"/>
          <w:u w:val="single"/>
        </w:rPr>
      </w:pPr>
    </w:p>
    <w:p w:rsidR="001730CE" w:rsidRPr="001B5D3A" w:rsidRDefault="001730CE" w:rsidP="001730CE">
      <w:pPr>
        <w:pStyle w:val="ListParagraph"/>
        <w:ind w:left="360"/>
        <w:jc w:val="center"/>
        <w:rPr>
          <w:b/>
          <w:sz w:val="24"/>
          <w:szCs w:val="24"/>
          <w:u w:val="single"/>
        </w:rPr>
      </w:pPr>
      <w:r>
        <w:rPr>
          <w:b/>
          <w:noProof/>
          <w:sz w:val="24"/>
          <w:szCs w:val="24"/>
          <w:u w:val="single"/>
        </w:rPr>
        <w:drawing>
          <wp:inline distT="0" distB="0" distL="0" distR="0">
            <wp:extent cx="2013585" cy="2684779"/>
            <wp:effectExtent l="0" t="0" r="0" b="0"/>
            <wp:docPr id="2" name="Picture 1" descr="Upper Skagit CDSMP Grads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 Skagit CDSMP Grads 009.jpg"/>
                    <pic:cNvPicPr/>
                  </pic:nvPicPr>
                  <pic:blipFill>
                    <a:blip r:embed="rId13" cstate="print"/>
                    <a:stretch>
                      <a:fillRect/>
                    </a:stretch>
                  </pic:blipFill>
                  <pic:spPr>
                    <a:xfrm>
                      <a:off x="0" y="0"/>
                      <a:ext cx="2013585" cy="2684779"/>
                    </a:xfrm>
                    <a:prstGeom prst="rect">
                      <a:avLst/>
                    </a:prstGeom>
                  </pic:spPr>
                </pic:pic>
              </a:graphicData>
            </a:graphic>
          </wp:inline>
        </w:drawing>
      </w:r>
    </w:p>
    <w:sectPr w:rsidR="001730CE" w:rsidRPr="001B5D3A" w:rsidSect="00F03445">
      <w:pgSz w:w="15840" w:h="12240" w:orient="landscape"/>
      <w:pgMar w:top="360" w:right="720" w:bottom="54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1C" w:rsidRDefault="00B3311C" w:rsidP="00B3311C">
      <w:r>
        <w:separator/>
      </w:r>
    </w:p>
  </w:endnote>
  <w:endnote w:type="continuationSeparator" w:id="0">
    <w:p w:rsidR="00B3311C" w:rsidRDefault="00B3311C" w:rsidP="00B3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1C" w:rsidRDefault="00B3311C" w:rsidP="00B3311C">
      <w:r>
        <w:separator/>
      </w:r>
    </w:p>
  </w:footnote>
  <w:footnote w:type="continuationSeparator" w:id="0">
    <w:p w:rsidR="00B3311C" w:rsidRDefault="00B3311C" w:rsidP="00B33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79A4"/>
    <w:multiLevelType w:val="multilevel"/>
    <w:tmpl w:val="982E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4E102C"/>
    <w:multiLevelType w:val="hybridMultilevel"/>
    <w:tmpl w:val="2C66D08E"/>
    <w:lvl w:ilvl="0" w:tplc="3344171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3841B5"/>
    <w:multiLevelType w:val="hybridMultilevel"/>
    <w:tmpl w:val="ED5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F48E6"/>
    <w:multiLevelType w:val="hybridMultilevel"/>
    <w:tmpl w:val="BC8848B2"/>
    <w:lvl w:ilvl="0" w:tplc="334417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3E"/>
    <w:rsid w:val="00026C58"/>
    <w:rsid w:val="000A020D"/>
    <w:rsid w:val="000F5873"/>
    <w:rsid w:val="00134B48"/>
    <w:rsid w:val="001730CE"/>
    <w:rsid w:val="001A0144"/>
    <w:rsid w:val="001B5D3A"/>
    <w:rsid w:val="001E6FCE"/>
    <w:rsid w:val="002118A4"/>
    <w:rsid w:val="002B4FB9"/>
    <w:rsid w:val="002F296C"/>
    <w:rsid w:val="00315C5F"/>
    <w:rsid w:val="003A17FA"/>
    <w:rsid w:val="003B344E"/>
    <w:rsid w:val="003F1249"/>
    <w:rsid w:val="00421313"/>
    <w:rsid w:val="00440E65"/>
    <w:rsid w:val="00471C1B"/>
    <w:rsid w:val="00491A06"/>
    <w:rsid w:val="004E471C"/>
    <w:rsid w:val="004E7B21"/>
    <w:rsid w:val="005043DE"/>
    <w:rsid w:val="00534BF9"/>
    <w:rsid w:val="005434A6"/>
    <w:rsid w:val="005C043B"/>
    <w:rsid w:val="006F3554"/>
    <w:rsid w:val="006F7B22"/>
    <w:rsid w:val="00740119"/>
    <w:rsid w:val="00791F7C"/>
    <w:rsid w:val="007C07C5"/>
    <w:rsid w:val="007C7AE2"/>
    <w:rsid w:val="0092049E"/>
    <w:rsid w:val="00A1350E"/>
    <w:rsid w:val="00B3311C"/>
    <w:rsid w:val="00B37C7C"/>
    <w:rsid w:val="00B61E7E"/>
    <w:rsid w:val="00B635A2"/>
    <w:rsid w:val="00B7212B"/>
    <w:rsid w:val="00C06A7D"/>
    <w:rsid w:val="00C670BD"/>
    <w:rsid w:val="00C7718C"/>
    <w:rsid w:val="00CA2E03"/>
    <w:rsid w:val="00CB3F35"/>
    <w:rsid w:val="00D025D9"/>
    <w:rsid w:val="00D16361"/>
    <w:rsid w:val="00D268CC"/>
    <w:rsid w:val="00D274BC"/>
    <w:rsid w:val="00DC073E"/>
    <w:rsid w:val="00DF442C"/>
    <w:rsid w:val="00F03445"/>
    <w:rsid w:val="00FD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3E"/>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73E"/>
    <w:rPr>
      <w:rFonts w:ascii="Tahoma" w:hAnsi="Tahoma" w:cs="Tahoma"/>
      <w:sz w:val="16"/>
      <w:szCs w:val="16"/>
    </w:rPr>
  </w:style>
  <w:style w:type="character" w:customStyle="1" w:styleId="BalloonTextChar">
    <w:name w:val="Balloon Text Char"/>
    <w:basedOn w:val="DefaultParagraphFont"/>
    <w:link w:val="BalloonText"/>
    <w:uiPriority w:val="99"/>
    <w:semiHidden/>
    <w:rsid w:val="00DC073E"/>
    <w:rPr>
      <w:rFonts w:ascii="Tahoma" w:hAnsi="Tahoma" w:cs="Tahoma"/>
      <w:sz w:val="16"/>
      <w:szCs w:val="16"/>
    </w:rPr>
  </w:style>
  <w:style w:type="character" w:customStyle="1" w:styleId="value">
    <w:name w:val="value"/>
    <w:basedOn w:val="DefaultParagraphFont"/>
    <w:rsid w:val="00DC073E"/>
  </w:style>
  <w:style w:type="character" w:styleId="Hyperlink">
    <w:name w:val="Hyperlink"/>
    <w:basedOn w:val="DefaultParagraphFont"/>
    <w:uiPriority w:val="99"/>
    <w:unhideWhenUsed/>
    <w:rsid w:val="000F5873"/>
    <w:rPr>
      <w:color w:val="0000FF" w:themeColor="hyperlink"/>
      <w:u w:val="single"/>
    </w:rPr>
  </w:style>
  <w:style w:type="paragraph" w:styleId="ListParagraph">
    <w:name w:val="List Paragraph"/>
    <w:basedOn w:val="Normal"/>
    <w:uiPriority w:val="34"/>
    <w:qFormat/>
    <w:rsid w:val="004E7B21"/>
    <w:pPr>
      <w:ind w:left="720"/>
      <w:contextualSpacing/>
    </w:pPr>
  </w:style>
  <w:style w:type="character" w:customStyle="1" w:styleId="apple-converted-space">
    <w:name w:val="apple-converted-space"/>
    <w:basedOn w:val="DefaultParagraphFont"/>
    <w:rsid w:val="00CA2E03"/>
  </w:style>
  <w:style w:type="paragraph" w:styleId="Header">
    <w:name w:val="header"/>
    <w:basedOn w:val="Normal"/>
    <w:link w:val="HeaderChar"/>
    <w:uiPriority w:val="99"/>
    <w:unhideWhenUsed/>
    <w:rsid w:val="00B3311C"/>
    <w:pPr>
      <w:tabs>
        <w:tab w:val="center" w:pos="4680"/>
        <w:tab w:val="right" w:pos="9360"/>
      </w:tabs>
    </w:pPr>
  </w:style>
  <w:style w:type="character" w:customStyle="1" w:styleId="HeaderChar">
    <w:name w:val="Header Char"/>
    <w:basedOn w:val="DefaultParagraphFont"/>
    <w:link w:val="Header"/>
    <w:uiPriority w:val="99"/>
    <w:rsid w:val="00B3311C"/>
    <w:rPr>
      <w:rFonts w:ascii="Calibri" w:hAnsi="Calibri" w:cs="Times New Roman"/>
      <w:sz w:val="22"/>
      <w:szCs w:val="22"/>
    </w:rPr>
  </w:style>
  <w:style w:type="paragraph" w:styleId="Footer">
    <w:name w:val="footer"/>
    <w:basedOn w:val="Normal"/>
    <w:link w:val="FooterChar"/>
    <w:uiPriority w:val="99"/>
    <w:unhideWhenUsed/>
    <w:rsid w:val="00B3311C"/>
    <w:pPr>
      <w:tabs>
        <w:tab w:val="center" w:pos="4680"/>
        <w:tab w:val="right" w:pos="9360"/>
      </w:tabs>
    </w:pPr>
  </w:style>
  <w:style w:type="character" w:customStyle="1" w:styleId="FooterChar">
    <w:name w:val="Footer Char"/>
    <w:basedOn w:val="DefaultParagraphFont"/>
    <w:link w:val="Footer"/>
    <w:uiPriority w:val="99"/>
    <w:rsid w:val="00B3311C"/>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3E"/>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73E"/>
    <w:rPr>
      <w:rFonts w:ascii="Tahoma" w:hAnsi="Tahoma" w:cs="Tahoma"/>
      <w:sz w:val="16"/>
      <w:szCs w:val="16"/>
    </w:rPr>
  </w:style>
  <w:style w:type="character" w:customStyle="1" w:styleId="BalloonTextChar">
    <w:name w:val="Balloon Text Char"/>
    <w:basedOn w:val="DefaultParagraphFont"/>
    <w:link w:val="BalloonText"/>
    <w:uiPriority w:val="99"/>
    <w:semiHidden/>
    <w:rsid w:val="00DC073E"/>
    <w:rPr>
      <w:rFonts w:ascii="Tahoma" w:hAnsi="Tahoma" w:cs="Tahoma"/>
      <w:sz w:val="16"/>
      <w:szCs w:val="16"/>
    </w:rPr>
  </w:style>
  <w:style w:type="character" w:customStyle="1" w:styleId="value">
    <w:name w:val="value"/>
    <w:basedOn w:val="DefaultParagraphFont"/>
    <w:rsid w:val="00DC073E"/>
  </w:style>
  <w:style w:type="character" w:styleId="Hyperlink">
    <w:name w:val="Hyperlink"/>
    <w:basedOn w:val="DefaultParagraphFont"/>
    <w:uiPriority w:val="99"/>
    <w:unhideWhenUsed/>
    <w:rsid w:val="000F5873"/>
    <w:rPr>
      <w:color w:val="0000FF" w:themeColor="hyperlink"/>
      <w:u w:val="single"/>
    </w:rPr>
  </w:style>
  <w:style w:type="paragraph" w:styleId="ListParagraph">
    <w:name w:val="List Paragraph"/>
    <w:basedOn w:val="Normal"/>
    <w:uiPriority w:val="34"/>
    <w:qFormat/>
    <w:rsid w:val="004E7B21"/>
    <w:pPr>
      <w:ind w:left="720"/>
      <w:contextualSpacing/>
    </w:pPr>
  </w:style>
  <w:style w:type="character" w:customStyle="1" w:styleId="apple-converted-space">
    <w:name w:val="apple-converted-space"/>
    <w:basedOn w:val="DefaultParagraphFont"/>
    <w:rsid w:val="00CA2E03"/>
  </w:style>
  <w:style w:type="paragraph" w:styleId="Header">
    <w:name w:val="header"/>
    <w:basedOn w:val="Normal"/>
    <w:link w:val="HeaderChar"/>
    <w:uiPriority w:val="99"/>
    <w:unhideWhenUsed/>
    <w:rsid w:val="00B3311C"/>
    <w:pPr>
      <w:tabs>
        <w:tab w:val="center" w:pos="4680"/>
        <w:tab w:val="right" w:pos="9360"/>
      </w:tabs>
    </w:pPr>
  </w:style>
  <w:style w:type="character" w:customStyle="1" w:styleId="HeaderChar">
    <w:name w:val="Header Char"/>
    <w:basedOn w:val="DefaultParagraphFont"/>
    <w:link w:val="Header"/>
    <w:uiPriority w:val="99"/>
    <w:rsid w:val="00B3311C"/>
    <w:rPr>
      <w:rFonts w:ascii="Calibri" w:hAnsi="Calibri" w:cs="Times New Roman"/>
      <w:sz w:val="22"/>
      <w:szCs w:val="22"/>
    </w:rPr>
  </w:style>
  <w:style w:type="paragraph" w:styleId="Footer">
    <w:name w:val="footer"/>
    <w:basedOn w:val="Normal"/>
    <w:link w:val="FooterChar"/>
    <w:uiPriority w:val="99"/>
    <w:unhideWhenUsed/>
    <w:rsid w:val="00B3311C"/>
    <w:pPr>
      <w:tabs>
        <w:tab w:val="center" w:pos="4680"/>
        <w:tab w:val="right" w:pos="9360"/>
      </w:tabs>
    </w:pPr>
  </w:style>
  <w:style w:type="character" w:customStyle="1" w:styleId="FooterChar">
    <w:name w:val="Footer Char"/>
    <w:basedOn w:val="DefaultParagraphFont"/>
    <w:link w:val="Footer"/>
    <w:uiPriority w:val="99"/>
    <w:rsid w:val="00B3311C"/>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4157">
      <w:bodyDiv w:val="1"/>
      <w:marLeft w:val="0"/>
      <w:marRight w:val="0"/>
      <w:marTop w:val="0"/>
      <w:marBottom w:val="0"/>
      <w:divBdr>
        <w:top w:val="none" w:sz="0" w:space="0" w:color="auto"/>
        <w:left w:val="none" w:sz="0" w:space="0" w:color="auto"/>
        <w:bottom w:val="none" w:sz="0" w:space="0" w:color="auto"/>
        <w:right w:val="none" w:sz="0" w:space="0" w:color="auto"/>
      </w:divBdr>
      <w:divsChild>
        <w:div w:id="1903757313">
          <w:marLeft w:val="0"/>
          <w:marRight w:val="0"/>
          <w:marTop w:val="0"/>
          <w:marBottom w:val="60"/>
          <w:divBdr>
            <w:top w:val="none" w:sz="0" w:space="0" w:color="auto"/>
            <w:left w:val="none" w:sz="0" w:space="0" w:color="auto"/>
            <w:bottom w:val="none" w:sz="0" w:space="0" w:color="auto"/>
            <w:right w:val="none" w:sz="0" w:space="0" w:color="auto"/>
          </w:divBdr>
          <w:divsChild>
            <w:div w:id="1682050088">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oriawilliams@yellowhawk.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onnebronson@yellowhawk.org" TargetMode="External"/><Relationship Id="rId4" Type="http://schemas.microsoft.com/office/2007/relationships/stylesWithEffects" Target="stylesWithEffects.xml"/><Relationship Id="rId9" Type="http://schemas.openxmlformats.org/officeDocument/2006/relationships/hyperlink" Target="mailto:DionneBronson@yellowhaw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5A0E9-D413-447A-B7AF-0639148C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Melody</dc:creator>
  <cp:lastModifiedBy>Bronson, Dionne</cp:lastModifiedBy>
  <cp:revision>6</cp:revision>
  <cp:lastPrinted>2016-07-19T20:25:00Z</cp:lastPrinted>
  <dcterms:created xsi:type="dcterms:W3CDTF">2016-07-06T21:28:00Z</dcterms:created>
  <dcterms:modified xsi:type="dcterms:W3CDTF">2016-07-19T20:25:00Z</dcterms:modified>
</cp:coreProperties>
</file>