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08A" w:rsidRPr="00661346" w:rsidRDefault="008F108A">
      <w:pPr>
        <w:jc w:val="center"/>
        <w:rPr>
          <w:rFonts w:ascii="Arial" w:hAnsi="Arial" w:cs="Arial"/>
          <w:b/>
          <w:bCs/>
          <w:sz w:val="28"/>
          <w:szCs w:val="28"/>
        </w:rPr>
      </w:pPr>
      <w:r w:rsidRPr="00661346">
        <w:rPr>
          <w:rFonts w:ascii="Arial" w:hAnsi="Arial" w:cs="Arial"/>
          <w:b/>
          <w:bCs/>
          <w:sz w:val="28"/>
          <w:szCs w:val="28"/>
        </w:rPr>
        <w:t>Oregon Tobacco Prevention and Education Program</w:t>
      </w:r>
    </w:p>
    <w:p w:rsidR="008F108A" w:rsidRPr="00661346" w:rsidRDefault="008F108A">
      <w:pPr>
        <w:jc w:val="center"/>
        <w:rPr>
          <w:rFonts w:ascii="Arial" w:hAnsi="Arial" w:cs="Arial"/>
          <w:b/>
          <w:bCs/>
          <w:sz w:val="28"/>
          <w:szCs w:val="28"/>
        </w:rPr>
      </w:pPr>
      <w:r>
        <w:rPr>
          <w:rFonts w:ascii="Arial" w:hAnsi="Arial" w:cs="Arial"/>
          <w:b/>
          <w:bCs/>
          <w:sz w:val="28"/>
          <w:szCs w:val="28"/>
        </w:rPr>
        <w:t>Tribal</w:t>
      </w:r>
      <w:r w:rsidRPr="00661346">
        <w:rPr>
          <w:rFonts w:ascii="Arial" w:hAnsi="Arial" w:cs="Arial"/>
          <w:b/>
          <w:bCs/>
          <w:sz w:val="28"/>
          <w:szCs w:val="28"/>
        </w:rPr>
        <w:t xml:space="preserve"> Grants 201</w:t>
      </w:r>
      <w:r w:rsidR="00566400">
        <w:rPr>
          <w:rFonts w:ascii="Arial" w:hAnsi="Arial" w:cs="Arial"/>
          <w:b/>
          <w:bCs/>
          <w:sz w:val="28"/>
          <w:szCs w:val="28"/>
        </w:rPr>
        <w:t>7</w:t>
      </w:r>
      <w:r w:rsidRPr="00661346">
        <w:rPr>
          <w:rFonts w:ascii="Arial" w:hAnsi="Arial" w:cs="Arial"/>
          <w:b/>
          <w:bCs/>
          <w:sz w:val="28"/>
          <w:szCs w:val="28"/>
        </w:rPr>
        <w:t>-201</w:t>
      </w:r>
      <w:r w:rsidR="00566400">
        <w:rPr>
          <w:rFonts w:ascii="Arial" w:hAnsi="Arial" w:cs="Arial"/>
          <w:b/>
          <w:bCs/>
          <w:sz w:val="28"/>
          <w:szCs w:val="28"/>
        </w:rPr>
        <w:t>9</w:t>
      </w:r>
    </w:p>
    <w:p w:rsidR="008F108A" w:rsidRPr="00F62F9F" w:rsidRDefault="008F108A" w:rsidP="001F4773">
      <w:pPr>
        <w:pStyle w:val="BodyText2"/>
        <w:jc w:val="left"/>
        <w:rPr>
          <w:sz w:val="16"/>
          <w:szCs w:val="16"/>
        </w:rPr>
      </w:pPr>
    </w:p>
    <w:p w:rsidR="008F108A" w:rsidRPr="00FD001E" w:rsidRDefault="008F108A" w:rsidP="001F4773">
      <w:pPr>
        <w:pStyle w:val="BodyText2"/>
        <w:jc w:val="left"/>
        <w:rPr>
          <w:b w:val="0"/>
          <w:i w:val="0"/>
          <w:szCs w:val="28"/>
        </w:rPr>
      </w:pPr>
      <w:r>
        <w:rPr>
          <w:b w:val="0"/>
          <w:i w:val="0"/>
          <w:szCs w:val="28"/>
        </w:rPr>
        <w:t xml:space="preserve">Please provide the information requested below for program contact information, disclosure of tobacco relationships, and local policies adopted. </w:t>
      </w:r>
    </w:p>
    <w:p w:rsidR="008F108A" w:rsidRPr="00690C76" w:rsidRDefault="008F108A">
      <w:pPr>
        <w:jc w:val="center"/>
        <w:rPr>
          <w:b/>
          <w:bCs/>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6120"/>
      </w:tblGrid>
      <w:tr w:rsidR="008F108A" w:rsidRPr="00B15420" w:rsidTr="00B15420">
        <w:tc>
          <w:tcPr>
            <w:tcW w:w="9918" w:type="dxa"/>
            <w:gridSpan w:val="2"/>
            <w:shd w:val="clear" w:color="auto" w:fill="000000"/>
          </w:tcPr>
          <w:p w:rsidR="008F108A" w:rsidRPr="00B15420" w:rsidRDefault="008F108A" w:rsidP="00FD001E">
            <w:pPr>
              <w:pStyle w:val="BodyText2"/>
              <w:jc w:val="left"/>
              <w:rPr>
                <w:i w:val="0"/>
                <w:szCs w:val="28"/>
              </w:rPr>
            </w:pPr>
            <w:r>
              <w:rPr>
                <w:i w:val="0"/>
                <w:szCs w:val="28"/>
              </w:rPr>
              <w:t>Program Contact Information</w:t>
            </w:r>
          </w:p>
        </w:tc>
      </w:tr>
      <w:tr w:rsidR="008F108A" w:rsidRPr="00B15420" w:rsidTr="00A21590">
        <w:tc>
          <w:tcPr>
            <w:tcW w:w="3798" w:type="dxa"/>
            <w:tcBorders>
              <w:bottom w:val="single" w:sz="18" w:space="0" w:color="000000"/>
            </w:tcBorders>
            <w:shd w:val="clear" w:color="auto" w:fill="D9D9D9"/>
          </w:tcPr>
          <w:p w:rsidR="008F108A" w:rsidRPr="00B15420" w:rsidRDefault="008F108A" w:rsidP="00095FF5">
            <w:pPr>
              <w:pStyle w:val="BodyText2"/>
              <w:jc w:val="right"/>
              <w:rPr>
                <w:i w:val="0"/>
                <w:sz w:val="24"/>
                <w:szCs w:val="24"/>
              </w:rPr>
            </w:pPr>
            <w:r>
              <w:rPr>
                <w:i w:val="0"/>
                <w:sz w:val="24"/>
                <w:szCs w:val="24"/>
              </w:rPr>
              <w:t>Tribe</w:t>
            </w:r>
            <w:r w:rsidRPr="00B15420">
              <w:rPr>
                <w:i w:val="0"/>
                <w:sz w:val="24"/>
                <w:szCs w:val="24"/>
              </w:rPr>
              <w:t xml:space="preserve"> </w:t>
            </w:r>
          </w:p>
          <w:p w:rsidR="008F108A" w:rsidRPr="00B15420" w:rsidRDefault="008F108A" w:rsidP="00B15420">
            <w:pPr>
              <w:pStyle w:val="BodyText2"/>
              <w:jc w:val="left"/>
              <w:rPr>
                <w:i w:val="0"/>
                <w:sz w:val="24"/>
                <w:szCs w:val="24"/>
              </w:rPr>
            </w:pPr>
          </w:p>
        </w:tc>
        <w:tc>
          <w:tcPr>
            <w:tcW w:w="6120" w:type="dxa"/>
            <w:tcBorders>
              <w:bottom w:val="single" w:sz="18" w:space="0" w:color="000000"/>
            </w:tcBorders>
          </w:tcPr>
          <w:p w:rsidR="008F108A" w:rsidRPr="00B15420" w:rsidRDefault="008F108A" w:rsidP="00B15420">
            <w:pPr>
              <w:pStyle w:val="BodyText2"/>
              <w:jc w:val="left"/>
              <w:rPr>
                <w:i w:val="0"/>
                <w:sz w:val="24"/>
                <w:szCs w:val="24"/>
              </w:rPr>
            </w:pPr>
          </w:p>
        </w:tc>
      </w:tr>
      <w:tr w:rsidR="008F108A" w:rsidRPr="00B15420" w:rsidTr="00A21590">
        <w:tc>
          <w:tcPr>
            <w:tcW w:w="3798" w:type="dxa"/>
            <w:tcBorders>
              <w:top w:val="single" w:sz="18" w:space="0" w:color="000000"/>
            </w:tcBorders>
            <w:shd w:val="clear" w:color="auto" w:fill="D9D9D9"/>
          </w:tcPr>
          <w:p w:rsidR="008F108A" w:rsidRPr="00B15420" w:rsidRDefault="008F108A" w:rsidP="00B15420">
            <w:pPr>
              <w:pStyle w:val="BodyText2"/>
              <w:jc w:val="left"/>
              <w:rPr>
                <w:i w:val="0"/>
                <w:sz w:val="24"/>
                <w:szCs w:val="24"/>
              </w:rPr>
            </w:pPr>
            <w:r w:rsidRPr="00B15420">
              <w:rPr>
                <w:i w:val="0"/>
                <w:sz w:val="24"/>
                <w:szCs w:val="24"/>
              </w:rPr>
              <w:t>TPEP Coordinator           Name</w:t>
            </w:r>
          </w:p>
          <w:p w:rsidR="008F108A" w:rsidRPr="00B15420" w:rsidRDefault="008F108A" w:rsidP="00B15420">
            <w:pPr>
              <w:pStyle w:val="BodyText2"/>
              <w:jc w:val="left"/>
              <w:rPr>
                <w:i w:val="0"/>
                <w:sz w:val="24"/>
                <w:szCs w:val="24"/>
              </w:rPr>
            </w:pPr>
            <w:r>
              <w:rPr>
                <w:i w:val="0"/>
                <w:sz w:val="24"/>
                <w:szCs w:val="24"/>
              </w:rPr>
              <w:t>(Main point of contact)</w:t>
            </w:r>
          </w:p>
        </w:tc>
        <w:tc>
          <w:tcPr>
            <w:tcW w:w="6120" w:type="dxa"/>
            <w:tcBorders>
              <w:top w:val="single" w:sz="18" w:space="0" w:color="000000"/>
            </w:tcBorders>
          </w:tcPr>
          <w:p w:rsidR="008F108A" w:rsidRPr="00B15420" w:rsidRDefault="008F108A" w:rsidP="00B15420">
            <w:pPr>
              <w:pStyle w:val="BodyText2"/>
              <w:jc w:val="left"/>
              <w:rPr>
                <w:i w:val="0"/>
                <w:sz w:val="24"/>
                <w:szCs w:val="24"/>
              </w:rPr>
            </w:pPr>
          </w:p>
        </w:tc>
      </w:tr>
      <w:tr w:rsidR="008F108A" w:rsidRPr="00B15420" w:rsidTr="00A21590">
        <w:tc>
          <w:tcPr>
            <w:tcW w:w="3798" w:type="dxa"/>
            <w:shd w:val="clear" w:color="auto" w:fill="D9D9D9"/>
          </w:tcPr>
          <w:p w:rsidR="008F108A" w:rsidRPr="00B15420" w:rsidRDefault="008F108A" w:rsidP="00B15420">
            <w:pPr>
              <w:pStyle w:val="BodyText2"/>
              <w:jc w:val="left"/>
              <w:rPr>
                <w:i w:val="0"/>
                <w:sz w:val="24"/>
                <w:szCs w:val="24"/>
              </w:rPr>
            </w:pPr>
            <w:r w:rsidRPr="00B15420">
              <w:rPr>
                <w:i w:val="0"/>
                <w:sz w:val="24"/>
                <w:szCs w:val="24"/>
              </w:rPr>
              <w:t xml:space="preserve">                                          Phone</w:t>
            </w:r>
          </w:p>
          <w:p w:rsidR="008F108A" w:rsidRPr="00B15420" w:rsidRDefault="008F108A" w:rsidP="00B15420">
            <w:pPr>
              <w:pStyle w:val="BodyText2"/>
              <w:jc w:val="left"/>
              <w:rPr>
                <w:i w:val="0"/>
                <w:sz w:val="24"/>
                <w:szCs w:val="24"/>
              </w:rPr>
            </w:pPr>
          </w:p>
        </w:tc>
        <w:tc>
          <w:tcPr>
            <w:tcW w:w="6120" w:type="dxa"/>
          </w:tcPr>
          <w:p w:rsidR="008F108A" w:rsidRPr="00B15420" w:rsidRDefault="008F108A" w:rsidP="00B15420">
            <w:pPr>
              <w:pStyle w:val="BodyText2"/>
              <w:jc w:val="left"/>
              <w:rPr>
                <w:i w:val="0"/>
                <w:sz w:val="24"/>
                <w:szCs w:val="24"/>
              </w:rPr>
            </w:pPr>
          </w:p>
        </w:tc>
      </w:tr>
      <w:tr w:rsidR="008F108A" w:rsidRPr="00B15420" w:rsidTr="00B15420">
        <w:tc>
          <w:tcPr>
            <w:tcW w:w="3798" w:type="dxa"/>
            <w:tcBorders>
              <w:bottom w:val="single" w:sz="18" w:space="0" w:color="000000"/>
            </w:tcBorders>
            <w:shd w:val="clear" w:color="auto" w:fill="D9D9D9"/>
          </w:tcPr>
          <w:p w:rsidR="008F108A" w:rsidRPr="00B15420" w:rsidRDefault="008F108A" w:rsidP="00B15420">
            <w:pPr>
              <w:pStyle w:val="BodyText2"/>
              <w:jc w:val="left"/>
              <w:rPr>
                <w:i w:val="0"/>
                <w:sz w:val="24"/>
                <w:szCs w:val="24"/>
              </w:rPr>
            </w:pPr>
            <w:r w:rsidRPr="00B15420">
              <w:rPr>
                <w:i w:val="0"/>
                <w:sz w:val="24"/>
                <w:szCs w:val="24"/>
              </w:rPr>
              <w:t xml:space="preserve">                                          E-mail</w:t>
            </w:r>
          </w:p>
          <w:p w:rsidR="008F108A" w:rsidRPr="00B15420" w:rsidRDefault="008F108A" w:rsidP="00B15420">
            <w:pPr>
              <w:pStyle w:val="BodyText2"/>
              <w:jc w:val="left"/>
              <w:rPr>
                <w:i w:val="0"/>
                <w:sz w:val="24"/>
                <w:szCs w:val="24"/>
              </w:rPr>
            </w:pPr>
          </w:p>
        </w:tc>
        <w:tc>
          <w:tcPr>
            <w:tcW w:w="6120" w:type="dxa"/>
            <w:tcBorders>
              <w:bottom w:val="single" w:sz="18" w:space="0" w:color="000000"/>
            </w:tcBorders>
          </w:tcPr>
          <w:p w:rsidR="008F108A" w:rsidRPr="00B15420" w:rsidRDefault="008F108A" w:rsidP="00B15420">
            <w:pPr>
              <w:pStyle w:val="BodyText2"/>
              <w:jc w:val="left"/>
              <w:rPr>
                <w:i w:val="0"/>
                <w:sz w:val="24"/>
                <w:szCs w:val="24"/>
              </w:rPr>
            </w:pPr>
          </w:p>
        </w:tc>
      </w:tr>
      <w:tr w:rsidR="008F108A" w:rsidRPr="00B15420" w:rsidTr="00B15420">
        <w:tc>
          <w:tcPr>
            <w:tcW w:w="3798" w:type="dxa"/>
            <w:tcBorders>
              <w:top w:val="single" w:sz="18" w:space="0" w:color="000000"/>
            </w:tcBorders>
            <w:shd w:val="clear" w:color="auto" w:fill="D9D9D9"/>
          </w:tcPr>
          <w:p w:rsidR="008F108A" w:rsidRDefault="008F108A" w:rsidP="00F62F9F">
            <w:pPr>
              <w:pStyle w:val="BodyText2"/>
              <w:jc w:val="left"/>
              <w:rPr>
                <w:i w:val="0"/>
                <w:sz w:val="24"/>
                <w:szCs w:val="24"/>
              </w:rPr>
            </w:pPr>
            <w:r>
              <w:rPr>
                <w:i w:val="0"/>
                <w:sz w:val="24"/>
                <w:szCs w:val="24"/>
              </w:rPr>
              <w:t>Program Supervisor</w:t>
            </w:r>
          </w:p>
          <w:p w:rsidR="008F108A" w:rsidRPr="00B15420" w:rsidRDefault="008F108A" w:rsidP="00F62F9F">
            <w:pPr>
              <w:pStyle w:val="BodyText2"/>
              <w:jc w:val="right"/>
              <w:rPr>
                <w:i w:val="0"/>
                <w:sz w:val="24"/>
                <w:szCs w:val="24"/>
              </w:rPr>
            </w:pPr>
            <w:r w:rsidRPr="00B15420">
              <w:rPr>
                <w:i w:val="0"/>
                <w:sz w:val="24"/>
                <w:szCs w:val="24"/>
              </w:rPr>
              <w:t>Name</w:t>
            </w:r>
          </w:p>
          <w:p w:rsidR="008F108A" w:rsidRPr="00B15420" w:rsidRDefault="008F108A" w:rsidP="00B15420">
            <w:pPr>
              <w:pStyle w:val="BodyText2"/>
              <w:jc w:val="left"/>
              <w:rPr>
                <w:i w:val="0"/>
                <w:sz w:val="24"/>
                <w:szCs w:val="24"/>
              </w:rPr>
            </w:pPr>
          </w:p>
        </w:tc>
        <w:tc>
          <w:tcPr>
            <w:tcW w:w="6120" w:type="dxa"/>
            <w:tcBorders>
              <w:top w:val="single" w:sz="18" w:space="0" w:color="000000"/>
            </w:tcBorders>
          </w:tcPr>
          <w:p w:rsidR="008F108A" w:rsidRPr="00B15420" w:rsidRDefault="008F108A" w:rsidP="00B15420">
            <w:pPr>
              <w:pStyle w:val="BodyText2"/>
              <w:jc w:val="left"/>
              <w:rPr>
                <w:i w:val="0"/>
                <w:sz w:val="24"/>
                <w:szCs w:val="24"/>
              </w:rPr>
            </w:pPr>
          </w:p>
        </w:tc>
      </w:tr>
      <w:tr w:rsidR="008F108A" w:rsidRPr="00B15420" w:rsidTr="00B15420">
        <w:tc>
          <w:tcPr>
            <w:tcW w:w="3798" w:type="dxa"/>
            <w:shd w:val="clear" w:color="auto" w:fill="D9D9D9"/>
          </w:tcPr>
          <w:p w:rsidR="008F108A" w:rsidRPr="00B15420" w:rsidRDefault="008F108A" w:rsidP="00B15420">
            <w:pPr>
              <w:pStyle w:val="BodyText2"/>
              <w:jc w:val="left"/>
              <w:rPr>
                <w:i w:val="0"/>
                <w:sz w:val="24"/>
                <w:szCs w:val="24"/>
              </w:rPr>
            </w:pPr>
            <w:r w:rsidRPr="00B15420">
              <w:rPr>
                <w:i w:val="0"/>
                <w:sz w:val="24"/>
                <w:szCs w:val="24"/>
              </w:rPr>
              <w:t xml:space="preserve">                                          Phone</w:t>
            </w:r>
          </w:p>
          <w:p w:rsidR="008F108A" w:rsidRPr="00B15420" w:rsidRDefault="008F108A" w:rsidP="00B15420">
            <w:pPr>
              <w:pStyle w:val="BodyText2"/>
              <w:jc w:val="left"/>
              <w:rPr>
                <w:i w:val="0"/>
                <w:sz w:val="24"/>
                <w:szCs w:val="24"/>
              </w:rPr>
            </w:pPr>
          </w:p>
        </w:tc>
        <w:tc>
          <w:tcPr>
            <w:tcW w:w="6120" w:type="dxa"/>
          </w:tcPr>
          <w:p w:rsidR="008F108A" w:rsidRPr="00B15420" w:rsidRDefault="008F108A" w:rsidP="00B15420">
            <w:pPr>
              <w:pStyle w:val="BodyText2"/>
              <w:jc w:val="left"/>
              <w:rPr>
                <w:i w:val="0"/>
                <w:sz w:val="24"/>
                <w:szCs w:val="24"/>
              </w:rPr>
            </w:pPr>
          </w:p>
        </w:tc>
      </w:tr>
      <w:tr w:rsidR="008F108A" w:rsidRPr="00B15420" w:rsidTr="00B15420">
        <w:tc>
          <w:tcPr>
            <w:tcW w:w="3798" w:type="dxa"/>
            <w:tcBorders>
              <w:bottom w:val="single" w:sz="18" w:space="0" w:color="000000"/>
            </w:tcBorders>
            <w:shd w:val="clear" w:color="auto" w:fill="D9D9D9"/>
          </w:tcPr>
          <w:p w:rsidR="008F108A" w:rsidRPr="00B15420" w:rsidRDefault="008F108A" w:rsidP="00B15420">
            <w:pPr>
              <w:pStyle w:val="BodyText2"/>
              <w:jc w:val="left"/>
              <w:rPr>
                <w:i w:val="0"/>
                <w:sz w:val="24"/>
                <w:szCs w:val="24"/>
              </w:rPr>
            </w:pPr>
            <w:r w:rsidRPr="00B15420">
              <w:rPr>
                <w:i w:val="0"/>
                <w:sz w:val="24"/>
                <w:szCs w:val="24"/>
              </w:rPr>
              <w:t xml:space="preserve">                                          E-mail </w:t>
            </w:r>
          </w:p>
          <w:p w:rsidR="008F108A" w:rsidRPr="00B15420" w:rsidRDefault="008F108A" w:rsidP="00B15420">
            <w:pPr>
              <w:pStyle w:val="BodyText2"/>
              <w:jc w:val="left"/>
              <w:rPr>
                <w:i w:val="0"/>
                <w:sz w:val="24"/>
                <w:szCs w:val="24"/>
              </w:rPr>
            </w:pPr>
          </w:p>
        </w:tc>
        <w:tc>
          <w:tcPr>
            <w:tcW w:w="6120" w:type="dxa"/>
            <w:tcBorders>
              <w:bottom w:val="single" w:sz="18" w:space="0" w:color="000000"/>
            </w:tcBorders>
          </w:tcPr>
          <w:p w:rsidR="008F108A" w:rsidRPr="00B15420" w:rsidRDefault="008F108A" w:rsidP="00B15420">
            <w:pPr>
              <w:pStyle w:val="BodyText2"/>
              <w:jc w:val="left"/>
              <w:rPr>
                <w:i w:val="0"/>
                <w:sz w:val="24"/>
                <w:szCs w:val="24"/>
              </w:rPr>
            </w:pPr>
          </w:p>
        </w:tc>
      </w:tr>
      <w:tr w:rsidR="008F108A" w:rsidRPr="00B15420" w:rsidTr="00B15420">
        <w:tc>
          <w:tcPr>
            <w:tcW w:w="3798" w:type="dxa"/>
            <w:tcBorders>
              <w:top w:val="single" w:sz="18" w:space="0" w:color="000000"/>
            </w:tcBorders>
            <w:shd w:val="clear" w:color="auto" w:fill="D9D9D9"/>
          </w:tcPr>
          <w:p w:rsidR="008F108A" w:rsidRDefault="008F108A" w:rsidP="00B15420">
            <w:pPr>
              <w:pStyle w:val="BodyText2"/>
              <w:jc w:val="left"/>
              <w:rPr>
                <w:i w:val="0"/>
                <w:sz w:val="24"/>
                <w:szCs w:val="24"/>
              </w:rPr>
            </w:pPr>
            <w:r>
              <w:rPr>
                <w:i w:val="0"/>
                <w:sz w:val="24"/>
                <w:szCs w:val="24"/>
              </w:rPr>
              <w:t>Administrator</w:t>
            </w:r>
          </w:p>
          <w:p w:rsidR="008F108A" w:rsidRPr="00B15420" w:rsidRDefault="008F108A" w:rsidP="00095FF5">
            <w:pPr>
              <w:pStyle w:val="BodyText2"/>
              <w:jc w:val="right"/>
              <w:rPr>
                <w:i w:val="0"/>
                <w:sz w:val="24"/>
                <w:szCs w:val="24"/>
              </w:rPr>
            </w:pPr>
            <w:r w:rsidRPr="00B15420">
              <w:rPr>
                <w:i w:val="0"/>
                <w:sz w:val="24"/>
                <w:szCs w:val="24"/>
              </w:rPr>
              <w:t>Name</w:t>
            </w:r>
          </w:p>
          <w:p w:rsidR="008F108A" w:rsidRPr="00FD001E" w:rsidRDefault="008F108A" w:rsidP="00B15420">
            <w:pPr>
              <w:pStyle w:val="BodyText2"/>
              <w:jc w:val="left"/>
              <w:rPr>
                <w:i w:val="0"/>
                <w:sz w:val="20"/>
              </w:rPr>
            </w:pPr>
          </w:p>
        </w:tc>
        <w:tc>
          <w:tcPr>
            <w:tcW w:w="6120" w:type="dxa"/>
            <w:tcBorders>
              <w:top w:val="single" w:sz="18" w:space="0" w:color="000000"/>
            </w:tcBorders>
          </w:tcPr>
          <w:p w:rsidR="008F108A" w:rsidRPr="00B15420" w:rsidRDefault="008F108A" w:rsidP="00B15420">
            <w:pPr>
              <w:pStyle w:val="BodyText2"/>
              <w:jc w:val="left"/>
              <w:rPr>
                <w:i w:val="0"/>
                <w:sz w:val="24"/>
                <w:szCs w:val="24"/>
              </w:rPr>
            </w:pPr>
          </w:p>
        </w:tc>
      </w:tr>
      <w:tr w:rsidR="008F108A" w:rsidRPr="00B15420" w:rsidTr="00B15420">
        <w:tc>
          <w:tcPr>
            <w:tcW w:w="3798" w:type="dxa"/>
            <w:shd w:val="clear" w:color="auto" w:fill="D9D9D9"/>
          </w:tcPr>
          <w:p w:rsidR="008F108A" w:rsidRPr="00B15420" w:rsidRDefault="008F108A" w:rsidP="00B15420">
            <w:pPr>
              <w:pStyle w:val="BodyText2"/>
              <w:jc w:val="left"/>
              <w:rPr>
                <w:i w:val="0"/>
                <w:sz w:val="24"/>
                <w:szCs w:val="24"/>
              </w:rPr>
            </w:pPr>
            <w:r w:rsidRPr="00B15420">
              <w:rPr>
                <w:i w:val="0"/>
                <w:sz w:val="24"/>
                <w:szCs w:val="24"/>
              </w:rPr>
              <w:t xml:space="preserve">                                          Phone</w:t>
            </w:r>
          </w:p>
          <w:p w:rsidR="008F108A" w:rsidRPr="00B15420" w:rsidRDefault="008F108A" w:rsidP="00B15420">
            <w:pPr>
              <w:pStyle w:val="BodyText2"/>
              <w:jc w:val="left"/>
              <w:rPr>
                <w:i w:val="0"/>
                <w:sz w:val="24"/>
                <w:szCs w:val="24"/>
              </w:rPr>
            </w:pPr>
            <w:r w:rsidRPr="00B15420">
              <w:rPr>
                <w:i w:val="0"/>
                <w:sz w:val="24"/>
                <w:szCs w:val="24"/>
              </w:rPr>
              <w:t xml:space="preserve"> </w:t>
            </w:r>
          </w:p>
        </w:tc>
        <w:tc>
          <w:tcPr>
            <w:tcW w:w="6120" w:type="dxa"/>
          </w:tcPr>
          <w:p w:rsidR="008F108A" w:rsidRPr="00B15420" w:rsidRDefault="008F108A" w:rsidP="00B15420">
            <w:pPr>
              <w:pStyle w:val="BodyText2"/>
              <w:jc w:val="left"/>
              <w:rPr>
                <w:i w:val="0"/>
                <w:sz w:val="24"/>
                <w:szCs w:val="24"/>
              </w:rPr>
            </w:pPr>
          </w:p>
        </w:tc>
      </w:tr>
      <w:tr w:rsidR="008F108A" w:rsidRPr="00B15420" w:rsidTr="00B15420">
        <w:tc>
          <w:tcPr>
            <w:tcW w:w="3798" w:type="dxa"/>
            <w:shd w:val="clear" w:color="auto" w:fill="D9D9D9"/>
          </w:tcPr>
          <w:p w:rsidR="008F108A" w:rsidRPr="00B15420" w:rsidRDefault="008F108A" w:rsidP="00B15420">
            <w:pPr>
              <w:pStyle w:val="BodyText2"/>
              <w:jc w:val="left"/>
              <w:rPr>
                <w:i w:val="0"/>
                <w:sz w:val="24"/>
                <w:szCs w:val="24"/>
              </w:rPr>
            </w:pPr>
            <w:r w:rsidRPr="00B15420">
              <w:rPr>
                <w:i w:val="0"/>
                <w:sz w:val="24"/>
                <w:szCs w:val="24"/>
              </w:rPr>
              <w:t xml:space="preserve">                                          E-mail</w:t>
            </w:r>
          </w:p>
          <w:p w:rsidR="008F108A" w:rsidRPr="00B15420" w:rsidRDefault="008F108A" w:rsidP="00B15420">
            <w:pPr>
              <w:pStyle w:val="BodyText2"/>
              <w:jc w:val="left"/>
              <w:rPr>
                <w:i w:val="0"/>
                <w:sz w:val="24"/>
                <w:szCs w:val="24"/>
              </w:rPr>
            </w:pPr>
          </w:p>
        </w:tc>
        <w:tc>
          <w:tcPr>
            <w:tcW w:w="6120" w:type="dxa"/>
          </w:tcPr>
          <w:p w:rsidR="008F108A" w:rsidRPr="00B15420" w:rsidRDefault="008F108A" w:rsidP="00B15420">
            <w:pPr>
              <w:pStyle w:val="BodyText2"/>
              <w:jc w:val="left"/>
              <w:rPr>
                <w:i w:val="0"/>
                <w:sz w:val="24"/>
                <w:szCs w:val="24"/>
              </w:rPr>
            </w:pPr>
          </w:p>
        </w:tc>
      </w:tr>
    </w:tbl>
    <w:p w:rsidR="008F108A" w:rsidRPr="00F62F9F" w:rsidRDefault="008F108A">
      <w:pPr>
        <w:pStyle w:val="BodyText2"/>
        <w:jc w:val="left"/>
        <w:rPr>
          <w:rFonts w:ascii="Times New Roman" w:hAnsi="Times New Roman" w:cs="Times New Roman"/>
          <w:i w:val="0"/>
          <w:sz w:val="16"/>
          <w:szCs w:val="16"/>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8"/>
      </w:tblGrid>
      <w:tr w:rsidR="008F108A" w:rsidRPr="00B15420" w:rsidTr="00B15420">
        <w:trPr>
          <w:trHeight w:val="316"/>
        </w:trPr>
        <w:tc>
          <w:tcPr>
            <w:tcW w:w="9918" w:type="dxa"/>
            <w:shd w:val="clear" w:color="auto" w:fill="000000"/>
          </w:tcPr>
          <w:p w:rsidR="008F108A" w:rsidRPr="00B15420" w:rsidRDefault="008F108A" w:rsidP="00FD001E">
            <w:pPr>
              <w:pStyle w:val="BodyText2"/>
              <w:jc w:val="left"/>
              <w:rPr>
                <w:rFonts w:ascii="Times New Roman" w:hAnsi="Times New Roman" w:cs="Times New Roman"/>
                <w:b w:val="0"/>
                <w:bCs w:val="0"/>
                <w:i w:val="0"/>
                <w:iCs w:val="0"/>
                <w:sz w:val="24"/>
                <w:szCs w:val="24"/>
              </w:rPr>
            </w:pPr>
            <w:r w:rsidRPr="00B15420">
              <w:rPr>
                <w:i w:val="0"/>
              </w:rPr>
              <w:t>Disclosure of Tobacco Relationships</w:t>
            </w:r>
          </w:p>
        </w:tc>
      </w:tr>
      <w:tr w:rsidR="008F108A" w:rsidTr="00B15420">
        <w:trPr>
          <w:trHeight w:val="1252"/>
        </w:trPr>
        <w:tc>
          <w:tcPr>
            <w:tcW w:w="9918" w:type="dxa"/>
            <w:shd w:val="clear" w:color="auto" w:fill="D9D9D9"/>
          </w:tcPr>
          <w:p w:rsidR="008F108A" w:rsidRPr="00B15420" w:rsidRDefault="008F108A" w:rsidP="008B4FAB">
            <w:pPr>
              <w:pStyle w:val="BodyText2"/>
              <w:jc w:val="left"/>
              <w:rPr>
                <w:b w:val="0"/>
                <w:i w:val="0"/>
              </w:rPr>
            </w:pPr>
            <w:r>
              <w:rPr>
                <w:b w:val="0"/>
                <w:i w:val="0"/>
                <w:sz w:val="24"/>
                <w:szCs w:val="24"/>
              </w:rPr>
              <w:t xml:space="preserve">Oregon Administrative Rules </w:t>
            </w:r>
            <w:r w:rsidRPr="00A94DAD">
              <w:rPr>
                <w:b w:val="0"/>
                <w:i w:val="0"/>
                <w:sz w:val="24"/>
                <w:szCs w:val="24"/>
              </w:rPr>
              <w:t>333-010-0320</w:t>
            </w:r>
            <w:r>
              <w:rPr>
                <w:b w:val="0"/>
                <w:bCs w:val="0"/>
              </w:rPr>
              <w:t xml:space="preserve"> </w:t>
            </w:r>
            <w:r w:rsidRPr="00B15420">
              <w:rPr>
                <w:b w:val="0"/>
                <w:i w:val="0"/>
                <w:sz w:val="24"/>
                <w:szCs w:val="24"/>
              </w:rPr>
              <w:t>require</w:t>
            </w:r>
            <w:r>
              <w:rPr>
                <w:b w:val="0"/>
                <w:i w:val="0"/>
                <w:sz w:val="24"/>
                <w:szCs w:val="24"/>
              </w:rPr>
              <w:t>s</w:t>
            </w:r>
            <w:r w:rsidRPr="00B15420">
              <w:rPr>
                <w:b w:val="0"/>
                <w:i w:val="0"/>
                <w:sz w:val="24"/>
                <w:szCs w:val="24"/>
              </w:rPr>
              <w:t xml:space="preserve"> disclosure of any and all direct and indirect organizational or business relationships between the TPEP grant applicant or its subcontractors, including its owners, parent company or subsidiaries, and companies involved in any way in the production, processing, distribution, promotion, sale or use of tobacco.</w:t>
            </w:r>
          </w:p>
        </w:tc>
      </w:tr>
      <w:tr w:rsidR="008F108A" w:rsidRPr="00B15420" w:rsidTr="00B15420">
        <w:trPr>
          <w:trHeight w:val="946"/>
        </w:trPr>
        <w:tc>
          <w:tcPr>
            <w:tcW w:w="9918" w:type="dxa"/>
          </w:tcPr>
          <w:p w:rsidR="008F108A" w:rsidRPr="00B15420" w:rsidRDefault="008F108A" w:rsidP="00B15420">
            <w:pPr>
              <w:pStyle w:val="BodyText2"/>
              <w:jc w:val="left"/>
              <w:rPr>
                <w:b w:val="0"/>
                <w:i w:val="0"/>
                <w:sz w:val="24"/>
                <w:szCs w:val="24"/>
              </w:rPr>
            </w:pPr>
            <w:r w:rsidRPr="00B15420">
              <w:rPr>
                <w:b w:val="0"/>
                <w:i w:val="0"/>
                <w:sz w:val="24"/>
                <w:szCs w:val="24"/>
              </w:rPr>
              <w:t xml:space="preserve">Does the </w:t>
            </w:r>
            <w:r>
              <w:rPr>
                <w:b w:val="0"/>
                <w:i w:val="0"/>
                <w:sz w:val="24"/>
                <w:szCs w:val="24"/>
              </w:rPr>
              <w:t>Tribe</w:t>
            </w:r>
            <w:bookmarkStart w:id="0" w:name="_GoBack"/>
            <w:bookmarkEnd w:id="0"/>
            <w:r w:rsidRPr="00B15420">
              <w:rPr>
                <w:b w:val="0"/>
                <w:i w:val="0"/>
                <w:sz w:val="24"/>
                <w:szCs w:val="24"/>
              </w:rPr>
              <w:t xml:space="preserve"> have any direct or indirect relationship with tobacco-related companies, as described above? </w:t>
            </w:r>
          </w:p>
          <w:p w:rsidR="008F108A" w:rsidRPr="00B15420" w:rsidRDefault="008F108A" w:rsidP="00B15420">
            <w:pPr>
              <w:pStyle w:val="BodyText2"/>
              <w:jc w:val="left"/>
              <w:rPr>
                <w:b w:val="0"/>
                <w:i w:val="0"/>
                <w:sz w:val="24"/>
                <w:szCs w:val="24"/>
              </w:rPr>
            </w:pPr>
          </w:p>
          <w:p w:rsidR="008F108A" w:rsidRPr="00B15420" w:rsidRDefault="008F108A" w:rsidP="00B15420">
            <w:pPr>
              <w:pStyle w:val="BodyText2"/>
              <w:jc w:val="left"/>
              <w:rPr>
                <w:b w:val="0"/>
                <w:i w:val="0"/>
                <w:sz w:val="24"/>
                <w:szCs w:val="24"/>
              </w:rPr>
            </w:pPr>
            <w:r w:rsidRPr="00B15420">
              <w:rPr>
                <w:b w:val="0"/>
                <w:i w:val="0"/>
                <w:sz w:val="24"/>
                <w:szCs w:val="24"/>
              </w:rPr>
              <w:sym w:font="Wingdings" w:char="F06F"/>
            </w:r>
            <w:r w:rsidRPr="00B15420">
              <w:rPr>
                <w:b w:val="0"/>
                <w:i w:val="0"/>
                <w:sz w:val="24"/>
                <w:szCs w:val="24"/>
              </w:rPr>
              <w:t xml:space="preserve"> Yes             </w:t>
            </w:r>
            <w:r w:rsidRPr="00B15420">
              <w:rPr>
                <w:b w:val="0"/>
                <w:i w:val="0"/>
                <w:sz w:val="24"/>
                <w:szCs w:val="24"/>
              </w:rPr>
              <w:sym w:font="Wingdings" w:char="F06F"/>
            </w:r>
            <w:r w:rsidRPr="00B15420">
              <w:rPr>
                <w:b w:val="0"/>
                <w:i w:val="0"/>
                <w:sz w:val="24"/>
                <w:szCs w:val="24"/>
              </w:rPr>
              <w:t xml:space="preserve"> No   </w:t>
            </w:r>
          </w:p>
          <w:p w:rsidR="008F108A" w:rsidRPr="00B15420" w:rsidRDefault="008F108A" w:rsidP="00B15420">
            <w:pPr>
              <w:pStyle w:val="BodyText2"/>
              <w:jc w:val="left"/>
              <w:rPr>
                <w:b w:val="0"/>
                <w:i w:val="0"/>
                <w:sz w:val="24"/>
                <w:szCs w:val="24"/>
              </w:rPr>
            </w:pPr>
          </w:p>
          <w:p w:rsidR="008F108A" w:rsidRPr="00B15420" w:rsidRDefault="008F108A" w:rsidP="00B15420">
            <w:pPr>
              <w:pStyle w:val="BodyText2"/>
              <w:jc w:val="left"/>
              <w:rPr>
                <w:b w:val="0"/>
                <w:i w:val="0"/>
                <w:sz w:val="24"/>
                <w:szCs w:val="24"/>
              </w:rPr>
            </w:pPr>
            <w:r w:rsidRPr="00B15420">
              <w:rPr>
                <w:b w:val="0"/>
                <w:i w:val="0"/>
                <w:sz w:val="24"/>
                <w:szCs w:val="24"/>
              </w:rPr>
              <w:t xml:space="preserve">If yes, please disclose any such relationships: </w:t>
            </w:r>
          </w:p>
          <w:p w:rsidR="008F108A" w:rsidRPr="00B15420" w:rsidRDefault="008F108A" w:rsidP="00B15420">
            <w:pPr>
              <w:pStyle w:val="BodyText2"/>
              <w:jc w:val="left"/>
              <w:rPr>
                <w:b w:val="0"/>
                <w:i w:val="0"/>
                <w:sz w:val="24"/>
                <w:szCs w:val="24"/>
              </w:rPr>
            </w:pPr>
          </w:p>
          <w:p w:rsidR="008F108A" w:rsidRPr="00B15420" w:rsidRDefault="008F108A" w:rsidP="00B15420">
            <w:pPr>
              <w:pStyle w:val="BodyText2"/>
              <w:jc w:val="left"/>
              <w:rPr>
                <w:b w:val="0"/>
                <w:i w:val="0"/>
                <w:sz w:val="24"/>
                <w:szCs w:val="24"/>
              </w:rPr>
            </w:pPr>
          </w:p>
        </w:tc>
      </w:tr>
    </w:tbl>
    <w:p w:rsidR="008F108A" w:rsidRDefault="008F108A" w:rsidP="00AB7E9D">
      <w:pPr>
        <w:pStyle w:val="Header"/>
        <w:tabs>
          <w:tab w:val="clear" w:pos="4320"/>
          <w:tab w:val="clear" w:pos="8640"/>
        </w:tabs>
      </w:pPr>
    </w:p>
    <w:sectPr w:rsidR="008F108A" w:rsidSect="008B4FAB">
      <w:footerReference w:type="even"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099" w:rsidRDefault="00FE0099">
      <w:r>
        <w:separator/>
      </w:r>
    </w:p>
  </w:endnote>
  <w:endnote w:type="continuationSeparator" w:id="0">
    <w:p w:rsidR="00FE0099" w:rsidRDefault="00FE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08A" w:rsidRDefault="008F10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108A" w:rsidRDefault="008F10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08A" w:rsidRDefault="008F10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F108A" w:rsidRDefault="008F108A">
    <w:pPr>
      <w:pStyle w:val="Footer"/>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099" w:rsidRDefault="00FE0099">
      <w:r>
        <w:separator/>
      </w:r>
    </w:p>
  </w:footnote>
  <w:footnote w:type="continuationSeparator" w:id="0">
    <w:p w:rsidR="00FE0099" w:rsidRDefault="00FE0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08A" w:rsidRPr="007B4BA6" w:rsidRDefault="008F108A">
    <w:pPr>
      <w:pStyle w:val="Header"/>
      <w:jc w:val="right"/>
    </w:pPr>
    <w:r w:rsidRPr="007B4BA6">
      <w:t xml:space="preserve">Attachment 1 - </w:t>
    </w:r>
    <w:r w:rsidRPr="007B4BA6">
      <w:rPr>
        <w:szCs w:val="28"/>
      </w:rPr>
      <w:t>Application Cover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F1455"/>
    <w:multiLevelType w:val="hybridMultilevel"/>
    <w:tmpl w:val="2C60D5BC"/>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3A09DF"/>
    <w:multiLevelType w:val="hybridMultilevel"/>
    <w:tmpl w:val="B1545A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C44"/>
    <w:rsid w:val="00095FF5"/>
    <w:rsid w:val="00154DA2"/>
    <w:rsid w:val="001F4773"/>
    <w:rsid w:val="00201689"/>
    <w:rsid w:val="002668E2"/>
    <w:rsid w:val="002A50F8"/>
    <w:rsid w:val="00324154"/>
    <w:rsid w:val="003529D4"/>
    <w:rsid w:val="00376C44"/>
    <w:rsid w:val="00381D87"/>
    <w:rsid w:val="003A22B9"/>
    <w:rsid w:val="003C0A88"/>
    <w:rsid w:val="003D6C53"/>
    <w:rsid w:val="00427BDF"/>
    <w:rsid w:val="00440C78"/>
    <w:rsid w:val="00456EC2"/>
    <w:rsid w:val="004B6491"/>
    <w:rsid w:val="004D1DE0"/>
    <w:rsid w:val="004E3A8E"/>
    <w:rsid w:val="00516836"/>
    <w:rsid w:val="00566400"/>
    <w:rsid w:val="005B5054"/>
    <w:rsid w:val="005C460A"/>
    <w:rsid w:val="00602F4E"/>
    <w:rsid w:val="006320DA"/>
    <w:rsid w:val="00661346"/>
    <w:rsid w:val="00676FA7"/>
    <w:rsid w:val="00690C76"/>
    <w:rsid w:val="006A43F8"/>
    <w:rsid w:val="007B4BA6"/>
    <w:rsid w:val="00842CFD"/>
    <w:rsid w:val="008B4FAB"/>
    <w:rsid w:val="008F108A"/>
    <w:rsid w:val="0097458F"/>
    <w:rsid w:val="009819BB"/>
    <w:rsid w:val="00A21590"/>
    <w:rsid w:val="00A360F8"/>
    <w:rsid w:val="00A943C8"/>
    <w:rsid w:val="00A94DAD"/>
    <w:rsid w:val="00AB7E9D"/>
    <w:rsid w:val="00B1122E"/>
    <w:rsid w:val="00B15420"/>
    <w:rsid w:val="00B80090"/>
    <w:rsid w:val="00B96C7C"/>
    <w:rsid w:val="00B97051"/>
    <w:rsid w:val="00BB6351"/>
    <w:rsid w:val="00C17837"/>
    <w:rsid w:val="00C34A9D"/>
    <w:rsid w:val="00DD554F"/>
    <w:rsid w:val="00E005D4"/>
    <w:rsid w:val="00E64403"/>
    <w:rsid w:val="00F62F9F"/>
    <w:rsid w:val="00F77C7B"/>
    <w:rsid w:val="00F80E89"/>
    <w:rsid w:val="00FD001E"/>
    <w:rsid w:val="00FE0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D4B30F-1850-4FE4-8082-3B137CE0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center"/>
      <w:outlineLvl w:val="0"/>
    </w:pPr>
    <w:rPr>
      <w:rFonts w:ascii="Arial" w:hAnsi="Arial" w:cs="Arial"/>
      <w:b/>
      <w:bCs/>
      <w:sz w:val="28"/>
      <w:szCs w:val="20"/>
    </w:rPr>
  </w:style>
  <w:style w:type="paragraph" w:styleId="Heading2">
    <w:name w:val="heading 2"/>
    <w:basedOn w:val="Normal"/>
    <w:next w:val="Normal"/>
    <w:link w:val="Heading2Char"/>
    <w:uiPriority w:val="9"/>
    <w:qFormat/>
    <w:pPr>
      <w:keepNext/>
      <w:outlineLvl w:val="1"/>
    </w:pPr>
    <w:rPr>
      <w:sz w:val="28"/>
    </w:rPr>
  </w:style>
  <w:style w:type="paragraph" w:styleId="Heading3">
    <w:name w:val="heading 3"/>
    <w:basedOn w:val="Normal"/>
    <w:next w:val="Normal"/>
    <w:link w:val="Heading3Char"/>
    <w:uiPriority w:val="9"/>
    <w:qFormat/>
    <w:pPr>
      <w:keepNext/>
      <w:spacing w:line="420" w:lineRule="exact"/>
      <w:ind w:right="-216"/>
      <w:outlineLvl w:val="2"/>
    </w:pPr>
    <w:rPr>
      <w:rFonts w:ascii="Arial" w:hAnsi="Arial" w:cs="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79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F179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F179D"/>
    <w:rPr>
      <w:rFonts w:asciiTheme="majorHAnsi" w:eastAsiaTheme="majorEastAsia" w:hAnsiTheme="majorHAnsi" w:cstheme="majorBidi"/>
      <w:b/>
      <w:bCs/>
      <w:sz w:val="26"/>
      <w:szCs w:val="26"/>
    </w:rPr>
  </w:style>
  <w:style w:type="paragraph" w:styleId="BodyText">
    <w:name w:val="Body Text"/>
    <w:basedOn w:val="Normal"/>
    <w:link w:val="BodyTextChar"/>
    <w:uiPriority w:val="99"/>
    <w:pPr>
      <w:tabs>
        <w:tab w:val="left" w:pos="360"/>
      </w:tabs>
    </w:pPr>
    <w:rPr>
      <w:rFonts w:ascii="Arial" w:hAnsi="Arial" w:cs="Arial"/>
      <w:sz w:val="28"/>
      <w:szCs w:val="20"/>
    </w:rPr>
  </w:style>
  <w:style w:type="character" w:customStyle="1" w:styleId="BodyTextChar">
    <w:name w:val="Body Text Char"/>
    <w:basedOn w:val="DefaultParagraphFont"/>
    <w:link w:val="BodyText"/>
    <w:uiPriority w:val="99"/>
    <w:semiHidden/>
    <w:rsid w:val="00EF179D"/>
    <w:rPr>
      <w:sz w:val="24"/>
      <w:szCs w:val="24"/>
    </w:rPr>
  </w:style>
  <w:style w:type="paragraph" w:styleId="BodyText2">
    <w:name w:val="Body Text 2"/>
    <w:basedOn w:val="Normal"/>
    <w:link w:val="BodyText2Char"/>
    <w:uiPriority w:val="99"/>
    <w:pPr>
      <w:jc w:val="center"/>
    </w:pPr>
    <w:rPr>
      <w:rFonts w:ascii="Arial" w:hAnsi="Arial" w:cs="Arial"/>
      <w:b/>
      <w:bCs/>
      <w:i/>
      <w:iCs/>
      <w:sz w:val="28"/>
      <w:szCs w:val="20"/>
    </w:rPr>
  </w:style>
  <w:style w:type="character" w:customStyle="1" w:styleId="BodyText2Char">
    <w:name w:val="Body Text 2 Char"/>
    <w:basedOn w:val="DefaultParagraphFont"/>
    <w:link w:val="BodyText2"/>
    <w:uiPriority w:val="99"/>
    <w:semiHidden/>
    <w:rsid w:val="00EF179D"/>
    <w:rPr>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EF179D"/>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EF179D"/>
    <w:rPr>
      <w:sz w:val="24"/>
      <w:szCs w:val="24"/>
    </w:rPr>
  </w:style>
  <w:style w:type="paragraph" w:styleId="Title">
    <w:name w:val="Title"/>
    <w:basedOn w:val="Normal"/>
    <w:link w:val="TitleChar"/>
    <w:uiPriority w:val="10"/>
    <w:qFormat/>
    <w:pPr>
      <w:jc w:val="center"/>
    </w:pPr>
    <w:rPr>
      <w:b/>
      <w:bCs/>
      <w:sz w:val="28"/>
    </w:rPr>
  </w:style>
  <w:style w:type="character" w:customStyle="1" w:styleId="TitleChar">
    <w:name w:val="Title Char"/>
    <w:basedOn w:val="DefaultParagraphFont"/>
    <w:link w:val="Title"/>
    <w:uiPriority w:val="10"/>
    <w:rsid w:val="00EF179D"/>
    <w:rPr>
      <w:rFonts w:asciiTheme="majorHAnsi" w:eastAsiaTheme="majorEastAsia" w:hAnsiTheme="majorHAnsi" w:cstheme="majorBidi"/>
      <w:b/>
      <w:bCs/>
      <w:kern w:val="28"/>
      <w:sz w:val="32"/>
      <w:szCs w:val="32"/>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rsid w:val="00F77C7B"/>
    <w:rPr>
      <w:rFonts w:ascii="Tahoma" w:hAnsi="Tahoma" w:cs="Tahoma"/>
      <w:sz w:val="16"/>
      <w:szCs w:val="16"/>
    </w:rPr>
  </w:style>
  <w:style w:type="character" w:customStyle="1" w:styleId="BalloonTextChar">
    <w:name w:val="Balloon Text Char"/>
    <w:basedOn w:val="DefaultParagraphFont"/>
    <w:link w:val="BalloonText"/>
    <w:uiPriority w:val="99"/>
    <w:locked/>
    <w:rsid w:val="00F77C7B"/>
    <w:rPr>
      <w:rFonts w:ascii="Tahoma" w:hAnsi="Tahoma"/>
      <w:sz w:val="16"/>
    </w:rPr>
  </w:style>
  <w:style w:type="table" w:styleId="TableGrid">
    <w:name w:val="Table Grid"/>
    <w:basedOn w:val="TableNormal"/>
    <w:uiPriority w:val="59"/>
    <w:rsid w:val="00690C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rsid w:val="00456EC2"/>
    <w:rPr>
      <w:sz w:val="16"/>
    </w:rPr>
  </w:style>
  <w:style w:type="paragraph" w:styleId="CommentText">
    <w:name w:val="annotation text"/>
    <w:basedOn w:val="Normal"/>
    <w:link w:val="CommentTextChar"/>
    <w:uiPriority w:val="99"/>
    <w:rsid w:val="00456EC2"/>
    <w:rPr>
      <w:sz w:val="20"/>
      <w:szCs w:val="20"/>
    </w:rPr>
  </w:style>
  <w:style w:type="character" w:customStyle="1" w:styleId="CommentTextChar">
    <w:name w:val="Comment Text Char"/>
    <w:basedOn w:val="DefaultParagraphFont"/>
    <w:link w:val="CommentText"/>
    <w:uiPriority w:val="99"/>
    <w:locked/>
    <w:rsid w:val="00456EC2"/>
    <w:rPr>
      <w:rFonts w:cs="Times New Roman"/>
    </w:rPr>
  </w:style>
  <w:style w:type="paragraph" w:styleId="CommentSubject">
    <w:name w:val="annotation subject"/>
    <w:basedOn w:val="CommentText"/>
    <w:next w:val="CommentText"/>
    <w:link w:val="CommentSubjectChar"/>
    <w:uiPriority w:val="99"/>
    <w:rsid w:val="00456EC2"/>
    <w:rPr>
      <w:b/>
      <w:bCs/>
    </w:rPr>
  </w:style>
  <w:style w:type="character" w:customStyle="1" w:styleId="CommentSubjectChar">
    <w:name w:val="Comment Subject Char"/>
    <w:basedOn w:val="CommentTextChar"/>
    <w:link w:val="CommentSubject"/>
    <w:uiPriority w:val="99"/>
    <w:locked/>
    <w:rsid w:val="00456EC2"/>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1139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Tobacco Prevention and Education Program</vt:lpstr>
    </vt:vector>
  </TitlesOfParts>
  <Company>State of Oregon</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Tobacco Prevention and Education Program</dc:title>
  <dc:subject/>
  <dc:creator>DHS</dc:creator>
  <cp:keywords/>
  <dc:description/>
  <cp:lastModifiedBy>Thirstrup Ashley</cp:lastModifiedBy>
  <cp:revision>2</cp:revision>
  <cp:lastPrinted>2010-12-23T21:40:00Z</cp:lastPrinted>
  <dcterms:created xsi:type="dcterms:W3CDTF">2017-02-09T17:00:00Z</dcterms:created>
  <dcterms:modified xsi:type="dcterms:W3CDTF">2017-02-09T17:00:00Z</dcterms:modified>
</cp:coreProperties>
</file>