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512" w:rsidRDefault="005C3E89">
      <w:pPr>
        <w:rPr>
          <w:rFonts w:ascii="Corbel" w:hAnsi="Corbel"/>
          <w:sz w:val="20"/>
          <w:szCs w:val="20"/>
        </w:rPr>
      </w:pPr>
      <w:bookmarkStart w:id="0" w:name="_GoBack"/>
      <w:bookmarkEnd w:id="0"/>
      <w:r w:rsidRPr="004F0C31">
        <w:rPr>
          <w:rFonts w:ascii="Corbel" w:hAnsi="Corbel"/>
          <w:noProof/>
        </w:rPr>
        <mc:AlternateContent>
          <mc:Choice Requires="wps">
            <w:drawing>
              <wp:anchor distT="45720" distB="45720" distL="114300" distR="114300" simplePos="0" relativeHeight="251662336" behindDoc="0" locked="0" layoutInCell="1" allowOverlap="1" wp14:anchorId="7BF99E2E" wp14:editId="32364A8A">
                <wp:simplePos x="0" y="0"/>
                <wp:positionH relativeFrom="column">
                  <wp:posOffset>504825</wp:posOffset>
                </wp:positionH>
                <wp:positionV relativeFrom="paragraph">
                  <wp:posOffset>95250</wp:posOffset>
                </wp:positionV>
                <wp:extent cx="4552950" cy="6381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638175"/>
                        </a:xfrm>
                        <a:prstGeom prst="rect">
                          <a:avLst/>
                        </a:prstGeom>
                        <a:noFill/>
                        <a:ln w="9525">
                          <a:noFill/>
                          <a:miter lim="800000"/>
                          <a:headEnd/>
                          <a:tailEnd/>
                        </a:ln>
                      </wps:spPr>
                      <wps:txbx>
                        <w:txbxContent>
                          <w:p w:rsidR="00DE2512" w:rsidRPr="004F0C31" w:rsidRDefault="00DE2512" w:rsidP="00DE2512">
                            <w:pPr>
                              <w:spacing w:after="0"/>
                              <w:rPr>
                                <w:rFonts w:ascii="Bell MT" w:hAnsi="Bell MT"/>
                                <w:b/>
                                <w:sz w:val="36"/>
                                <w:szCs w:val="36"/>
                              </w:rPr>
                            </w:pPr>
                            <w:r w:rsidRPr="004F0C31">
                              <w:rPr>
                                <w:rFonts w:ascii="Bell MT" w:hAnsi="Bell MT"/>
                                <w:b/>
                                <w:sz w:val="36"/>
                                <w:szCs w:val="36"/>
                              </w:rPr>
                              <w:t>PHAB Accreditation Site Visit Interviews:</w:t>
                            </w:r>
                          </w:p>
                          <w:p w:rsidR="00DE2512" w:rsidRPr="004F0C31" w:rsidRDefault="00DE2512" w:rsidP="00DE2512">
                            <w:pPr>
                              <w:spacing w:after="0"/>
                              <w:jc w:val="center"/>
                              <w:rPr>
                                <w:rFonts w:ascii="Bell MT" w:hAnsi="Bell MT"/>
                                <w:b/>
                                <w:sz w:val="36"/>
                                <w:szCs w:val="36"/>
                              </w:rPr>
                            </w:pPr>
                            <w:r w:rsidRPr="004F0C31">
                              <w:rPr>
                                <w:rFonts w:ascii="Bell MT" w:hAnsi="Bell MT"/>
                                <w:b/>
                                <w:sz w:val="36"/>
                                <w:szCs w:val="36"/>
                              </w:rPr>
                              <w:t>General Tip Sheet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F99E2E" id="_x0000_t202" coordsize="21600,21600" o:spt="202" path="m,l,21600r21600,l21600,xe">
                <v:stroke joinstyle="miter"/>
                <v:path gradientshapeok="t" o:connecttype="rect"/>
              </v:shapetype>
              <v:shape id="Text Box 2" o:spid="_x0000_s1026" type="#_x0000_t202" style="position:absolute;margin-left:39.75pt;margin-top:7.5pt;width:358.5pt;height:50.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" filled="f" stroked="f">
                <v:textbox>
                  <w:txbxContent>
                    <w:p w:rsidR="00DE2512" w:rsidRPr="004F0C31" w:rsidRDefault="00DE2512" w:rsidP="00DE2512">
                      <w:pPr>
                        <w:spacing w:after="0"/>
                        <w:rPr>
                          <w:rFonts w:ascii="Bell MT" w:hAnsi="Bell MT"/>
                          <w:b/>
                          <w:sz w:val="36"/>
                          <w:szCs w:val="36"/>
                        </w:rPr>
                      </w:pPr>
                      <w:r w:rsidRPr="004F0C31">
                        <w:rPr>
                          <w:rFonts w:ascii="Bell MT" w:hAnsi="Bell MT"/>
                          <w:b/>
                          <w:sz w:val="36"/>
                          <w:szCs w:val="36"/>
                        </w:rPr>
                        <w:t>PHAB Accreditation Site Visit Interviews:</w:t>
                      </w:r>
                    </w:p>
                    <w:p w:rsidR="00DE2512" w:rsidRPr="004F0C31" w:rsidRDefault="00DE2512" w:rsidP="00DE2512">
                      <w:pPr>
                        <w:spacing w:after="0"/>
                        <w:jc w:val="center"/>
                        <w:rPr>
                          <w:rFonts w:ascii="Bell MT" w:hAnsi="Bell MT"/>
                          <w:b/>
                          <w:sz w:val="36"/>
                          <w:szCs w:val="36"/>
                        </w:rPr>
                      </w:pPr>
                      <w:r w:rsidRPr="004F0C31">
                        <w:rPr>
                          <w:rFonts w:ascii="Bell MT" w:hAnsi="Bell MT"/>
                          <w:b/>
                          <w:sz w:val="36"/>
                          <w:szCs w:val="36"/>
                        </w:rPr>
                        <w:t>General Tip Sheet</w:t>
                      </w:r>
                    </w:p>
                  </w:txbxContent>
                </v:textbox>
                <w10:wrap type="square"/>
              </v:shape>
            </w:pict>
          </mc:Fallback>
        </mc:AlternateContent>
      </w:r>
      <w:r w:rsidR="00EB5F4A" w:rsidRPr="004F0C31">
        <w:rPr>
          <w:rFonts w:ascii="Corbel" w:hAnsi="Corbel"/>
          <w:noProof/>
        </w:rPr>
        <mc:AlternateContent>
          <mc:Choice Requires="wps">
            <w:drawing>
              <wp:anchor distT="0" distB="0" distL="114300" distR="114300" simplePos="0" relativeHeight="251659264" behindDoc="1" locked="0" layoutInCell="1" allowOverlap="1" wp14:anchorId="1DA8F6BA" wp14:editId="760DF923">
                <wp:simplePos x="0" y="0"/>
                <wp:positionH relativeFrom="column">
                  <wp:posOffset>-142875</wp:posOffset>
                </wp:positionH>
                <wp:positionV relativeFrom="paragraph">
                  <wp:posOffset>-30480</wp:posOffset>
                </wp:positionV>
                <wp:extent cx="6176010" cy="1038225"/>
                <wp:effectExtent l="19050" t="19050" r="34290" b="47625"/>
                <wp:wrapNone/>
                <wp:docPr id="1" name="Rectangle 1"/>
                <wp:cNvGraphicFramePr/>
                <a:graphic xmlns:a="http://schemas.openxmlformats.org/drawingml/2006/main">
                  <a:graphicData uri="http://schemas.microsoft.com/office/word/2010/wordprocessingShape">
                    <wps:wsp>
                      <wps:cNvSpPr/>
                      <wps:spPr>
                        <a:xfrm>
                          <a:off x="0" y="0"/>
                          <a:ext cx="6176010" cy="1038225"/>
                        </a:xfrm>
                        <a:prstGeom prst="rect">
                          <a:avLst/>
                        </a:prstGeom>
                        <a:solidFill>
                          <a:srgbClr val="FFE05B">
                            <a:alpha val="38824"/>
                          </a:srgbClr>
                        </a:solidFill>
                        <a:ln w="57150" cmpd="thickThin">
                          <a:solidFill>
                            <a:schemeClr val="bg2">
                              <a:lumMod val="50000"/>
                            </a:schemeClr>
                          </a:solid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57AFF" id="Rectangle 1" o:spid="_x0000_s1026" style="position:absolute;margin-left:-11.25pt;margin-top:-2.4pt;width:486.3pt;height:8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" fillcolor="#ffe05b" strokecolor="#747070 [1614]" strokeweight="4.5pt">
                <v:fill opacity="25443f"/>
                <v:stroke linestyle="thickThin"/>
              </v:rect>
            </w:pict>
          </mc:Fallback>
        </mc:AlternateContent>
      </w:r>
      <w:r w:rsidR="00DE2512" w:rsidRPr="004F0C31">
        <w:rPr>
          <w:rFonts w:ascii="Corbel" w:hAnsi="Corbel"/>
          <w:noProof/>
        </w:rPr>
        <w:drawing>
          <wp:anchor distT="0" distB="0" distL="114300" distR="114300" simplePos="0" relativeHeight="251660288" behindDoc="1" locked="0" layoutInCell="1" allowOverlap="1" wp14:anchorId="4D468C45" wp14:editId="2680027E">
            <wp:simplePos x="0" y="0"/>
            <wp:positionH relativeFrom="column">
              <wp:posOffset>5276850</wp:posOffset>
            </wp:positionH>
            <wp:positionV relativeFrom="paragraph">
              <wp:posOffset>57150</wp:posOffset>
            </wp:positionV>
            <wp:extent cx="523875" cy="861060"/>
            <wp:effectExtent l="0" t="0" r="9525" b="0"/>
            <wp:wrapTight wrapText="bothSides">
              <wp:wrapPolygon edited="0">
                <wp:start x="0" y="0"/>
                <wp:lineTo x="0" y="21027"/>
                <wp:lineTo x="21207" y="21027"/>
                <wp:lineTo x="2120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hsvc.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861060"/>
                    </a:xfrm>
                    <a:prstGeom prst="rect">
                      <a:avLst/>
                    </a:prstGeom>
                  </pic:spPr>
                </pic:pic>
              </a:graphicData>
            </a:graphic>
            <wp14:sizeRelH relativeFrom="margin">
              <wp14:pctWidth>0</wp14:pctWidth>
            </wp14:sizeRelH>
            <wp14:sizeRelV relativeFrom="margin">
              <wp14:pctHeight>0</wp14:pctHeight>
            </wp14:sizeRelV>
          </wp:anchor>
        </w:drawing>
      </w:r>
    </w:p>
    <w:p w:rsidR="00823765" w:rsidRDefault="00823765">
      <w:pPr>
        <w:rPr>
          <w:rFonts w:ascii="Corbel" w:hAnsi="Corbel"/>
          <w:sz w:val="20"/>
          <w:szCs w:val="20"/>
        </w:rPr>
      </w:pPr>
    </w:p>
    <w:p w:rsidR="00823765" w:rsidRDefault="00823765">
      <w:pPr>
        <w:rPr>
          <w:rFonts w:ascii="Corbel" w:hAnsi="Corbel"/>
          <w:sz w:val="20"/>
          <w:szCs w:val="20"/>
        </w:rPr>
      </w:pPr>
    </w:p>
    <w:p w:rsidR="00823765" w:rsidRDefault="00823765">
      <w:pPr>
        <w:rPr>
          <w:rFonts w:ascii="Corbel" w:hAnsi="Corbel"/>
          <w:sz w:val="20"/>
          <w:szCs w:val="20"/>
        </w:rPr>
      </w:pPr>
      <w:r>
        <w:rPr>
          <w:rFonts w:ascii="Corbel" w:hAnsi="Corbel"/>
          <w:sz w:val="20"/>
          <w:szCs w:val="20"/>
        </w:rPr>
        <w:t>October 2016</w:t>
      </w:r>
    </w:p>
    <w:p w:rsidR="004F0C31" w:rsidRPr="004A7B06" w:rsidRDefault="004F0C31">
      <w:pPr>
        <w:rPr>
          <w:rFonts w:ascii="Corbel" w:hAnsi="Corbel"/>
          <w:sz w:val="10"/>
          <w:szCs w:val="10"/>
        </w:rPr>
      </w:pPr>
    </w:p>
    <w:p w:rsidR="004F0C31" w:rsidRPr="00C634DE" w:rsidRDefault="004F0C31" w:rsidP="00C634DE">
      <w:pPr>
        <w:spacing w:after="0"/>
        <w:rPr>
          <w:rFonts w:ascii="Times New Roman" w:hAnsi="Times New Roman" w:cs="Times New Roman"/>
          <w:sz w:val="10"/>
          <w:szCs w:val="10"/>
        </w:rPr>
        <w:sectPr w:rsidR="004F0C31" w:rsidRPr="00C634DE" w:rsidSect="00790FD2">
          <w:pgSz w:w="12240" w:h="15840"/>
          <w:pgMar w:top="1008" w:right="1296" w:bottom="1008" w:left="1296" w:header="720" w:footer="720" w:gutter="0"/>
          <w:cols w:space="720"/>
          <w:docGrid w:linePitch="360"/>
        </w:sectPr>
      </w:pPr>
    </w:p>
    <w:tbl>
      <w:tblPr>
        <w:tblStyle w:val="TableGrid"/>
        <w:tblW w:w="9720" w:type="dxa"/>
        <w:tblInd w:w="-360" w:type="dxa"/>
        <w:tblLook w:val="04A0" w:firstRow="1" w:lastRow="0" w:firstColumn="1" w:lastColumn="0" w:noHBand="0" w:noVBand="1"/>
      </w:tblPr>
      <w:tblGrid>
        <w:gridCol w:w="4290"/>
        <w:gridCol w:w="5430"/>
      </w:tblGrid>
      <w:tr w:rsidR="006D3168" w:rsidTr="00790FD2">
        <w:trPr>
          <w:trHeight w:val="575"/>
        </w:trPr>
        <w:tc>
          <w:tcPr>
            <w:tcW w:w="4290" w:type="dxa"/>
            <w:vMerge w:val="restart"/>
            <w:tcBorders>
              <w:top w:val="nil"/>
              <w:left w:val="nil"/>
              <w:bottom w:val="nil"/>
              <w:right w:val="single" w:sz="24" w:space="0" w:color="808080" w:themeColor="background1" w:themeShade="80"/>
            </w:tcBorders>
          </w:tcPr>
          <w:p w:rsidR="0063161A" w:rsidRPr="006D3168" w:rsidRDefault="0063161A" w:rsidP="008508E5">
            <w:pPr>
              <w:jc w:val="center"/>
              <w:rPr>
                <w:rFonts w:ascii="Times New Roman" w:hAnsi="Times New Roman" w:cs="Times New Roman"/>
                <w:color w:val="083E3D"/>
                <w:sz w:val="10"/>
                <w:szCs w:val="24"/>
              </w:rPr>
            </w:pPr>
          </w:p>
          <w:p w:rsidR="0063161A" w:rsidRDefault="00403F7C" w:rsidP="0063161A">
            <w:pPr>
              <w:rPr>
                <w:rFonts w:ascii="Times New Roman" w:hAnsi="Times New Roman" w:cs="Times New Roman"/>
                <w:sz w:val="24"/>
                <w:szCs w:val="24"/>
              </w:rPr>
            </w:pPr>
            <w:r>
              <w:rPr>
                <w:rFonts w:ascii="Times New Roman" w:hAnsi="Times New Roman" w:cs="Times New Roman"/>
                <w:sz w:val="24"/>
                <w:szCs w:val="24"/>
              </w:rPr>
              <w:t>The purpose of the site visit is to provide the site visitors with a more comprehensive view of the health department than is possible through viewing documentation alone.</w:t>
            </w:r>
          </w:p>
          <w:p w:rsidR="00403F7C" w:rsidRPr="006D3168" w:rsidRDefault="00403F7C" w:rsidP="0063161A">
            <w:pPr>
              <w:rPr>
                <w:rFonts w:ascii="Times New Roman" w:hAnsi="Times New Roman" w:cs="Times New Roman"/>
                <w:sz w:val="14"/>
                <w:szCs w:val="24"/>
              </w:rPr>
            </w:pPr>
          </w:p>
          <w:p w:rsidR="00403F7C" w:rsidRDefault="00403F7C" w:rsidP="00403F7C">
            <w:pPr>
              <w:rPr>
                <w:rFonts w:ascii="Times New Roman" w:hAnsi="Times New Roman" w:cs="Times New Roman"/>
                <w:sz w:val="24"/>
                <w:szCs w:val="24"/>
              </w:rPr>
            </w:pPr>
            <w:r>
              <w:rPr>
                <w:rFonts w:ascii="Times New Roman" w:hAnsi="Times New Roman" w:cs="Times New Roman"/>
                <w:sz w:val="24"/>
                <w:szCs w:val="24"/>
              </w:rPr>
              <w:t>Interviews are a time for the site visitors to verify the documentation that was submitted and clarify anything that was confusing or ambiguous. They are an opportunity to learn how we operate and gain a better understanding of our processes and procedures and how they are implemented.</w:t>
            </w:r>
            <w:r w:rsidR="006D3168">
              <w:rPr>
                <w:rFonts w:ascii="Times New Roman" w:hAnsi="Times New Roman" w:cs="Times New Roman"/>
                <w:sz w:val="24"/>
                <w:szCs w:val="24"/>
              </w:rPr>
              <w:t xml:space="preserve"> The purpose is fact-finding by the site reviewer; it is not a time for them to offer feedback on how we are doing</w:t>
            </w:r>
          </w:p>
          <w:p w:rsidR="006D3168" w:rsidRPr="006D3168" w:rsidRDefault="006D3168" w:rsidP="00403F7C">
            <w:pPr>
              <w:rPr>
                <w:rFonts w:ascii="Times New Roman" w:hAnsi="Times New Roman" w:cs="Times New Roman"/>
                <w:sz w:val="16"/>
                <w:szCs w:val="24"/>
              </w:rPr>
            </w:pPr>
          </w:p>
          <w:p w:rsidR="006D3168" w:rsidRPr="0063161A" w:rsidRDefault="006D3168" w:rsidP="006D3168">
            <w:pPr>
              <w:rPr>
                <w:rFonts w:ascii="Times New Roman" w:hAnsi="Times New Roman" w:cs="Times New Roman"/>
                <w:sz w:val="24"/>
                <w:szCs w:val="24"/>
              </w:rPr>
            </w:pPr>
            <w:r>
              <w:rPr>
                <w:rFonts w:ascii="Times New Roman" w:hAnsi="Times New Roman" w:cs="Times New Roman"/>
                <w:sz w:val="24"/>
                <w:szCs w:val="24"/>
              </w:rPr>
              <w:t>To prepare for the interview, review the preparation materials provided in your binders. At the interview, bring your binder and anything else that makes you feel more comfortable, such as program notes, etc.</w:t>
            </w:r>
            <w:r w:rsidR="00A33D83">
              <w:rPr>
                <w:rFonts w:ascii="Times New Roman" w:hAnsi="Times New Roman" w:cs="Times New Roman"/>
                <w:sz w:val="24"/>
                <w:szCs w:val="24"/>
              </w:rPr>
              <w:t xml:space="preserve"> </w:t>
            </w:r>
            <w:r w:rsidR="00823765">
              <w:rPr>
                <w:rFonts w:ascii="Times New Roman" w:hAnsi="Times New Roman" w:cs="Times New Roman"/>
                <w:sz w:val="24"/>
                <w:szCs w:val="24"/>
              </w:rPr>
              <w:t xml:space="preserve">You are only expected to speak to what you know. </w:t>
            </w:r>
            <w:r w:rsidR="00A33D83">
              <w:rPr>
                <w:rFonts w:ascii="Times New Roman" w:hAnsi="Times New Roman" w:cs="Times New Roman"/>
                <w:sz w:val="24"/>
                <w:szCs w:val="24"/>
              </w:rPr>
              <w:t xml:space="preserve">Consult with your interview lead </w:t>
            </w:r>
            <w:r w:rsidR="006D2FD8">
              <w:rPr>
                <w:rFonts w:ascii="Times New Roman" w:hAnsi="Times New Roman" w:cs="Times New Roman"/>
                <w:sz w:val="24"/>
                <w:szCs w:val="24"/>
              </w:rPr>
              <w:t xml:space="preserve">or Accreditation Coordinator </w:t>
            </w:r>
            <w:r w:rsidR="00A33D83">
              <w:rPr>
                <w:rFonts w:ascii="Times New Roman" w:hAnsi="Times New Roman" w:cs="Times New Roman"/>
                <w:sz w:val="24"/>
                <w:szCs w:val="24"/>
              </w:rPr>
              <w:t>if you have any questions.</w:t>
            </w:r>
          </w:p>
        </w:tc>
        <w:tc>
          <w:tcPr>
            <w:tcW w:w="5430" w:type="dxa"/>
            <w:tcBorders>
              <w:top w:val="single" w:sz="24" w:space="0" w:color="808080" w:themeColor="background1" w:themeShade="80"/>
              <w:left w:val="single" w:sz="24" w:space="0" w:color="808080" w:themeColor="background1" w:themeShade="80"/>
              <w:bottom w:val="nil"/>
              <w:right w:val="single" w:sz="24" w:space="0" w:color="808080" w:themeColor="background1" w:themeShade="80"/>
            </w:tcBorders>
            <w:shd w:val="clear" w:color="auto" w:fill="139999"/>
            <w:vAlign w:val="center"/>
          </w:tcPr>
          <w:p w:rsidR="008508E5" w:rsidRPr="0063161A" w:rsidRDefault="008508E5" w:rsidP="008508E5">
            <w:pPr>
              <w:jc w:val="center"/>
              <w:rPr>
                <w:rFonts w:ascii="Bell MT" w:hAnsi="Bell MT" w:cs="Times New Roman"/>
                <w:b/>
                <w:color w:val="0D6767"/>
                <w:sz w:val="32"/>
                <w:szCs w:val="32"/>
              </w:rPr>
            </w:pPr>
            <w:r w:rsidRPr="006D2FD8">
              <w:rPr>
                <w:rFonts w:ascii="Bell MT" w:hAnsi="Bell MT" w:cs="Times New Roman"/>
                <w:b/>
                <w:color w:val="E7E6E6" w:themeColor="background2"/>
                <w:sz w:val="32"/>
                <w:szCs w:val="32"/>
                <w14:shadow w14:blurRad="50800" w14:dist="38100" w14:dir="2700000" w14:sx="100000" w14:sy="100000" w14:kx="0" w14:ky="0" w14:algn="tl">
                  <w14:srgbClr w14:val="000000">
                    <w14:alpha w14:val="60000"/>
                  </w14:srgbClr>
                </w14:shadow>
              </w:rPr>
              <w:t>What to Do</w:t>
            </w:r>
          </w:p>
        </w:tc>
      </w:tr>
      <w:tr w:rsidR="008508E5" w:rsidTr="00790FD2">
        <w:trPr>
          <w:trHeight w:val="6830"/>
        </w:trPr>
        <w:tc>
          <w:tcPr>
            <w:tcW w:w="4290" w:type="dxa"/>
            <w:vMerge/>
            <w:tcBorders>
              <w:top w:val="nil"/>
              <w:left w:val="nil"/>
              <w:bottom w:val="nil"/>
              <w:right w:val="single" w:sz="24" w:space="0" w:color="808080" w:themeColor="background1" w:themeShade="80"/>
            </w:tcBorders>
          </w:tcPr>
          <w:p w:rsidR="008508E5" w:rsidRDefault="008508E5" w:rsidP="007E7743">
            <w:pPr>
              <w:rPr>
                <w:rFonts w:ascii="Times New Roman" w:hAnsi="Times New Roman" w:cs="Times New Roman"/>
                <w:sz w:val="24"/>
                <w:szCs w:val="24"/>
              </w:rPr>
            </w:pPr>
          </w:p>
        </w:tc>
        <w:tc>
          <w:tcPr>
            <w:tcW w:w="5430" w:type="dxa"/>
            <w:tcBorders>
              <w:top w:val="nil"/>
              <w:left w:val="single" w:sz="24" w:space="0" w:color="808080" w:themeColor="background1" w:themeShade="80"/>
              <w:bottom w:val="single" w:sz="24" w:space="0" w:color="808080" w:themeColor="background1" w:themeShade="80"/>
              <w:right w:val="single" w:sz="24" w:space="0" w:color="808080" w:themeColor="background1" w:themeShade="80"/>
            </w:tcBorders>
            <w:shd w:val="clear" w:color="auto" w:fill="F2F2F2" w:themeFill="background1" w:themeFillShade="F2"/>
          </w:tcPr>
          <w:p w:rsidR="002A0E23" w:rsidRPr="006D3168" w:rsidRDefault="002A0E23" w:rsidP="002A0E23">
            <w:pPr>
              <w:pStyle w:val="ListParagraph"/>
              <w:ind w:left="450"/>
              <w:rPr>
                <w:rFonts w:ascii="Times New Roman" w:hAnsi="Times New Roman" w:cs="Times New Roman"/>
                <w:color w:val="0D6767"/>
                <w:sz w:val="10"/>
                <w:szCs w:val="24"/>
              </w:rPr>
            </w:pPr>
          </w:p>
          <w:p w:rsidR="008508E5" w:rsidRPr="00A2570E" w:rsidRDefault="008508E5" w:rsidP="008508E5">
            <w:pPr>
              <w:pStyle w:val="ListParagraph"/>
              <w:numPr>
                <w:ilvl w:val="0"/>
                <w:numId w:val="2"/>
              </w:numPr>
              <w:rPr>
                <w:rFonts w:ascii="Times New Roman" w:hAnsi="Times New Roman" w:cs="Times New Roman"/>
                <w:color w:val="0D6767"/>
                <w:sz w:val="24"/>
                <w:szCs w:val="24"/>
              </w:rPr>
            </w:pPr>
            <w:r w:rsidRPr="0063161A">
              <w:rPr>
                <w:rFonts w:ascii="Arial Rounded MT Bold" w:hAnsi="Arial Rounded MT Bold" w:cs="Times New Roman"/>
                <w:color w:val="083E3D"/>
                <w:sz w:val="24"/>
                <w:szCs w:val="24"/>
              </w:rPr>
              <w:t>Be Confident</w:t>
            </w:r>
            <w:r w:rsidR="00A2570E" w:rsidRPr="0063161A">
              <w:rPr>
                <w:rFonts w:ascii="Arial Rounded MT Bold" w:hAnsi="Arial Rounded MT Bold" w:cs="Times New Roman"/>
                <w:color w:val="083E3D"/>
                <w:sz w:val="24"/>
                <w:szCs w:val="24"/>
              </w:rPr>
              <w:t>!</w:t>
            </w:r>
            <w:r>
              <w:rPr>
                <w:rFonts w:ascii="Times New Roman" w:hAnsi="Times New Roman" w:cs="Times New Roman"/>
                <w:sz w:val="24"/>
                <w:szCs w:val="24"/>
              </w:rPr>
              <w:t xml:space="preserve"> </w:t>
            </w:r>
            <w:r w:rsidR="00A2570E" w:rsidRPr="00C634DE">
              <w:rPr>
                <w:rFonts w:ascii="Times New Roman" w:hAnsi="Times New Roman" w:cs="Times New Roman"/>
                <w:sz w:val="24"/>
                <w:szCs w:val="24"/>
                <w:u w:val="single"/>
              </w:rPr>
              <w:t>Y</w:t>
            </w:r>
            <w:r w:rsidRPr="00C634DE">
              <w:rPr>
                <w:rFonts w:ascii="Times New Roman" w:hAnsi="Times New Roman" w:cs="Times New Roman"/>
                <w:sz w:val="24"/>
                <w:szCs w:val="24"/>
                <w:u w:val="single"/>
              </w:rPr>
              <w:t>ou</w:t>
            </w:r>
            <w:r>
              <w:rPr>
                <w:rFonts w:ascii="Times New Roman" w:hAnsi="Times New Roman" w:cs="Times New Roman"/>
                <w:sz w:val="24"/>
                <w:szCs w:val="24"/>
              </w:rPr>
              <w:t xml:space="preserve"> are the subject matter expert</w:t>
            </w:r>
          </w:p>
          <w:p w:rsidR="00A2570E" w:rsidRPr="006D3168" w:rsidRDefault="00A2570E" w:rsidP="00A2570E">
            <w:pPr>
              <w:pStyle w:val="ListParagraph"/>
              <w:ind w:left="450"/>
              <w:rPr>
                <w:rFonts w:ascii="Times New Roman" w:hAnsi="Times New Roman" w:cs="Times New Roman"/>
                <w:color w:val="0D6767"/>
                <w:sz w:val="14"/>
                <w:szCs w:val="24"/>
              </w:rPr>
            </w:pPr>
          </w:p>
          <w:p w:rsidR="008508E5" w:rsidRDefault="00A2570E" w:rsidP="008508E5">
            <w:pPr>
              <w:pStyle w:val="ListParagraph"/>
              <w:numPr>
                <w:ilvl w:val="0"/>
                <w:numId w:val="2"/>
              </w:numPr>
              <w:rPr>
                <w:rFonts w:ascii="Times New Roman" w:hAnsi="Times New Roman" w:cs="Times New Roman"/>
                <w:color w:val="083E3D"/>
                <w:sz w:val="24"/>
                <w:szCs w:val="24"/>
              </w:rPr>
            </w:pPr>
            <w:r w:rsidRPr="0063161A">
              <w:rPr>
                <w:rFonts w:ascii="Arial Rounded MT Bold" w:hAnsi="Arial Rounded MT Bold" w:cs="Times New Roman"/>
                <w:color w:val="083E3D"/>
                <w:sz w:val="24"/>
                <w:szCs w:val="24"/>
              </w:rPr>
              <w:t xml:space="preserve">Stay Positive! </w:t>
            </w:r>
            <w:r>
              <w:rPr>
                <w:rFonts w:ascii="Times New Roman" w:hAnsi="Times New Roman" w:cs="Times New Roman"/>
                <w:sz w:val="24"/>
                <w:szCs w:val="24"/>
              </w:rPr>
              <w:t>We have a great health department and PHAB is here to help us become even better</w:t>
            </w:r>
          </w:p>
          <w:p w:rsidR="00A2570E" w:rsidRPr="006D3168" w:rsidRDefault="00A2570E" w:rsidP="00A2570E">
            <w:pPr>
              <w:rPr>
                <w:rFonts w:ascii="Times New Roman" w:hAnsi="Times New Roman" w:cs="Times New Roman"/>
                <w:color w:val="083E3D"/>
                <w:sz w:val="14"/>
                <w:szCs w:val="24"/>
              </w:rPr>
            </w:pPr>
          </w:p>
          <w:p w:rsidR="008508E5" w:rsidRDefault="00A2570E" w:rsidP="008508E5">
            <w:pPr>
              <w:pStyle w:val="ListParagraph"/>
              <w:numPr>
                <w:ilvl w:val="0"/>
                <w:numId w:val="2"/>
              </w:numPr>
              <w:rPr>
                <w:rFonts w:ascii="Times New Roman" w:hAnsi="Times New Roman" w:cs="Times New Roman"/>
                <w:color w:val="083E3D"/>
                <w:sz w:val="24"/>
                <w:szCs w:val="24"/>
              </w:rPr>
            </w:pPr>
            <w:r w:rsidRPr="0063161A">
              <w:rPr>
                <w:rFonts w:ascii="Arial Rounded MT Bold" w:hAnsi="Arial Rounded MT Bold" w:cs="Times New Roman"/>
                <w:color w:val="083E3D"/>
                <w:sz w:val="24"/>
                <w:szCs w:val="24"/>
              </w:rPr>
              <w:t xml:space="preserve">Use plain language and avoid acronyms. </w:t>
            </w:r>
            <w:r>
              <w:rPr>
                <w:rFonts w:ascii="Times New Roman" w:hAnsi="Times New Roman" w:cs="Times New Roman"/>
                <w:sz w:val="24"/>
                <w:szCs w:val="24"/>
              </w:rPr>
              <w:t>Remember, site visitors are not familiar with our department or the public health system in Oregon</w:t>
            </w:r>
          </w:p>
          <w:p w:rsidR="00A2570E" w:rsidRPr="006D3168" w:rsidRDefault="00A2570E" w:rsidP="00A2570E">
            <w:pPr>
              <w:rPr>
                <w:rFonts w:ascii="Times New Roman" w:hAnsi="Times New Roman" w:cs="Times New Roman"/>
                <w:color w:val="083E3D"/>
                <w:sz w:val="14"/>
                <w:szCs w:val="24"/>
              </w:rPr>
            </w:pPr>
          </w:p>
          <w:p w:rsidR="00A2570E" w:rsidRDefault="00A2570E" w:rsidP="008508E5">
            <w:pPr>
              <w:pStyle w:val="ListParagraph"/>
              <w:numPr>
                <w:ilvl w:val="0"/>
                <w:numId w:val="2"/>
              </w:numPr>
              <w:rPr>
                <w:rFonts w:ascii="Times New Roman" w:hAnsi="Times New Roman" w:cs="Times New Roman"/>
                <w:color w:val="083E3D"/>
                <w:sz w:val="24"/>
                <w:szCs w:val="24"/>
              </w:rPr>
            </w:pPr>
            <w:r w:rsidRPr="0063161A">
              <w:rPr>
                <w:rFonts w:ascii="Arial Rounded MT Bold" w:hAnsi="Arial Rounded MT Bold" w:cs="Times New Roman"/>
                <w:color w:val="083E3D"/>
                <w:sz w:val="24"/>
                <w:szCs w:val="24"/>
              </w:rPr>
              <w:t>Be honest and direct</w:t>
            </w:r>
            <w:r w:rsidR="002A0E23" w:rsidRPr="0063161A">
              <w:rPr>
                <w:rFonts w:ascii="Arial Rounded MT Bold" w:hAnsi="Arial Rounded MT Bold" w:cs="Times New Roman"/>
                <w:color w:val="083E3D"/>
                <w:sz w:val="24"/>
                <w:szCs w:val="24"/>
              </w:rPr>
              <w:t>.</w:t>
            </w:r>
            <w:r w:rsidR="002A0E23">
              <w:rPr>
                <w:rFonts w:ascii="Times New Roman" w:hAnsi="Times New Roman" w:cs="Times New Roman"/>
                <w:color w:val="083E3D"/>
                <w:sz w:val="24"/>
                <w:szCs w:val="24"/>
              </w:rPr>
              <w:t xml:space="preserve"> </w:t>
            </w:r>
            <w:r w:rsidR="002A0E23">
              <w:rPr>
                <w:rFonts w:ascii="Times New Roman" w:hAnsi="Times New Roman" w:cs="Times New Roman"/>
                <w:sz w:val="24"/>
                <w:szCs w:val="24"/>
              </w:rPr>
              <w:t xml:space="preserve">Keep answers focused and to the point. Acknowledge opportunities for improvement where they exist. </w:t>
            </w:r>
            <w:r w:rsidR="00EB5F4A">
              <w:rPr>
                <w:rFonts w:ascii="Times New Roman" w:hAnsi="Times New Roman" w:cs="Times New Roman"/>
                <w:sz w:val="24"/>
                <w:szCs w:val="24"/>
              </w:rPr>
              <w:t>If you don’t know the answer to a question, say so.</w:t>
            </w:r>
          </w:p>
          <w:p w:rsidR="00A2570E" w:rsidRPr="006D3168" w:rsidRDefault="00A2570E" w:rsidP="00A2570E">
            <w:pPr>
              <w:rPr>
                <w:rFonts w:ascii="Times New Roman" w:hAnsi="Times New Roman" w:cs="Times New Roman"/>
                <w:color w:val="083E3D"/>
                <w:sz w:val="14"/>
                <w:szCs w:val="24"/>
              </w:rPr>
            </w:pPr>
          </w:p>
          <w:p w:rsidR="00A2570E" w:rsidRDefault="00A2570E" w:rsidP="008508E5">
            <w:pPr>
              <w:pStyle w:val="ListParagraph"/>
              <w:numPr>
                <w:ilvl w:val="0"/>
                <w:numId w:val="2"/>
              </w:numPr>
              <w:rPr>
                <w:rFonts w:ascii="Times New Roman" w:hAnsi="Times New Roman" w:cs="Times New Roman"/>
                <w:color w:val="083E3D"/>
                <w:sz w:val="24"/>
                <w:szCs w:val="24"/>
              </w:rPr>
            </w:pPr>
            <w:r w:rsidRPr="0063161A">
              <w:rPr>
                <w:rFonts w:ascii="Arial Rounded MT Bold" w:hAnsi="Arial Rounded MT Bold" w:cs="Times New Roman"/>
                <w:color w:val="083E3D"/>
                <w:sz w:val="24"/>
                <w:szCs w:val="24"/>
              </w:rPr>
              <w:t>Listen carefully</w:t>
            </w:r>
            <w:r>
              <w:rPr>
                <w:rFonts w:ascii="Times New Roman" w:hAnsi="Times New Roman" w:cs="Times New Roman"/>
                <w:color w:val="083E3D"/>
                <w:sz w:val="24"/>
                <w:szCs w:val="24"/>
              </w:rPr>
              <w:t xml:space="preserve"> </w:t>
            </w:r>
            <w:r w:rsidRPr="002A0E23">
              <w:rPr>
                <w:rFonts w:ascii="Times New Roman" w:hAnsi="Times New Roman" w:cs="Times New Roman"/>
                <w:sz w:val="24"/>
                <w:szCs w:val="24"/>
              </w:rPr>
              <w:t>and take time to think before answering questions.</w:t>
            </w:r>
            <w:r w:rsidR="0063161A">
              <w:rPr>
                <w:rFonts w:ascii="Times New Roman" w:hAnsi="Times New Roman" w:cs="Times New Roman"/>
                <w:sz w:val="24"/>
                <w:szCs w:val="24"/>
              </w:rPr>
              <w:t xml:space="preserve"> Answer the question that was asked</w:t>
            </w:r>
          </w:p>
          <w:p w:rsidR="00A2570E" w:rsidRPr="0063161A" w:rsidRDefault="00A2570E" w:rsidP="00A2570E">
            <w:pPr>
              <w:rPr>
                <w:rFonts w:ascii="Times New Roman" w:hAnsi="Times New Roman" w:cs="Times New Roman"/>
                <w:color w:val="083E3D"/>
                <w:sz w:val="18"/>
                <w:szCs w:val="24"/>
              </w:rPr>
            </w:pPr>
          </w:p>
          <w:p w:rsidR="00A2570E" w:rsidRDefault="00A2570E" w:rsidP="008508E5">
            <w:pPr>
              <w:pStyle w:val="ListParagraph"/>
              <w:numPr>
                <w:ilvl w:val="0"/>
                <w:numId w:val="2"/>
              </w:numPr>
              <w:rPr>
                <w:rFonts w:ascii="Times New Roman" w:hAnsi="Times New Roman" w:cs="Times New Roman"/>
                <w:color w:val="083E3D"/>
                <w:sz w:val="24"/>
                <w:szCs w:val="24"/>
              </w:rPr>
            </w:pPr>
            <w:r w:rsidRPr="0063161A">
              <w:rPr>
                <w:rFonts w:ascii="Arial Rounded MT Bold" w:hAnsi="Arial Rounded MT Bold" w:cs="Times New Roman"/>
                <w:color w:val="083E3D"/>
                <w:sz w:val="24"/>
                <w:szCs w:val="24"/>
              </w:rPr>
              <w:t>Use open body language</w:t>
            </w:r>
            <w:r w:rsidRPr="00A2570E">
              <w:rPr>
                <w:rFonts w:ascii="Times New Roman" w:hAnsi="Times New Roman" w:cs="Times New Roman"/>
                <w:color w:val="083E3D"/>
                <w:sz w:val="24"/>
                <w:szCs w:val="24"/>
              </w:rPr>
              <w:t xml:space="preserve"> </w:t>
            </w:r>
            <w:r w:rsidRPr="002A0E23">
              <w:rPr>
                <w:rFonts w:ascii="Times New Roman" w:hAnsi="Times New Roman" w:cs="Times New Roman"/>
                <w:sz w:val="24"/>
                <w:szCs w:val="24"/>
              </w:rPr>
              <w:t>and a friendly demeanor</w:t>
            </w:r>
            <w:r w:rsidR="002A0E23" w:rsidRPr="002A0E23">
              <w:rPr>
                <w:rFonts w:ascii="Times New Roman" w:hAnsi="Times New Roman" w:cs="Times New Roman"/>
                <w:sz w:val="24"/>
                <w:szCs w:val="24"/>
              </w:rPr>
              <w:t xml:space="preserve">. </w:t>
            </w:r>
            <w:r w:rsidR="002A0E23">
              <w:rPr>
                <w:rFonts w:ascii="Times New Roman" w:hAnsi="Times New Roman" w:cs="Times New Roman"/>
                <w:sz w:val="24"/>
                <w:szCs w:val="24"/>
              </w:rPr>
              <w:t>Welcome all questions, even difficult ones, with a smile</w:t>
            </w:r>
          </w:p>
          <w:p w:rsidR="00A2570E" w:rsidRPr="00DA4F70" w:rsidRDefault="00A2570E" w:rsidP="00A2570E">
            <w:pPr>
              <w:rPr>
                <w:rFonts w:ascii="Times New Roman" w:hAnsi="Times New Roman" w:cs="Times New Roman"/>
                <w:color w:val="083E3D"/>
                <w:sz w:val="18"/>
                <w:szCs w:val="24"/>
              </w:rPr>
            </w:pPr>
          </w:p>
          <w:p w:rsidR="008508E5" w:rsidRPr="004A1443" w:rsidRDefault="00A2570E" w:rsidP="007E7743">
            <w:pPr>
              <w:pStyle w:val="ListParagraph"/>
              <w:numPr>
                <w:ilvl w:val="0"/>
                <w:numId w:val="2"/>
              </w:numPr>
              <w:rPr>
                <w:rFonts w:ascii="Times New Roman" w:hAnsi="Times New Roman" w:cs="Times New Roman"/>
                <w:color w:val="083E3D"/>
                <w:sz w:val="24"/>
                <w:szCs w:val="24"/>
              </w:rPr>
            </w:pPr>
            <w:r w:rsidRPr="0063161A">
              <w:rPr>
                <w:rFonts w:ascii="Arial Rounded MT Bold" w:hAnsi="Arial Rounded MT Bold" w:cs="Times New Roman"/>
                <w:color w:val="083E3D"/>
                <w:sz w:val="24"/>
                <w:szCs w:val="24"/>
              </w:rPr>
              <w:t>Ask for clarification</w:t>
            </w:r>
            <w:r>
              <w:rPr>
                <w:rFonts w:ascii="Times New Roman" w:hAnsi="Times New Roman" w:cs="Times New Roman"/>
                <w:color w:val="083E3D"/>
                <w:sz w:val="24"/>
                <w:szCs w:val="24"/>
              </w:rPr>
              <w:t xml:space="preserve"> </w:t>
            </w:r>
            <w:r>
              <w:rPr>
                <w:rFonts w:ascii="Times New Roman" w:hAnsi="Times New Roman" w:cs="Times New Roman"/>
                <w:sz w:val="24"/>
                <w:szCs w:val="24"/>
              </w:rPr>
              <w:t>if you don’t understand a question</w:t>
            </w:r>
          </w:p>
          <w:p w:rsidR="004A1443" w:rsidRPr="006D3168" w:rsidRDefault="004A1443" w:rsidP="004A1443">
            <w:pPr>
              <w:rPr>
                <w:rFonts w:ascii="Times New Roman" w:hAnsi="Times New Roman" w:cs="Times New Roman"/>
                <w:color w:val="083E3D"/>
                <w:sz w:val="14"/>
                <w:szCs w:val="24"/>
              </w:rPr>
            </w:pPr>
          </w:p>
        </w:tc>
      </w:tr>
    </w:tbl>
    <w:p w:rsidR="004F0C31" w:rsidRPr="006D3168" w:rsidRDefault="004F0C31" w:rsidP="006D3168">
      <w:pPr>
        <w:spacing w:after="0"/>
        <w:rPr>
          <w:rFonts w:ascii="Times New Roman" w:hAnsi="Times New Roman" w:cs="Times New Roman"/>
          <w:sz w:val="18"/>
          <w:szCs w:val="24"/>
        </w:rPr>
      </w:pPr>
    </w:p>
    <w:tbl>
      <w:tblPr>
        <w:tblStyle w:val="TableGrid"/>
        <w:tblW w:w="0" w:type="auto"/>
        <w:tblInd w:w="-300" w:type="dxa"/>
        <w:tblBorders>
          <w:top w:val="single" w:sz="24" w:space="0" w:color="808080" w:themeColor="background1" w:themeShade="80"/>
          <w:left w:val="single" w:sz="24" w:space="0" w:color="808080" w:themeColor="background1" w:themeShade="80"/>
          <w:bottom w:val="single" w:sz="24" w:space="0" w:color="808080" w:themeColor="background1" w:themeShade="80"/>
          <w:right w:val="single" w:sz="24" w:space="0" w:color="808080" w:themeColor="background1" w:themeShade="80"/>
          <w:insideH w:val="none" w:sz="0" w:space="0" w:color="auto"/>
          <w:insideV w:val="none" w:sz="0" w:space="0" w:color="auto"/>
        </w:tblBorders>
        <w:tblLook w:val="04A0" w:firstRow="1" w:lastRow="0" w:firstColumn="1" w:lastColumn="0" w:noHBand="0" w:noVBand="1"/>
      </w:tblPr>
      <w:tblGrid>
        <w:gridCol w:w="9600"/>
      </w:tblGrid>
      <w:tr w:rsidR="002A0E23" w:rsidTr="00790FD2">
        <w:trPr>
          <w:trHeight w:val="512"/>
        </w:trPr>
        <w:tc>
          <w:tcPr>
            <w:tcW w:w="9600" w:type="dxa"/>
            <w:shd w:val="clear" w:color="auto" w:fill="108081"/>
            <w:vAlign w:val="center"/>
          </w:tcPr>
          <w:p w:rsidR="002A0E23" w:rsidRPr="00F4292D" w:rsidRDefault="00F4292D" w:rsidP="00F4292D">
            <w:pPr>
              <w:jc w:val="center"/>
              <w:rPr>
                <w:rFonts w:ascii="Bell MT" w:hAnsi="Bell MT" w:cs="Times New Roman"/>
                <w:b/>
                <w:sz w:val="32"/>
                <w:szCs w:val="32"/>
              </w:rPr>
            </w:pPr>
            <w:r w:rsidRPr="006D2FD8">
              <w:rPr>
                <w:rFonts w:ascii="Bell MT" w:hAnsi="Bell MT" w:cs="Times New Roman"/>
                <w:b/>
                <w:color w:val="E7E6E6" w:themeColor="background2"/>
                <w:sz w:val="32"/>
                <w:szCs w:val="32"/>
                <w14:shadow w14:blurRad="50800" w14:dist="38100" w14:dir="2700000" w14:sx="100000" w14:sy="100000" w14:kx="0" w14:ky="0" w14:algn="tl">
                  <w14:srgbClr w14:val="000000">
                    <w14:alpha w14:val="60000"/>
                  </w14:srgbClr>
                </w14:shadow>
              </w:rPr>
              <w:t>What Not to Do</w:t>
            </w:r>
          </w:p>
        </w:tc>
      </w:tr>
      <w:tr w:rsidR="002A0E23" w:rsidTr="00790FD2">
        <w:tc>
          <w:tcPr>
            <w:tcW w:w="9600" w:type="dxa"/>
            <w:shd w:val="clear" w:color="auto" w:fill="F2F2F2" w:themeFill="background1" w:themeFillShade="F2"/>
          </w:tcPr>
          <w:p w:rsidR="002A0E23" w:rsidRPr="004A1443" w:rsidRDefault="002A0E23" w:rsidP="007E7743">
            <w:pPr>
              <w:rPr>
                <w:rFonts w:ascii="Times New Roman" w:hAnsi="Times New Roman" w:cs="Times New Roman"/>
                <w:sz w:val="6"/>
                <w:szCs w:val="24"/>
              </w:rPr>
            </w:pPr>
          </w:p>
          <w:p w:rsidR="00F4292D" w:rsidRPr="00F4292D" w:rsidRDefault="00F4292D" w:rsidP="00F4292D">
            <w:pPr>
              <w:pStyle w:val="ListParagraph"/>
              <w:numPr>
                <w:ilvl w:val="0"/>
                <w:numId w:val="4"/>
              </w:numPr>
              <w:rPr>
                <w:rFonts w:ascii="Arial Rounded MT Bold" w:hAnsi="Arial Rounded MT Bold" w:cs="Times New Roman"/>
                <w:color w:val="083E3D"/>
              </w:rPr>
            </w:pPr>
            <w:r w:rsidRPr="00F4292D">
              <w:rPr>
                <w:rFonts w:ascii="Arial Rounded MT Bold" w:hAnsi="Arial Rounded MT Bold" w:cs="Times New Roman"/>
                <w:color w:val="083E3D"/>
              </w:rPr>
              <w:t>Be cocky or defensive</w:t>
            </w:r>
            <w:r>
              <w:rPr>
                <w:rFonts w:ascii="Arial Rounded MT Bold" w:hAnsi="Arial Rounded MT Bold" w:cs="Times New Roman"/>
                <w:color w:val="083E3D"/>
              </w:rPr>
              <w:t xml:space="preserve">. </w:t>
            </w:r>
            <w:r>
              <w:rPr>
                <w:rFonts w:ascii="Times New Roman" w:hAnsi="Times New Roman" w:cs="Times New Roman"/>
                <w:sz w:val="24"/>
                <w:szCs w:val="24"/>
              </w:rPr>
              <w:t xml:space="preserve">The focus of accreditation is quality improvement. </w:t>
            </w:r>
            <w:r w:rsidR="00C634DE">
              <w:rPr>
                <w:rFonts w:ascii="Times New Roman" w:hAnsi="Times New Roman" w:cs="Times New Roman"/>
                <w:sz w:val="24"/>
                <w:szCs w:val="24"/>
              </w:rPr>
              <w:t>Even where we do things well, t</w:t>
            </w:r>
            <w:r>
              <w:rPr>
                <w:rFonts w:ascii="Times New Roman" w:hAnsi="Times New Roman" w:cs="Times New Roman"/>
                <w:sz w:val="24"/>
                <w:szCs w:val="24"/>
              </w:rPr>
              <w:t xml:space="preserve">here is always room </w:t>
            </w:r>
            <w:r w:rsidR="00C634DE">
              <w:rPr>
                <w:rFonts w:ascii="Times New Roman" w:hAnsi="Times New Roman" w:cs="Times New Roman"/>
                <w:sz w:val="24"/>
                <w:szCs w:val="24"/>
              </w:rPr>
              <w:t>to improve</w:t>
            </w:r>
          </w:p>
          <w:p w:rsidR="00F4292D" w:rsidRPr="00A33D83" w:rsidRDefault="00F4292D" w:rsidP="00F4292D">
            <w:pPr>
              <w:pStyle w:val="ListParagraph"/>
              <w:rPr>
                <w:rFonts w:ascii="Arial Rounded MT Bold" w:hAnsi="Arial Rounded MT Bold" w:cs="Times New Roman"/>
                <w:color w:val="083E3D"/>
                <w:sz w:val="8"/>
              </w:rPr>
            </w:pPr>
          </w:p>
          <w:p w:rsidR="00F4292D" w:rsidRPr="00F4292D" w:rsidRDefault="00F4292D" w:rsidP="00F4292D">
            <w:pPr>
              <w:pStyle w:val="ListParagraph"/>
              <w:numPr>
                <w:ilvl w:val="0"/>
                <w:numId w:val="4"/>
              </w:numPr>
              <w:rPr>
                <w:rFonts w:ascii="Arial Rounded MT Bold" w:hAnsi="Arial Rounded MT Bold" w:cs="Times New Roman"/>
                <w:color w:val="083E3D"/>
              </w:rPr>
            </w:pPr>
            <w:r>
              <w:rPr>
                <w:rFonts w:ascii="Arial Rounded MT Bold" w:hAnsi="Arial Rounded MT Bold" w:cs="Times New Roman"/>
                <w:color w:val="083E3D"/>
              </w:rPr>
              <w:t xml:space="preserve">Ramble. </w:t>
            </w:r>
            <w:r>
              <w:rPr>
                <w:rFonts w:ascii="Times New Roman" w:hAnsi="Times New Roman" w:cs="Times New Roman"/>
                <w:sz w:val="24"/>
                <w:szCs w:val="24"/>
              </w:rPr>
              <w:t>Remember to focus on the question that was asked</w:t>
            </w:r>
          </w:p>
          <w:p w:rsidR="00F4292D" w:rsidRPr="00A33D83" w:rsidRDefault="00F4292D" w:rsidP="00F4292D">
            <w:pPr>
              <w:pStyle w:val="ListParagraph"/>
              <w:rPr>
                <w:rFonts w:ascii="Arial Rounded MT Bold" w:hAnsi="Arial Rounded MT Bold" w:cs="Times New Roman"/>
                <w:color w:val="083E3D"/>
                <w:sz w:val="8"/>
              </w:rPr>
            </w:pPr>
          </w:p>
          <w:p w:rsidR="00F4292D" w:rsidRPr="004A1443" w:rsidRDefault="00DA4F70" w:rsidP="00F4292D">
            <w:pPr>
              <w:pStyle w:val="ListParagraph"/>
              <w:numPr>
                <w:ilvl w:val="0"/>
                <w:numId w:val="4"/>
              </w:numPr>
              <w:rPr>
                <w:rFonts w:ascii="Arial Rounded MT Bold" w:hAnsi="Arial Rounded MT Bold" w:cs="Times New Roman"/>
                <w:color w:val="083E3D"/>
              </w:rPr>
            </w:pPr>
            <w:r>
              <w:rPr>
                <w:rFonts w:ascii="Arial Rounded MT Bold" w:hAnsi="Arial Rounded MT Bold" w:cs="Times New Roman"/>
                <w:color w:val="083E3D"/>
              </w:rPr>
              <w:t xml:space="preserve">Focus on the negative. </w:t>
            </w:r>
            <w:r>
              <w:rPr>
                <w:rFonts w:ascii="Times New Roman" w:hAnsi="Times New Roman" w:cs="Times New Roman"/>
                <w:sz w:val="24"/>
                <w:szCs w:val="24"/>
              </w:rPr>
              <w:t>Acknowledge weaknesses where they exist but try to bring your response back around to our strengths or plans for improvement.</w:t>
            </w:r>
          </w:p>
          <w:p w:rsidR="004A1443" w:rsidRPr="00A33D83" w:rsidRDefault="004A1443" w:rsidP="004A1443">
            <w:pPr>
              <w:pStyle w:val="ListParagraph"/>
              <w:rPr>
                <w:rFonts w:ascii="Arial Rounded MT Bold" w:hAnsi="Arial Rounded MT Bold" w:cs="Times New Roman"/>
                <w:color w:val="083E3D"/>
                <w:sz w:val="8"/>
              </w:rPr>
            </w:pPr>
          </w:p>
          <w:p w:rsidR="00F4292D" w:rsidRPr="00EB5F4A" w:rsidRDefault="004A1443" w:rsidP="00DA4F70">
            <w:pPr>
              <w:pStyle w:val="ListParagraph"/>
              <w:numPr>
                <w:ilvl w:val="0"/>
                <w:numId w:val="4"/>
              </w:numPr>
              <w:rPr>
                <w:rFonts w:ascii="Arial Rounded MT Bold" w:hAnsi="Arial Rounded MT Bold" w:cs="Times New Roman"/>
                <w:color w:val="083E3D"/>
              </w:rPr>
            </w:pPr>
            <w:r>
              <w:rPr>
                <w:rFonts w:ascii="Arial Rounded MT Bold" w:hAnsi="Arial Rounded MT Bold" w:cs="Times New Roman"/>
                <w:color w:val="083E3D"/>
              </w:rPr>
              <w:t xml:space="preserve">Dominate the conversation. </w:t>
            </w:r>
            <w:r>
              <w:rPr>
                <w:rFonts w:ascii="Times New Roman" w:hAnsi="Times New Roman" w:cs="Times New Roman"/>
                <w:sz w:val="24"/>
                <w:szCs w:val="24"/>
              </w:rPr>
              <w:t>Acknowledge your co-workers and ask “Does anyone have anything they’d like to add?”</w:t>
            </w:r>
          </w:p>
          <w:p w:rsidR="00EB5F4A" w:rsidRPr="00EB5F4A" w:rsidRDefault="00EB5F4A" w:rsidP="00EB5F4A">
            <w:pPr>
              <w:pStyle w:val="ListParagraph"/>
              <w:rPr>
                <w:rFonts w:ascii="Arial Rounded MT Bold" w:hAnsi="Arial Rounded MT Bold" w:cs="Times New Roman"/>
                <w:color w:val="083E3D"/>
                <w:sz w:val="8"/>
              </w:rPr>
            </w:pPr>
          </w:p>
          <w:p w:rsidR="00EB5F4A" w:rsidRPr="004A1443" w:rsidRDefault="00EB5F4A" w:rsidP="00DA4F70">
            <w:pPr>
              <w:pStyle w:val="ListParagraph"/>
              <w:numPr>
                <w:ilvl w:val="0"/>
                <w:numId w:val="4"/>
              </w:numPr>
              <w:rPr>
                <w:rFonts w:ascii="Arial Rounded MT Bold" w:hAnsi="Arial Rounded MT Bold" w:cs="Times New Roman"/>
                <w:color w:val="083E3D"/>
              </w:rPr>
            </w:pPr>
            <w:r>
              <w:rPr>
                <w:rFonts w:ascii="Arial Rounded MT Bold" w:hAnsi="Arial Rounded MT Bold" w:cs="Times New Roman"/>
                <w:color w:val="083E3D"/>
              </w:rPr>
              <w:t xml:space="preserve">Offer criticism of the Accreditation process. </w:t>
            </w:r>
            <w:r>
              <w:rPr>
                <w:rFonts w:ascii="Times New Roman" w:hAnsi="Times New Roman" w:cs="Times New Roman"/>
                <w:sz w:val="24"/>
                <w:szCs w:val="24"/>
              </w:rPr>
              <w:t>PHAB has a formal process for giving feedback on the process. The site visit is not the time to do so.</w:t>
            </w:r>
          </w:p>
          <w:p w:rsidR="004A1443" w:rsidRPr="00A33D83" w:rsidRDefault="004A1443" w:rsidP="004A1443">
            <w:pPr>
              <w:rPr>
                <w:rFonts w:ascii="Arial Rounded MT Bold" w:hAnsi="Arial Rounded MT Bold" w:cs="Times New Roman"/>
                <w:color w:val="083E3D"/>
                <w:sz w:val="8"/>
              </w:rPr>
            </w:pPr>
          </w:p>
        </w:tc>
      </w:tr>
    </w:tbl>
    <w:p w:rsidR="002A0E23" w:rsidRPr="007E7743" w:rsidRDefault="002A0E23" w:rsidP="00A33D83">
      <w:pPr>
        <w:rPr>
          <w:rFonts w:ascii="Times New Roman" w:hAnsi="Times New Roman" w:cs="Times New Roman"/>
          <w:sz w:val="24"/>
          <w:szCs w:val="24"/>
        </w:rPr>
      </w:pPr>
    </w:p>
    <w:sectPr w:rsidR="002A0E23" w:rsidRPr="007E7743" w:rsidSect="00EB5F4A">
      <w:type w:val="continuous"/>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rbel">
    <w:panose1 w:val="020B0503020204020204"/>
    <w:charset w:val="00"/>
    <w:family w:val="swiss"/>
    <w:pitch w:val="variable"/>
    <w:sig w:usb0="A00002EF" w:usb1="4000A44B" w:usb2="00000000" w:usb3="00000000" w:csb0="0000019F" w:csb1="00000000"/>
  </w:font>
  <w:font w:name="Bell MT">
    <w:panose1 w:val="02020503060305020303"/>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B04A2"/>
    <w:multiLevelType w:val="hybridMultilevel"/>
    <w:tmpl w:val="B740C31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11D95632"/>
    <w:multiLevelType w:val="hybridMultilevel"/>
    <w:tmpl w:val="F0F8F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514E30"/>
    <w:multiLevelType w:val="hybridMultilevel"/>
    <w:tmpl w:val="A094C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FA6187"/>
    <w:multiLevelType w:val="hybridMultilevel"/>
    <w:tmpl w:val="6AF0E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2B7"/>
    <w:rsid w:val="000219D4"/>
    <w:rsid w:val="00023FA9"/>
    <w:rsid w:val="00037681"/>
    <w:rsid w:val="000409AE"/>
    <w:rsid w:val="000409C1"/>
    <w:rsid w:val="000416E5"/>
    <w:rsid w:val="00041C27"/>
    <w:rsid w:val="00044F43"/>
    <w:rsid w:val="000472A1"/>
    <w:rsid w:val="00047768"/>
    <w:rsid w:val="00057CFD"/>
    <w:rsid w:val="0006632D"/>
    <w:rsid w:val="00071C86"/>
    <w:rsid w:val="00071D80"/>
    <w:rsid w:val="0007540A"/>
    <w:rsid w:val="00076BA7"/>
    <w:rsid w:val="00077159"/>
    <w:rsid w:val="000829EE"/>
    <w:rsid w:val="000842BD"/>
    <w:rsid w:val="0008517C"/>
    <w:rsid w:val="000868A2"/>
    <w:rsid w:val="000879A9"/>
    <w:rsid w:val="00097359"/>
    <w:rsid w:val="0009757D"/>
    <w:rsid w:val="000A08D6"/>
    <w:rsid w:val="000A6051"/>
    <w:rsid w:val="000A74AA"/>
    <w:rsid w:val="000A7734"/>
    <w:rsid w:val="000B0A99"/>
    <w:rsid w:val="000B0D5F"/>
    <w:rsid w:val="000B76F4"/>
    <w:rsid w:val="000C15FA"/>
    <w:rsid w:val="000C1CFA"/>
    <w:rsid w:val="000C2DF8"/>
    <w:rsid w:val="000D3BC0"/>
    <w:rsid w:val="000E5CD8"/>
    <w:rsid w:val="000E66A3"/>
    <w:rsid w:val="000E6792"/>
    <w:rsid w:val="000F2B19"/>
    <w:rsid w:val="000F487D"/>
    <w:rsid w:val="001031D4"/>
    <w:rsid w:val="00103D50"/>
    <w:rsid w:val="00104C42"/>
    <w:rsid w:val="00110EC9"/>
    <w:rsid w:val="00111B1E"/>
    <w:rsid w:val="001144E4"/>
    <w:rsid w:val="00115511"/>
    <w:rsid w:val="00120C1C"/>
    <w:rsid w:val="00126327"/>
    <w:rsid w:val="00143C4C"/>
    <w:rsid w:val="001467F9"/>
    <w:rsid w:val="001601F3"/>
    <w:rsid w:val="00172ACB"/>
    <w:rsid w:val="00182476"/>
    <w:rsid w:val="00182FA2"/>
    <w:rsid w:val="001948A3"/>
    <w:rsid w:val="001A551B"/>
    <w:rsid w:val="001B27F0"/>
    <w:rsid w:val="001B5D39"/>
    <w:rsid w:val="001B7626"/>
    <w:rsid w:val="001C0F2C"/>
    <w:rsid w:val="001C47C0"/>
    <w:rsid w:val="001D45B5"/>
    <w:rsid w:val="001D73EE"/>
    <w:rsid w:val="001E2C61"/>
    <w:rsid w:val="001E501A"/>
    <w:rsid w:val="001F2B98"/>
    <w:rsid w:val="001F5F31"/>
    <w:rsid w:val="001F77DD"/>
    <w:rsid w:val="001F7DE8"/>
    <w:rsid w:val="00202316"/>
    <w:rsid w:val="002028C1"/>
    <w:rsid w:val="00203209"/>
    <w:rsid w:val="002036C5"/>
    <w:rsid w:val="00207F2F"/>
    <w:rsid w:val="00212416"/>
    <w:rsid w:val="00217093"/>
    <w:rsid w:val="00225594"/>
    <w:rsid w:val="00233B7C"/>
    <w:rsid w:val="00235ABA"/>
    <w:rsid w:val="00241241"/>
    <w:rsid w:val="0024544A"/>
    <w:rsid w:val="002625B7"/>
    <w:rsid w:val="00285637"/>
    <w:rsid w:val="00290B53"/>
    <w:rsid w:val="00293778"/>
    <w:rsid w:val="00293DF1"/>
    <w:rsid w:val="00294776"/>
    <w:rsid w:val="002948C5"/>
    <w:rsid w:val="002A0E23"/>
    <w:rsid w:val="002A6B78"/>
    <w:rsid w:val="002B4B36"/>
    <w:rsid w:val="002B557B"/>
    <w:rsid w:val="002B5DDD"/>
    <w:rsid w:val="002C3213"/>
    <w:rsid w:val="002D0D96"/>
    <w:rsid w:val="002F0955"/>
    <w:rsid w:val="00304426"/>
    <w:rsid w:val="0031562B"/>
    <w:rsid w:val="00321152"/>
    <w:rsid w:val="003267B3"/>
    <w:rsid w:val="00331AFF"/>
    <w:rsid w:val="00332C4C"/>
    <w:rsid w:val="00334543"/>
    <w:rsid w:val="00336324"/>
    <w:rsid w:val="00347711"/>
    <w:rsid w:val="00354ADA"/>
    <w:rsid w:val="0036373B"/>
    <w:rsid w:val="003649F1"/>
    <w:rsid w:val="003653F6"/>
    <w:rsid w:val="003742B7"/>
    <w:rsid w:val="003768D6"/>
    <w:rsid w:val="00393DBD"/>
    <w:rsid w:val="003A2D5A"/>
    <w:rsid w:val="003B26AC"/>
    <w:rsid w:val="003B4945"/>
    <w:rsid w:val="003B4DC4"/>
    <w:rsid w:val="003B4EFA"/>
    <w:rsid w:val="003C7D87"/>
    <w:rsid w:val="003D35D4"/>
    <w:rsid w:val="003D450F"/>
    <w:rsid w:val="003D5DE6"/>
    <w:rsid w:val="003E1EA2"/>
    <w:rsid w:val="003E70EB"/>
    <w:rsid w:val="003E7F86"/>
    <w:rsid w:val="003F4271"/>
    <w:rsid w:val="003F6A35"/>
    <w:rsid w:val="00401726"/>
    <w:rsid w:val="00403F7C"/>
    <w:rsid w:val="00405E8B"/>
    <w:rsid w:val="0040701D"/>
    <w:rsid w:val="0040738A"/>
    <w:rsid w:val="00411E0A"/>
    <w:rsid w:val="00415B72"/>
    <w:rsid w:val="0041714B"/>
    <w:rsid w:val="0042041E"/>
    <w:rsid w:val="00420BCE"/>
    <w:rsid w:val="00425D5E"/>
    <w:rsid w:val="004275B2"/>
    <w:rsid w:val="00441083"/>
    <w:rsid w:val="00444E09"/>
    <w:rsid w:val="00451883"/>
    <w:rsid w:val="00451CF6"/>
    <w:rsid w:val="00462BBD"/>
    <w:rsid w:val="004664BA"/>
    <w:rsid w:val="00474902"/>
    <w:rsid w:val="00475DE7"/>
    <w:rsid w:val="00476CD4"/>
    <w:rsid w:val="00476CE2"/>
    <w:rsid w:val="00482A96"/>
    <w:rsid w:val="0048415C"/>
    <w:rsid w:val="00484CAF"/>
    <w:rsid w:val="00484DBD"/>
    <w:rsid w:val="004944F7"/>
    <w:rsid w:val="00494F60"/>
    <w:rsid w:val="004A0AEE"/>
    <w:rsid w:val="004A1443"/>
    <w:rsid w:val="004A1DDF"/>
    <w:rsid w:val="004A5899"/>
    <w:rsid w:val="004A7B06"/>
    <w:rsid w:val="004B228C"/>
    <w:rsid w:val="004B7242"/>
    <w:rsid w:val="004C113C"/>
    <w:rsid w:val="004F0C31"/>
    <w:rsid w:val="005107F4"/>
    <w:rsid w:val="0051342E"/>
    <w:rsid w:val="00516606"/>
    <w:rsid w:val="005210B9"/>
    <w:rsid w:val="00523F34"/>
    <w:rsid w:val="005423D0"/>
    <w:rsid w:val="00554D06"/>
    <w:rsid w:val="0055713A"/>
    <w:rsid w:val="00570D20"/>
    <w:rsid w:val="005722A8"/>
    <w:rsid w:val="005808D7"/>
    <w:rsid w:val="005874B3"/>
    <w:rsid w:val="00590E76"/>
    <w:rsid w:val="00596E6F"/>
    <w:rsid w:val="005A05B2"/>
    <w:rsid w:val="005A1C1A"/>
    <w:rsid w:val="005A1F34"/>
    <w:rsid w:val="005B6D89"/>
    <w:rsid w:val="005C27F2"/>
    <w:rsid w:val="005C3E89"/>
    <w:rsid w:val="005D283F"/>
    <w:rsid w:val="005D2F9F"/>
    <w:rsid w:val="005D4444"/>
    <w:rsid w:val="005D4596"/>
    <w:rsid w:val="005E1323"/>
    <w:rsid w:val="005F0156"/>
    <w:rsid w:val="006015AD"/>
    <w:rsid w:val="00601DF1"/>
    <w:rsid w:val="006107B5"/>
    <w:rsid w:val="00616A5D"/>
    <w:rsid w:val="0062037A"/>
    <w:rsid w:val="00622B6D"/>
    <w:rsid w:val="0063161A"/>
    <w:rsid w:val="006327E0"/>
    <w:rsid w:val="00632F61"/>
    <w:rsid w:val="00634134"/>
    <w:rsid w:val="00634BA1"/>
    <w:rsid w:val="00641618"/>
    <w:rsid w:val="00643E96"/>
    <w:rsid w:val="00652D3B"/>
    <w:rsid w:val="00655FE2"/>
    <w:rsid w:val="00656082"/>
    <w:rsid w:val="0065758F"/>
    <w:rsid w:val="006631F9"/>
    <w:rsid w:val="0066380D"/>
    <w:rsid w:val="006654A9"/>
    <w:rsid w:val="006703C4"/>
    <w:rsid w:val="00675699"/>
    <w:rsid w:val="00681ACB"/>
    <w:rsid w:val="00681B19"/>
    <w:rsid w:val="0068239D"/>
    <w:rsid w:val="00684964"/>
    <w:rsid w:val="006940EC"/>
    <w:rsid w:val="00695229"/>
    <w:rsid w:val="00697323"/>
    <w:rsid w:val="006A2D27"/>
    <w:rsid w:val="006A59DD"/>
    <w:rsid w:val="006B0C7F"/>
    <w:rsid w:val="006B4263"/>
    <w:rsid w:val="006C2F3E"/>
    <w:rsid w:val="006C387A"/>
    <w:rsid w:val="006C67D6"/>
    <w:rsid w:val="006D17A9"/>
    <w:rsid w:val="006D2FD8"/>
    <w:rsid w:val="006D3168"/>
    <w:rsid w:val="006D52B0"/>
    <w:rsid w:val="006E047C"/>
    <w:rsid w:val="006E36C3"/>
    <w:rsid w:val="006E3752"/>
    <w:rsid w:val="006E7F60"/>
    <w:rsid w:val="006F2AFD"/>
    <w:rsid w:val="00710850"/>
    <w:rsid w:val="00711767"/>
    <w:rsid w:val="007171B8"/>
    <w:rsid w:val="00720E28"/>
    <w:rsid w:val="0073127F"/>
    <w:rsid w:val="00735ED8"/>
    <w:rsid w:val="00736780"/>
    <w:rsid w:val="007421AA"/>
    <w:rsid w:val="0074235C"/>
    <w:rsid w:val="00746355"/>
    <w:rsid w:val="0074650D"/>
    <w:rsid w:val="00755414"/>
    <w:rsid w:val="007618B6"/>
    <w:rsid w:val="00767B41"/>
    <w:rsid w:val="00770F30"/>
    <w:rsid w:val="00776E2A"/>
    <w:rsid w:val="00790FD2"/>
    <w:rsid w:val="00793210"/>
    <w:rsid w:val="0079431C"/>
    <w:rsid w:val="00797D3B"/>
    <w:rsid w:val="007A02D6"/>
    <w:rsid w:val="007A25FB"/>
    <w:rsid w:val="007A3745"/>
    <w:rsid w:val="007A437E"/>
    <w:rsid w:val="007A4A5E"/>
    <w:rsid w:val="007A4FAD"/>
    <w:rsid w:val="007B1AC7"/>
    <w:rsid w:val="007C70F7"/>
    <w:rsid w:val="007D09C4"/>
    <w:rsid w:val="007D2745"/>
    <w:rsid w:val="007D72E9"/>
    <w:rsid w:val="007E03B5"/>
    <w:rsid w:val="007E7743"/>
    <w:rsid w:val="007F5801"/>
    <w:rsid w:val="007F7AF8"/>
    <w:rsid w:val="008025F6"/>
    <w:rsid w:val="00816FA6"/>
    <w:rsid w:val="00817ED1"/>
    <w:rsid w:val="0082018E"/>
    <w:rsid w:val="00823765"/>
    <w:rsid w:val="00825E7C"/>
    <w:rsid w:val="008272AF"/>
    <w:rsid w:val="00832516"/>
    <w:rsid w:val="00840455"/>
    <w:rsid w:val="00844D08"/>
    <w:rsid w:val="00844F9C"/>
    <w:rsid w:val="008508E5"/>
    <w:rsid w:val="008552F4"/>
    <w:rsid w:val="00864073"/>
    <w:rsid w:val="00865973"/>
    <w:rsid w:val="008775EF"/>
    <w:rsid w:val="00883F3F"/>
    <w:rsid w:val="00885F81"/>
    <w:rsid w:val="00890195"/>
    <w:rsid w:val="00890862"/>
    <w:rsid w:val="00891475"/>
    <w:rsid w:val="008957CD"/>
    <w:rsid w:val="008A1685"/>
    <w:rsid w:val="008A6C8B"/>
    <w:rsid w:val="008A6F6E"/>
    <w:rsid w:val="008B695B"/>
    <w:rsid w:val="008D53CB"/>
    <w:rsid w:val="008E11BB"/>
    <w:rsid w:val="008F5830"/>
    <w:rsid w:val="008F77CE"/>
    <w:rsid w:val="00902014"/>
    <w:rsid w:val="00927A5B"/>
    <w:rsid w:val="00927EF8"/>
    <w:rsid w:val="00931925"/>
    <w:rsid w:val="00935C18"/>
    <w:rsid w:val="009402D4"/>
    <w:rsid w:val="00943EDF"/>
    <w:rsid w:val="00945150"/>
    <w:rsid w:val="00945948"/>
    <w:rsid w:val="00950688"/>
    <w:rsid w:val="00954218"/>
    <w:rsid w:val="00954668"/>
    <w:rsid w:val="0095652A"/>
    <w:rsid w:val="00974FA8"/>
    <w:rsid w:val="00975223"/>
    <w:rsid w:val="00975977"/>
    <w:rsid w:val="00980177"/>
    <w:rsid w:val="00981EB5"/>
    <w:rsid w:val="00987BE3"/>
    <w:rsid w:val="00995754"/>
    <w:rsid w:val="00995A50"/>
    <w:rsid w:val="009A120D"/>
    <w:rsid w:val="009A29EC"/>
    <w:rsid w:val="009A30CB"/>
    <w:rsid w:val="009A3F8E"/>
    <w:rsid w:val="009A7302"/>
    <w:rsid w:val="009B1FA9"/>
    <w:rsid w:val="009B5695"/>
    <w:rsid w:val="009C5DE4"/>
    <w:rsid w:val="009C6226"/>
    <w:rsid w:val="009D08EF"/>
    <w:rsid w:val="009E1B5E"/>
    <w:rsid w:val="009E26B6"/>
    <w:rsid w:val="009E5769"/>
    <w:rsid w:val="009F28AD"/>
    <w:rsid w:val="009F482B"/>
    <w:rsid w:val="009F4FCA"/>
    <w:rsid w:val="00A00886"/>
    <w:rsid w:val="00A02510"/>
    <w:rsid w:val="00A069EF"/>
    <w:rsid w:val="00A111E6"/>
    <w:rsid w:val="00A16658"/>
    <w:rsid w:val="00A20058"/>
    <w:rsid w:val="00A2570E"/>
    <w:rsid w:val="00A25DA2"/>
    <w:rsid w:val="00A31A1F"/>
    <w:rsid w:val="00A33D83"/>
    <w:rsid w:val="00A46C63"/>
    <w:rsid w:val="00A545EA"/>
    <w:rsid w:val="00A57B25"/>
    <w:rsid w:val="00A6152E"/>
    <w:rsid w:val="00A67806"/>
    <w:rsid w:val="00A71B05"/>
    <w:rsid w:val="00A80CCA"/>
    <w:rsid w:val="00A81539"/>
    <w:rsid w:val="00A84152"/>
    <w:rsid w:val="00A84947"/>
    <w:rsid w:val="00A8746D"/>
    <w:rsid w:val="00A92148"/>
    <w:rsid w:val="00A9419A"/>
    <w:rsid w:val="00A94D80"/>
    <w:rsid w:val="00AA02DF"/>
    <w:rsid w:val="00AA2171"/>
    <w:rsid w:val="00AA46D1"/>
    <w:rsid w:val="00AA4CC1"/>
    <w:rsid w:val="00AA7A57"/>
    <w:rsid w:val="00AB0FC9"/>
    <w:rsid w:val="00AB2347"/>
    <w:rsid w:val="00AB3AE6"/>
    <w:rsid w:val="00AB5604"/>
    <w:rsid w:val="00AC5849"/>
    <w:rsid w:val="00AC667B"/>
    <w:rsid w:val="00AC78CF"/>
    <w:rsid w:val="00AD2358"/>
    <w:rsid w:val="00AE1F41"/>
    <w:rsid w:val="00AE4843"/>
    <w:rsid w:val="00AF0242"/>
    <w:rsid w:val="00AF38FE"/>
    <w:rsid w:val="00B03B38"/>
    <w:rsid w:val="00B101E0"/>
    <w:rsid w:val="00B20F23"/>
    <w:rsid w:val="00B46A2F"/>
    <w:rsid w:val="00B53D43"/>
    <w:rsid w:val="00B57E09"/>
    <w:rsid w:val="00B6266C"/>
    <w:rsid w:val="00B63CA2"/>
    <w:rsid w:val="00B72BEB"/>
    <w:rsid w:val="00B73448"/>
    <w:rsid w:val="00B75978"/>
    <w:rsid w:val="00B85C93"/>
    <w:rsid w:val="00B871D0"/>
    <w:rsid w:val="00BA4398"/>
    <w:rsid w:val="00BA4529"/>
    <w:rsid w:val="00BA5170"/>
    <w:rsid w:val="00BA7122"/>
    <w:rsid w:val="00BB4449"/>
    <w:rsid w:val="00BB73D8"/>
    <w:rsid w:val="00BB7BB5"/>
    <w:rsid w:val="00BC376D"/>
    <w:rsid w:val="00BD1BC3"/>
    <w:rsid w:val="00BD3A4D"/>
    <w:rsid w:val="00BD4975"/>
    <w:rsid w:val="00BE09BF"/>
    <w:rsid w:val="00BE4901"/>
    <w:rsid w:val="00BF1A7A"/>
    <w:rsid w:val="00BF49E8"/>
    <w:rsid w:val="00C01F1D"/>
    <w:rsid w:val="00C05652"/>
    <w:rsid w:val="00C12286"/>
    <w:rsid w:val="00C1461A"/>
    <w:rsid w:val="00C15ACF"/>
    <w:rsid w:val="00C16C6D"/>
    <w:rsid w:val="00C21869"/>
    <w:rsid w:val="00C219FA"/>
    <w:rsid w:val="00C27E55"/>
    <w:rsid w:val="00C30DCC"/>
    <w:rsid w:val="00C31B13"/>
    <w:rsid w:val="00C348FF"/>
    <w:rsid w:val="00C353A5"/>
    <w:rsid w:val="00C42394"/>
    <w:rsid w:val="00C42BAE"/>
    <w:rsid w:val="00C5101A"/>
    <w:rsid w:val="00C51391"/>
    <w:rsid w:val="00C634DE"/>
    <w:rsid w:val="00C657BF"/>
    <w:rsid w:val="00C66F92"/>
    <w:rsid w:val="00C700B7"/>
    <w:rsid w:val="00C84B99"/>
    <w:rsid w:val="00C86C79"/>
    <w:rsid w:val="00CA01FB"/>
    <w:rsid w:val="00CA490B"/>
    <w:rsid w:val="00CA7EEB"/>
    <w:rsid w:val="00CB2090"/>
    <w:rsid w:val="00CB39F1"/>
    <w:rsid w:val="00CC043D"/>
    <w:rsid w:val="00CC46BB"/>
    <w:rsid w:val="00CC742C"/>
    <w:rsid w:val="00CD12E6"/>
    <w:rsid w:val="00CD6F13"/>
    <w:rsid w:val="00CD729A"/>
    <w:rsid w:val="00CD79FF"/>
    <w:rsid w:val="00CE42DA"/>
    <w:rsid w:val="00CF20A4"/>
    <w:rsid w:val="00CF4D4E"/>
    <w:rsid w:val="00D01BC6"/>
    <w:rsid w:val="00D125A0"/>
    <w:rsid w:val="00D13660"/>
    <w:rsid w:val="00D22C77"/>
    <w:rsid w:val="00D23C1B"/>
    <w:rsid w:val="00D301CD"/>
    <w:rsid w:val="00D31D2E"/>
    <w:rsid w:val="00D33F99"/>
    <w:rsid w:val="00D34063"/>
    <w:rsid w:val="00D46233"/>
    <w:rsid w:val="00D63E6F"/>
    <w:rsid w:val="00D65575"/>
    <w:rsid w:val="00D67822"/>
    <w:rsid w:val="00D6783D"/>
    <w:rsid w:val="00D70ACE"/>
    <w:rsid w:val="00D7330A"/>
    <w:rsid w:val="00D73336"/>
    <w:rsid w:val="00D74DB0"/>
    <w:rsid w:val="00D87128"/>
    <w:rsid w:val="00D948BE"/>
    <w:rsid w:val="00D957D3"/>
    <w:rsid w:val="00DA4F70"/>
    <w:rsid w:val="00DB21A7"/>
    <w:rsid w:val="00DB34BF"/>
    <w:rsid w:val="00DB50F6"/>
    <w:rsid w:val="00DB571F"/>
    <w:rsid w:val="00DC1BEB"/>
    <w:rsid w:val="00DC30FA"/>
    <w:rsid w:val="00DC3425"/>
    <w:rsid w:val="00DD481C"/>
    <w:rsid w:val="00DD549D"/>
    <w:rsid w:val="00DE0E46"/>
    <w:rsid w:val="00DE2512"/>
    <w:rsid w:val="00DE743A"/>
    <w:rsid w:val="00DF1002"/>
    <w:rsid w:val="00DF7207"/>
    <w:rsid w:val="00E00D81"/>
    <w:rsid w:val="00E028B6"/>
    <w:rsid w:val="00E15AF9"/>
    <w:rsid w:val="00E162D6"/>
    <w:rsid w:val="00E21437"/>
    <w:rsid w:val="00E24286"/>
    <w:rsid w:val="00E250F4"/>
    <w:rsid w:val="00E31D89"/>
    <w:rsid w:val="00E51BB4"/>
    <w:rsid w:val="00E62ECA"/>
    <w:rsid w:val="00E7051E"/>
    <w:rsid w:val="00E717FA"/>
    <w:rsid w:val="00E75083"/>
    <w:rsid w:val="00E77CC3"/>
    <w:rsid w:val="00E8368B"/>
    <w:rsid w:val="00E85230"/>
    <w:rsid w:val="00E86A01"/>
    <w:rsid w:val="00E91C88"/>
    <w:rsid w:val="00EA3CBE"/>
    <w:rsid w:val="00EB5F4A"/>
    <w:rsid w:val="00EC356E"/>
    <w:rsid w:val="00EC3FF8"/>
    <w:rsid w:val="00ED03C5"/>
    <w:rsid w:val="00EE3BA7"/>
    <w:rsid w:val="00F20C60"/>
    <w:rsid w:val="00F3484C"/>
    <w:rsid w:val="00F4292D"/>
    <w:rsid w:val="00F42D40"/>
    <w:rsid w:val="00F449DD"/>
    <w:rsid w:val="00F44D22"/>
    <w:rsid w:val="00F46DD6"/>
    <w:rsid w:val="00F51A26"/>
    <w:rsid w:val="00F57DE2"/>
    <w:rsid w:val="00F744D7"/>
    <w:rsid w:val="00F76B95"/>
    <w:rsid w:val="00F82E10"/>
    <w:rsid w:val="00F96A64"/>
    <w:rsid w:val="00F9748B"/>
    <w:rsid w:val="00FA07F7"/>
    <w:rsid w:val="00FA0D34"/>
    <w:rsid w:val="00FA45C2"/>
    <w:rsid w:val="00FA6F2F"/>
    <w:rsid w:val="00FC0A6B"/>
    <w:rsid w:val="00FC1C06"/>
    <w:rsid w:val="00FC4C0E"/>
    <w:rsid w:val="00FD596F"/>
    <w:rsid w:val="00FE23D5"/>
    <w:rsid w:val="00FF6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9E36DA-DC51-4462-8BFA-83B924130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743"/>
    <w:pPr>
      <w:ind w:left="720"/>
      <w:contextualSpacing/>
    </w:pPr>
  </w:style>
  <w:style w:type="table" w:styleId="TableGrid">
    <w:name w:val="Table Grid"/>
    <w:basedOn w:val="TableNormal"/>
    <w:uiPriority w:val="39"/>
    <w:rsid w:val="004A7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0E23"/>
    <w:rPr>
      <w:sz w:val="16"/>
      <w:szCs w:val="16"/>
    </w:rPr>
  </w:style>
  <w:style w:type="paragraph" w:styleId="CommentText">
    <w:name w:val="annotation text"/>
    <w:basedOn w:val="Normal"/>
    <w:link w:val="CommentTextChar"/>
    <w:uiPriority w:val="99"/>
    <w:semiHidden/>
    <w:unhideWhenUsed/>
    <w:rsid w:val="002A0E23"/>
    <w:pPr>
      <w:spacing w:line="240" w:lineRule="auto"/>
    </w:pPr>
    <w:rPr>
      <w:sz w:val="20"/>
      <w:szCs w:val="20"/>
    </w:rPr>
  </w:style>
  <w:style w:type="character" w:customStyle="1" w:styleId="CommentTextChar">
    <w:name w:val="Comment Text Char"/>
    <w:basedOn w:val="DefaultParagraphFont"/>
    <w:link w:val="CommentText"/>
    <w:uiPriority w:val="99"/>
    <w:semiHidden/>
    <w:rsid w:val="002A0E23"/>
    <w:rPr>
      <w:sz w:val="20"/>
      <w:szCs w:val="20"/>
    </w:rPr>
  </w:style>
  <w:style w:type="paragraph" w:styleId="CommentSubject">
    <w:name w:val="annotation subject"/>
    <w:basedOn w:val="CommentText"/>
    <w:next w:val="CommentText"/>
    <w:link w:val="CommentSubjectChar"/>
    <w:uiPriority w:val="99"/>
    <w:semiHidden/>
    <w:unhideWhenUsed/>
    <w:rsid w:val="002A0E23"/>
    <w:rPr>
      <w:b/>
      <w:bCs/>
    </w:rPr>
  </w:style>
  <w:style w:type="character" w:customStyle="1" w:styleId="CommentSubjectChar">
    <w:name w:val="Comment Subject Char"/>
    <w:basedOn w:val="CommentTextChar"/>
    <w:link w:val="CommentSubject"/>
    <w:uiPriority w:val="99"/>
    <w:semiHidden/>
    <w:rsid w:val="002A0E23"/>
    <w:rPr>
      <w:b/>
      <w:bCs/>
      <w:sz w:val="20"/>
      <w:szCs w:val="20"/>
    </w:rPr>
  </w:style>
  <w:style w:type="paragraph" w:styleId="BalloonText">
    <w:name w:val="Balloon Text"/>
    <w:basedOn w:val="Normal"/>
    <w:link w:val="BalloonTextChar"/>
    <w:uiPriority w:val="99"/>
    <w:semiHidden/>
    <w:unhideWhenUsed/>
    <w:rsid w:val="002A0E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E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F5A1EE08</Template>
  <TotalTime>289</TotalTime>
  <Pages>1</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Jackson County</Company>
  <LinksUpToDate>false</LinksUpToDate>
  <CharactersWithSpaces>2309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Krause</dc:creator>
  <cp:keywords/>
  <dc:description/>
  <cp:lastModifiedBy>Andrea Krause</cp:lastModifiedBy>
  <cp:revision>11</cp:revision>
  <cp:lastPrinted>2016-10-12T16:13:00Z</cp:lastPrinted>
  <dcterms:created xsi:type="dcterms:W3CDTF">2016-09-14T22:56:00Z</dcterms:created>
  <dcterms:modified xsi:type="dcterms:W3CDTF">2016-10-12T16:25:00Z</dcterms:modified>
</cp:coreProperties>
</file>