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EF" w:rsidRPr="009607C8" w:rsidRDefault="003A0A9F" w:rsidP="00EB295E">
      <w:pPr>
        <w:jc w:val="center"/>
        <w:rPr>
          <w:rFonts w:asciiTheme="majorBidi" w:eastAsia="Garamond" w:hAnsiTheme="majorBidi" w:cstheme="majorBidi"/>
          <w:b/>
        </w:rPr>
      </w:pPr>
      <w:r w:rsidRPr="009607C8">
        <w:rPr>
          <w:rFonts w:asciiTheme="majorBidi" w:eastAsia="Garamond" w:hAnsiTheme="majorBidi" w:cstheme="majorBidi"/>
          <w:b/>
        </w:rPr>
        <w:t>Portl</w:t>
      </w:r>
      <w:r w:rsidR="000E11EF" w:rsidRPr="009607C8">
        <w:rPr>
          <w:rFonts w:asciiTheme="majorBidi" w:eastAsia="Garamond" w:hAnsiTheme="majorBidi" w:cstheme="majorBidi"/>
          <w:b/>
        </w:rPr>
        <w:t>and State University</w:t>
      </w:r>
      <w:r w:rsidR="00EB295E" w:rsidRPr="009607C8">
        <w:rPr>
          <w:rFonts w:asciiTheme="majorBidi" w:eastAsia="Garamond" w:hAnsiTheme="majorBidi" w:cstheme="majorBidi"/>
          <w:b/>
        </w:rPr>
        <w:t xml:space="preserve"> </w:t>
      </w:r>
      <w:r w:rsidR="000E11EF" w:rsidRPr="009607C8">
        <w:rPr>
          <w:rFonts w:asciiTheme="majorBidi" w:eastAsia="Garamond" w:hAnsiTheme="majorBidi" w:cstheme="majorBidi"/>
          <w:b/>
        </w:rPr>
        <w:t>Library</w:t>
      </w:r>
    </w:p>
    <w:p w:rsidR="000E11EF" w:rsidRPr="009607C8" w:rsidRDefault="000E11EF" w:rsidP="006266BA">
      <w:pPr>
        <w:pStyle w:val="Heading2"/>
        <w:rPr>
          <w:rFonts w:asciiTheme="majorBidi" w:eastAsia="Garamond" w:hAnsiTheme="majorBidi" w:cstheme="majorBidi"/>
          <w:szCs w:val="24"/>
        </w:rPr>
      </w:pPr>
      <w:r w:rsidRPr="009607C8">
        <w:rPr>
          <w:rFonts w:asciiTheme="majorBidi" w:eastAsia="Garamond" w:hAnsiTheme="majorBidi" w:cstheme="majorBidi"/>
          <w:szCs w:val="24"/>
        </w:rPr>
        <w:t xml:space="preserve">Position </w:t>
      </w:r>
      <w:r w:rsidR="006266BA">
        <w:rPr>
          <w:rFonts w:asciiTheme="majorBidi" w:eastAsia="Garamond" w:hAnsiTheme="majorBidi" w:cstheme="majorBidi"/>
          <w:szCs w:val="24"/>
        </w:rPr>
        <w:t>Announcement</w:t>
      </w:r>
    </w:p>
    <w:p w:rsidR="000E11EF" w:rsidRPr="009607C8" w:rsidRDefault="00807EBB" w:rsidP="00D36CA6">
      <w:pPr>
        <w:jc w:val="center"/>
        <w:rPr>
          <w:rFonts w:asciiTheme="majorBidi" w:eastAsia="Garamond" w:hAnsiTheme="majorBidi" w:cstheme="majorBidi"/>
          <w:b/>
        </w:rPr>
      </w:pPr>
      <w:r w:rsidRPr="009607C8">
        <w:rPr>
          <w:rFonts w:asciiTheme="majorBidi" w:eastAsia="Garamond" w:hAnsiTheme="majorBidi" w:cstheme="majorBidi"/>
          <w:b/>
        </w:rPr>
        <w:t xml:space="preserve">Digital </w:t>
      </w:r>
      <w:r w:rsidR="00221EFC" w:rsidRPr="009607C8">
        <w:rPr>
          <w:rFonts w:asciiTheme="majorBidi" w:eastAsia="Garamond" w:hAnsiTheme="majorBidi" w:cstheme="majorBidi"/>
          <w:b/>
        </w:rPr>
        <w:t>Initiatives/</w:t>
      </w:r>
      <w:r w:rsidR="003853CC" w:rsidRPr="009607C8">
        <w:rPr>
          <w:rFonts w:asciiTheme="majorBidi" w:eastAsia="Garamond" w:hAnsiTheme="majorBidi" w:cstheme="majorBidi"/>
          <w:b/>
        </w:rPr>
        <w:t>Metadata</w:t>
      </w:r>
      <w:r w:rsidR="00AF123E">
        <w:rPr>
          <w:rFonts w:asciiTheme="majorBidi" w:eastAsia="Garamond" w:hAnsiTheme="majorBidi" w:cstheme="majorBidi"/>
          <w:b/>
        </w:rPr>
        <w:t xml:space="preserve"> </w:t>
      </w:r>
      <w:r w:rsidRPr="009607C8">
        <w:rPr>
          <w:rFonts w:asciiTheme="majorBidi" w:eastAsia="Garamond" w:hAnsiTheme="majorBidi" w:cstheme="majorBidi"/>
          <w:b/>
        </w:rPr>
        <w:t>Librarian</w:t>
      </w:r>
    </w:p>
    <w:p w:rsidR="000E11EF" w:rsidRPr="009607C8" w:rsidRDefault="000E11EF">
      <w:pPr>
        <w:rPr>
          <w:rFonts w:asciiTheme="majorBidi" w:hAnsiTheme="majorBidi" w:cstheme="majorBidi"/>
        </w:rPr>
      </w:pPr>
    </w:p>
    <w:p w:rsidR="000E11EF" w:rsidRPr="009607C8" w:rsidRDefault="005704DA" w:rsidP="004527B8">
      <w:pPr>
        <w:rPr>
          <w:rFonts w:asciiTheme="majorBidi" w:eastAsia="Garamond" w:hAnsiTheme="majorBidi" w:cstheme="majorBidi"/>
        </w:rPr>
      </w:pPr>
      <w:r w:rsidRPr="009607C8">
        <w:rPr>
          <w:rFonts w:asciiTheme="majorBidi" w:eastAsia="Garamond" w:hAnsiTheme="majorBidi" w:cstheme="majorBidi"/>
        </w:rPr>
        <w:t xml:space="preserve">The </w:t>
      </w:r>
      <w:r w:rsidR="00C10D24" w:rsidRPr="009607C8">
        <w:rPr>
          <w:rFonts w:asciiTheme="majorBidi" w:eastAsia="Garamond" w:hAnsiTheme="majorBidi" w:cstheme="majorBidi"/>
        </w:rPr>
        <w:t xml:space="preserve">Digital </w:t>
      </w:r>
      <w:r w:rsidR="00221EFC" w:rsidRPr="009607C8">
        <w:rPr>
          <w:rFonts w:asciiTheme="majorBidi" w:eastAsia="Garamond" w:hAnsiTheme="majorBidi" w:cstheme="majorBidi"/>
        </w:rPr>
        <w:t>Initiatives/</w:t>
      </w:r>
      <w:r w:rsidR="003853CC" w:rsidRPr="009607C8">
        <w:rPr>
          <w:rFonts w:asciiTheme="majorBidi" w:eastAsia="Garamond" w:hAnsiTheme="majorBidi" w:cstheme="majorBidi"/>
        </w:rPr>
        <w:t>Metadata</w:t>
      </w:r>
      <w:r w:rsidR="001567E0" w:rsidRPr="009607C8">
        <w:rPr>
          <w:rFonts w:asciiTheme="majorBidi" w:eastAsia="Garamond" w:hAnsiTheme="majorBidi" w:cstheme="majorBidi"/>
        </w:rPr>
        <w:t xml:space="preserve"> </w:t>
      </w:r>
      <w:r w:rsidR="00C93A82" w:rsidRPr="009607C8">
        <w:rPr>
          <w:rFonts w:asciiTheme="majorBidi" w:eastAsia="Garamond" w:hAnsiTheme="majorBidi" w:cstheme="majorBidi"/>
        </w:rPr>
        <w:t>Librar</w:t>
      </w:r>
      <w:r w:rsidR="00896CD0" w:rsidRPr="009607C8">
        <w:rPr>
          <w:rFonts w:asciiTheme="majorBidi" w:eastAsia="Garamond" w:hAnsiTheme="majorBidi" w:cstheme="majorBidi"/>
        </w:rPr>
        <w:t xml:space="preserve">ian provides </w:t>
      </w:r>
      <w:r w:rsidR="00745124" w:rsidRPr="009607C8">
        <w:rPr>
          <w:rFonts w:asciiTheme="majorBidi" w:eastAsia="Garamond" w:hAnsiTheme="majorBidi" w:cstheme="majorBidi"/>
        </w:rPr>
        <w:t xml:space="preserve">expertise and work in the </w:t>
      </w:r>
      <w:r w:rsidR="00413D08" w:rsidRPr="009607C8">
        <w:rPr>
          <w:rFonts w:asciiTheme="majorBidi" w:eastAsia="Garamond" w:hAnsiTheme="majorBidi" w:cstheme="majorBidi"/>
        </w:rPr>
        <w:t xml:space="preserve">creation and maintenance of </w:t>
      </w:r>
      <w:r w:rsidR="003459F6" w:rsidRPr="009607C8">
        <w:rPr>
          <w:rFonts w:asciiTheme="majorBidi" w:eastAsia="Garamond" w:hAnsiTheme="majorBidi" w:cstheme="majorBidi"/>
        </w:rPr>
        <w:t xml:space="preserve">digital content and </w:t>
      </w:r>
      <w:r w:rsidR="00413D08" w:rsidRPr="009607C8">
        <w:rPr>
          <w:rFonts w:asciiTheme="majorBidi" w:eastAsia="Garamond" w:hAnsiTheme="majorBidi" w:cstheme="majorBidi"/>
        </w:rPr>
        <w:t>metadata for the Library’s systems, including its online c</w:t>
      </w:r>
      <w:r w:rsidR="00B1391A" w:rsidRPr="009607C8">
        <w:rPr>
          <w:rFonts w:asciiTheme="majorBidi" w:eastAsia="Garamond" w:hAnsiTheme="majorBidi" w:cstheme="majorBidi"/>
        </w:rPr>
        <w:t>atalog and repository</w:t>
      </w:r>
      <w:r w:rsidR="00413D08" w:rsidRPr="009607C8">
        <w:rPr>
          <w:rFonts w:asciiTheme="majorBidi" w:eastAsia="Garamond" w:hAnsiTheme="majorBidi" w:cstheme="majorBidi"/>
        </w:rPr>
        <w:t xml:space="preserve">. </w:t>
      </w:r>
      <w:r w:rsidR="00FE2059" w:rsidRPr="009607C8">
        <w:rPr>
          <w:rFonts w:asciiTheme="majorBidi" w:hAnsiTheme="majorBidi" w:cstheme="majorBidi"/>
        </w:rPr>
        <w:t>This innovative, energetic individual</w:t>
      </w:r>
      <w:r w:rsidR="00B1391A" w:rsidRPr="009607C8">
        <w:rPr>
          <w:rFonts w:asciiTheme="majorBidi" w:hAnsiTheme="majorBidi" w:cstheme="majorBidi"/>
        </w:rPr>
        <w:t xml:space="preserve"> will </w:t>
      </w:r>
      <w:r w:rsidR="00401F88" w:rsidRPr="009607C8">
        <w:rPr>
          <w:rFonts w:asciiTheme="majorBidi" w:hAnsiTheme="majorBidi" w:cstheme="majorBidi"/>
        </w:rPr>
        <w:t xml:space="preserve">work collaboratively to </w:t>
      </w:r>
      <w:r w:rsidR="00E16BB4" w:rsidRPr="009607C8">
        <w:rPr>
          <w:rFonts w:asciiTheme="majorBidi" w:hAnsiTheme="majorBidi" w:cstheme="majorBidi"/>
        </w:rPr>
        <w:t>devel</w:t>
      </w:r>
      <w:r w:rsidR="003B5CD5" w:rsidRPr="009607C8">
        <w:rPr>
          <w:rFonts w:asciiTheme="majorBidi" w:hAnsiTheme="majorBidi" w:cstheme="majorBidi"/>
        </w:rPr>
        <w:t>o</w:t>
      </w:r>
      <w:r w:rsidR="00E16BB4" w:rsidRPr="009607C8">
        <w:rPr>
          <w:rFonts w:asciiTheme="majorBidi" w:hAnsiTheme="majorBidi" w:cstheme="majorBidi"/>
        </w:rPr>
        <w:t>p, refine,</w:t>
      </w:r>
      <w:r w:rsidR="003B5CD5" w:rsidRPr="009607C8">
        <w:rPr>
          <w:rFonts w:asciiTheme="majorBidi" w:hAnsiTheme="majorBidi" w:cstheme="majorBidi"/>
        </w:rPr>
        <w:t xml:space="preserve"> </w:t>
      </w:r>
      <w:r w:rsidR="00E16BB4" w:rsidRPr="009607C8">
        <w:rPr>
          <w:rFonts w:asciiTheme="majorBidi" w:hAnsiTheme="majorBidi" w:cstheme="majorBidi"/>
        </w:rPr>
        <w:t xml:space="preserve">and implement </w:t>
      </w:r>
      <w:r w:rsidR="003459F6" w:rsidRPr="009607C8">
        <w:rPr>
          <w:rFonts w:asciiTheme="majorBidi" w:hAnsiTheme="majorBidi" w:cstheme="majorBidi"/>
        </w:rPr>
        <w:t xml:space="preserve">policies, procedures, workflows, </w:t>
      </w:r>
      <w:r w:rsidR="00E16BB4" w:rsidRPr="009607C8">
        <w:rPr>
          <w:rFonts w:asciiTheme="majorBidi" w:hAnsiTheme="majorBidi" w:cstheme="majorBidi"/>
        </w:rPr>
        <w:t>metadata standards</w:t>
      </w:r>
      <w:r w:rsidR="003B5CD5" w:rsidRPr="009607C8">
        <w:rPr>
          <w:rFonts w:asciiTheme="majorBidi" w:hAnsiTheme="majorBidi" w:cstheme="majorBidi"/>
        </w:rPr>
        <w:t xml:space="preserve"> and crosswalks</w:t>
      </w:r>
      <w:r w:rsidR="005A3A5D" w:rsidRPr="009607C8">
        <w:rPr>
          <w:rFonts w:asciiTheme="majorBidi" w:hAnsiTheme="majorBidi" w:cstheme="majorBidi"/>
        </w:rPr>
        <w:t xml:space="preserve"> for digital collections</w:t>
      </w:r>
      <w:r w:rsidR="00E16BB4" w:rsidRPr="009607C8">
        <w:rPr>
          <w:rFonts w:asciiTheme="majorBidi" w:hAnsiTheme="majorBidi" w:cstheme="majorBidi"/>
        </w:rPr>
        <w:t xml:space="preserve">; manage </w:t>
      </w:r>
      <w:r w:rsidR="00401F88" w:rsidRPr="009607C8">
        <w:rPr>
          <w:rFonts w:asciiTheme="majorBidi" w:hAnsiTheme="majorBidi" w:cstheme="majorBidi"/>
        </w:rPr>
        <w:t xml:space="preserve">assigned </w:t>
      </w:r>
      <w:r w:rsidR="00E16BB4" w:rsidRPr="009607C8">
        <w:rPr>
          <w:rFonts w:asciiTheme="majorBidi" w:hAnsiTheme="majorBidi" w:cstheme="majorBidi"/>
        </w:rPr>
        <w:t xml:space="preserve">digitization projects; and participate in the overall management of </w:t>
      </w:r>
      <w:r w:rsidR="00241E66" w:rsidRPr="009607C8">
        <w:rPr>
          <w:rFonts w:asciiTheme="majorBidi" w:hAnsiTheme="majorBidi" w:cstheme="majorBidi"/>
        </w:rPr>
        <w:t>digital collections</w:t>
      </w:r>
      <w:r w:rsidR="003459F6" w:rsidRPr="009607C8">
        <w:rPr>
          <w:rFonts w:asciiTheme="majorBidi" w:hAnsiTheme="majorBidi" w:cstheme="majorBidi"/>
        </w:rPr>
        <w:t xml:space="preserve"> and production work</w:t>
      </w:r>
      <w:r w:rsidR="00E16BB4" w:rsidRPr="009607C8">
        <w:rPr>
          <w:rFonts w:asciiTheme="majorBidi" w:hAnsiTheme="majorBidi" w:cstheme="majorBidi"/>
        </w:rPr>
        <w:t xml:space="preserve">. </w:t>
      </w:r>
      <w:r w:rsidR="000E11EF" w:rsidRPr="009607C8">
        <w:rPr>
          <w:rFonts w:asciiTheme="majorBidi" w:eastAsia="Garamond" w:hAnsiTheme="majorBidi" w:cstheme="majorBidi"/>
        </w:rPr>
        <w:t>This</w:t>
      </w:r>
      <w:r w:rsidR="008849C9">
        <w:rPr>
          <w:rFonts w:asciiTheme="majorBidi" w:eastAsia="Garamond" w:hAnsiTheme="majorBidi" w:cstheme="majorBidi"/>
        </w:rPr>
        <w:t xml:space="preserve"> position reports to the Associate University Librarian, and</w:t>
      </w:r>
      <w:r w:rsidR="000E11EF" w:rsidRPr="009607C8">
        <w:rPr>
          <w:rFonts w:asciiTheme="majorBidi" w:eastAsia="Garamond" w:hAnsiTheme="majorBidi" w:cstheme="majorBidi"/>
        </w:rPr>
        <w:t xml:space="preserve"> is a f</w:t>
      </w:r>
      <w:r w:rsidR="00A756E4" w:rsidRPr="009607C8">
        <w:rPr>
          <w:rFonts w:asciiTheme="majorBidi" w:eastAsia="Garamond" w:hAnsiTheme="majorBidi" w:cstheme="majorBidi"/>
        </w:rPr>
        <w:t>ull-time, 12-month, tenure-track</w:t>
      </w:r>
      <w:r w:rsidR="000E11EF" w:rsidRPr="009607C8">
        <w:rPr>
          <w:rFonts w:asciiTheme="majorBidi" w:eastAsia="Garamond" w:hAnsiTheme="majorBidi" w:cstheme="majorBidi"/>
        </w:rPr>
        <w:t xml:space="preserve"> posi</w:t>
      </w:r>
      <w:r w:rsidR="001C4084" w:rsidRPr="009607C8">
        <w:rPr>
          <w:rFonts w:asciiTheme="majorBidi" w:eastAsia="Garamond" w:hAnsiTheme="majorBidi" w:cstheme="majorBidi"/>
        </w:rPr>
        <w:t xml:space="preserve">tion with the rank of </w:t>
      </w:r>
      <w:r w:rsidR="00847D45" w:rsidRPr="009607C8">
        <w:rPr>
          <w:rFonts w:asciiTheme="majorBidi" w:eastAsia="Garamond" w:hAnsiTheme="majorBidi" w:cstheme="majorBidi"/>
        </w:rPr>
        <w:t>Assistant</w:t>
      </w:r>
      <w:r w:rsidR="00524BC6" w:rsidRPr="009607C8">
        <w:rPr>
          <w:rFonts w:asciiTheme="majorBidi" w:eastAsia="Garamond" w:hAnsiTheme="majorBidi" w:cstheme="majorBidi"/>
        </w:rPr>
        <w:t xml:space="preserve"> </w:t>
      </w:r>
      <w:r w:rsidR="000E11EF" w:rsidRPr="009607C8">
        <w:rPr>
          <w:rFonts w:asciiTheme="majorBidi" w:eastAsia="Garamond" w:hAnsiTheme="majorBidi" w:cstheme="majorBidi"/>
        </w:rPr>
        <w:t>Professor</w:t>
      </w:r>
      <w:r w:rsidR="00FA1D26" w:rsidRPr="009607C8">
        <w:rPr>
          <w:rFonts w:asciiTheme="majorBidi" w:eastAsia="Garamond" w:hAnsiTheme="majorBidi" w:cstheme="majorBidi"/>
        </w:rPr>
        <w:t xml:space="preserve"> in the Resource Services and Technology (RST) unit</w:t>
      </w:r>
      <w:r w:rsidR="000E11EF" w:rsidRPr="009607C8">
        <w:rPr>
          <w:rFonts w:asciiTheme="majorBidi" w:eastAsia="Garamond" w:hAnsiTheme="majorBidi" w:cstheme="majorBidi"/>
        </w:rPr>
        <w:t xml:space="preserve">. </w:t>
      </w:r>
      <w:r w:rsidR="00294E00">
        <w:rPr>
          <w:rFonts w:asciiTheme="majorBidi" w:eastAsia="Garamond" w:hAnsiTheme="majorBidi" w:cstheme="majorBidi"/>
        </w:rPr>
        <w:t>T</w:t>
      </w:r>
      <w:r w:rsidR="00221EFC" w:rsidRPr="009607C8">
        <w:rPr>
          <w:rFonts w:asciiTheme="majorBidi" w:hAnsiTheme="majorBidi" w:cstheme="majorBidi"/>
        </w:rPr>
        <w:t>he incumbent will be expected to work collaboratively to build partnerships within the Librar</w:t>
      </w:r>
      <w:r w:rsidR="008849C9">
        <w:rPr>
          <w:rFonts w:asciiTheme="majorBidi" w:hAnsiTheme="majorBidi" w:cstheme="majorBidi"/>
        </w:rPr>
        <w:t>y and the campus</w:t>
      </w:r>
      <w:r w:rsidR="00221EFC" w:rsidRPr="009607C8">
        <w:rPr>
          <w:rFonts w:asciiTheme="majorBidi" w:hAnsiTheme="majorBidi" w:cstheme="majorBidi"/>
        </w:rPr>
        <w:t>; engage in scholarly activities; and provide service to the university, the community, and the profession.</w:t>
      </w:r>
    </w:p>
    <w:p w:rsidR="000E11EF" w:rsidRPr="009607C8" w:rsidRDefault="000E11EF" w:rsidP="008874B1">
      <w:pPr>
        <w:rPr>
          <w:rFonts w:asciiTheme="majorBidi" w:hAnsiTheme="majorBidi" w:cstheme="majorBidi"/>
        </w:rPr>
      </w:pPr>
    </w:p>
    <w:p w:rsidR="000E11EF" w:rsidRPr="009607C8" w:rsidRDefault="000E11EF" w:rsidP="008874B1">
      <w:pPr>
        <w:rPr>
          <w:rFonts w:asciiTheme="majorBidi" w:eastAsia="Garamond" w:hAnsiTheme="majorBidi" w:cstheme="majorBidi"/>
          <w:b/>
          <w:bCs/>
        </w:rPr>
      </w:pPr>
      <w:r w:rsidRPr="009607C8">
        <w:rPr>
          <w:rFonts w:asciiTheme="majorBidi" w:eastAsia="Garamond" w:hAnsiTheme="majorBidi" w:cstheme="majorBidi"/>
          <w:b/>
          <w:bCs/>
        </w:rPr>
        <w:t>Specific Responsibilities</w:t>
      </w:r>
    </w:p>
    <w:p w:rsidR="000D64EF" w:rsidRPr="009607C8" w:rsidRDefault="00636B2E" w:rsidP="007F41FB">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Lead and</w:t>
      </w:r>
      <w:r w:rsidR="007F41FB">
        <w:rPr>
          <w:rFonts w:asciiTheme="majorBidi" w:hAnsiTheme="majorBidi" w:cstheme="majorBidi"/>
          <w:sz w:val="24"/>
          <w:szCs w:val="24"/>
        </w:rPr>
        <w:t>/or</w:t>
      </w:r>
      <w:r w:rsidRPr="009607C8">
        <w:rPr>
          <w:rFonts w:asciiTheme="majorBidi" w:hAnsiTheme="majorBidi" w:cstheme="majorBidi"/>
          <w:sz w:val="24"/>
          <w:szCs w:val="24"/>
        </w:rPr>
        <w:t xml:space="preserve"> participate in the</w:t>
      </w:r>
      <w:r w:rsidR="003459F6" w:rsidRPr="009607C8">
        <w:rPr>
          <w:rFonts w:asciiTheme="majorBidi" w:hAnsiTheme="majorBidi" w:cstheme="majorBidi"/>
          <w:sz w:val="24"/>
          <w:szCs w:val="24"/>
        </w:rPr>
        <w:t xml:space="preserve"> planning and implementation of </w:t>
      </w:r>
      <w:r w:rsidRPr="009607C8">
        <w:rPr>
          <w:rFonts w:asciiTheme="majorBidi" w:hAnsiTheme="majorBidi" w:cstheme="majorBidi"/>
          <w:sz w:val="24"/>
          <w:szCs w:val="24"/>
        </w:rPr>
        <w:t>projects and initiatives related to digital collections</w:t>
      </w:r>
      <w:r w:rsidR="00C7314F" w:rsidRPr="009607C8">
        <w:rPr>
          <w:rFonts w:asciiTheme="majorBidi" w:hAnsiTheme="majorBidi" w:cstheme="majorBidi"/>
          <w:sz w:val="24"/>
          <w:szCs w:val="24"/>
        </w:rPr>
        <w:t>, including t</w:t>
      </w:r>
      <w:r w:rsidR="00EC73E1" w:rsidRPr="009607C8">
        <w:rPr>
          <w:rFonts w:asciiTheme="majorBidi" w:hAnsiTheme="majorBidi" w:cstheme="majorBidi"/>
          <w:sz w:val="24"/>
          <w:szCs w:val="24"/>
        </w:rPr>
        <w:t xml:space="preserve">he </w:t>
      </w:r>
      <w:r w:rsidR="00313C10" w:rsidRPr="009607C8">
        <w:rPr>
          <w:rFonts w:asciiTheme="majorBidi" w:hAnsiTheme="majorBidi" w:cstheme="majorBidi"/>
          <w:sz w:val="24"/>
          <w:szCs w:val="24"/>
        </w:rPr>
        <w:t>digitization of materials in a variety of formats</w:t>
      </w:r>
      <w:r w:rsidRPr="009607C8">
        <w:rPr>
          <w:rFonts w:asciiTheme="majorBidi" w:hAnsiTheme="majorBidi" w:cstheme="majorBidi"/>
          <w:sz w:val="24"/>
          <w:szCs w:val="24"/>
        </w:rPr>
        <w:t xml:space="preserve">.  </w:t>
      </w:r>
      <w:r w:rsidR="00C7314F" w:rsidRPr="009607C8">
        <w:rPr>
          <w:rFonts w:asciiTheme="majorBidi" w:hAnsiTheme="majorBidi" w:cstheme="majorBidi"/>
          <w:sz w:val="24"/>
          <w:szCs w:val="24"/>
        </w:rPr>
        <w:t>P</w:t>
      </w:r>
      <w:r w:rsidR="00B5144A" w:rsidRPr="009607C8">
        <w:rPr>
          <w:rFonts w:asciiTheme="majorBidi" w:hAnsiTheme="majorBidi" w:cstheme="majorBidi"/>
          <w:sz w:val="24"/>
          <w:szCs w:val="24"/>
        </w:rPr>
        <w:t>rovid</w:t>
      </w:r>
      <w:r w:rsidR="00C7314F" w:rsidRPr="009607C8">
        <w:rPr>
          <w:rFonts w:asciiTheme="majorBidi" w:hAnsiTheme="majorBidi" w:cstheme="majorBidi"/>
          <w:sz w:val="24"/>
          <w:szCs w:val="24"/>
        </w:rPr>
        <w:t>e</w:t>
      </w:r>
      <w:r w:rsidR="00EA2CAF" w:rsidRPr="009607C8">
        <w:rPr>
          <w:rFonts w:asciiTheme="majorBidi" w:hAnsiTheme="majorBidi" w:cstheme="majorBidi"/>
          <w:sz w:val="24"/>
          <w:szCs w:val="24"/>
        </w:rPr>
        <w:t xml:space="preserve"> </w:t>
      </w:r>
      <w:r w:rsidR="00C7314F" w:rsidRPr="009607C8">
        <w:rPr>
          <w:rFonts w:asciiTheme="majorBidi" w:hAnsiTheme="majorBidi" w:cstheme="majorBidi"/>
          <w:sz w:val="24"/>
          <w:szCs w:val="24"/>
        </w:rPr>
        <w:t xml:space="preserve">plans for digital </w:t>
      </w:r>
      <w:r w:rsidR="00EA2CAF" w:rsidRPr="009607C8">
        <w:rPr>
          <w:rFonts w:asciiTheme="majorBidi" w:hAnsiTheme="majorBidi" w:cstheme="majorBidi"/>
          <w:sz w:val="24"/>
          <w:szCs w:val="24"/>
        </w:rPr>
        <w:t>project</w:t>
      </w:r>
      <w:r w:rsidR="00C7314F" w:rsidRPr="009607C8">
        <w:rPr>
          <w:rFonts w:asciiTheme="majorBidi" w:hAnsiTheme="majorBidi" w:cstheme="majorBidi"/>
          <w:sz w:val="24"/>
          <w:szCs w:val="24"/>
        </w:rPr>
        <w:t xml:space="preserve">s, monitor </w:t>
      </w:r>
      <w:r w:rsidR="00B5144A" w:rsidRPr="009607C8">
        <w:rPr>
          <w:rFonts w:asciiTheme="majorBidi" w:hAnsiTheme="majorBidi" w:cstheme="majorBidi"/>
          <w:sz w:val="24"/>
          <w:szCs w:val="24"/>
        </w:rPr>
        <w:t>the timely pro</w:t>
      </w:r>
      <w:r w:rsidR="00C7314F" w:rsidRPr="009607C8">
        <w:rPr>
          <w:rFonts w:asciiTheme="majorBidi" w:hAnsiTheme="majorBidi" w:cstheme="majorBidi"/>
          <w:sz w:val="24"/>
          <w:szCs w:val="24"/>
        </w:rPr>
        <w:t>gress of ongoing projects, and create</w:t>
      </w:r>
      <w:r w:rsidR="00B5144A" w:rsidRPr="009607C8">
        <w:rPr>
          <w:rFonts w:asciiTheme="majorBidi" w:hAnsiTheme="majorBidi" w:cstheme="majorBidi"/>
          <w:sz w:val="24"/>
          <w:szCs w:val="24"/>
        </w:rPr>
        <w:t xml:space="preserve"> documentation for project-related activities. </w:t>
      </w:r>
    </w:p>
    <w:p w:rsidR="00E205E4" w:rsidRPr="009607C8" w:rsidRDefault="009607C8" w:rsidP="007F41FB">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Lead and/or</w:t>
      </w:r>
      <w:r w:rsidR="00E205E4" w:rsidRPr="009607C8">
        <w:rPr>
          <w:rFonts w:asciiTheme="majorBidi" w:hAnsiTheme="majorBidi" w:cstheme="majorBidi"/>
          <w:sz w:val="24"/>
          <w:szCs w:val="24"/>
        </w:rPr>
        <w:t xml:space="preserve"> participate in digital content </w:t>
      </w:r>
      <w:r w:rsidR="00C7314F" w:rsidRPr="009607C8">
        <w:rPr>
          <w:rFonts w:asciiTheme="majorBidi" w:hAnsiTheme="majorBidi" w:cstheme="majorBidi"/>
          <w:sz w:val="24"/>
          <w:szCs w:val="24"/>
        </w:rPr>
        <w:t>creation</w:t>
      </w:r>
      <w:r>
        <w:rPr>
          <w:rFonts w:asciiTheme="majorBidi" w:hAnsiTheme="majorBidi" w:cstheme="majorBidi"/>
          <w:sz w:val="24"/>
          <w:szCs w:val="24"/>
        </w:rPr>
        <w:t>,</w:t>
      </w:r>
      <w:r w:rsidR="00C7314F" w:rsidRPr="009607C8">
        <w:rPr>
          <w:rFonts w:asciiTheme="majorBidi" w:hAnsiTheme="majorBidi" w:cstheme="majorBidi"/>
          <w:sz w:val="24"/>
          <w:szCs w:val="24"/>
        </w:rPr>
        <w:t xml:space="preserve"> </w:t>
      </w:r>
      <w:r w:rsidR="00E205E4" w:rsidRPr="009607C8">
        <w:rPr>
          <w:rFonts w:asciiTheme="majorBidi" w:hAnsiTheme="majorBidi" w:cstheme="majorBidi"/>
          <w:sz w:val="24"/>
          <w:szCs w:val="24"/>
        </w:rPr>
        <w:t xml:space="preserve">and </w:t>
      </w:r>
      <w:r w:rsidR="00C7314F" w:rsidRPr="009607C8">
        <w:rPr>
          <w:rFonts w:asciiTheme="majorBidi" w:hAnsiTheme="majorBidi" w:cstheme="majorBidi"/>
          <w:sz w:val="24"/>
          <w:szCs w:val="24"/>
        </w:rPr>
        <w:t>in the evaluati</w:t>
      </w:r>
      <w:r w:rsidR="007F41FB">
        <w:rPr>
          <w:rFonts w:asciiTheme="majorBidi" w:hAnsiTheme="majorBidi" w:cstheme="majorBidi"/>
          <w:sz w:val="24"/>
          <w:szCs w:val="24"/>
        </w:rPr>
        <w:t>on</w:t>
      </w:r>
      <w:r w:rsidR="00C7314F" w:rsidRPr="009607C8">
        <w:rPr>
          <w:rFonts w:asciiTheme="majorBidi" w:hAnsiTheme="majorBidi" w:cstheme="majorBidi"/>
          <w:sz w:val="24"/>
          <w:szCs w:val="24"/>
        </w:rPr>
        <w:t xml:space="preserve"> and application of appropriate metada</w:t>
      </w:r>
      <w:r w:rsidRPr="009607C8">
        <w:rPr>
          <w:rFonts w:asciiTheme="majorBidi" w:hAnsiTheme="majorBidi" w:cstheme="majorBidi"/>
          <w:sz w:val="24"/>
          <w:szCs w:val="24"/>
        </w:rPr>
        <w:t>ta</w:t>
      </w:r>
      <w:r w:rsidR="00C7314F" w:rsidRPr="009607C8">
        <w:rPr>
          <w:rFonts w:asciiTheme="majorBidi" w:hAnsiTheme="majorBidi" w:cstheme="majorBidi"/>
          <w:sz w:val="24"/>
          <w:szCs w:val="24"/>
        </w:rPr>
        <w:t xml:space="preserve"> </w:t>
      </w:r>
      <w:r w:rsidR="00743034" w:rsidRPr="009607C8">
        <w:rPr>
          <w:rFonts w:asciiTheme="majorBidi" w:hAnsiTheme="majorBidi" w:cstheme="majorBidi"/>
          <w:sz w:val="24"/>
          <w:szCs w:val="24"/>
        </w:rPr>
        <w:t xml:space="preserve">schemas to provide description </w:t>
      </w:r>
      <w:r w:rsidR="00C7314F" w:rsidRPr="009607C8">
        <w:rPr>
          <w:rFonts w:asciiTheme="majorBidi" w:hAnsiTheme="majorBidi" w:cstheme="majorBidi"/>
          <w:sz w:val="24"/>
          <w:szCs w:val="24"/>
        </w:rPr>
        <w:t xml:space="preserve">and access to various digital </w:t>
      </w:r>
      <w:r w:rsidRPr="009607C8">
        <w:rPr>
          <w:rFonts w:asciiTheme="majorBidi" w:hAnsiTheme="majorBidi" w:cstheme="majorBidi"/>
          <w:sz w:val="24"/>
          <w:szCs w:val="24"/>
        </w:rPr>
        <w:t>objects</w:t>
      </w:r>
      <w:r w:rsidR="00C7314F" w:rsidRPr="009607C8">
        <w:rPr>
          <w:rFonts w:asciiTheme="majorBidi" w:hAnsiTheme="majorBidi" w:cstheme="majorBidi"/>
          <w:sz w:val="24"/>
          <w:szCs w:val="24"/>
        </w:rPr>
        <w:t xml:space="preserve">. </w:t>
      </w:r>
      <w:r w:rsidR="00743034" w:rsidRPr="009607C8">
        <w:rPr>
          <w:rFonts w:asciiTheme="majorBidi" w:hAnsiTheme="majorBidi" w:cstheme="majorBidi"/>
          <w:sz w:val="24"/>
          <w:szCs w:val="24"/>
        </w:rPr>
        <w:t>This includes keeping up to date with</w:t>
      </w:r>
      <w:r w:rsidR="00C7314F" w:rsidRPr="009607C8">
        <w:rPr>
          <w:rFonts w:asciiTheme="majorBidi" w:hAnsiTheme="majorBidi" w:cstheme="majorBidi"/>
          <w:sz w:val="24"/>
          <w:szCs w:val="24"/>
        </w:rPr>
        <w:t xml:space="preserve"> </w:t>
      </w:r>
      <w:r w:rsidR="00E205E4" w:rsidRPr="009607C8">
        <w:rPr>
          <w:rFonts w:asciiTheme="majorBidi" w:hAnsiTheme="majorBidi" w:cstheme="majorBidi"/>
          <w:color w:val="000000"/>
          <w:sz w:val="24"/>
          <w:szCs w:val="24"/>
        </w:rPr>
        <w:t>national metadata</w:t>
      </w:r>
      <w:r w:rsidR="00743034" w:rsidRPr="009607C8">
        <w:rPr>
          <w:rFonts w:asciiTheme="majorBidi" w:hAnsiTheme="majorBidi" w:cstheme="majorBidi"/>
          <w:color w:val="000000"/>
          <w:sz w:val="24"/>
          <w:szCs w:val="24"/>
        </w:rPr>
        <w:t xml:space="preserve"> </w:t>
      </w:r>
      <w:r w:rsidR="00E205E4" w:rsidRPr="009607C8">
        <w:rPr>
          <w:rFonts w:asciiTheme="majorBidi" w:hAnsiTheme="majorBidi" w:cstheme="majorBidi"/>
          <w:color w:val="000000"/>
          <w:sz w:val="24"/>
          <w:szCs w:val="24"/>
        </w:rPr>
        <w:t>standards and schemas</w:t>
      </w:r>
      <w:r>
        <w:rPr>
          <w:rFonts w:asciiTheme="majorBidi" w:hAnsiTheme="majorBidi" w:cstheme="majorBidi"/>
          <w:color w:val="000000"/>
          <w:sz w:val="24"/>
          <w:szCs w:val="24"/>
        </w:rPr>
        <w:t>,</w:t>
      </w:r>
      <w:r w:rsidR="00E205E4" w:rsidRPr="009607C8">
        <w:rPr>
          <w:rFonts w:asciiTheme="majorBidi" w:hAnsiTheme="majorBidi" w:cstheme="majorBidi"/>
          <w:color w:val="000000"/>
          <w:sz w:val="24"/>
          <w:szCs w:val="24"/>
        </w:rPr>
        <w:t xml:space="preserve"> and </w:t>
      </w:r>
      <w:r w:rsidR="00743034" w:rsidRPr="009607C8">
        <w:rPr>
          <w:rFonts w:asciiTheme="majorBidi" w:hAnsiTheme="majorBidi" w:cstheme="majorBidi"/>
          <w:color w:val="000000"/>
          <w:sz w:val="24"/>
          <w:szCs w:val="24"/>
        </w:rPr>
        <w:t>being</w:t>
      </w:r>
      <w:r w:rsidR="00E205E4" w:rsidRPr="009607C8">
        <w:rPr>
          <w:rFonts w:asciiTheme="majorBidi" w:hAnsiTheme="majorBidi" w:cstheme="majorBidi"/>
          <w:color w:val="000000"/>
          <w:sz w:val="24"/>
          <w:szCs w:val="24"/>
        </w:rPr>
        <w:t xml:space="preserve"> responsible for interpreting and adapting those</w:t>
      </w:r>
      <w:r w:rsidRPr="009607C8">
        <w:rPr>
          <w:rFonts w:asciiTheme="majorBidi" w:hAnsiTheme="majorBidi" w:cstheme="majorBidi"/>
          <w:color w:val="000000"/>
          <w:sz w:val="24"/>
          <w:szCs w:val="24"/>
        </w:rPr>
        <w:t xml:space="preserve"> </w:t>
      </w:r>
      <w:r w:rsidR="00E205E4" w:rsidRPr="009607C8">
        <w:rPr>
          <w:rFonts w:asciiTheme="majorBidi" w:hAnsiTheme="majorBidi" w:cstheme="majorBidi"/>
          <w:color w:val="000000"/>
          <w:sz w:val="24"/>
          <w:szCs w:val="24"/>
        </w:rPr>
        <w:t>for local purposes. </w:t>
      </w:r>
    </w:p>
    <w:p w:rsidR="00431CD4" w:rsidRPr="00431CD4" w:rsidRDefault="00431CD4" w:rsidP="00892D50">
      <w:pPr>
        <w:pStyle w:val="NormalWeb"/>
        <w:numPr>
          <w:ilvl w:val="0"/>
          <w:numId w:val="15"/>
        </w:numPr>
        <w:spacing w:line="240" w:lineRule="auto"/>
        <w:rPr>
          <w:rFonts w:ascii="Times New Roman" w:hAnsi="Times New Roman"/>
          <w:sz w:val="24"/>
          <w:szCs w:val="24"/>
        </w:rPr>
      </w:pPr>
      <w:r w:rsidRPr="00431CD4">
        <w:rPr>
          <w:rFonts w:ascii="Times New Roman" w:hAnsi="Times New Roman"/>
          <w:sz w:val="24"/>
          <w:szCs w:val="24"/>
        </w:rPr>
        <w:t xml:space="preserve">Propose, plan, and </w:t>
      </w:r>
      <w:r w:rsidR="00892D50">
        <w:rPr>
          <w:rFonts w:ascii="Times New Roman" w:hAnsi="Times New Roman"/>
          <w:sz w:val="24"/>
          <w:szCs w:val="24"/>
        </w:rPr>
        <w:t xml:space="preserve">lead </w:t>
      </w:r>
      <w:r w:rsidRPr="00431CD4">
        <w:rPr>
          <w:rFonts w:ascii="Times New Roman" w:hAnsi="Times New Roman"/>
          <w:sz w:val="24"/>
          <w:szCs w:val="24"/>
        </w:rPr>
        <w:t xml:space="preserve">the Library’s digital preservation program in collaboration with stakeholders, establishing policies and best practices for the long-term protection of and access to digital objects. </w:t>
      </w:r>
    </w:p>
    <w:p w:rsidR="00743034" w:rsidRPr="009607C8" w:rsidRDefault="00FA15F3" w:rsidP="00431CD4">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color w:val="000000"/>
          <w:sz w:val="24"/>
          <w:szCs w:val="24"/>
        </w:rPr>
        <w:t xml:space="preserve">Act as liaison for </w:t>
      </w:r>
      <w:r w:rsidR="00743034" w:rsidRPr="009607C8">
        <w:rPr>
          <w:rFonts w:asciiTheme="majorBidi" w:hAnsiTheme="majorBidi" w:cstheme="majorBidi"/>
          <w:color w:val="000000"/>
          <w:sz w:val="24"/>
          <w:szCs w:val="24"/>
        </w:rPr>
        <w:t xml:space="preserve">digitization and </w:t>
      </w:r>
      <w:r w:rsidRPr="009607C8">
        <w:rPr>
          <w:rFonts w:asciiTheme="majorBidi" w:hAnsiTheme="majorBidi" w:cstheme="majorBidi"/>
          <w:color w:val="000000"/>
          <w:sz w:val="24"/>
          <w:szCs w:val="24"/>
        </w:rPr>
        <w:t>metadata projects with other</w:t>
      </w:r>
      <w:r w:rsidR="009607C8">
        <w:rPr>
          <w:rFonts w:asciiTheme="majorBidi" w:hAnsiTheme="majorBidi" w:cstheme="majorBidi"/>
          <w:color w:val="000000"/>
          <w:sz w:val="24"/>
          <w:szCs w:val="24"/>
        </w:rPr>
        <w:t xml:space="preserve"> </w:t>
      </w:r>
      <w:r w:rsidRPr="009607C8">
        <w:rPr>
          <w:rFonts w:asciiTheme="majorBidi" w:hAnsiTheme="majorBidi" w:cstheme="majorBidi"/>
          <w:color w:val="000000"/>
          <w:sz w:val="24"/>
          <w:szCs w:val="24"/>
        </w:rPr>
        <w:t xml:space="preserve">departments within the library and/or other campus groups.  </w:t>
      </w:r>
    </w:p>
    <w:p w:rsidR="00E43920" w:rsidRPr="009607C8" w:rsidRDefault="00302578" w:rsidP="00302578">
      <w:pPr>
        <w:pStyle w:val="NormalWeb"/>
        <w:numPr>
          <w:ilvl w:val="0"/>
          <w:numId w:val="15"/>
        </w:numPr>
        <w:spacing w:line="240" w:lineRule="auto"/>
        <w:rPr>
          <w:rFonts w:asciiTheme="majorBidi" w:hAnsiTheme="majorBidi" w:cstheme="majorBidi"/>
          <w:sz w:val="24"/>
          <w:szCs w:val="24"/>
        </w:rPr>
      </w:pPr>
      <w:r>
        <w:rPr>
          <w:rFonts w:asciiTheme="majorBidi" w:hAnsiTheme="majorBidi" w:cstheme="majorBidi"/>
          <w:color w:val="000000"/>
          <w:sz w:val="24"/>
          <w:szCs w:val="24"/>
        </w:rPr>
        <w:t xml:space="preserve">Assist with </w:t>
      </w:r>
      <w:r w:rsidR="006C2ED3">
        <w:rPr>
          <w:rFonts w:asciiTheme="majorBidi" w:hAnsiTheme="majorBidi" w:cstheme="majorBidi"/>
          <w:color w:val="000000"/>
          <w:sz w:val="24"/>
          <w:szCs w:val="24"/>
        </w:rPr>
        <w:t>training and</w:t>
      </w:r>
      <w:r w:rsidR="00FA15F3" w:rsidRPr="009607C8">
        <w:rPr>
          <w:rFonts w:asciiTheme="majorBidi" w:hAnsiTheme="majorBidi" w:cstheme="majorBidi"/>
          <w:color w:val="000000"/>
          <w:sz w:val="24"/>
          <w:szCs w:val="24"/>
        </w:rPr>
        <w:t xml:space="preserve"> technical advice to library staff regarding</w:t>
      </w:r>
      <w:r>
        <w:rPr>
          <w:rFonts w:asciiTheme="majorBidi" w:hAnsiTheme="majorBidi" w:cstheme="majorBidi"/>
          <w:color w:val="000000"/>
          <w:sz w:val="24"/>
          <w:szCs w:val="24"/>
        </w:rPr>
        <w:t xml:space="preserve"> digitization standards and metadata </w:t>
      </w:r>
      <w:r w:rsidR="00FA15F3" w:rsidRPr="009607C8">
        <w:rPr>
          <w:rFonts w:asciiTheme="majorBidi" w:hAnsiTheme="majorBidi" w:cstheme="majorBidi"/>
          <w:color w:val="000000"/>
          <w:sz w:val="24"/>
          <w:szCs w:val="24"/>
        </w:rPr>
        <w:t xml:space="preserve">assignment.  </w:t>
      </w:r>
    </w:p>
    <w:p w:rsidR="00743034" w:rsidRPr="009607C8" w:rsidRDefault="00FA15F3" w:rsidP="00EA2CAF">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Evaluate, analyze, and implement systems-related aspects related to digitization, digital preservation, and metadata operations.</w:t>
      </w:r>
    </w:p>
    <w:p w:rsidR="008E5B78" w:rsidRPr="009607C8" w:rsidRDefault="00AE06CB" w:rsidP="00294E00">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P</w:t>
      </w:r>
      <w:r w:rsidR="008E5B78" w:rsidRPr="009607C8">
        <w:rPr>
          <w:rFonts w:asciiTheme="majorBidi" w:hAnsiTheme="majorBidi" w:cstheme="majorBidi"/>
          <w:sz w:val="24"/>
          <w:szCs w:val="24"/>
        </w:rPr>
        <w:t xml:space="preserve">articipate in the collaborative development of </w:t>
      </w:r>
      <w:r w:rsidR="00EA2CAF" w:rsidRPr="009607C8">
        <w:rPr>
          <w:rFonts w:asciiTheme="majorBidi" w:hAnsiTheme="majorBidi" w:cstheme="majorBidi"/>
          <w:sz w:val="24"/>
          <w:szCs w:val="24"/>
        </w:rPr>
        <w:t>metadata</w:t>
      </w:r>
      <w:r w:rsidR="00294E00">
        <w:rPr>
          <w:rFonts w:asciiTheme="majorBidi" w:hAnsiTheme="majorBidi" w:cstheme="majorBidi"/>
          <w:sz w:val="24"/>
          <w:szCs w:val="24"/>
        </w:rPr>
        <w:t>/</w:t>
      </w:r>
      <w:r w:rsidR="00EA2CAF" w:rsidRPr="009607C8">
        <w:rPr>
          <w:rFonts w:asciiTheme="majorBidi" w:hAnsiTheme="majorBidi" w:cstheme="majorBidi"/>
          <w:sz w:val="24"/>
          <w:szCs w:val="24"/>
        </w:rPr>
        <w:t xml:space="preserve">cataloging </w:t>
      </w:r>
      <w:r w:rsidR="00B5144A" w:rsidRPr="009607C8">
        <w:rPr>
          <w:rFonts w:asciiTheme="majorBidi" w:hAnsiTheme="majorBidi" w:cstheme="majorBidi"/>
          <w:sz w:val="24"/>
          <w:szCs w:val="24"/>
        </w:rPr>
        <w:t xml:space="preserve">tools, </w:t>
      </w:r>
      <w:r w:rsidR="00EA2CAF" w:rsidRPr="009607C8">
        <w:rPr>
          <w:rFonts w:asciiTheme="majorBidi" w:hAnsiTheme="majorBidi" w:cstheme="majorBidi"/>
          <w:sz w:val="24"/>
          <w:szCs w:val="24"/>
        </w:rPr>
        <w:t xml:space="preserve">and discovery and presentation tools and </w:t>
      </w:r>
      <w:r w:rsidR="00B5144A" w:rsidRPr="009607C8">
        <w:rPr>
          <w:rFonts w:asciiTheme="majorBidi" w:hAnsiTheme="majorBidi" w:cstheme="majorBidi"/>
          <w:sz w:val="24"/>
          <w:szCs w:val="24"/>
        </w:rPr>
        <w:t>applications</w:t>
      </w:r>
      <w:r w:rsidR="008E5B78" w:rsidRPr="009607C8">
        <w:rPr>
          <w:rFonts w:asciiTheme="majorBidi" w:hAnsiTheme="majorBidi" w:cstheme="majorBidi"/>
          <w:sz w:val="24"/>
          <w:szCs w:val="24"/>
        </w:rPr>
        <w:t xml:space="preserve">. </w:t>
      </w:r>
    </w:p>
    <w:p w:rsidR="00E205E4" w:rsidRPr="009607C8" w:rsidRDefault="00946B95" w:rsidP="006800C9">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 xml:space="preserve">Participate in </w:t>
      </w:r>
      <w:r w:rsidR="00241E66" w:rsidRPr="009607C8">
        <w:rPr>
          <w:rFonts w:asciiTheme="majorBidi" w:hAnsiTheme="majorBidi" w:cstheme="majorBidi"/>
          <w:sz w:val="24"/>
          <w:szCs w:val="24"/>
        </w:rPr>
        <w:t xml:space="preserve">digital </w:t>
      </w:r>
      <w:r w:rsidR="00FE2059" w:rsidRPr="009607C8">
        <w:rPr>
          <w:rFonts w:asciiTheme="majorBidi" w:hAnsiTheme="majorBidi" w:cstheme="majorBidi"/>
          <w:sz w:val="24"/>
          <w:szCs w:val="24"/>
        </w:rPr>
        <w:t>library</w:t>
      </w:r>
      <w:r w:rsidR="00241E66" w:rsidRPr="009607C8">
        <w:rPr>
          <w:rFonts w:asciiTheme="majorBidi" w:hAnsiTheme="majorBidi" w:cstheme="majorBidi"/>
          <w:sz w:val="24"/>
          <w:szCs w:val="24"/>
        </w:rPr>
        <w:t>-related</w:t>
      </w:r>
      <w:r w:rsidR="009B4735" w:rsidRPr="009607C8">
        <w:rPr>
          <w:rFonts w:asciiTheme="majorBidi" w:hAnsiTheme="majorBidi" w:cstheme="majorBidi"/>
          <w:sz w:val="24"/>
          <w:szCs w:val="24"/>
        </w:rPr>
        <w:t xml:space="preserve"> </w:t>
      </w:r>
      <w:r w:rsidR="006800C9">
        <w:rPr>
          <w:rFonts w:asciiTheme="majorBidi" w:hAnsiTheme="majorBidi" w:cstheme="majorBidi"/>
          <w:sz w:val="24"/>
          <w:szCs w:val="24"/>
        </w:rPr>
        <w:t>initiatives</w:t>
      </w:r>
      <w:r w:rsidR="002E13CB">
        <w:rPr>
          <w:rFonts w:asciiTheme="majorBidi" w:hAnsiTheme="majorBidi" w:cstheme="majorBidi"/>
          <w:sz w:val="24"/>
          <w:szCs w:val="24"/>
        </w:rPr>
        <w:t xml:space="preserve"> and projects</w:t>
      </w:r>
      <w:r w:rsidRPr="009607C8">
        <w:rPr>
          <w:rFonts w:asciiTheme="majorBidi" w:hAnsiTheme="majorBidi" w:cstheme="majorBidi"/>
          <w:sz w:val="24"/>
          <w:szCs w:val="24"/>
        </w:rPr>
        <w:t xml:space="preserve"> </w:t>
      </w:r>
      <w:r w:rsidR="008874B1" w:rsidRPr="009607C8">
        <w:rPr>
          <w:rFonts w:asciiTheme="majorBidi" w:hAnsiTheme="majorBidi" w:cstheme="majorBidi"/>
          <w:sz w:val="24"/>
          <w:szCs w:val="24"/>
        </w:rPr>
        <w:t>with O</w:t>
      </w:r>
      <w:r w:rsidRPr="009607C8">
        <w:rPr>
          <w:rFonts w:asciiTheme="majorBidi" w:hAnsiTheme="majorBidi" w:cstheme="majorBidi"/>
          <w:sz w:val="24"/>
          <w:szCs w:val="24"/>
        </w:rPr>
        <w:t xml:space="preserve">regon University System </w:t>
      </w:r>
      <w:r w:rsidR="008874B1" w:rsidRPr="009607C8">
        <w:rPr>
          <w:rFonts w:asciiTheme="majorBidi" w:hAnsiTheme="majorBidi" w:cstheme="majorBidi"/>
          <w:sz w:val="24"/>
          <w:szCs w:val="24"/>
        </w:rPr>
        <w:t>institutions</w:t>
      </w:r>
      <w:r w:rsidR="00A86EC8" w:rsidRPr="009607C8">
        <w:rPr>
          <w:rFonts w:asciiTheme="majorBidi" w:hAnsiTheme="majorBidi" w:cstheme="majorBidi"/>
          <w:sz w:val="24"/>
          <w:szCs w:val="24"/>
        </w:rPr>
        <w:t xml:space="preserve">, </w:t>
      </w:r>
      <w:r w:rsidR="008874B1" w:rsidRPr="009607C8">
        <w:rPr>
          <w:rFonts w:asciiTheme="majorBidi" w:hAnsiTheme="majorBidi" w:cstheme="majorBidi"/>
          <w:sz w:val="24"/>
          <w:szCs w:val="24"/>
        </w:rPr>
        <w:t>the Orbis Cascade Alliance</w:t>
      </w:r>
      <w:r w:rsidRPr="009607C8">
        <w:rPr>
          <w:rFonts w:asciiTheme="majorBidi" w:hAnsiTheme="majorBidi" w:cstheme="majorBidi"/>
          <w:sz w:val="24"/>
          <w:szCs w:val="24"/>
        </w:rPr>
        <w:t>,</w:t>
      </w:r>
      <w:r w:rsidR="009B4735" w:rsidRPr="009607C8">
        <w:rPr>
          <w:rFonts w:asciiTheme="majorBidi" w:hAnsiTheme="majorBidi" w:cstheme="majorBidi"/>
          <w:sz w:val="24"/>
          <w:szCs w:val="24"/>
        </w:rPr>
        <w:t xml:space="preserve"> and other groups</w:t>
      </w:r>
      <w:r w:rsidR="00A86EC8" w:rsidRPr="009607C8">
        <w:rPr>
          <w:rFonts w:asciiTheme="majorBidi" w:hAnsiTheme="majorBidi" w:cstheme="majorBidi"/>
          <w:sz w:val="24"/>
          <w:szCs w:val="24"/>
        </w:rPr>
        <w:t>,</w:t>
      </w:r>
      <w:r w:rsidRPr="009607C8">
        <w:rPr>
          <w:rFonts w:asciiTheme="majorBidi" w:hAnsiTheme="majorBidi" w:cstheme="majorBidi"/>
          <w:sz w:val="24"/>
          <w:szCs w:val="24"/>
        </w:rPr>
        <w:t xml:space="preserve"> as assigned.  </w:t>
      </w:r>
    </w:p>
    <w:p w:rsidR="00A444A7" w:rsidRDefault="00A444A7" w:rsidP="00A444A7">
      <w:pPr>
        <w:pStyle w:val="NormalWeb"/>
        <w:numPr>
          <w:ilvl w:val="0"/>
          <w:numId w:val="15"/>
        </w:numPr>
        <w:spacing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Provide occasional assistance to the Monographic Cataloging team and participate in its projects as appropriate, working closely with the Head of Monographic Cataloging. </w:t>
      </w:r>
    </w:p>
    <w:p w:rsidR="000B3371" w:rsidRPr="009607C8" w:rsidRDefault="000B3371" w:rsidP="000B3371">
      <w:pPr>
        <w:pStyle w:val="NormalWeb"/>
        <w:numPr>
          <w:ilvl w:val="0"/>
          <w:numId w:val="15"/>
        </w:numPr>
        <w:spacing w:line="240" w:lineRule="auto"/>
        <w:rPr>
          <w:rFonts w:asciiTheme="majorBidi" w:hAnsiTheme="majorBidi" w:cstheme="majorBidi"/>
          <w:sz w:val="24"/>
          <w:szCs w:val="24"/>
        </w:rPr>
      </w:pPr>
      <w:r w:rsidRPr="009607C8">
        <w:rPr>
          <w:rFonts w:asciiTheme="majorBidi" w:hAnsiTheme="majorBidi" w:cstheme="majorBidi"/>
          <w:sz w:val="24"/>
          <w:szCs w:val="24"/>
        </w:rPr>
        <w:t>Participate in marketing and outreach efforts by contributing content to the Library’s Web sites, blogs, and electronic publications.</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t>Adhere to University and Library policies and procedures, including Portland State University’s Professional Standards of Conduct (</w:t>
      </w:r>
      <w:hyperlink r:id="rId7" w:tooltip="http://www.pdx.edu/hr/professional-standards-conduct" w:history="1">
        <w:r w:rsidRPr="009607C8">
          <w:rPr>
            <w:rStyle w:val="Hyperlink"/>
            <w:rFonts w:asciiTheme="majorBidi" w:hAnsiTheme="majorBidi" w:cstheme="majorBidi"/>
          </w:rPr>
          <w:t>http://www.pdx.edu/hr/professional-standards-conduct</w:t>
        </w:r>
      </w:hyperlink>
      <w:r w:rsidRPr="009607C8">
        <w:rPr>
          <w:rFonts w:asciiTheme="majorBidi" w:hAnsiTheme="majorBidi" w:cstheme="majorBidi"/>
        </w:rPr>
        <w:t>).</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lastRenderedPageBreak/>
        <w:t>Participate in the establishment of short- and long-range goals, objectives, and priorities, aligned with those of the Library and the University.</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t>Participate in promoting and providing visibility for a positive, responsive image of the Library and its services to the University community and the community at large.</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t>Communicate openly and professionally with staff, colleagues, and with Library administration.</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t>Maintain current expertise through participation in workshops, classes, professional associations and networks, and through continued awareness of the scholarly literature.</w:t>
      </w:r>
    </w:p>
    <w:p w:rsidR="000B3371" w:rsidRPr="009607C8" w:rsidRDefault="000B3371" w:rsidP="004527B8">
      <w:pPr>
        <w:pStyle w:val="ListParagraph"/>
        <w:numPr>
          <w:ilvl w:val="0"/>
          <w:numId w:val="15"/>
        </w:numPr>
        <w:rPr>
          <w:rFonts w:asciiTheme="majorBidi" w:hAnsiTheme="majorBidi" w:cstheme="majorBidi"/>
        </w:rPr>
      </w:pPr>
      <w:r w:rsidRPr="009607C8">
        <w:rPr>
          <w:rFonts w:asciiTheme="majorBidi" w:hAnsiTheme="majorBidi" w:cstheme="majorBidi"/>
        </w:rPr>
        <w:t xml:space="preserve">Pursue active publication and research </w:t>
      </w:r>
      <w:r w:rsidR="004527B8">
        <w:rPr>
          <w:rFonts w:asciiTheme="majorBidi" w:hAnsiTheme="majorBidi" w:cstheme="majorBidi"/>
        </w:rPr>
        <w:t xml:space="preserve">agenda. </w:t>
      </w:r>
      <w:r w:rsidRPr="009607C8">
        <w:rPr>
          <w:rFonts w:asciiTheme="majorBidi" w:hAnsiTheme="majorBidi" w:cstheme="majorBidi"/>
        </w:rPr>
        <w:t xml:space="preserve"> </w:t>
      </w:r>
    </w:p>
    <w:p w:rsidR="000B3371" w:rsidRPr="009607C8" w:rsidRDefault="000B3371" w:rsidP="000B3371">
      <w:pPr>
        <w:pStyle w:val="ListParagraph"/>
        <w:numPr>
          <w:ilvl w:val="0"/>
          <w:numId w:val="15"/>
        </w:numPr>
        <w:rPr>
          <w:rFonts w:asciiTheme="majorBidi" w:hAnsiTheme="majorBidi" w:cstheme="majorBidi"/>
        </w:rPr>
      </w:pPr>
      <w:r w:rsidRPr="009607C8">
        <w:rPr>
          <w:rFonts w:asciiTheme="majorBidi" w:hAnsiTheme="majorBidi" w:cstheme="majorBidi"/>
        </w:rPr>
        <w:t>Other duties as assigned.</w:t>
      </w:r>
    </w:p>
    <w:p w:rsidR="00134BA6" w:rsidRPr="009607C8" w:rsidRDefault="00811D64" w:rsidP="00265CD4">
      <w:pPr>
        <w:pStyle w:val="NormalWeb"/>
        <w:spacing w:line="240" w:lineRule="auto"/>
        <w:jc w:val="center"/>
        <w:rPr>
          <w:rFonts w:asciiTheme="majorBidi" w:hAnsiTheme="majorBidi" w:cstheme="majorBidi"/>
          <w:b/>
          <w:bCs/>
          <w:sz w:val="24"/>
          <w:szCs w:val="24"/>
        </w:rPr>
      </w:pPr>
      <w:r w:rsidRPr="009607C8">
        <w:rPr>
          <w:rFonts w:asciiTheme="majorBidi" w:hAnsiTheme="majorBidi" w:cstheme="majorBidi"/>
          <w:b/>
          <w:bCs/>
          <w:sz w:val="24"/>
          <w:szCs w:val="24"/>
        </w:rPr>
        <w:t>Qualifications</w:t>
      </w:r>
    </w:p>
    <w:p w:rsidR="00134BA6" w:rsidRPr="009607C8" w:rsidRDefault="00134BA6" w:rsidP="00134BA6">
      <w:pPr>
        <w:pStyle w:val="NormalWeb"/>
        <w:spacing w:line="240" w:lineRule="auto"/>
        <w:rPr>
          <w:rFonts w:asciiTheme="majorBidi" w:hAnsiTheme="majorBidi" w:cstheme="majorBidi"/>
          <w:sz w:val="24"/>
          <w:szCs w:val="24"/>
        </w:rPr>
      </w:pPr>
      <w:r w:rsidRPr="009607C8">
        <w:rPr>
          <w:rFonts w:asciiTheme="majorBidi" w:hAnsiTheme="majorBidi" w:cstheme="majorBidi"/>
          <w:b/>
          <w:bCs/>
          <w:sz w:val="24"/>
          <w:szCs w:val="24"/>
        </w:rPr>
        <w:t>Required</w:t>
      </w:r>
    </w:p>
    <w:p w:rsidR="00E16BB4" w:rsidRPr="009607C8" w:rsidRDefault="00E16BB4" w:rsidP="00802AB5">
      <w:pPr>
        <w:numPr>
          <w:ilvl w:val="0"/>
          <w:numId w:val="17"/>
        </w:numPr>
        <w:spacing w:before="100" w:beforeAutospacing="1" w:after="24"/>
        <w:rPr>
          <w:rFonts w:asciiTheme="majorBidi" w:hAnsiTheme="majorBidi" w:cstheme="majorBidi"/>
        </w:rPr>
      </w:pPr>
      <w:r w:rsidRPr="009607C8">
        <w:rPr>
          <w:rFonts w:asciiTheme="majorBidi" w:hAnsiTheme="majorBidi" w:cstheme="majorBidi"/>
        </w:rPr>
        <w:t xml:space="preserve">Master’s degree earned from an ALA-accredited Library/Information Science program. </w:t>
      </w:r>
    </w:p>
    <w:p w:rsidR="00524BC6" w:rsidRPr="009607C8" w:rsidRDefault="00035CF5" w:rsidP="00802AB5">
      <w:pPr>
        <w:numPr>
          <w:ilvl w:val="0"/>
          <w:numId w:val="17"/>
        </w:numPr>
        <w:spacing w:before="100" w:beforeAutospacing="1" w:after="24"/>
        <w:rPr>
          <w:rFonts w:asciiTheme="majorBidi" w:hAnsiTheme="majorBidi" w:cstheme="majorBidi"/>
        </w:rPr>
      </w:pPr>
      <w:r w:rsidRPr="009607C8">
        <w:rPr>
          <w:rFonts w:asciiTheme="majorBidi" w:hAnsiTheme="majorBidi" w:cstheme="majorBidi"/>
        </w:rPr>
        <w:t>Minimum of t</w:t>
      </w:r>
      <w:r w:rsidR="00802AB5" w:rsidRPr="009607C8">
        <w:rPr>
          <w:rFonts w:asciiTheme="majorBidi" w:hAnsiTheme="majorBidi" w:cstheme="majorBidi"/>
        </w:rPr>
        <w:t>wo</w:t>
      </w:r>
      <w:r w:rsidRPr="009607C8">
        <w:rPr>
          <w:rFonts w:asciiTheme="majorBidi" w:hAnsiTheme="majorBidi" w:cstheme="majorBidi"/>
        </w:rPr>
        <w:t xml:space="preserve"> years of professional experience </w:t>
      </w:r>
      <w:r w:rsidR="00802AB5" w:rsidRPr="009607C8">
        <w:rPr>
          <w:rFonts w:asciiTheme="majorBidi" w:hAnsiTheme="majorBidi" w:cstheme="majorBidi"/>
        </w:rPr>
        <w:t>supporting</w:t>
      </w:r>
      <w:r w:rsidRPr="009607C8">
        <w:rPr>
          <w:rFonts w:asciiTheme="majorBidi" w:hAnsiTheme="majorBidi" w:cstheme="majorBidi"/>
        </w:rPr>
        <w:t xml:space="preserve"> </w:t>
      </w:r>
      <w:r w:rsidR="00802AB5" w:rsidRPr="009607C8">
        <w:rPr>
          <w:rFonts w:asciiTheme="majorBidi" w:hAnsiTheme="majorBidi" w:cstheme="majorBidi"/>
        </w:rPr>
        <w:t>digital c</w:t>
      </w:r>
      <w:r w:rsidRPr="009607C8">
        <w:rPr>
          <w:rFonts w:asciiTheme="majorBidi" w:hAnsiTheme="majorBidi" w:cstheme="majorBidi"/>
        </w:rPr>
        <w:t xml:space="preserve">ollections </w:t>
      </w:r>
      <w:r w:rsidR="00443A54" w:rsidRPr="009607C8">
        <w:rPr>
          <w:rFonts w:asciiTheme="majorBidi" w:hAnsiTheme="majorBidi" w:cstheme="majorBidi"/>
        </w:rPr>
        <w:t>and/</w:t>
      </w:r>
      <w:r w:rsidRPr="009607C8">
        <w:rPr>
          <w:rFonts w:asciiTheme="majorBidi" w:hAnsiTheme="majorBidi" w:cstheme="majorBidi"/>
        </w:rPr>
        <w:t xml:space="preserve">or </w:t>
      </w:r>
      <w:r w:rsidR="00802AB5" w:rsidRPr="009607C8">
        <w:rPr>
          <w:rFonts w:asciiTheme="majorBidi" w:hAnsiTheme="majorBidi" w:cstheme="majorBidi"/>
        </w:rPr>
        <w:t xml:space="preserve">metadata </w:t>
      </w:r>
      <w:r w:rsidRPr="009607C8">
        <w:rPr>
          <w:rFonts w:asciiTheme="majorBidi" w:hAnsiTheme="majorBidi" w:cstheme="majorBidi"/>
        </w:rPr>
        <w:t xml:space="preserve">services in an academic library. </w:t>
      </w:r>
    </w:p>
    <w:p w:rsidR="00C25002" w:rsidRPr="009607C8" w:rsidRDefault="008E5B78" w:rsidP="004A7DE9">
      <w:pPr>
        <w:numPr>
          <w:ilvl w:val="0"/>
          <w:numId w:val="17"/>
        </w:numPr>
        <w:spacing w:before="100" w:beforeAutospacing="1" w:after="24"/>
        <w:rPr>
          <w:rFonts w:asciiTheme="majorBidi" w:hAnsiTheme="majorBidi" w:cstheme="majorBidi"/>
        </w:rPr>
      </w:pPr>
      <w:r w:rsidRPr="009607C8">
        <w:rPr>
          <w:rFonts w:asciiTheme="majorBidi" w:hAnsiTheme="majorBidi" w:cstheme="majorBidi"/>
        </w:rPr>
        <w:t xml:space="preserve">Demonstrated </w:t>
      </w:r>
      <w:r w:rsidR="00C25002" w:rsidRPr="009607C8">
        <w:rPr>
          <w:rFonts w:asciiTheme="majorBidi" w:hAnsiTheme="majorBidi" w:cstheme="majorBidi"/>
        </w:rPr>
        <w:t>experience working with</w:t>
      </w:r>
      <w:r w:rsidR="002E71E8" w:rsidRPr="009607C8">
        <w:rPr>
          <w:rFonts w:asciiTheme="majorBidi" w:hAnsiTheme="majorBidi" w:cstheme="majorBidi"/>
        </w:rPr>
        <w:t xml:space="preserve"> </w:t>
      </w:r>
      <w:r w:rsidR="002C53F5" w:rsidRPr="009607C8">
        <w:rPr>
          <w:rFonts w:asciiTheme="majorBidi" w:hAnsiTheme="majorBidi" w:cstheme="majorBidi"/>
        </w:rPr>
        <w:t xml:space="preserve">digital library content and </w:t>
      </w:r>
      <w:r w:rsidRPr="009607C8">
        <w:rPr>
          <w:rFonts w:asciiTheme="majorBidi" w:hAnsiTheme="majorBidi" w:cstheme="majorBidi"/>
        </w:rPr>
        <w:t>metadata standards</w:t>
      </w:r>
      <w:r w:rsidR="00A37085" w:rsidRPr="009607C8">
        <w:rPr>
          <w:rFonts w:asciiTheme="majorBidi" w:hAnsiTheme="majorBidi" w:cstheme="majorBidi"/>
        </w:rPr>
        <w:t xml:space="preserve">, including non-MARC schema such as </w:t>
      </w:r>
      <w:r w:rsidR="00C25002" w:rsidRPr="009607C8">
        <w:rPr>
          <w:rFonts w:asciiTheme="majorBidi" w:hAnsiTheme="majorBidi" w:cstheme="majorBidi"/>
        </w:rPr>
        <w:t>Dublin Core, MODS, METS, EAD, TEI</w:t>
      </w:r>
      <w:r w:rsidR="004A7DE9" w:rsidRPr="009607C8">
        <w:rPr>
          <w:rFonts w:asciiTheme="majorBidi" w:hAnsiTheme="majorBidi" w:cstheme="majorBidi"/>
        </w:rPr>
        <w:t>, VRA</w:t>
      </w:r>
      <w:r w:rsidR="00C25002" w:rsidRPr="009607C8">
        <w:rPr>
          <w:rFonts w:asciiTheme="majorBidi" w:hAnsiTheme="majorBidi" w:cstheme="majorBidi"/>
        </w:rPr>
        <w:t xml:space="preserve">.  </w:t>
      </w:r>
    </w:p>
    <w:p w:rsidR="00CD5C80" w:rsidRPr="009607C8" w:rsidRDefault="00CD5C80" w:rsidP="00CD5C80">
      <w:pPr>
        <w:numPr>
          <w:ilvl w:val="0"/>
          <w:numId w:val="17"/>
        </w:numPr>
        <w:spacing w:before="100" w:beforeAutospacing="1" w:after="24"/>
        <w:rPr>
          <w:rFonts w:asciiTheme="majorBidi" w:hAnsiTheme="majorBidi" w:cstheme="majorBidi"/>
        </w:rPr>
      </w:pPr>
      <w:r w:rsidRPr="00B217E9">
        <w:rPr>
          <w:rFonts w:asciiTheme="majorBidi" w:hAnsiTheme="majorBidi" w:cstheme="majorBidi"/>
        </w:rPr>
        <w:t xml:space="preserve">Demonstrated technical experience with current digital collection </w:t>
      </w:r>
      <w:r>
        <w:rPr>
          <w:rFonts w:asciiTheme="majorBidi" w:hAnsiTheme="majorBidi" w:cstheme="majorBidi"/>
        </w:rPr>
        <w:t xml:space="preserve">technologies, standards, </w:t>
      </w:r>
      <w:r w:rsidRPr="00B217E9">
        <w:rPr>
          <w:rFonts w:asciiTheme="majorBidi" w:hAnsiTheme="majorBidi" w:cstheme="majorBidi"/>
        </w:rPr>
        <w:t xml:space="preserve">platforms, and products. </w:t>
      </w:r>
    </w:p>
    <w:p w:rsidR="005B3B4D" w:rsidRPr="009607C8" w:rsidRDefault="00524BC6" w:rsidP="002E71E8">
      <w:pPr>
        <w:numPr>
          <w:ilvl w:val="0"/>
          <w:numId w:val="17"/>
        </w:numPr>
        <w:spacing w:before="100" w:beforeAutospacing="1" w:after="24"/>
        <w:rPr>
          <w:rFonts w:asciiTheme="majorBidi" w:hAnsiTheme="majorBidi" w:cstheme="majorBidi"/>
        </w:rPr>
      </w:pPr>
      <w:r w:rsidRPr="009607C8">
        <w:rPr>
          <w:rFonts w:asciiTheme="majorBidi" w:hAnsiTheme="majorBidi" w:cstheme="majorBidi"/>
        </w:rPr>
        <w:t>Demonstrated project management</w:t>
      </w:r>
      <w:r w:rsidR="002E71E8" w:rsidRPr="009607C8">
        <w:rPr>
          <w:rFonts w:asciiTheme="majorBidi" w:hAnsiTheme="majorBidi" w:cstheme="majorBidi"/>
        </w:rPr>
        <w:t xml:space="preserve"> experience</w:t>
      </w:r>
      <w:r w:rsidRPr="009607C8">
        <w:rPr>
          <w:rFonts w:asciiTheme="majorBidi" w:hAnsiTheme="majorBidi" w:cstheme="majorBidi"/>
        </w:rPr>
        <w:t xml:space="preserve">. </w:t>
      </w:r>
    </w:p>
    <w:p w:rsidR="00313C10" w:rsidRPr="009607C8" w:rsidRDefault="00313C10" w:rsidP="005D4A75">
      <w:pPr>
        <w:pStyle w:val="NormalWeb"/>
        <w:numPr>
          <w:ilvl w:val="0"/>
          <w:numId w:val="17"/>
        </w:numPr>
        <w:spacing w:line="240" w:lineRule="auto"/>
        <w:rPr>
          <w:rFonts w:asciiTheme="majorBidi" w:hAnsiTheme="majorBidi" w:cstheme="majorBidi"/>
          <w:sz w:val="24"/>
          <w:szCs w:val="24"/>
        </w:rPr>
      </w:pPr>
      <w:r w:rsidRPr="009607C8">
        <w:rPr>
          <w:rFonts w:asciiTheme="majorBidi" w:hAnsiTheme="majorBidi" w:cstheme="majorBidi"/>
          <w:sz w:val="24"/>
          <w:szCs w:val="24"/>
        </w:rPr>
        <w:t>Knowledge of the standards and technological fra</w:t>
      </w:r>
      <w:r w:rsidR="005D4A75">
        <w:rPr>
          <w:rFonts w:asciiTheme="majorBidi" w:hAnsiTheme="majorBidi" w:cstheme="majorBidi"/>
          <w:sz w:val="24"/>
          <w:szCs w:val="24"/>
        </w:rPr>
        <w:t>mework for digital preservation</w:t>
      </w:r>
      <w:r w:rsidRPr="009607C8">
        <w:rPr>
          <w:rFonts w:asciiTheme="majorBidi" w:hAnsiTheme="majorBidi" w:cstheme="majorBidi"/>
          <w:sz w:val="24"/>
          <w:szCs w:val="24"/>
        </w:rPr>
        <w:t xml:space="preserve">.  </w:t>
      </w:r>
    </w:p>
    <w:p w:rsidR="00CD5C80" w:rsidRPr="00B217E9" w:rsidRDefault="00CD5C80" w:rsidP="00CD5C80">
      <w:pPr>
        <w:numPr>
          <w:ilvl w:val="0"/>
          <w:numId w:val="17"/>
        </w:numPr>
        <w:spacing w:before="100" w:beforeAutospacing="1" w:after="24"/>
        <w:rPr>
          <w:rFonts w:asciiTheme="majorBidi" w:hAnsiTheme="majorBidi" w:cstheme="majorBidi"/>
        </w:rPr>
      </w:pPr>
      <w:r w:rsidRPr="00B217E9">
        <w:rPr>
          <w:rFonts w:asciiTheme="majorBidi" w:hAnsiTheme="majorBidi" w:cstheme="majorBidi"/>
        </w:rPr>
        <w:t xml:space="preserve">Demonstrated knowledge of current and emerging national cataloging standards, including MARC, controlled vocabularies, </w:t>
      </w:r>
      <w:r>
        <w:rPr>
          <w:rFonts w:asciiTheme="majorBidi" w:hAnsiTheme="majorBidi" w:cstheme="majorBidi"/>
        </w:rPr>
        <w:t xml:space="preserve">RDA, FRBR, etc.  </w:t>
      </w:r>
    </w:p>
    <w:p w:rsidR="008E615A" w:rsidRPr="009607C8" w:rsidRDefault="008E615A" w:rsidP="008E615A">
      <w:pPr>
        <w:numPr>
          <w:ilvl w:val="0"/>
          <w:numId w:val="17"/>
        </w:numPr>
        <w:tabs>
          <w:tab w:val="left" w:pos="1080"/>
        </w:tabs>
        <w:rPr>
          <w:rFonts w:asciiTheme="majorBidi" w:hAnsiTheme="majorBidi" w:cstheme="majorBidi"/>
          <w:position w:val="-2"/>
        </w:rPr>
      </w:pPr>
      <w:r w:rsidRPr="009607C8">
        <w:rPr>
          <w:rFonts w:asciiTheme="majorBidi" w:hAnsiTheme="majorBidi" w:cstheme="majorBidi"/>
          <w:position w:val="-2"/>
        </w:rPr>
        <w:t>Excellent organizational, analytical and problem-solving skills with excellent attention to detail and a high level of accuracy.</w:t>
      </w:r>
    </w:p>
    <w:p w:rsidR="00811D64" w:rsidRPr="009607C8" w:rsidRDefault="00811D64" w:rsidP="004527B8">
      <w:pPr>
        <w:numPr>
          <w:ilvl w:val="0"/>
          <w:numId w:val="17"/>
        </w:numPr>
        <w:spacing w:before="100" w:beforeAutospacing="1" w:after="24"/>
        <w:rPr>
          <w:rFonts w:asciiTheme="majorBidi" w:hAnsiTheme="majorBidi" w:cstheme="majorBidi"/>
        </w:rPr>
      </w:pPr>
      <w:r w:rsidRPr="009607C8">
        <w:rPr>
          <w:rFonts w:asciiTheme="majorBidi" w:hAnsiTheme="majorBidi" w:cstheme="majorBidi"/>
        </w:rPr>
        <w:t>Ability to work both independently and collaborative</w:t>
      </w:r>
      <w:r w:rsidR="004527B8">
        <w:rPr>
          <w:rFonts w:asciiTheme="majorBidi" w:hAnsiTheme="majorBidi" w:cstheme="majorBidi"/>
        </w:rPr>
        <w:t>ly</w:t>
      </w:r>
      <w:r w:rsidRPr="009607C8">
        <w:rPr>
          <w:rFonts w:asciiTheme="majorBidi" w:hAnsiTheme="majorBidi" w:cstheme="majorBidi"/>
        </w:rPr>
        <w:t xml:space="preserve">. </w:t>
      </w:r>
    </w:p>
    <w:p w:rsidR="005B3B4D" w:rsidRPr="009607C8" w:rsidRDefault="00811D64" w:rsidP="005B3B4D">
      <w:pPr>
        <w:numPr>
          <w:ilvl w:val="0"/>
          <w:numId w:val="17"/>
        </w:numPr>
        <w:spacing w:before="100" w:beforeAutospacing="1" w:after="24"/>
        <w:rPr>
          <w:rFonts w:asciiTheme="majorBidi" w:hAnsiTheme="majorBidi" w:cstheme="majorBidi"/>
        </w:rPr>
      </w:pPr>
      <w:r w:rsidRPr="009607C8">
        <w:rPr>
          <w:rFonts w:asciiTheme="majorBidi" w:hAnsiTheme="majorBidi" w:cstheme="majorBidi"/>
        </w:rPr>
        <w:t xml:space="preserve">Commitment to professional development and service. </w:t>
      </w:r>
    </w:p>
    <w:p w:rsidR="005B3B4D" w:rsidRPr="009607C8" w:rsidRDefault="00811D64" w:rsidP="005B3B4D">
      <w:pPr>
        <w:numPr>
          <w:ilvl w:val="0"/>
          <w:numId w:val="17"/>
        </w:numPr>
        <w:spacing w:before="100" w:beforeAutospacing="1" w:after="24"/>
        <w:rPr>
          <w:rFonts w:asciiTheme="majorBidi" w:hAnsiTheme="majorBidi" w:cstheme="majorBidi"/>
        </w:rPr>
      </w:pPr>
      <w:r w:rsidRPr="009607C8">
        <w:rPr>
          <w:rFonts w:asciiTheme="majorBidi" w:hAnsiTheme="majorBidi" w:cstheme="majorBidi"/>
        </w:rPr>
        <w:t xml:space="preserve">Strong communication and interpersonal skills. </w:t>
      </w:r>
    </w:p>
    <w:p w:rsidR="00F4248C" w:rsidRPr="009607C8" w:rsidRDefault="008E615A" w:rsidP="00F4248C">
      <w:pPr>
        <w:pStyle w:val="ListParagraph"/>
        <w:numPr>
          <w:ilvl w:val="0"/>
          <w:numId w:val="19"/>
        </w:numPr>
        <w:tabs>
          <w:tab w:val="left" w:pos="1080"/>
        </w:tabs>
        <w:rPr>
          <w:rFonts w:asciiTheme="majorBidi" w:hAnsiTheme="majorBidi" w:cstheme="majorBidi"/>
          <w:position w:val="-2"/>
        </w:rPr>
      </w:pPr>
      <w:r w:rsidRPr="009607C8">
        <w:rPr>
          <w:rFonts w:asciiTheme="majorBidi" w:hAnsiTheme="majorBidi" w:cstheme="majorBidi"/>
        </w:rPr>
        <w:t xml:space="preserve">Technology skills and experience appropriate for the position. </w:t>
      </w:r>
    </w:p>
    <w:p w:rsidR="008E615A" w:rsidRPr="00F8275F" w:rsidRDefault="00F4248C" w:rsidP="00EE66B6">
      <w:pPr>
        <w:pStyle w:val="ListParagraph"/>
        <w:numPr>
          <w:ilvl w:val="0"/>
          <w:numId w:val="19"/>
        </w:numPr>
        <w:tabs>
          <w:tab w:val="left" w:pos="1080"/>
        </w:tabs>
        <w:rPr>
          <w:rFonts w:asciiTheme="majorBidi" w:hAnsiTheme="majorBidi" w:cstheme="majorBidi"/>
          <w:position w:val="-2"/>
        </w:rPr>
      </w:pPr>
      <w:r w:rsidRPr="009607C8">
        <w:rPr>
          <w:rFonts w:asciiTheme="majorBidi" w:hAnsiTheme="majorBidi" w:cstheme="majorBidi"/>
        </w:rPr>
        <w:t>Demonstrated a</w:t>
      </w:r>
      <w:r w:rsidRPr="009607C8">
        <w:rPr>
          <w:rFonts w:asciiTheme="majorBidi" w:eastAsia="Garamond" w:hAnsiTheme="majorBidi" w:cstheme="majorBidi"/>
        </w:rPr>
        <w:t>bility to work collaboratively with diverse colleagues, faculty, and students.</w:t>
      </w:r>
    </w:p>
    <w:p w:rsidR="00F8275F" w:rsidRPr="00F8275F" w:rsidRDefault="00F8275F" w:rsidP="00EE66B6">
      <w:pPr>
        <w:pStyle w:val="ListParagraph"/>
        <w:numPr>
          <w:ilvl w:val="0"/>
          <w:numId w:val="19"/>
        </w:numPr>
        <w:tabs>
          <w:tab w:val="left" w:pos="1080"/>
        </w:tabs>
        <w:rPr>
          <w:rFonts w:asciiTheme="majorBidi" w:hAnsiTheme="majorBidi" w:cstheme="majorBidi"/>
          <w:color w:val="auto"/>
          <w:position w:val="-2"/>
        </w:rPr>
      </w:pPr>
      <w:r w:rsidRPr="00F8275F">
        <w:rPr>
          <w:rFonts w:asciiTheme="majorBidi" w:hAnsiTheme="majorBidi" w:cstheme="majorBidi"/>
          <w:color w:val="auto"/>
        </w:rPr>
        <w:t>Ability to successfully complete a background check.</w:t>
      </w:r>
    </w:p>
    <w:p w:rsidR="00EE66B6" w:rsidRPr="00EE66B6" w:rsidRDefault="00EE66B6" w:rsidP="00EE66B6">
      <w:pPr>
        <w:pStyle w:val="ListParagraph"/>
        <w:tabs>
          <w:tab w:val="left" w:pos="1080"/>
        </w:tabs>
        <w:rPr>
          <w:rFonts w:asciiTheme="majorBidi" w:hAnsiTheme="majorBidi" w:cstheme="majorBidi"/>
          <w:position w:val="-2"/>
        </w:rPr>
      </w:pPr>
    </w:p>
    <w:p w:rsidR="008E615A" w:rsidRPr="009607C8" w:rsidRDefault="008E615A" w:rsidP="008E615A">
      <w:pPr>
        <w:tabs>
          <w:tab w:val="left" w:pos="1080"/>
        </w:tabs>
        <w:rPr>
          <w:rFonts w:asciiTheme="majorBidi" w:hAnsiTheme="majorBidi" w:cstheme="majorBidi"/>
          <w:position w:val="-2"/>
        </w:rPr>
      </w:pPr>
      <w:r w:rsidRPr="009607C8">
        <w:rPr>
          <w:rFonts w:asciiTheme="majorBidi" w:hAnsiTheme="majorBidi" w:cstheme="majorBidi"/>
          <w:b/>
        </w:rPr>
        <w:t xml:space="preserve">Preferred Qualifications: </w:t>
      </w:r>
    </w:p>
    <w:p w:rsidR="007D2419" w:rsidRPr="00CD5C80" w:rsidRDefault="00C13180" w:rsidP="007D2419">
      <w:pPr>
        <w:numPr>
          <w:ilvl w:val="0"/>
          <w:numId w:val="17"/>
        </w:numPr>
        <w:spacing w:before="100" w:beforeAutospacing="1" w:after="24"/>
      </w:pPr>
      <w:r w:rsidRPr="004D23B1">
        <w:rPr>
          <w:position w:val="-2"/>
        </w:rPr>
        <w:t xml:space="preserve">Familiarity with </w:t>
      </w:r>
      <w:r w:rsidR="00A37085" w:rsidRPr="004D23B1">
        <w:rPr>
          <w:position w:val="-2"/>
        </w:rPr>
        <w:t>DSpace</w:t>
      </w:r>
      <w:r w:rsidR="00CD5C80" w:rsidRPr="004D23B1">
        <w:rPr>
          <w:position w:val="-2"/>
        </w:rPr>
        <w:t xml:space="preserve"> </w:t>
      </w:r>
      <w:r w:rsidR="004527B8">
        <w:rPr>
          <w:position w:val="-2"/>
        </w:rPr>
        <w:t xml:space="preserve">or other content management software, </w:t>
      </w:r>
      <w:r w:rsidR="00CD5C80" w:rsidRPr="004D23B1">
        <w:rPr>
          <w:position w:val="-2"/>
        </w:rPr>
        <w:t xml:space="preserve">and </w:t>
      </w:r>
      <w:r w:rsidR="004D23B1" w:rsidRPr="004D23B1">
        <w:rPr>
          <w:position w:val="-2"/>
        </w:rPr>
        <w:t xml:space="preserve">knowledge of Institutional Repositories management, including policy matters, intellectual property issues, and strategies for recruiting appropriate content. </w:t>
      </w:r>
    </w:p>
    <w:p w:rsidR="00A37085" w:rsidRDefault="004D23B1" w:rsidP="008849C9">
      <w:pPr>
        <w:pStyle w:val="NormalWeb"/>
        <w:numPr>
          <w:ilvl w:val="0"/>
          <w:numId w:val="17"/>
        </w:numPr>
        <w:spacing w:line="240" w:lineRule="auto"/>
        <w:rPr>
          <w:rFonts w:asciiTheme="majorBidi" w:hAnsiTheme="majorBidi" w:cstheme="majorBidi"/>
          <w:sz w:val="24"/>
          <w:szCs w:val="24"/>
        </w:rPr>
      </w:pPr>
      <w:r>
        <w:rPr>
          <w:rFonts w:asciiTheme="majorBidi" w:hAnsiTheme="majorBidi" w:cstheme="majorBidi"/>
          <w:sz w:val="24"/>
          <w:szCs w:val="24"/>
        </w:rPr>
        <w:t>Thorough knowledge of OCLC</w:t>
      </w:r>
      <w:r w:rsidR="008849C9">
        <w:rPr>
          <w:rFonts w:asciiTheme="majorBidi" w:hAnsiTheme="majorBidi" w:cstheme="majorBidi"/>
          <w:sz w:val="24"/>
          <w:szCs w:val="24"/>
        </w:rPr>
        <w:t xml:space="preserve"> bibliographic utilities</w:t>
      </w:r>
      <w:r>
        <w:rPr>
          <w:rFonts w:asciiTheme="majorBidi" w:hAnsiTheme="majorBidi" w:cstheme="majorBidi"/>
          <w:sz w:val="24"/>
          <w:szCs w:val="24"/>
        </w:rPr>
        <w:t>, and e</w:t>
      </w:r>
      <w:r w:rsidR="007D2419" w:rsidRPr="004D23B1">
        <w:rPr>
          <w:rFonts w:asciiTheme="majorBidi" w:hAnsiTheme="majorBidi" w:cstheme="majorBidi"/>
          <w:sz w:val="24"/>
          <w:szCs w:val="24"/>
        </w:rPr>
        <w:t>xperience with</w:t>
      </w:r>
      <w:r w:rsidR="00B217E9" w:rsidRPr="004D23B1">
        <w:rPr>
          <w:rFonts w:asciiTheme="majorBidi" w:hAnsiTheme="majorBidi" w:cstheme="majorBidi"/>
          <w:sz w:val="24"/>
          <w:szCs w:val="24"/>
        </w:rPr>
        <w:t xml:space="preserve"> cataloging in an</w:t>
      </w:r>
      <w:r w:rsidR="007D2419" w:rsidRPr="004D23B1">
        <w:rPr>
          <w:rFonts w:asciiTheme="majorBidi" w:hAnsiTheme="majorBidi" w:cstheme="majorBidi"/>
          <w:sz w:val="24"/>
          <w:szCs w:val="24"/>
        </w:rPr>
        <w:t xml:space="preserve"> Integrated Library System, preferably in the Innovative Interfaces, Inc.’s Millennium system.  </w:t>
      </w:r>
    </w:p>
    <w:p w:rsidR="005D4A75" w:rsidRDefault="005D4A75" w:rsidP="005D4A75">
      <w:pPr>
        <w:pStyle w:val="NormalWeb"/>
        <w:numPr>
          <w:ilvl w:val="0"/>
          <w:numId w:val="17"/>
        </w:numPr>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Original cataloging experience and reading knowledge of one or more non-English languages. </w:t>
      </w:r>
    </w:p>
    <w:p w:rsidR="00275A5E" w:rsidRDefault="00275A5E" w:rsidP="00275A5E">
      <w:pPr>
        <w:pStyle w:val="NormalWeb"/>
        <w:spacing w:line="240" w:lineRule="auto"/>
        <w:ind w:left="720"/>
        <w:rPr>
          <w:rFonts w:asciiTheme="majorBidi" w:hAnsiTheme="majorBidi" w:cstheme="majorBidi"/>
          <w:sz w:val="24"/>
          <w:szCs w:val="24"/>
        </w:rPr>
      </w:pPr>
    </w:p>
    <w:p w:rsidR="00275A5E" w:rsidRPr="00275A5E" w:rsidRDefault="00275A5E" w:rsidP="00275A5E">
      <w:pPr>
        <w:ind w:left="360"/>
        <w:rPr>
          <w:rFonts w:asciiTheme="majorBidi" w:hAnsiTheme="majorBidi" w:cstheme="majorBidi"/>
          <w:b/>
          <w:bCs/>
        </w:rPr>
      </w:pPr>
      <w:r w:rsidRPr="00275A5E">
        <w:rPr>
          <w:rFonts w:asciiTheme="majorBidi" w:hAnsiTheme="majorBidi" w:cstheme="majorBidi"/>
          <w:b/>
          <w:bCs/>
        </w:rPr>
        <w:t>The Environment:</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 xml:space="preserve">Located in one of the most livable cities in the United States, Portland State University is a nationally recognized leader in community-based learning, and is located on the tree-lined blocks of downtown Portland.  The University offers its 28,000 students more than 100 undergraduate, graduate, and doctoral degrees. </w:t>
      </w:r>
    </w:p>
    <w:p w:rsidR="00275A5E" w:rsidRPr="00275A5E" w:rsidRDefault="00275A5E" w:rsidP="00275A5E">
      <w:pPr>
        <w:pStyle w:val="ListParagraph"/>
        <w:rPr>
          <w:rFonts w:asciiTheme="majorBidi" w:hAnsiTheme="majorBidi" w:cstheme="majorBidi"/>
        </w:rPr>
      </w:pPr>
    </w:p>
    <w:p w:rsidR="00275A5E" w:rsidRPr="00275A5E" w:rsidRDefault="00275A5E" w:rsidP="00275A5E">
      <w:pPr>
        <w:ind w:left="360"/>
        <w:rPr>
          <w:rFonts w:asciiTheme="majorBidi" w:hAnsiTheme="majorBidi" w:cstheme="majorBidi"/>
          <w:b/>
          <w:bCs/>
        </w:rPr>
      </w:pPr>
      <w:r w:rsidRPr="00275A5E">
        <w:rPr>
          <w:rFonts w:asciiTheme="majorBidi" w:hAnsiTheme="majorBidi" w:cstheme="majorBidi"/>
          <w:b/>
          <w:bCs/>
        </w:rPr>
        <w:t>Salary and Benefits:</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Compensation and rank are commensurate with experience</w:t>
      </w:r>
      <w:r>
        <w:rPr>
          <w:rFonts w:asciiTheme="majorBidi" w:hAnsiTheme="majorBidi" w:cstheme="majorBidi"/>
        </w:rPr>
        <w:t>.</w:t>
      </w:r>
      <w:r w:rsidRPr="00275A5E">
        <w:rPr>
          <w:rFonts w:asciiTheme="majorBidi" w:hAnsiTheme="majorBidi" w:cstheme="majorBidi"/>
        </w:rPr>
        <w:t xml:space="preserve"> The salary range begins at a minimum of $61,320, and includes an excellent benefits package including fully paid health care, reduced tuition rates, and a generous retirement and vacation package.</w:t>
      </w:r>
    </w:p>
    <w:p w:rsidR="00275A5E" w:rsidRPr="00275A5E" w:rsidRDefault="00275A5E" w:rsidP="00275A5E">
      <w:pPr>
        <w:ind w:left="360"/>
        <w:rPr>
          <w:rFonts w:asciiTheme="majorBidi" w:hAnsiTheme="majorBidi" w:cstheme="majorBidi"/>
        </w:rPr>
      </w:pPr>
    </w:p>
    <w:p w:rsidR="00275A5E" w:rsidRPr="00275A5E" w:rsidRDefault="00275A5E" w:rsidP="00275A5E">
      <w:pPr>
        <w:ind w:left="360"/>
        <w:rPr>
          <w:rFonts w:asciiTheme="majorBidi" w:hAnsiTheme="majorBidi" w:cstheme="majorBidi"/>
        </w:rPr>
      </w:pPr>
      <w:r w:rsidRPr="00275A5E">
        <w:rPr>
          <w:rFonts w:asciiTheme="majorBidi" w:hAnsiTheme="majorBidi" w:cstheme="majorBidi"/>
          <w:b/>
          <w:bCs/>
        </w:rPr>
        <w:t>Deadlines:</w:t>
      </w:r>
      <w:r w:rsidRPr="00275A5E">
        <w:rPr>
          <w:rFonts w:asciiTheme="majorBidi" w:hAnsiTheme="majorBidi" w:cstheme="majorBidi"/>
        </w:rPr>
        <w:t xml:space="preserve"> </w:t>
      </w:r>
    </w:p>
    <w:p w:rsidR="00275A5E" w:rsidRPr="00275A5E" w:rsidRDefault="00275A5E" w:rsidP="00E13577">
      <w:pPr>
        <w:ind w:left="360"/>
        <w:rPr>
          <w:rFonts w:asciiTheme="majorBidi" w:hAnsiTheme="majorBidi" w:cstheme="majorBidi"/>
        </w:rPr>
      </w:pPr>
      <w:r w:rsidRPr="00275A5E">
        <w:rPr>
          <w:rFonts w:asciiTheme="majorBidi" w:hAnsiTheme="majorBidi" w:cstheme="majorBidi"/>
        </w:rPr>
        <w:t>Review of applicants will begin approximately</w:t>
      </w:r>
      <w:r w:rsidR="00E13577">
        <w:rPr>
          <w:rFonts w:asciiTheme="majorBidi" w:hAnsiTheme="majorBidi" w:cstheme="majorBidi"/>
        </w:rPr>
        <w:t xml:space="preserve"> October 17, 2010</w:t>
      </w:r>
      <w:r w:rsidRPr="00275A5E">
        <w:rPr>
          <w:rFonts w:asciiTheme="majorBidi" w:hAnsiTheme="majorBidi" w:cstheme="majorBidi"/>
        </w:rPr>
        <w:t>, and will remain open until finalists are identified.</w:t>
      </w:r>
    </w:p>
    <w:p w:rsidR="00275A5E" w:rsidRPr="00275A5E" w:rsidRDefault="00275A5E" w:rsidP="00275A5E">
      <w:pPr>
        <w:pStyle w:val="ListParagraph"/>
        <w:rPr>
          <w:rFonts w:asciiTheme="majorBidi" w:hAnsiTheme="majorBidi" w:cstheme="majorBidi"/>
        </w:rPr>
      </w:pPr>
    </w:p>
    <w:p w:rsidR="00275A5E" w:rsidRPr="00275A5E" w:rsidRDefault="00275A5E" w:rsidP="00275A5E">
      <w:pPr>
        <w:ind w:left="360"/>
        <w:rPr>
          <w:rFonts w:asciiTheme="majorBidi" w:hAnsiTheme="majorBidi" w:cstheme="majorBidi"/>
        </w:rPr>
      </w:pPr>
      <w:r w:rsidRPr="00275A5E">
        <w:rPr>
          <w:rFonts w:asciiTheme="majorBidi" w:hAnsiTheme="majorBidi" w:cstheme="majorBidi"/>
          <w:b/>
          <w:bCs/>
        </w:rPr>
        <w:t>To Apply:</w:t>
      </w:r>
      <w:r w:rsidRPr="00275A5E">
        <w:rPr>
          <w:rFonts w:asciiTheme="majorBidi" w:hAnsiTheme="majorBidi" w:cstheme="majorBidi"/>
        </w:rPr>
        <w:t xml:space="preserve"> </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Send cover letter; resume; and names, address, phone numbers, and e-mail addresses of four references to: Anne Keech, Search Coordinator, Keecha@pdx.edu. Transcripts and background checks will be required for finalists. In cover letter, address how your knowledge and experiences meet qualifications. Electronic application materials are strongly preferred (Word or .pdf documents). However, materials may be mailed to:</w:t>
      </w:r>
    </w:p>
    <w:p w:rsidR="00275A5E" w:rsidRPr="00275A5E" w:rsidRDefault="00275A5E" w:rsidP="00275A5E">
      <w:pPr>
        <w:pStyle w:val="ListParagraph"/>
        <w:rPr>
          <w:rFonts w:asciiTheme="majorBidi" w:hAnsiTheme="majorBidi" w:cstheme="majorBidi"/>
        </w:rPr>
      </w:pPr>
    </w:p>
    <w:p w:rsidR="00275A5E" w:rsidRPr="00275A5E" w:rsidRDefault="00275A5E" w:rsidP="00275A5E">
      <w:pPr>
        <w:ind w:left="360"/>
        <w:rPr>
          <w:rFonts w:asciiTheme="majorBidi" w:hAnsiTheme="majorBidi" w:cstheme="majorBidi"/>
        </w:rPr>
      </w:pPr>
      <w:r w:rsidRPr="00275A5E">
        <w:rPr>
          <w:rFonts w:asciiTheme="majorBidi" w:hAnsiTheme="majorBidi" w:cstheme="majorBidi"/>
        </w:rPr>
        <w:t>Portland State University Library – LIBW</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Post Office Box 1151</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c/o Anne Keech, Search Coordinator</w:t>
      </w:r>
    </w:p>
    <w:p w:rsidR="00275A5E" w:rsidRPr="00275A5E" w:rsidRDefault="00275A5E" w:rsidP="00275A5E">
      <w:pPr>
        <w:ind w:left="360"/>
        <w:rPr>
          <w:rFonts w:asciiTheme="majorBidi" w:hAnsiTheme="majorBidi" w:cstheme="majorBidi"/>
        </w:rPr>
      </w:pPr>
      <w:r w:rsidRPr="00275A5E">
        <w:rPr>
          <w:rFonts w:asciiTheme="majorBidi" w:hAnsiTheme="majorBidi" w:cstheme="majorBidi"/>
        </w:rPr>
        <w:t>Portland, OR 97207-1151</w:t>
      </w:r>
    </w:p>
    <w:p w:rsidR="00275A5E" w:rsidRPr="00275A5E" w:rsidRDefault="00275A5E" w:rsidP="00275A5E">
      <w:pPr>
        <w:ind w:left="360"/>
        <w:rPr>
          <w:rFonts w:asciiTheme="majorBidi" w:hAnsiTheme="majorBidi" w:cstheme="majorBidi"/>
        </w:rPr>
      </w:pPr>
    </w:p>
    <w:p w:rsidR="00275A5E" w:rsidRPr="00275A5E" w:rsidRDefault="00275A5E" w:rsidP="00275A5E">
      <w:pPr>
        <w:ind w:left="360"/>
        <w:rPr>
          <w:rFonts w:asciiTheme="majorBidi" w:hAnsiTheme="majorBidi" w:cstheme="majorBidi"/>
        </w:rPr>
      </w:pPr>
      <w:r w:rsidRPr="00275A5E">
        <w:rPr>
          <w:rFonts w:asciiTheme="majorBidi" w:hAnsiTheme="majorBidi" w:cstheme="majorBidi"/>
        </w:rPr>
        <w:t>Portland State University is an Affirmative Action, Equal Opportunity Institution and welcomes applications from diverse candidates and candidates who support diversity</w:t>
      </w:r>
    </w:p>
    <w:p w:rsidR="00275A5E" w:rsidRPr="00275A5E" w:rsidRDefault="00275A5E" w:rsidP="00275A5E">
      <w:pPr>
        <w:ind w:left="360"/>
        <w:rPr>
          <w:rFonts w:ascii="Garamond" w:hAnsi="Garamond"/>
          <w:sz w:val="22"/>
        </w:rPr>
      </w:pPr>
    </w:p>
    <w:p w:rsidR="00275A5E" w:rsidRPr="004D23B1" w:rsidRDefault="00275A5E" w:rsidP="00275A5E">
      <w:pPr>
        <w:pStyle w:val="NormalWeb"/>
        <w:spacing w:line="240" w:lineRule="auto"/>
        <w:rPr>
          <w:rFonts w:asciiTheme="majorBidi" w:hAnsiTheme="majorBidi" w:cstheme="majorBidi"/>
          <w:sz w:val="24"/>
          <w:szCs w:val="24"/>
        </w:rPr>
      </w:pPr>
    </w:p>
    <w:sectPr w:rsidR="00275A5E" w:rsidRPr="004D23B1" w:rsidSect="004D29F1">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60" w:rsidRDefault="001A7760">
      <w:r>
        <w:separator/>
      </w:r>
    </w:p>
  </w:endnote>
  <w:endnote w:type="continuationSeparator" w:id="0">
    <w:p w:rsidR="001A7760" w:rsidRDefault="001A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943282"/>
      <w:docPartObj>
        <w:docPartGallery w:val="Page Numbers (Bottom of Page)"/>
        <w:docPartUnique/>
      </w:docPartObj>
    </w:sdtPr>
    <w:sdtContent>
      <w:p w:rsidR="007F41FB" w:rsidRDefault="0085424A">
        <w:pPr>
          <w:pStyle w:val="Footer"/>
          <w:jc w:val="right"/>
        </w:pPr>
        <w:fldSimple w:instr=" PAGE   \* MERGEFORMAT ">
          <w:r w:rsidR="00E13577">
            <w:rPr>
              <w:noProof/>
            </w:rPr>
            <w:t>2</w:t>
          </w:r>
        </w:fldSimple>
      </w:p>
    </w:sdtContent>
  </w:sdt>
  <w:p w:rsidR="007F41FB" w:rsidRDefault="007F41FB" w:rsidP="00DD7F3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FB" w:rsidRDefault="0085424A" w:rsidP="00675061">
    <w:pPr>
      <w:pStyle w:val="Footer"/>
      <w:framePr w:wrap="around" w:vAnchor="text" w:hAnchor="margin" w:xAlign="outside" w:y="1"/>
      <w:rPr>
        <w:rStyle w:val="PageNumber"/>
      </w:rPr>
    </w:pPr>
    <w:r>
      <w:rPr>
        <w:rStyle w:val="PageNumber"/>
      </w:rPr>
      <w:fldChar w:fldCharType="begin"/>
    </w:r>
    <w:r w:rsidR="007F41FB">
      <w:rPr>
        <w:rStyle w:val="PageNumber"/>
      </w:rPr>
      <w:instrText xml:space="preserve">PAGE  </w:instrText>
    </w:r>
    <w:r>
      <w:rPr>
        <w:rStyle w:val="PageNumber"/>
      </w:rPr>
      <w:fldChar w:fldCharType="separate"/>
    </w:r>
    <w:r w:rsidR="00E13577">
      <w:rPr>
        <w:rStyle w:val="PageNumber"/>
        <w:noProof/>
      </w:rPr>
      <w:t>3</w:t>
    </w:r>
    <w:r>
      <w:rPr>
        <w:rStyle w:val="PageNumber"/>
      </w:rPr>
      <w:fldChar w:fldCharType="end"/>
    </w:r>
  </w:p>
  <w:p w:rsidR="007F41FB" w:rsidRDefault="007F41FB" w:rsidP="00DD7F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60" w:rsidRDefault="001A7760">
      <w:r>
        <w:separator/>
      </w:r>
    </w:p>
  </w:footnote>
  <w:footnote w:type="continuationSeparator" w:id="0">
    <w:p w:rsidR="001A7760" w:rsidRDefault="001A7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3669F"/>
    <w:multiLevelType w:val="hybridMultilevel"/>
    <w:tmpl w:val="81E00CAC"/>
    <w:lvl w:ilvl="0" w:tplc="0C4E48D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5D1E"/>
    <w:multiLevelType w:val="hybridMultilevel"/>
    <w:tmpl w:val="16D4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B509B"/>
    <w:multiLevelType w:val="multilevel"/>
    <w:tmpl w:val="129E8AE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35773"/>
    <w:multiLevelType w:val="multilevel"/>
    <w:tmpl w:val="4CD85E7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06FAC"/>
    <w:multiLevelType w:val="hybridMultilevel"/>
    <w:tmpl w:val="AB021E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EF761D"/>
    <w:multiLevelType w:val="multilevel"/>
    <w:tmpl w:val="0D42EC40"/>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647B3"/>
    <w:multiLevelType w:val="hybridMultilevel"/>
    <w:tmpl w:val="A4EA1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6E7D9C"/>
    <w:multiLevelType w:val="hybridMultilevel"/>
    <w:tmpl w:val="32CAB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F454D9"/>
    <w:multiLevelType w:val="hybridMultilevel"/>
    <w:tmpl w:val="840887BA"/>
    <w:lvl w:ilvl="0" w:tplc="0C4E48D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534ED"/>
    <w:multiLevelType w:val="hybridMultilevel"/>
    <w:tmpl w:val="6DA4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4C63"/>
    <w:multiLevelType w:val="hybridMultilevel"/>
    <w:tmpl w:val="5C0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A175F"/>
    <w:multiLevelType w:val="hybridMultilevel"/>
    <w:tmpl w:val="AB8EE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55281F"/>
    <w:multiLevelType w:val="hybridMultilevel"/>
    <w:tmpl w:val="FDBA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B3981"/>
    <w:multiLevelType w:val="hybridMultilevel"/>
    <w:tmpl w:val="AC3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87695"/>
    <w:multiLevelType w:val="hybridMultilevel"/>
    <w:tmpl w:val="5BC05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5663AA"/>
    <w:multiLevelType w:val="hybridMultilevel"/>
    <w:tmpl w:val="6A0A6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7"/>
  </w:num>
  <w:num w:numId="6">
    <w:abstractNumId w:val="9"/>
  </w:num>
  <w:num w:numId="7">
    <w:abstractNumId w:val="10"/>
  </w:num>
  <w:num w:numId="8">
    <w:abstractNumId w:val="18"/>
  </w:num>
  <w:num w:numId="9">
    <w:abstractNumId w:val="14"/>
  </w:num>
  <w:num w:numId="10">
    <w:abstractNumId w:val="6"/>
  </w:num>
  <w:num w:numId="11">
    <w:abstractNumId w:val="8"/>
  </w:num>
  <w:num w:numId="12">
    <w:abstractNumId w:val="5"/>
  </w:num>
  <w:num w:numId="13">
    <w:abstractNumId w:val="3"/>
  </w:num>
  <w:num w:numId="14">
    <w:abstractNumId w:val="11"/>
  </w:num>
  <w:num w:numId="15">
    <w:abstractNumId w:val="15"/>
  </w:num>
  <w:num w:numId="16">
    <w:abstractNumId w:val="16"/>
  </w:num>
  <w:num w:numId="17">
    <w:abstractNumId w:val="4"/>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5355"/>
    <w:rsid w:val="00000979"/>
    <w:rsid w:val="00026975"/>
    <w:rsid w:val="00035CF5"/>
    <w:rsid w:val="00075D90"/>
    <w:rsid w:val="000A6DC7"/>
    <w:rsid w:val="000B3371"/>
    <w:rsid w:val="000C5A55"/>
    <w:rsid w:val="000D15E4"/>
    <w:rsid w:val="000D5CD2"/>
    <w:rsid w:val="000D64EF"/>
    <w:rsid w:val="000E11EF"/>
    <w:rsid w:val="000E4796"/>
    <w:rsid w:val="001232BD"/>
    <w:rsid w:val="00130299"/>
    <w:rsid w:val="00131797"/>
    <w:rsid w:val="00134BA6"/>
    <w:rsid w:val="00144E5F"/>
    <w:rsid w:val="001567E0"/>
    <w:rsid w:val="00181E30"/>
    <w:rsid w:val="00196447"/>
    <w:rsid w:val="001A2C85"/>
    <w:rsid w:val="001A7760"/>
    <w:rsid w:val="001B2CFC"/>
    <w:rsid w:val="001C3015"/>
    <w:rsid w:val="001C35A2"/>
    <w:rsid w:val="001C4084"/>
    <w:rsid w:val="001D0A9D"/>
    <w:rsid w:val="001D7053"/>
    <w:rsid w:val="001E53F2"/>
    <w:rsid w:val="00211A89"/>
    <w:rsid w:val="00221EFC"/>
    <w:rsid w:val="00241E66"/>
    <w:rsid w:val="00262B51"/>
    <w:rsid w:val="00262B76"/>
    <w:rsid w:val="00265CD4"/>
    <w:rsid w:val="00275A5E"/>
    <w:rsid w:val="00277FE6"/>
    <w:rsid w:val="0028183F"/>
    <w:rsid w:val="002932B2"/>
    <w:rsid w:val="00294E00"/>
    <w:rsid w:val="002A1B60"/>
    <w:rsid w:val="002B427E"/>
    <w:rsid w:val="002B5774"/>
    <w:rsid w:val="002C53F5"/>
    <w:rsid w:val="002D2421"/>
    <w:rsid w:val="002D5CB7"/>
    <w:rsid w:val="002E13CB"/>
    <w:rsid w:val="002E71E8"/>
    <w:rsid w:val="00302578"/>
    <w:rsid w:val="00313C10"/>
    <w:rsid w:val="00315E8B"/>
    <w:rsid w:val="0032738C"/>
    <w:rsid w:val="00343584"/>
    <w:rsid w:val="003459F6"/>
    <w:rsid w:val="00352731"/>
    <w:rsid w:val="00366EE3"/>
    <w:rsid w:val="00383FE3"/>
    <w:rsid w:val="003853CC"/>
    <w:rsid w:val="003A0A9F"/>
    <w:rsid w:val="003A7403"/>
    <w:rsid w:val="003B5CD5"/>
    <w:rsid w:val="003D451D"/>
    <w:rsid w:val="00401F88"/>
    <w:rsid w:val="00413D08"/>
    <w:rsid w:val="0042714B"/>
    <w:rsid w:val="00431CD4"/>
    <w:rsid w:val="00443A54"/>
    <w:rsid w:val="00444137"/>
    <w:rsid w:val="004527B8"/>
    <w:rsid w:val="004730D0"/>
    <w:rsid w:val="00482A6F"/>
    <w:rsid w:val="004A77B7"/>
    <w:rsid w:val="004A7DE9"/>
    <w:rsid w:val="004D0AC9"/>
    <w:rsid w:val="004D23B1"/>
    <w:rsid w:val="004D29F1"/>
    <w:rsid w:val="004D388D"/>
    <w:rsid w:val="004E1C1B"/>
    <w:rsid w:val="004F3905"/>
    <w:rsid w:val="00522534"/>
    <w:rsid w:val="00523559"/>
    <w:rsid w:val="00524BC6"/>
    <w:rsid w:val="0053670E"/>
    <w:rsid w:val="00547076"/>
    <w:rsid w:val="00561DE8"/>
    <w:rsid w:val="005643D4"/>
    <w:rsid w:val="005704DA"/>
    <w:rsid w:val="005A3A5D"/>
    <w:rsid w:val="005B3B4D"/>
    <w:rsid w:val="005C7941"/>
    <w:rsid w:val="005D49B6"/>
    <w:rsid w:val="005D4A75"/>
    <w:rsid w:val="005E0266"/>
    <w:rsid w:val="005E5B92"/>
    <w:rsid w:val="005E7D52"/>
    <w:rsid w:val="00601BD5"/>
    <w:rsid w:val="006102ED"/>
    <w:rsid w:val="00620973"/>
    <w:rsid w:val="00625527"/>
    <w:rsid w:val="006266BA"/>
    <w:rsid w:val="00636B2E"/>
    <w:rsid w:val="00646212"/>
    <w:rsid w:val="00654594"/>
    <w:rsid w:val="00662647"/>
    <w:rsid w:val="00663700"/>
    <w:rsid w:val="00673F38"/>
    <w:rsid w:val="00675061"/>
    <w:rsid w:val="006800C9"/>
    <w:rsid w:val="0069279C"/>
    <w:rsid w:val="006C2ED3"/>
    <w:rsid w:val="006F3202"/>
    <w:rsid w:val="007053EC"/>
    <w:rsid w:val="00712521"/>
    <w:rsid w:val="00743034"/>
    <w:rsid w:val="00744EE8"/>
    <w:rsid w:val="00745124"/>
    <w:rsid w:val="00745739"/>
    <w:rsid w:val="00752CD7"/>
    <w:rsid w:val="00774068"/>
    <w:rsid w:val="007A5B2C"/>
    <w:rsid w:val="007A7E0C"/>
    <w:rsid w:val="007C2005"/>
    <w:rsid w:val="007C6C38"/>
    <w:rsid w:val="007D2419"/>
    <w:rsid w:val="007E75D8"/>
    <w:rsid w:val="007F41FB"/>
    <w:rsid w:val="00800549"/>
    <w:rsid w:val="00802473"/>
    <w:rsid w:val="00802AB5"/>
    <w:rsid w:val="00807EBB"/>
    <w:rsid w:val="00811D64"/>
    <w:rsid w:val="00813076"/>
    <w:rsid w:val="00821552"/>
    <w:rsid w:val="00847D45"/>
    <w:rsid w:val="0085424A"/>
    <w:rsid w:val="008573B3"/>
    <w:rsid w:val="00865837"/>
    <w:rsid w:val="00875F24"/>
    <w:rsid w:val="00883E31"/>
    <w:rsid w:val="008849C9"/>
    <w:rsid w:val="008874B1"/>
    <w:rsid w:val="00892D50"/>
    <w:rsid w:val="00896CD0"/>
    <w:rsid w:val="008C043B"/>
    <w:rsid w:val="008C1501"/>
    <w:rsid w:val="008C3F2E"/>
    <w:rsid w:val="008C44F0"/>
    <w:rsid w:val="008E5B78"/>
    <w:rsid w:val="008E615A"/>
    <w:rsid w:val="008F3FDF"/>
    <w:rsid w:val="008F4807"/>
    <w:rsid w:val="008F531A"/>
    <w:rsid w:val="00946389"/>
    <w:rsid w:val="00946B95"/>
    <w:rsid w:val="009607C8"/>
    <w:rsid w:val="00986418"/>
    <w:rsid w:val="009B4735"/>
    <w:rsid w:val="009B7744"/>
    <w:rsid w:val="009D0EDC"/>
    <w:rsid w:val="009D2771"/>
    <w:rsid w:val="009D3076"/>
    <w:rsid w:val="009E4FCE"/>
    <w:rsid w:val="009F471C"/>
    <w:rsid w:val="00A00103"/>
    <w:rsid w:val="00A055A3"/>
    <w:rsid w:val="00A37085"/>
    <w:rsid w:val="00A444A7"/>
    <w:rsid w:val="00A45735"/>
    <w:rsid w:val="00A56F35"/>
    <w:rsid w:val="00A60779"/>
    <w:rsid w:val="00A62413"/>
    <w:rsid w:val="00A74FBE"/>
    <w:rsid w:val="00A756E4"/>
    <w:rsid w:val="00A86EC8"/>
    <w:rsid w:val="00AB3331"/>
    <w:rsid w:val="00AD4FEF"/>
    <w:rsid w:val="00AE06CB"/>
    <w:rsid w:val="00AE560A"/>
    <w:rsid w:val="00AF123E"/>
    <w:rsid w:val="00AF55E0"/>
    <w:rsid w:val="00AF58A5"/>
    <w:rsid w:val="00B113BC"/>
    <w:rsid w:val="00B1391A"/>
    <w:rsid w:val="00B217E9"/>
    <w:rsid w:val="00B35232"/>
    <w:rsid w:val="00B41751"/>
    <w:rsid w:val="00B4343A"/>
    <w:rsid w:val="00B5144A"/>
    <w:rsid w:val="00BA1D2B"/>
    <w:rsid w:val="00BC510B"/>
    <w:rsid w:val="00BD180B"/>
    <w:rsid w:val="00BE0583"/>
    <w:rsid w:val="00C10D24"/>
    <w:rsid w:val="00C13180"/>
    <w:rsid w:val="00C15BC6"/>
    <w:rsid w:val="00C1610A"/>
    <w:rsid w:val="00C20075"/>
    <w:rsid w:val="00C25002"/>
    <w:rsid w:val="00C34A64"/>
    <w:rsid w:val="00C40DFD"/>
    <w:rsid w:val="00C66B25"/>
    <w:rsid w:val="00C708A6"/>
    <w:rsid w:val="00C7314F"/>
    <w:rsid w:val="00C7479F"/>
    <w:rsid w:val="00C8432A"/>
    <w:rsid w:val="00C87D24"/>
    <w:rsid w:val="00C93A82"/>
    <w:rsid w:val="00CB011E"/>
    <w:rsid w:val="00CB4748"/>
    <w:rsid w:val="00CD3386"/>
    <w:rsid w:val="00CD5C80"/>
    <w:rsid w:val="00CD7463"/>
    <w:rsid w:val="00D03B9F"/>
    <w:rsid w:val="00D23622"/>
    <w:rsid w:val="00D36CA6"/>
    <w:rsid w:val="00D64850"/>
    <w:rsid w:val="00DC2C06"/>
    <w:rsid w:val="00DD1FFE"/>
    <w:rsid w:val="00DD7F3B"/>
    <w:rsid w:val="00E040D3"/>
    <w:rsid w:val="00E07924"/>
    <w:rsid w:val="00E13577"/>
    <w:rsid w:val="00E16BB4"/>
    <w:rsid w:val="00E205E4"/>
    <w:rsid w:val="00E20728"/>
    <w:rsid w:val="00E33299"/>
    <w:rsid w:val="00E34B45"/>
    <w:rsid w:val="00E43920"/>
    <w:rsid w:val="00E45110"/>
    <w:rsid w:val="00E4788E"/>
    <w:rsid w:val="00E632FC"/>
    <w:rsid w:val="00E67371"/>
    <w:rsid w:val="00E74314"/>
    <w:rsid w:val="00E76061"/>
    <w:rsid w:val="00EA2CAF"/>
    <w:rsid w:val="00EA5355"/>
    <w:rsid w:val="00EB295E"/>
    <w:rsid w:val="00EC36D2"/>
    <w:rsid w:val="00EC5AA2"/>
    <w:rsid w:val="00EC73E1"/>
    <w:rsid w:val="00ED22DC"/>
    <w:rsid w:val="00EE1711"/>
    <w:rsid w:val="00EE53E6"/>
    <w:rsid w:val="00EE5B38"/>
    <w:rsid w:val="00EE66B6"/>
    <w:rsid w:val="00F0404A"/>
    <w:rsid w:val="00F1258F"/>
    <w:rsid w:val="00F41C7C"/>
    <w:rsid w:val="00F4248C"/>
    <w:rsid w:val="00F5692A"/>
    <w:rsid w:val="00F7097A"/>
    <w:rsid w:val="00F82519"/>
    <w:rsid w:val="00F8275F"/>
    <w:rsid w:val="00FA15F3"/>
    <w:rsid w:val="00FA1D26"/>
    <w:rsid w:val="00FA68CA"/>
    <w:rsid w:val="00FE2059"/>
    <w:rsid w:val="00FE3EEF"/>
    <w:rsid w:val="00FF00E5"/>
    <w:rsid w:val="00FF374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60779"/>
    <w:rPr>
      <w:color w:val="000000"/>
      <w:sz w:val="24"/>
      <w:szCs w:val="24"/>
      <w:u w:color="000000"/>
      <w:lang w:eastAsia="en-US"/>
    </w:rPr>
  </w:style>
  <w:style w:type="paragraph" w:styleId="Heading2">
    <w:name w:val="heading 2"/>
    <w:next w:val="Normal"/>
    <w:qFormat/>
    <w:rsid w:val="00A60779"/>
    <w:pPr>
      <w:keepNext/>
      <w:jc w:val="center"/>
      <w:outlineLvl w:val="1"/>
    </w:pPr>
    <w:rPr>
      <w:b/>
      <w:color w:val="000000"/>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A60779"/>
  </w:style>
  <w:style w:type="paragraph" w:customStyle="1" w:styleId="Level2">
    <w:name w:val="Level 2"/>
    <w:rsid w:val="00A60779"/>
    <w:pPr>
      <w:widowControl w:val="0"/>
      <w:ind w:left="1080" w:hanging="360"/>
    </w:pPr>
    <w:rPr>
      <w:color w:val="000000"/>
      <w:u w:color="000000"/>
    </w:rPr>
  </w:style>
  <w:style w:type="paragraph" w:styleId="Header">
    <w:name w:val="header"/>
    <w:basedOn w:val="Normal"/>
    <w:locked/>
    <w:rsid w:val="00FE3EEF"/>
    <w:pPr>
      <w:tabs>
        <w:tab w:val="center" w:pos="4320"/>
        <w:tab w:val="right" w:pos="8640"/>
      </w:tabs>
    </w:pPr>
  </w:style>
  <w:style w:type="paragraph" w:styleId="Footer">
    <w:name w:val="footer"/>
    <w:basedOn w:val="Normal"/>
    <w:link w:val="FooterChar"/>
    <w:uiPriority w:val="99"/>
    <w:locked/>
    <w:rsid w:val="00FE3EEF"/>
    <w:pPr>
      <w:tabs>
        <w:tab w:val="center" w:pos="4320"/>
        <w:tab w:val="right" w:pos="8640"/>
      </w:tabs>
    </w:pPr>
  </w:style>
  <w:style w:type="character" w:styleId="Hyperlink">
    <w:name w:val="Hyperlink"/>
    <w:basedOn w:val="DefaultParagraphFont"/>
    <w:locked/>
    <w:rsid w:val="00E45110"/>
    <w:rPr>
      <w:color w:val="0000FF"/>
      <w:u w:val="single"/>
    </w:rPr>
  </w:style>
  <w:style w:type="character" w:styleId="PageNumber">
    <w:name w:val="page number"/>
    <w:basedOn w:val="DefaultParagraphFont"/>
    <w:locked/>
    <w:rsid w:val="00DD7F3B"/>
  </w:style>
  <w:style w:type="paragraph" w:styleId="HTMLPreformatted">
    <w:name w:val="HTML Preformatted"/>
    <w:basedOn w:val="Normal"/>
    <w:locked/>
    <w:rsid w:val="00E6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rPr>
  </w:style>
  <w:style w:type="paragraph" w:styleId="NormalWeb">
    <w:name w:val="Normal (Web)"/>
    <w:basedOn w:val="Normal"/>
    <w:uiPriority w:val="99"/>
    <w:unhideWhenUsed/>
    <w:locked/>
    <w:rsid w:val="00811D64"/>
    <w:pPr>
      <w:spacing w:before="100" w:beforeAutospacing="1" w:after="100" w:afterAutospacing="1" w:line="324" w:lineRule="auto"/>
    </w:pPr>
    <w:rPr>
      <w:rFonts w:ascii="Verdana" w:hAnsi="Verdana"/>
      <w:color w:val="auto"/>
      <w:sz w:val="18"/>
      <w:szCs w:val="18"/>
      <w:lang w:eastAsia="zh-CN"/>
    </w:rPr>
  </w:style>
  <w:style w:type="paragraph" w:styleId="ListParagraph">
    <w:name w:val="List Paragraph"/>
    <w:basedOn w:val="Normal"/>
    <w:uiPriority w:val="34"/>
    <w:qFormat/>
    <w:rsid w:val="000B3371"/>
    <w:pPr>
      <w:ind w:left="720"/>
      <w:contextualSpacing/>
    </w:pPr>
  </w:style>
  <w:style w:type="character" w:customStyle="1" w:styleId="FooterChar">
    <w:name w:val="Footer Char"/>
    <w:basedOn w:val="DefaultParagraphFont"/>
    <w:link w:val="Footer"/>
    <w:uiPriority w:val="99"/>
    <w:rsid w:val="008F531A"/>
    <w:rPr>
      <w:color w:val="000000"/>
      <w:sz w:val="24"/>
      <w:szCs w:val="24"/>
      <w:u w:color="000000"/>
      <w:lang w:eastAsia="en-US"/>
    </w:rPr>
  </w:style>
</w:styles>
</file>

<file path=word/webSettings.xml><?xml version="1.0" encoding="utf-8"?>
<w:webSettings xmlns:r="http://schemas.openxmlformats.org/officeDocument/2006/relationships" xmlns:w="http://schemas.openxmlformats.org/wordprocessingml/2006/main">
  <w:divs>
    <w:div w:id="1104420480">
      <w:bodyDiv w:val="1"/>
      <w:marLeft w:val="0"/>
      <w:marRight w:val="0"/>
      <w:marTop w:val="0"/>
      <w:marBottom w:val="0"/>
      <w:divBdr>
        <w:top w:val="none" w:sz="0" w:space="0" w:color="auto"/>
        <w:left w:val="none" w:sz="0" w:space="0" w:color="auto"/>
        <w:bottom w:val="none" w:sz="0" w:space="0" w:color="auto"/>
        <w:right w:val="none" w:sz="0" w:space="0" w:color="auto"/>
      </w:divBdr>
    </w:div>
    <w:div w:id="2081751716">
      <w:bodyDiv w:val="1"/>
      <w:marLeft w:val="5"/>
      <w:marRight w:val="5"/>
      <w:marTop w:val="5"/>
      <w:marBottom w:val="0"/>
      <w:divBdr>
        <w:top w:val="none" w:sz="0" w:space="0" w:color="auto"/>
        <w:left w:val="none" w:sz="0" w:space="0" w:color="auto"/>
        <w:bottom w:val="none" w:sz="0" w:space="0" w:color="auto"/>
        <w:right w:val="none" w:sz="0" w:space="0" w:color="auto"/>
      </w:divBdr>
      <w:divsChild>
        <w:div w:id="168933032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dx.edu/hr/professional-standards-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Portland State University</vt:lpstr>
    </vt:vector>
  </TitlesOfParts>
  <Company>Portland State University</Company>
  <LinksUpToDate>false</LinksUpToDate>
  <CharactersWithSpaces>7158</CharactersWithSpaces>
  <SharedDoc>false</SharedDoc>
  <HLinks>
    <vt:vector size="6" baseType="variant">
      <vt:variant>
        <vt:i4>196691</vt:i4>
      </vt:variant>
      <vt:variant>
        <vt:i4>0</vt:i4>
      </vt:variant>
      <vt:variant>
        <vt:i4>0</vt:i4>
      </vt:variant>
      <vt:variant>
        <vt:i4>5</vt:i4>
      </vt:variant>
      <vt:variant>
        <vt:lpwstr>http://www.pdx.edu/hr/professional-standards-conduct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subject/>
  <dc:creator>Frank Don</dc:creator>
  <cp:keywords/>
  <dc:description/>
  <cp:lastModifiedBy>bielavit</cp:lastModifiedBy>
  <cp:revision>4</cp:revision>
  <cp:lastPrinted>2010-07-20T18:12:00Z</cp:lastPrinted>
  <dcterms:created xsi:type="dcterms:W3CDTF">2010-07-20T18:18:00Z</dcterms:created>
  <dcterms:modified xsi:type="dcterms:W3CDTF">2010-09-17T19:09:00Z</dcterms:modified>
</cp:coreProperties>
</file>