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05"/>
        <w:gridCol w:w="3690"/>
        <w:gridCol w:w="3055"/>
      </w:tblGrid>
      <w:tr w:rsidR="00B3325B" w:rsidRPr="001F1CF8" w14:paraId="4F0F85CC" w14:textId="77777777" w:rsidTr="00F43568">
        <w:trPr>
          <w:trHeight w:val="1331"/>
        </w:trPr>
        <w:tc>
          <w:tcPr>
            <w:tcW w:w="2605" w:type="dxa"/>
            <w:vMerge w:val="restart"/>
          </w:tcPr>
          <w:p w14:paraId="53FA20CD" w14:textId="77777777" w:rsidR="00B3325B" w:rsidRPr="001F1CF8" w:rsidRDefault="00B3325B" w:rsidP="00F43568">
            <w:pPr>
              <w:rPr>
                <w:rFonts w:ascii="Garamond" w:hAnsi="Garamond"/>
              </w:rPr>
            </w:pPr>
            <w:bookmarkStart w:id="0" w:name="_Hlk43377020"/>
            <w:r w:rsidRPr="001F1CF8">
              <w:rPr>
                <w:rFonts w:ascii="Garamond" w:hAnsi="Garamond"/>
                <w:noProof/>
              </w:rPr>
              <w:drawing>
                <wp:anchor distT="0" distB="0" distL="114300" distR="114300" simplePos="0" relativeHeight="251659264" behindDoc="0" locked="0" layoutInCell="1" allowOverlap="1" wp14:anchorId="58B89FB7" wp14:editId="3DD414EF">
                  <wp:simplePos x="0" y="0"/>
                  <wp:positionH relativeFrom="margin">
                    <wp:posOffset>37465</wp:posOffset>
                  </wp:positionH>
                  <wp:positionV relativeFrom="margin">
                    <wp:posOffset>419735</wp:posOffset>
                  </wp:positionV>
                  <wp:extent cx="1403985" cy="728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985" cy="728980"/>
                          </a:xfrm>
                          <a:prstGeom prst="rect">
                            <a:avLst/>
                          </a:prstGeom>
                        </pic:spPr>
                      </pic:pic>
                    </a:graphicData>
                  </a:graphic>
                  <wp14:sizeRelH relativeFrom="margin">
                    <wp14:pctWidth>0</wp14:pctWidth>
                  </wp14:sizeRelH>
                  <wp14:sizeRelV relativeFrom="margin">
                    <wp14:pctHeight>0</wp14:pctHeight>
                  </wp14:sizeRelV>
                </wp:anchor>
              </w:drawing>
            </w:r>
          </w:p>
        </w:tc>
        <w:tc>
          <w:tcPr>
            <w:tcW w:w="6745" w:type="dxa"/>
            <w:gridSpan w:val="2"/>
            <w:shd w:val="clear" w:color="auto" w:fill="F2F2F2" w:themeFill="background1" w:themeFillShade="F2"/>
          </w:tcPr>
          <w:p w14:paraId="3DC931DD" w14:textId="77777777" w:rsidR="00B3325B" w:rsidRPr="001F1CF8" w:rsidRDefault="00B3325B" w:rsidP="00F43568">
            <w:pPr>
              <w:jc w:val="center"/>
              <w:rPr>
                <w:rFonts w:ascii="Garamond" w:hAnsi="Garamond"/>
                <w:sz w:val="24"/>
              </w:rPr>
            </w:pPr>
          </w:p>
          <w:p w14:paraId="6A8AB982" w14:textId="77777777" w:rsidR="00B3325B" w:rsidRPr="001F1CF8" w:rsidRDefault="00B3325B" w:rsidP="00F43568">
            <w:pPr>
              <w:tabs>
                <w:tab w:val="left" w:pos="405"/>
                <w:tab w:val="center" w:pos="3264"/>
              </w:tabs>
              <w:rPr>
                <w:rFonts w:ascii="Garamond" w:hAnsi="Garamond"/>
                <w:b/>
                <w:sz w:val="24"/>
              </w:rPr>
            </w:pPr>
            <w:r>
              <w:rPr>
                <w:rFonts w:ascii="Garamond" w:hAnsi="Garamond"/>
                <w:b/>
                <w:sz w:val="24"/>
              </w:rPr>
              <w:tab/>
            </w:r>
            <w:r>
              <w:rPr>
                <w:rFonts w:ascii="Garamond" w:hAnsi="Garamond"/>
                <w:b/>
                <w:sz w:val="24"/>
              </w:rPr>
              <w:tab/>
            </w:r>
            <w:r w:rsidRPr="001F1CF8">
              <w:rPr>
                <w:rFonts w:ascii="Garamond" w:hAnsi="Garamond"/>
                <w:b/>
                <w:sz w:val="24"/>
              </w:rPr>
              <w:t>City of Toledo</w:t>
            </w:r>
          </w:p>
          <w:p w14:paraId="5A34FBAC" w14:textId="4037A748" w:rsidR="00B3325B" w:rsidRDefault="00D4350E" w:rsidP="00F43568">
            <w:pPr>
              <w:jc w:val="center"/>
              <w:rPr>
                <w:rFonts w:ascii="Garamond" w:hAnsi="Garamond"/>
                <w:sz w:val="24"/>
              </w:rPr>
            </w:pPr>
            <w:r>
              <w:rPr>
                <w:rFonts w:ascii="Garamond" w:hAnsi="Garamond"/>
                <w:sz w:val="24"/>
              </w:rPr>
              <w:t xml:space="preserve">Part-time </w:t>
            </w:r>
            <w:r w:rsidR="00C82A81">
              <w:rPr>
                <w:rFonts w:ascii="Garamond" w:hAnsi="Garamond"/>
                <w:sz w:val="24"/>
              </w:rPr>
              <w:t xml:space="preserve">Bilingual </w:t>
            </w:r>
            <w:r w:rsidR="00C82A81" w:rsidRPr="00C82A81">
              <w:rPr>
                <w:rFonts w:ascii="Garamond" w:hAnsi="Garamond"/>
                <w:sz w:val="24"/>
              </w:rPr>
              <w:t>Adult</w:t>
            </w:r>
            <w:r w:rsidR="00C82A81">
              <w:rPr>
                <w:rFonts w:ascii="Garamond" w:hAnsi="Garamond"/>
                <w:sz w:val="24"/>
              </w:rPr>
              <w:t xml:space="preserve"> </w:t>
            </w:r>
            <w:r w:rsidR="00C82A81" w:rsidRPr="00C82A81">
              <w:rPr>
                <w:rFonts w:ascii="Garamond" w:hAnsi="Garamond"/>
                <w:sz w:val="24"/>
              </w:rPr>
              <w:t>Outreach Librarian</w:t>
            </w:r>
          </w:p>
          <w:p w14:paraId="5E8FD5F2" w14:textId="1D4B025E" w:rsidR="007C2923" w:rsidRPr="001F1CF8" w:rsidRDefault="007C2923" w:rsidP="00F43568">
            <w:pPr>
              <w:jc w:val="center"/>
              <w:rPr>
                <w:rFonts w:ascii="Garamond" w:hAnsi="Garamond"/>
                <w:sz w:val="24"/>
              </w:rPr>
            </w:pPr>
            <w:r>
              <w:rPr>
                <w:rFonts w:ascii="Garamond" w:hAnsi="Garamond"/>
                <w:sz w:val="24"/>
              </w:rPr>
              <w:t xml:space="preserve">Job Description </w:t>
            </w:r>
          </w:p>
        </w:tc>
      </w:tr>
      <w:tr w:rsidR="00B3325B" w:rsidRPr="001F1CF8" w14:paraId="2D849AE3" w14:textId="77777777" w:rsidTr="00F43568">
        <w:tc>
          <w:tcPr>
            <w:tcW w:w="2605" w:type="dxa"/>
            <w:vMerge/>
          </w:tcPr>
          <w:p w14:paraId="218CB7A1" w14:textId="77777777" w:rsidR="00B3325B" w:rsidRPr="001F1CF8" w:rsidRDefault="00B3325B" w:rsidP="00F43568">
            <w:pPr>
              <w:rPr>
                <w:rFonts w:ascii="Garamond" w:hAnsi="Garamond"/>
              </w:rPr>
            </w:pPr>
          </w:p>
        </w:tc>
        <w:tc>
          <w:tcPr>
            <w:tcW w:w="3690" w:type="dxa"/>
            <w:shd w:val="clear" w:color="auto" w:fill="auto"/>
          </w:tcPr>
          <w:p w14:paraId="2E6D7122" w14:textId="77777777" w:rsidR="00B3325B" w:rsidRDefault="00B3325B" w:rsidP="00F43568">
            <w:pPr>
              <w:rPr>
                <w:rFonts w:ascii="Garamond" w:hAnsi="Garamond"/>
                <w:b/>
                <w:sz w:val="24"/>
              </w:rPr>
            </w:pPr>
            <w:r w:rsidRPr="001F1CF8">
              <w:rPr>
                <w:rFonts w:ascii="Garamond" w:hAnsi="Garamond"/>
                <w:b/>
                <w:sz w:val="24"/>
              </w:rPr>
              <w:t xml:space="preserve">Salary Range: </w:t>
            </w:r>
          </w:p>
          <w:p w14:paraId="3799F06E" w14:textId="3A328C93" w:rsidR="00B3325B" w:rsidRPr="005312CB" w:rsidRDefault="000562C1" w:rsidP="00C82A81">
            <w:pPr>
              <w:rPr>
                <w:rFonts w:ascii="Garamond" w:hAnsi="Garamond"/>
                <w:sz w:val="24"/>
              </w:rPr>
            </w:pPr>
            <w:r w:rsidRPr="000562C1">
              <w:rPr>
                <w:rFonts w:ascii="Garamond" w:hAnsi="Garamond"/>
                <w:sz w:val="24"/>
              </w:rPr>
              <w:t xml:space="preserve">$16.43 </w:t>
            </w:r>
            <w:r>
              <w:rPr>
                <w:rFonts w:ascii="Garamond" w:hAnsi="Garamond"/>
                <w:sz w:val="24"/>
              </w:rPr>
              <w:t xml:space="preserve">- </w:t>
            </w:r>
            <w:r w:rsidRPr="000562C1">
              <w:rPr>
                <w:rFonts w:ascii="Garamond" w:hAnsi="Garamond"/>
                <w:sz w:val="24"/>
              </w:rPr>
              <w:t>$19.05</w:t>
            </w:r>
          </w:p>
        </w:tc>
        <w:tc>
          <w:tcPr>
            <w:tcW w:w="3055" w:type="dxa"/>
            <w:shd w:val="clear" w:color="auto" w:fill="auto"/>
          </w:tcPr>
          <w:p w14:paraId="4EFF3C01" w14:textId="77777777" w:rsidR="00B3325B" w:rsidRDefault="00B3325B" w:rsidP="00694F5C">
            <w:pPr>
              <w:rPr>
                <w:rFonts w:ascii="Garamond" w:hAnsi="Garamond"/>
                <w:sz w:val="24"/>
              </w:rPr>
            </w:pPr>
            <w:r w:rsidRPr="001F1CF8">
              <w:rPr>
                <w:rFonts w:ascii="Garamond" w:hAnsi="Garamond"/>
                <w:b/>
                <w:sz w:val="24"/>
              </w:rPr>
              <w:t>Department</w:t>
            </w:r>
            <w:r>
              <w:rPr>
                <w:rFonts w:ascii="Garamond" w:hAnsi="Garamond"/>
                <w:sz w:val="24"/>
              </w:rPr>
              <w:t xml:space="preserve">: </w:t>
            </w:r>
          </w:p>
          <w:sdt>
            <w:sdtPr>
              <w:rPr>
                <w:rFonts w:ascii="Garamond" w:hAnsi="Garamond"/>
                <w:sz w:val="24"/>
              </w:rPr>
              <w:alias w:val="Department"/>
              <w:tag w:val="Choose a Dept"/>
              <w:id w:val="-2024939155"/>
              <w:placeholder>
                <w:docPart w:val="DefaultPlaceholder_1081868575"/>
              </w:placeholder>
              <w:comboBox>
                <w:listItem w:value="Choose a dept."/>
                <w:listItem w:displayText="Administration" w:value="Administration"/>
                <w:listItem w:displayText="Library Department" w:value="Library Department"/>
                <w:listItem w:displayText="Fire Department" w:value="Fire Department"/>
                <w:listItem w:displayText="Police Department" w:value="Police Department"/>
                <w:listItem w:displayText="Public Works Department" w:value="Public Works Department"/>
              </w:comboBox>
            </w:sdtPr>
            <w:sdtEndPr/>
            <w:sdtContent>
              <w:p w14:paraId="27A985F4" w14:textId="096057B3" w:rsidR="00694F5C" w:rsidRPr="001F1CF8" w:rsidRDefault="00F313B4" w:rsidP="00694F5C">
                <w:pPr>
                  <w:rPr>
                    <w:rFonts w:ascii="Garamond" w:hAnsi="Garamond"/>
                    <w:sz w:val="24"/>
                  </w:rPr>
                </w:pPr>
                <w:r>
                  <w:rPr>
                    <w:rFonts w:ascii="Garamond" w:hAnsi="Garamond"/>
                    <w:sz w:val="24"/>
                  </w:rPr>
                  <w:t>Library Department</w:t>
                </w:r>
              </w:p>
            </w:sdtContent>
          </w:sdt>
        </w:tc>
      </w:tr>
      <w:tr w:rsidR="00B3325B" w:rsidRPr="001F1CF8" w14:paraId="2B082DF6" w14:textId="77777777" w:rsidTr="00F43568">
        <w:tc>
          <w:tcPr>
            <w:tcW w:w="2605" w:type="dxa"/>
            <w:vMerge/>
          </w:tcPr>
          <w:p w14:paraId="5336C79D" w14:textId="77777777" w:rsidR="00B3325B" w:rsidRPr="001F1CF8" w:rsidRDefault="00B3325B" w:rsidP="00F43568">
            <w:pPr>
              <w:rPr>
                <w:rFonts w:ascii="Garamond" w:hAnsi="Garamond"/>
              </w:rPr>
            </w:pPr>
          </w:p>
        </w:tc>
        <w:tc>
          <w:tcPr>
            <w:tcW w:w="3690" w:type="dxa"/>
            <w:shd w:val="clear" w:color="auto" w:fill="auto"/>
          </w:tcPr>
          <w:p w14:paraId="7794A102" w14:textId="77777777" w:rsidR="00B3325B" w:rsidRDefault="00B3325B" w:rsidP="00F43568">
            <w:pPr>
              <w:rPr>
                <w:rFonts w:ascii="Garamond" w:hAnsi="Garamond"/>
                <w:b/>
                <w:sz w:val="24"/>
              </w:rPr>
            </w:pPr>
            <w:r>
              <w:rPr>
                <w:rFonts w:ascii="Garamond" w:hAnsi="Garamond"/>
                <w:b/>
                <w:sz w:val="24"/>
              </w:rPr>
              <w:t xml:space="preserve">Classification: </w:t>
            </w:r>
          </w:p>
          <w:sdt>
            <w:sdtPr>
              <w:rPr>
                <w:rFonts w:ascii="Garamond" w:hAnsi="Garamond"/>
                <w:sz w:val="24"/>
              </w:rPr>
              <w:alias w:val="Is the position exempt? "/>
              <w:tag w:val="Is the position exempt? "/>
              <w:id w:val="-1218427243"/>
              <w:placeholder>
                <w:docPart w:val="DefaultPlaceholder_1081868575"/>
              </w:placeholder>
              <w:comboBox>
                <w:listItem w:value="Choose an item."/>
                <w:listItem w:displayText="Exempt" w:value="Exempt"/>
                <w:listItem w:displayText="Not-exempt" w:value="Not-exempt"/>
              </w:comboBox>
            </w:sdtPr>
            <w:sdtEndPr/>
            <w:sdtContent>
              <w:p w14:paraId="1BF1B4CD" w14:textId="78FFED2D" w:rsidR="00B3325B" w:rsidRPr="001F1CF8" w:rsidRDefault="00F313B4" w:rsidP="00F43568">
                <w:pPr>
                  <w:rPr>
                    <w:rFonts w:ascii="Garamond" w:hAnsi="Garamond"/>
                    <w:sz w:val="24"/>
                  </w:rPr>
                </w:pPr>
                <w:r>
                  <w:rPr>
                    <w:rFonts w:ascii="Garamond" w:hAnsi="Garamond"/>
                    <w:sz w:val="24"/>
                  </w:rPr>
                  <w:t>Not-exempt</w:t>
                </w:r>
              </w:p>
            </w:sdtContent>
          </w:sdt>
        </w:tc>
        <w:tc>
          <w:tcPr>
            <w:tcW w:w="3055" w:type="dxa"/>
            <w:shd w:val="clear" w:color="auto" w:fill="auto"/>
          </w:tcPr>
          <w:p w14:paraId="22B1E5AE" w14:textId="3D5DBE5D" w:rsidR="00B3325B" w:rsidRDefault="00B3325B" w:rsidP="00F43568">
            <w:pPr>
              <w:rPr>
                <w:rFonts w:ascii="Garamond" w:hAnsi="Garamond"/>
                <w:sz w:val="24"/>
              </w:rPr>
            </w:pPr>
            <w:r w:rsidRPr="001F1CF8">
              <w:rPr>
                <w:rFonts w:ascii="Garamond" w:hAnsi="Garamond"/>
                <w:b/>
                <w:sz w:val="24"/>
              </w:rPr>
              <w:t>Supervisor</w:t>
            </w:r>
            <w:r>
              <w:rPr>
                <w:rFonts w:ascii="Garamond" w:hAnsi="Garamond"/>
                <w:sz w:val="24"/>
              </w:rPr>
              <w:t>:</w:t>
            </w:r>
            <w:r w:rsidRPr="001F1CF8">
              <w:rPr>
                <w:rFonts w:ascii="Garamond" w:hAnsi="Garamond"/>
                <w:sz w:val="24"/>
              </w:rPr>
              <w:t xml:space="preserve"> </w:t>
            </w:r>
            <w:r w:rsidR="002E368B">
              <w:rPr>
                <w:rFonts w:ascii="Garamond" w:hAnsi="Garamond"/>
                <w:sz w:val="24"/>
              </w:rPr>
              <w:t>Library Director</w:t>
            </w:r>
          </w:p>
          <w:sdt>
            <w:sdtPr>
              <w:rPr>
                <w:rFonts w:ascii="Garamond" w:hAnsi="Garamond"/>
                <w:sz w:val="24"/>
              </w:rPr>
              <w:id w:val="-1380697602"/>
              <w:placeholder>
                <w:docPart w:val="DefaultPlaceholder_1081868575"/>
              </w:placeholder>
              <w:showingPlcHdr/>
              <w:comboBox>
                <w:listItem w:value="Choose an item."/>
              </w:comboBox>
            </w:sdtPr>
            <w:sdtEndPr/>
            <w:sdtContent>
              <w:p w14:paraId="1DC50972" w14:textId="2AABB4B8" w:rsidR="00B3325B" w:rsidRPr="001F1CF8" w:rsidRDefault="00907777" w:rsidP="00F43568">
                <w:pPr>
                  <w:rPr>
                    <w:rFonts w:ascii="Garamond" w:hAnsi="Garamond"/>
                    <w:sz w:val="24"/>
                  </w:rPr>
                </w:pPr>
                <w:r w:rsidRPr="001052AD">
                  <w:rPr>
                    <w:rStyle w:val="PlaceholderText"/>
                  </w:rPr>
                  <w:t>Choose an item.</w:t>
                </w:r>
              </w:p>
            </w:sdtContent>
          </w:sdt>
        </w:tc>
      </w:tr>
      <w:tr w:rsidR="00B3325B" w:rsidRPr="001F1CF8" w14:paraId="1C5735D3" w14:textId="77777777" w:rsidTr="00F43568">
        <w:tc>
          <w:tcPr>
            <w:tcW w:w="2605" w:type="dxa"/>
            <w:vMerge/>
          </w:tcPr>
          <w:p w14:paraId="73D7FE25" w14:textId="77777777" w:rsidR="00B3325B" w:rsidRPr="001F1CF8" w:rsidRDefault="00B3325B" w:rsidP="00F43568">
            <w:pPr>
              <w:rPr>
                <w:rFonts w:ascii="Garamond" w:hAnsi="Garamond"/>
              </w:rPr>
            </w:pPr>
          </w:p>
        </w:tc>
        <w:tc>
          <w:tcPr>
            <w:tcW w:w="3690" w:type="dxa"/>
            <w:shd w:val="clear" w:color="auto" w:fill="auto"/>
          </w:tcPr>
          <w:p w14:paraId="403DD218" w14:textId="77777777" w:rsidR="00B3325B" w:rsidRDefault="00B3325B" w:rsidP="00F43568">
            <w:pPr>
              <w:rPr>
                <w:rFonts w:ascii="Garamond" w:hAnsi="Garamond"/>
                <w:sz w:val="24"/>
              </w:rPr>
            </w:pPr>
            <w:r w:rsidRPr="001F1CF8">
              <w:rPr>
                <w:rFonts w:ascii="Garamond" w:hAnsi="Garamond"/>
                <w:b/>
                <w:sz w:val="24"/>
              </w:rPr>
              <w:t>Representation</w:t>
            </w:r>
            <w:r>
              <w:rPr>
                <w:rFonts w:ascii="Garamond" w:hAnsi="Garamond"/>
                <w:sz w:val="24"/>
              </w:rPr>
              <w:t xml:space="preserve">: </w:t>
            </w:r>
          </w:p>
          <w:sdt>
            <w:sdtPr>
              <w:rPr>
                <w:rFonts w:ascii="Garamond" w:hAnsi="Garamond"/>
                <w:sz w:val="24"/>
              </w:rPr>
              <w:alias w:val="Is the position represented?"/>
              <w:tag w:val="Is the position represented?"/>
              <w:id w:val="-873528739"/>
              <w:placeholder>
                <w:docPart w:val="DefaultPlaceholder_1081868575"/>
              </w:placeholder>
              <w:comboBox>
                <w:listItem w:value="Choose an item."/>
                <w:listItem w:displayText="Represented" w:value="Represented"/>
                <w:listItem w:displayText="Non-represented" w:value="Non-represented"/>
              </w:comboBox>
            </w:sdtPr>
            <w:sdtEndPr/>
            <w:sdtContent>
              <w:p w14:paraId="1EB1B7EA" w14:textId="23A696D4" w:rsidR="00B3325B" w:rsidRPr="001F1CF8" w:rsidRDefault="00F313B4" w:rsidP="00F43568">
                <w:pPr>
                  <w:rPr>
                    <w:rFonts w:ascii="Garamond" w:hAnsi="Garamond"/>
                    <w:sz w:val="24"/>
                  </w:rPr>
                </w:pPr>
                <w:r>
                  <w:rPr>
                    <w:rFonts w:ascii="Garamond" w:hAnsi="Garamond"/>
                    <w:sz w:val="24"/>
                  </w:rPr>
                  <w:t>Represented</w:t>
                </w:r>
              </w:p>
            </w:sdtContent>
          </w:sdt>
        </w:tc>
        <w:tc>
          <w:tcPr>
            <w:tcW w:w="3055" w:type="dxa"/>
            <w:shd w:val="clear" w:color="auto" w:fill="auto"/>
          </w:tcPr>
          <w:p w14:paraId="22E953A4" w14:textId="77777777" w:rsidR="00B3325B" w:rsidRDefault="00B3325B" w:rsidP="00F43568">
            <w:pPr>
              <w:rPr>
                <w:rFonts w:ascii="Garamond" w:hAnsi="Garamond"/>
                <w:sz w:val="24"/>
              </w:rPr>
            </w:pPr>
            <w:r w:rsidRPr="001F1CF8">
              <w:rPr>
                <w:rFonts w:ascii="Garamond" w:hAnsi="Garamond"/>
                <w:b/>
                <w:sz w:val="24"/>
              </w:rPr>
              <w:t>Location</w:t>
            </w:r>
            <w:r>
              <w:rPr>
                <w:rFonts w:ascii="Garamond" w:hAnsi="Garamond"/>
                <w:sz w:val="24"/>
              </w:rPr>
              <w:t xml:space="preserve">: </w:t>
            </w:r>
          </w:p>
          <w:sdt>
            <w:sdtPr>
              <w:rPr>
                <w:rFonts w:ascii="Garamond" w:hAnsi="Garamond"/>
                <w:sz w:val="24"/>
              </w:rPr>
              <w:alias w:val="Location"/>
              <w:tag w:val="Choose a Dept location"/>
              <w:id w:val="447513914"/>
              <w:placeholder>
                <w:docPart w:val="804D8D47BF1B40A49AE6CE581BB2CD00"/>
              </w:placeholder>
              <w:comboBox>
                <w:listItem w:value="Choose a dept. location"/>
                <w:listItem w:displayText="City Hall" w:value="City Hall"/>
                <w:listItem w:displayText="Library Department" w:value="Library Department"/>
                <w:listItem w:displayText="Fire Department" w:value="Fire Department"/>
                <w:listItem w:displayText="Police Department" w:value="Police Department"/>
                <w:listItem w:displayText="Public Works - Maintenance Shops" w:value="Public Works - Maintenance Shops"/>
                <w:listItem w:displayText="Public Works - Water Treatment Plant" w:value="Public Works - Water Treatment Plant"/>
                <w:listItem w:displayText="Public Works - Wastewater Treatement Plant" w:value="Public Works - Wastewater Treatement Plant"/>
              </w:comboBox>
            </w:sdtPr>
            <w:sdtEndPr/>
            <w:sdtContent>
              <w:p w14:paraId="6C3A86ED" w14:textId="3A3C9AAF" w:rsidR="00B3325B" w:rsidRPr="001F1CF8" w:rsidRDefault="00F313B4" w:rsidP="00F43568">
                <w:pPr>
                  <w:rPr>
                    <w:rFonts w:ascii="Garamond" w:hAnsi="Garamond"/>
                    <w:sz w:val="24"/>
                  </w:rPr>
                </w:pPr>
                <w:r>
                  <w:rPr>
                    <w:rFonts w:ascii="Garamond" w:hAnsi="Garamond"/>
                    <w:sz w:val="24"/>
                  </w:rPr>
                  <w:t>Library Department</w:t>
                </w:r>
              </w:p>
            </w:sdtContent>
          </w:sdt>
        </w:tc>
      </w:tr>
      <w:bookmarkEnd w:id="0"/>
    </w:tbl>
    <w:p w14:paraId="10700F05" w14:textId="77777777" w:rsidR="00561EC3" w:rsidRPr="001F1CF8" w:rsidRDefault="00561EC3">
      <w:pPr>
        <w:rPr>
          <w:rFonts w:ascii="Garamond" w:hAnsi="Garamond"/>
        </w:rPr>
      </w:pPr>
    </w:p>
    <w:p w14:paraId="35FCEAA4" w14:textId="77777777" w:rsidR="00D43B86" w:rsidRDefault="00D43B86" w:rsidP="001F1CF8">
      <w:pPr>
        <w:jc w:val="both"/>
        <w:rPr>
          <w:rFonts w:ascii="Garamond" w:hAnsi="Garamond" w:cs="Segoe Print"/>
          <w:b/>
          <w:bCs/>
        </w:rPr>
      </w:pPr>
    </w:p>
    <w:p w14:paraId="42C2556B" w14:textId="77777777" w:rsidR="001F1CF8" w:rsidRPr="00D43B86" w:rsidRDefault="001F1CF8" w:rsidP="001F1CF8">
      <w:pPr>
        <w:jc w:val="both"/>
        <w:rPr>
          <w:rFonts w:ascii="Garamond" w:hAnsi="Garamond" w:cs="Segoe Print"/>
          <w:b/>
          <w:bCs/>
          <w:sz w:val="24"/>
        </w:rPr>
      </w:pPr>
      <w:r w:rsidRPr="00D43B86">
        <w:rPr>
          <w:rFonts w:ascii="Garamond" w:hAnsi="Garamond" w:cs="Segoe Print"/>
          <w:b/>
          <w:bCs/>
          <w:sz w:val="24"/>
        </w:rPr>
        <w:t>Gen</w:t>
      </w:r>
      <w:r w:rsidR="00D43B86" w:rsidRPr="00D43B86">
        <w:rPr>
          <w:rFonts w:ascii="Garamond" w:hAnsi="Garamond" w:cs="Segoe Print"/>
          <w:b/>
          <w:bCs/>
          <w:sz w:val="24"/>
        </w:rPr>
        <w:t>eral Roles and Responsibilities</w:t>
      </w:r>
    </w:p>
    <w:p w14:paraId="1EB0D7E3" w14:textId="358C2521" w:rsidR="00832069" w:rsidRDefault="00C82A81" w:rsidP="00F10A1D">
      <w:pPr>
        <w:rPr>
          <w:rFonts w:ascii="Garamond" w:hAnsi="Garamond" w:cs="Segoe Print"/>
          <w:bCs/>
          <w:sz w:val="24"/>
          <w:szCs w:val="24"/>
        </w:rPr>
      </w:pPr>
      <w:r>
        <w:rPr>
          <w:rFonts w:ascii="Garamond" w:hAnsi="Garamond" w:cs="Segoe Print"/>
          <w:bCs/>
          <w:sz w:val="24"/>
          <w:szCs w:val="24"/>
        </w:rPr>
        <w:t>The City of Toledo</w:t>
      </w:r>
      <w:r w:rsidRPr="00C82A81">
        <w:rPr>
          <w:rFonts w:ascii="Garamond" w:hAnsi="Garamond" w:cs="Segoe Print"/>
          <w:bCs/>
          <w:sz w:val="24"/>
          <w:szCs w:val="24"/>
        </w:rPr>
        <w:t xml:space="preserve"> is seeking a dedicated and professional individual to fill the position of </w:t>
      </w:r>
      <w:r w:rsidR="00D4350E">
        <w:rPr>
          <w:rFonts w:ascii="Garamond" w:hAnsi="Garamond" w:cs="Segoe Print"/>
          <w:bCs/>
          <w:sz w:val="24"/>
          <w:szCs w:val="24"/>
        </w:rPr>
        <w:t xml:space="preserve">Part-time </w:t>
      </w:r>
      <w:r w:rsidRPr="00C82A81">
        <w:rPr>
          <w:rFonts w:ascii="Garamond" w:hAnsi="Garamond" w:cs="Segoe Print"/>
          <w:bCs/>
          <w:sz w:val="24"/>
          <w:szCs w:val="24"/>
        </w:rPr>
        <w:t xml:space="preserve">Bi-Lingual </w:t>
      </w:r>
      <w:r>
        <w:rPr>
          <w:rFonts w:ascii="Garamond" w:hAnsi="Garamond" w:cs="Segoe Print"/>
          <w:bCs/>
          <w:sz w:val="24"/>
          <w:szCs w:val="24"/>
        </w:rPr>
        <w:t>Adult Outreach Librarian</w:t>
      </w:r>
      <w:r w:rsidR="00F10A1D">
        <w:rPr>
          <w:rFonts w:ascii="Garamond" w:hAnsi="Garamond" w:cs="Segoe Print"/>
          <w:bCs/>
          <w:sz w:val="24"/>
          <w:szCs w:val="24"/>
        </w:rPr>
        <w:t>. This person</w:t>
      </w:r>
      <w:r w:rsidRPr="00C82A81">
        <w:rPr>
          <w:rFonts w:ascii="Garamond" w:hAnsi="Garamond" w:cs="Segoe Print"/>
          <w:bCs/>
          <w:sz w:val="24"/>
          <w:szCs w:val="24"/>
        </w:rPr>
        <w:t xml:space="preserve"> </w:t>
      </w:r>
      <w:r w:rsidR="00F10A1D" w:rsidRPr="00F10A1D">
        <w:rPr>
          <w:rFonts w:ascii="Garamond" w:hAnsi="Garamond" w:cs="Segoe Print"/>
          <w:bCs/>
          <w:sz w:val="24"/>
          <w:szCs w:val="24"/>
        </w:rPr>
        <w:t>is responsible for coordinating educat</w:t>
      </w:r>
      <w:r w:rsidR="00F10A1D">
        <w:rPr>
          <w:rFonts w:ascii="Garamond" w:hAnsi="Garamond" w:cs="Segoe Print"/>
          <w:bCs/>
          <w:sz w:val="24"/>
          <w:szCs w:val="24"/>
        </w:rPr>
        <w:t xml:space="preserve">ional and recreational services </w:t>
      </w:r>
      <w:r w:rsidR="00F10A1D" w:rsidRPr="00F10A1D">
        <w:rPr>
          <w:rFonts w:ascii="Garamond" w:hAnsi="Garamond" w:cs="Segoe Print"/>
          <w:bCs/>
          <w:sz w:val="24"/>
          <w:szCs w:val="24"/>
        </w:rPr>
        <w:t xml:space="preserve">for the adult population in our community. </w:t>
      </w:r>
      <w:r w:rsidR="00F10A1D">
        <w:rPr>
          <w:rFonts w:ascii="Garamond" w:hAnsi="Garamond" w:cs="Segoe Print"/>
          <w:bCs/>
          <w:sz w:val="24"/>
          <w:szCs w:val="24"/>
        </w:rPr>
        <w:t xml:space="preserve">The </w:t>
      </w:r>
      <w:r w:rsidR="001C5A83">
        <w:rPr>
          <w:rFonts w:ascii="Garamond" w:hAnsi="Garamond" w:cs="Segoe Print"/>
          <w:bCs/>
          <w:sz w:val="24"/>
          <w:szCs w:val="24"/>
        </w:rPr>
        <w:t>programs</w:t>
      </w:r>
      <w:r w:rsidR="00F10A1D">
        <w:rPr>
          <w:rFonts w:ascii="Garamond" w:hAnsi="Garamond" w:cs="Segoe Print"/>
          <w:bCs/>
          <w:sz w:val="24"/>
          <w:szCs w:val="24"/>
        </w:rPr>
        <w:t xml:space="preserve"> include the </w:t>
      </w:r>
      <w:r w:rsidR="00F10A1D" w:rsidRPr="00F10A1D">
        <w:rPr>
          <w:rFonts w:ascii="Garamond" w:hAnsi="Garamond" w:cs="Segoe Print"/>
          <w:bCs/>
          <w:sz w:val="24"/>
          <w:szCs w:val="24"/>
        </w:rPr>
        <w:t xml:space="preserve">Adult Summer Reading Program, book clubs, computer literacy, and </w:t>
      </w:r>
      <w:r w:rsidR="00D4350E">
        <w:rPr>
          <w:rFonts w:ascii="Garamond" w:hAnsi="Garamond" w:cs="Segoe Print"/>
          <w:bCs/>
          <w:sz w:val="24"/>
          <w:szCs w:val="24"/>
        </w:rPr>
        <w:t>more.</w:t>
      </w:r>
      <w:r w:rsidR="00B40E8E">
        <w:rPr>
          <w:rFonts w:ascii="Garamond" w:hAnsi="Garamond" w:cs="Segoe Print"/>
          <w:bCs/>
          <w:sz w:val="24"/>
          <w:szCs w:val="24"/>
        </w:rPr>
        <w:t xml:space="preserve"> He/she/they</w:t>
      </w:r>
      <w:r w:rsidR="00F10A1D">
        <w:rPr>
          <w:rFonts w:ascii="Garamond" w:hAnsi="Garamond" w:cs="Segoe Print"/>
          <w:bCs/>
          <w:sz w:val="24"/>
          <w:szCs w:val="24"/>
        </w:rPr>
        <w:t xml:space="preserve"> will also p</w:t>
      </w:r>
      <w:r w:rsidR="00F10A1D" w:rsidRPr="00F10A1D">
        <w:rPr>
          <w:rFonts w:ascii="Garamond" w:hAnsi="Garamond" w:cs="Segoe Print"/>
          <w:bCs/>
          <w:sz w:val="24"/>
          <w:szCs w:val="24"/>
        </w:rPr>
        <w:t>erfor</w:t>
      </w:r>
      <w:r w:rsidR="00F10A1D">
        <w:rPr>
          <w:rFonts w:ascii="Garamond" w:hAnsi="Garamond" w:cs="Segoe Print"/>
          <w:bCs/>
          <w:sz w:val="24"/>
          <w:szCs w:val="24"/>
        </w:rPr>
        <w:t xml:space="preserve">m a wide range of duties at the Front </w:t>
      </w:r>
      <w:r w:rsidR="00D4350E">
        <w:rPr>
          <w:rFonts w:ascii="Garamond" w:hAnsi="Garamond" w:cs="Segoe Print"/>
          <w:bCs/>
          <w:sz w:val="24"/>
          <w:szCs w:val="24"/>
        </w:rPr>
        <w:t>Desk</w:t>
      </w:r>
      <w:r w:rsidR="00F10A1D" w:rsidRPr="00F10A1D">
        <w:rPr>
          <w:rFonts w:ascii="Garamond" w:hAnsi="Garamond" w:cs="Segoe Print"/>
          <w:bCs/>
          <w:sz w:val="24"/>
          <w:szCs w:val="24"/>
        </w:rPr>
        <w:t xml:space="preserve"> assisting patrons. Tasks may include selecting an</w:t>
      </w:r>
      <w:r w:rsidR="001C5A83">
        <w:rPr>
          <w:rFonts w:ascii="Garamond" w:hAnsi="Garamond" w:cs="Segoe Print"/>
          <w:bCs/>
          <w:sz w:val="24"/>
          <w:szCs w:val="24"/>
        </w:rPr>
        <w:t xml:space="preserve">d maintaining library </w:t>
      </w:r>
      <w:r w:rsidR="00F10A1D" w:rsidRPr="00F10A1D">
        <w:rPr>
          <w:rFonts w:ascii="Garamond" w:hAnsi="Garamond" w:cs="Segoe Print"/>
          <w:bCs/>
          <w:sz w:val="24"/>
          <w:szCs w:val="24"/>
        </w:rPr>
        <w:t>materials and furnishing reference, bibliographical, and reader</w:t>
      </w:r>
      <w:r w:rsidR="00D4350E">
        <w:rPr>
          <w:rFonts w:ascii="Garamond" w:hAnsi="Garamond" w:cs="Segoe Print"/>
          <w:bCs/>
          <w:sz w:val="24"/>
          <w:szCs w:val="24"/>
        </w:rPr>
        <w:t>s’ advisory services, w</w:t>
      </w:r>
      <w:r w:rsidR="001C5A83">
        <w:rPr>
          <w:rFonts w:ascii="Garamond" w:hAnsi="Garamond" w:cs="Segoe Print"/>
          <w:bCs/>
          <w:sz w:val="24"/>
          <w:szCs w:val="24"/>
        </w:rPr>
        <w:t>ork</w:t>
      </w:r>
      <w:r w:rsidR="00D4350E">
        <w:rPr>
          <w:rFonts w:ascii="Garamond" w:hAnsi="Garamond" w:cs="Segoe Print"/>
          <w:bCs/>
          <w:sz w:val="24"/>
          <w:szCs w:val="24"/>
        </w:rPr>
        <w:t>ing</w:t>
      </w:r>
      <w:r w:rsidR="001C5A83">
        <w:rPr>
          <w:rFonts w:ascii="Garamond" w:hAnsi="Garamond" w:cs="Segoe Print"/>
          <w:bCs/>
          <w:sz w:val="24"/>
          <w:szCs w:val="24"/>
        </w:rPr>
        <w:t xml:space="preserve"> with </w:t>
      </w:r>
      <w:r w:rsidR="00D4350E">
        <w:rPr>
          <w:rFonts w:ascii="Garamond" w:hAnsi="Garamond" w:cs="Segoe Print"/>
          <w:bCs/>
          <w:sz w:val="24"/>
          <w:szCs w:val="24"/>
        </w:rPr>
        <w:t>online</w:t>
      </w:r>
      <w:r w:rsidR="00F10A1D" w:rsidRPr="00F10A1D">
        <w:rPr>
          <w:rFonts w:ascii="Garamond" w:hAnsi="Garamond" w:cs="Segoe Print"/>
          <w:bCs/>
          <w:sz w:val="24"/>
          <w:szCs w:val="24"/>
        </w:rPr>
        <w:t xml:space="preserve"> information </w:t>
      </w:r>
      <w:r w:rsidR="00D4350E">
        <w:rPr>
          <w:rFonts w:ascii="Garamond" w:hAnsi="Garamond" w:cs="Segoe Print"/>
          <w:bCs/>
          <w:sz w:val="24"/>
          <w:szCs w:val="24"/>
        </w:rPr>
        <w:t>systems to access information, a</w:t>
      </w:r>
      <w:r w:rsidR="00F10A1D" w:rsidRPr="00F10A1D">
        <w:rPr>
          <w:rFonts w:ascii="Garamond" w:hAnsi="Garamond" w:cs="Segoe Print"/>
          <w:bCs/>
          <w:sz w:val="24"/>
          <w:szCs w:val="24"/>
        </w:rPr>
        <w:t>ssist a</w:t>
      </w:r>
      <w:r w:rsidR="001C5A83">
        <w:rPr>
          <w:rFonts w:ascii="Garamond" w:hAnsi="Garamond" w:cs="Segoe Print"/>
          <w:bCs/>
          <w:sz w:val="24"/>
          <w:szCs w:val="24"/>
        </w:rPr>
        <w:t xml:space="preserve">nd instruct patrons at computer </w:t>
      </w:r>
      <w:r w:rsidR="00F10A1D" w:rsidRPr="00F10A1D">
        <w:rPr>
          <w:rFonts w:ascii="Garamond" w:hAnsi="Garamond" w:cs="Segoe Print"/>
          <w:bCs/>
          <w:sz w:val="24"/>
          <w:szCs w:val="24"/>
        </w:rPr>
        <w:t>workstations or one on one tutoring with technology questions as needed.</w:t>
      </w:r>
      <w:r w:rsidR="00D4350E">
        <w:rPr>
          <w:rFonts w:ascii="Garamond" w:hAnsi="Garamond" w:cs="Segoe Print"/>
          <w:bCs/>
          <w:sz w:val="24"/>
          <w:szCs w:val="24"/>
        </w:rPr>
        <w:t xml:space="preserve"> </w:t>
      </w:r>
    </w:p>
    <w:p w14:paraId="4DAFA94C" w14:textId="77777777" w:rsidR="00B725D0" w:rsidRPr="00B725D0" w:rsidRDefault="00B725D0" w:rsidP="00F10A1D">
      <w:pPr>
        <w:rPr>
          <w:rFonts w:ascii="Garamond" w:hAnsi="Garamond" w:cs="Segoe Print"/>
          <w:b/>
          <w:bCs/>
          <w:sz w:val="24"/>
          <w:szCs w:val="24"/>
        </w:rPr>
      </w:pPr>
    </w:p>
    <w:p w14:paraId="0AB8EDDE" w14:textId="77777777" w:rsidR="00F10A1D" w:rsidRPr="00B725D0" w:rsidRDefault="00F10A1D" w:rsidP="00F10A1D">
      <w:pPr>
        <w:rPr>
          <w:rFonts w:ascii="Garamond" w:hAnsi="Garamond" w:cs="Segoe Print"/>
          <w:b/>
          <w:bCs/>
          <w:sz w:val="24"/>
          <w:szCs w:val="24"/>
        </w:rPr>
      </w:pPr>
      <w:r w:rsidRPr="00B725D0">
        <w:rPr>
          <w:rFonts w:ascii="Garamond" w:hAnsi="Garamond" w:cs="Segoe Print"/>
          <w:b/>
          <w:bCs/>
          <w:sz w:val="24"/>
          <w:szCs w:val="24"/>
        </w:rPr>
        <w:t>Essential Functions:</w:t>
      </w:r>
    </w:p>
    <w:p w14:paraId="118F1802" w14:textId="2AE1EE90" w:rsidR="00F10A1D" w:rsidRPr="00F10A1D" w:rsidRDefault="00F10A1D" w:rsidP="00F10A1D">
      <w:pPr>
        <w:rPr>
          <w:rFonts w:ascii="Garamond" w:hAnsi="Garamond" w:cs="Segoe Print"/>
          <w:bCs/>
          <w:sz w:val="24"/>
          <w:szCs w:val="24"/>
        </w:rPr>
      </w:pPr>
    </w:p>
    <w:p w14:paraId="171432D8" w14:textId="3FA5F5A4" w:rsidR="001C5A83" w:rsidRPr="001C5A83" w:rsidRDefault="00F10A1D" w:rsidP="001C5A83">
      <w:pPr>
        <w:pStyle w:val="ListParagraph"/>
        <w:numPr>
          <w:ilvl w:val="0"/>
          <w:numId w:val="12"/>
        </w:numPr>
        <w:rPr>
          <w:rFonts w:ascii="Garamond" w:hAnsi="Garamond" w:cs="Segoe Print"/>
          <w:bCs/>
          <w:sz w:val="24"/>
          <w:szCs w:val="24"/>
        </w:rPr>
      </w:pPr>
      <w:r w:rsidRPr="001C5A83">
        <w:rPr>
          <w:rFonts w:ascii="Garamond" w:hAnsi="Garamond" w:cs="Segoe Print"/>
          <w:bCs/>
          <w:sz w:val="24"/>
          <w:szCs w:val="24"/>
        </w:rPr>
        <w:t>Promote/market adult programs</w:t>
      </w:r>
      <w:r w:rsidR="001C5A83" w:rsidRPr="001C5A83">
        <w:rPr>
          <w:rFonts w:ascii="Garamond" w:hAnsi="Garamond" w:cs="Segoe Print"/>
          <w:bCs/>
          <w:sz w:val="24"/>
          <w:szCs w:val="24"/>
        </w:rPr>
        <w:t xml:space="preserve"> within and outside the Library</w:t>
      </w:r>
    </w:p>
    <w:p w14:paraId="72DA1A2F" w14:textId="0C57D4D3" w:rsidR="001C5A83" w:rsidRDefault="001C5A83"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Maintain a strong social</w:t>
      </w:r>
      <w:r w:rsidR="00F10A1D" w:rsidRPr="001C5A83">
        <w:rPr>
          <w:rFonts w:ascii="Garamond" w:hAnsi="Garamond" w:cs="Segoe Print"/>
          <w:bCs/>
          <w:sz w:val="24"/>
          <w:szCs w:val="24"/>
        </w:rPr>
        <w:t xml:space="preserve"> </w:t>
      </w:r>
      <w:r>
        <w:rPr>
          <w:rFonts w:ascii="Garamond" w:hAnsi="Garamond" w:cs="Segoe Print"/>
          <w:bCs/>
          <w:sz w:val="24"/>
          <w:szCs w:val="24"/>
        </w:rPr>
        <w:t>media</w:t>
      </w:r>
      <w:r w:rsidR="00B40E8E">
        <w:rPr>
          <w:rFonts w:ascii="Garamond" w:hAnsi="Garamond" w:cs="Segoe Print"/>
          <w:bCs/>
          <w:sz w:val="24"/>
          <w:szCs w:val="24"/>
        </w:rPr>
        <w:t xml:space="preserve"> presence</w:t>
      </w:r>
      <w:r>
        <w:rPr>
          <w:rFonts w:ascii="Garamond" w:hAnsi="Garamond" w:cs="Segoe Print"/>
          <w:bCs/>
          <w:sz w:val="24"/>
          <w:szCs w:val="24"/>
        </w:rPr>
        <w:t>, including regular posting</w:t>
      </w:r>
      <w:r w:rsidR="00B40E8E">
        <w:rPr>
          <w:rFonts w:ascii="Garamond" w:hAnsi="Garamond" w:cs="Segoe Print"/>
          <w:bCs/>
          <w:sz w:val="24"/>
          <w:szCs w:val="24"/>
        </w:rPr>
        <w:t xml:space="preserve"> on the Library’s Facebook page and</w:t>
      </w:r>
      <w:r>
        <w:rPr>
          <w:rFonts w:ascii="Garamond" w:hAnsi="Garamond" w:cs="Segoe Print"/>
          <w:bCs/>
          <w:sz w:val="24"/>
          <w:szCs w:val="24"/>
        </w:rPr>
        <w:t xml:space="preserve"> website, and other media</w:t>
      </w:r>
      <w:r w:rsidR="00B40E8E">
        <w:rPr>
          <w:rFonts w:ascii="Garamond" w:hAnsi="Garamond" w:cs="Segoe Print"/>
          <w:bCs/>
          <w:sz w:val="24"/>
          <w:szCs w:val="24"/>
        </w:rPr>
        <w:t xml:space="preserve"> such as Instagram and Threads</w:t>
      </w:r>
      <w:r>
        <w:rPr>
          <w:rFonts w:ascii="Garamond" w:hAnsi="Garamond" w:cs="Segoe Print"/>
          <w:bCs/>
          <w:sz w:val="24"/>
          <w:szCs w:val="24"/>
        </w:rPr>
        <w:t xml:space="preserve">.  </w:t>
      </w:r>
    </w:p>
    <w:p w14:paraId="178A7569" w14:textId="1D8556AD" w:rsidR="001C5A83" w:rsidRPr="00B725D0" w:rsidRDefault="001C5A83" w:rsidP="00B725D0">
      <w:pPr>
        <w:pStyle w:val="ListParagraph"/>
        <w:numPr>
          <w:ilvl w:val="0"/>
          <w:numId w:val="12"/>
        </w:numPr>
        <w:rPr>
          <w:rFonts w:ascii="Garamond" w:hAnsi="Garamond" w:cs="Segoe Print"/>
          <w:bCs/>
          <w:sz w:val="24"/>
          <w:szCs w:val="24"/>
        </w:rPr>
      </w:pPr>
      <w:r>
        <w:rPr>
          <w:rFonts w:ascii="Garamond" w:hAnsi="Garamond" w:cs="Segoe Print"/>
          <w:bCs/>
          <w:sz w:val="24"/>
          <w:szCs w:val="24"/>
        </w:rPr>
        <w:t>D</w:t>
      </w:r>
      <w:r w:rsidR="00C82A81" w:rsidRPr="001C5A83">
        <w:rPr>
          <w:rFonts w:ascii="Garamond" w:hAnsi="Garamond" w:cs="Segoe Print"/>
          <w:bCs/>
          <w:sz w:val="24"/>
          <w:szCs w:val="24"/>
        </w:rPr>
        <w:t>eliver se</w:t>
      </w:r>
      <w:r w:rsidR="00B725D0">
        <w:rPr>
          <w:rFonts w:ascii="Garamond" w:hAnsi="Garamond" w:cs="Segoe Print"/>
          <w:bCs/>
          <w:sz w:val="24"/>
          <w:szCs w:val="24"/>
        </w:rPr>
        <w:t>rvices in English and Spanish while m</w:t>
      </w:r>
      <w:r w:rsidRPr="00B725D0">
        <w:rPr>
          <w:rFonts w:ascii="Garamond" w:hAnsi="Garamond" w:cs="Segoe Print"/>
          <w:bCs/>
          <w:sz w:val="24"/>
          <w:szCs w:val="24"/>
        </w:rPr>
        <w:t>aintain</w:t>
      </w:r>
      <w:r w:rsidR="00B725D0">
        <w:rPr>
          <w:rFonts w:ascii="Garamond" w:hAnsi="Garamond" w:cs="Segoe Print"/>
          <w:bCs/>
          <w:sz w:val="24"/>
          <w:szCs w:val="24"/>
        </w:rPr>
        <w:t>ing</w:t>
      </w:r>
      <w:r w:rsidRPr="00B725D0">
        <w:rPr>
          <w:rFonts w:ascii="Garamond" w:hAnsi="Garamond" w:cs="Segoe Print"/>
          <w:bCs/>
          <w:sz w:val="24"/>
          <w:szCs w:val="24"/>
        </w:rPr>
        <w:t xml:space="preserve"> high standards for </w:t>
      </w:r>
      <w:r w:rsidR="00C82A81" w:rsidRPr="00B725D0">
        <w:rPr>
          <w:rFonts w:ascii="Garamond" w:hAnsi="Garamond" w:cs="Segoe Print"/>
          <w:bCs/>
          <w:sz w:val="24"/>
          <w:szCs w:val="24"/>
        </w:rPr>
        <w:t xml:space="preserve">quality and cultural competence of service delivery. </w:t>
      </w:r>
    </w:p>
    <w:p w14:paraId="50314BD4" w14:textId="77777777" w:rsidR="00832069" w:rsidRDefault="00C82A81" w:rsidP="001C5A83">
      <w:pPr>
        <w:pStyle w:val="ListParagraph"/>
        <w:numPr>
          <w:ilvl w:val="0"/>
          <w:numId w:val="12"/>
        </w:numPr>
        <w:rPr>
          <w:rFonts w:ascii="Garamond" w:hAnsi="Garamond" w:cs="Segoe Print"/>
          <w:bCs/>
          <w:sz w:val="24"/>
          <w:szCs w:val="24"/>
        </w:rPr>
      </w:pPr>
      <w:r w:rsidRPr="001C5A83">
        <w:rPr>
          <w:rFonts w:ascii="Garamond" w:hAnsi="Garamond" w:cs="Segoe Print"/>
          <w:bCs/>
          <w:sz w:val="24"/>
          <w:szCs w:val="24"/>
        </w:rPr>
        <w:t xml:space="preserve">Provide administrative support as needed. </w:t>
      </w:r>
    </w:p>
    <w:p w14:paraId="0156D066" w14:textId="77777777" w:rsidR="00832069" w:rsidRDefault="00832069"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Write and s</w:t>
      </w:r>
      <w:r w:rsidR="00C82A81" w:rsidRPr="001C5A83">
        <w:rPr>
          <w:rFonts w:ascii="Garamond" w:hAnsi="Garamond" w:cs="Segoe Print"/>
          <w:bCs/>
          <w:sz w:val="24"/>
          <w:szCs w:val="24"/>
        </w:rPr>
        <w:t>killfully manage grants</w:t>
      </w:r>
    </w:p>
    <w:p w14:paraId="7DB98C8A" w14:textId="4304BF55" w:rsidR="00D4350E" w:rsidRDefault="00D4350E"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Partner wit</w:t>
      </w:r>
      <w:r w:rsidR="00B40E8E">
        <w:rPr>
          <w:rFonts w:ascii="Garamond" w:hAnsi="Garamond" w:cs="Segoe Print"/>
          <w:bCs/>
          <w:sz w:val="24"/>
          <w:szCs w:val="24"/>
        </w:rPr>
        <w:t>h key organizations</w:t>
      </w:r>
      <w:r>
        <w:rPr>
          <w:rFonts w:ascii="Garamond" w:hAnsi="Garamond" w:cs="Segoe Print"/>
          <w:bCs/>
          <w:sz w:val="24"/>
          <w:szCs w:val="24"/>
        </w:rPr>
        <w:t xml:space="preserve"> to serve adults and families</w:t>
      </w:r>
    </w:p>
    <w:p w14:paraId="0C17EF1E" w14:textId="242484A2" w:rsidR="005B03F0" w:rsidRDefault="005B03F0"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Travel to meetings, trainings, and events held away from the library</w:t>
      </w:r>
    </w:p>
    <w:p w14:paraId="4D17345F" w14:textId="5E41A83C" w:rsidR="00F17EA4" w:rsidRDefault="00F17EA4"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C</w:t>
      </w:r>
      <w:r w:rsidR="009A01EA">
        <w:rPr>
          <w:rFonts w:ascii="Garamond" w:hAnsi="Garamond" w:cs="Segoe Print"/>
          <w:bCs/>
          <w:sz w:val="24"/>
          <w:szCs w:val="24"/>
        </w:rPr>
        <w:t>ollec</w:t>
      </w:r>
      <w:r>
        <w:rPr>
          <w:rFonts w:ascii="Garamond" w:hAnsi="Garamond" w:cs="Segoe Print"/>
          <w:bCs/>
          <w:sz w:val="24"/>
          <w:szCs w:val="24"/>
        </w:rPr>
        <w:t>t and report statistics and stories around adult programming/outreach effort</w:t>
      </w:r>
    </w:p>
    <w:p w14:paraId="3AC62944" w14:textId="1CFC0B47" w:rsidR="009A01EA" w:rsidRDefault="009A01EA"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Serve as a liaison to community groups, organizations, and agencies with enthusiasm</w:t>
      </w:r>
    </w:p>
    <w:p w14:paraId="282CFBD1" w14:textId="5FE0E126" w:rsidR="00B40E8E" w:rsidRDefault="00951AF2" w:rsidP="00951AF2">
      <w:pPr>
        <w:pStyle w:val="ListParagraph"/>
        <w:numPr>
          <w:ilvl w:val="0"/>
          <w:numId w:val="12"/>
        </w:numPr>
        <w:rPr>
          <w:rFonts w:ascii="Garamond" w:hAnsi="Garamond" w:cs="Segoe Print"/>
          <w:bCs/>
          <w:sz w:val="24"/>
          <w:szCs w:val="24"/>
        </w:rPr>
      </w:pPr>
      <w:r>
        <w:rPr>
          <w:rFonts w:ascii="Garamond" w:hAnsi="Garamond" w:cs="Segoe Print"/>
          <w:bCs/>
          <w:sz w:val="24"/>
          <w:szCs w:val="24"/>
        </w:rPr>
        <w:t>T</w:t>
      </w:r>
      <w:r w:rsidRPr="00951AF2">
        <w:rPr>
          <w:rFonts w:ascii="Garamond" w:hAnsi="Garamond" w:cs="Segoe Print"/>
          <w:bCs/>
          <w:sz w:val="24"/>
          <w:szCs w:val="24"/>
        </w:rPr>
        <w:t>his position requires team work including with volunteers</w:t>
      </w:r>
    </w:p>
    <w:p w14:paraId="0F897131" w14:textId="27AF14D0" w:rsidR="00951AF2" w:rsidRPr="00951AF2" w:rsidRDefault="00951AF2" w:rsidP="00951AF2">
      <w:pPr>
        <w:pStyle w:val="ListParagraph"/>
        <w:numPr>
          <w:ilvl w:val="0"/>
          <w:numId w:val="12"/>
        </w:numPr>
        <w:rPr>
          <w:rFonts w:ascii="Garamond" w:hAnsi="Garamond" w:cs="Segoe Print"/>
          <w:bCs/>
          <w:sz w:val="24"/>
          <w:szCs w:val="24"/>
        </w:rPr>
      </w:pPr>
      <w:r>
        <w:rPr>
          <w:rFonts w:ascii="Garamond" w:hAnsi="Garamond" w:cs="Segoe Print"/>
          <w:bCs/>
          <w:sz w:val="24"/>
          <w:szCs w:val="24"/>
        </w:rPr>
        <w:t>Must have</w:t>
      </w:r>
      <w:r w:rsidRPr="00951AF2">
        <w:rPr>
          <w:rFonts w:ascii="Garamond" w:hAnsi="Garamond" w:cs="Segoe Print"/>
          <w:bCs/>
          <w:sz w:val="24"/>
          <w:szCs w:val="24"/>
        </w:rPr>
        <w:t xml:space="preserve"> reliable transportation</w:t>
      </w:r>
    </w:p>
    <w:p w14:paraId="3B589E15" w14:textId="77777777" w:rsidR="00E20947" w:rsidRPr="001C5A83" w:rsidRDefault="00E20947" w:rsidP="00E20947">
      <w:pPr>
        <w:pStyle w:val="ListParagraph"/>
        <w:rPr>
          <w:rFonts w:ascii="Garamond" w:hAnsi="Garamond" w:cs="Segoe Print"/>
          <w:bCs/>
          <w:sz w:val="24"/>
          <w:szCs w:val="24"/>
        </w:rPr>
      </w:pPr>
    </w:p>
    <w:p w14:paraId="0B237ED4" w14:textId="6C3F2AFE" w:rsidR="00D43B86" w:rsidRPr="00E20947" w:rsidRDefault="00E20947" w:rsidP="00BC79B6">
      <w:pPr>
        <w:jc w:val="both"/>
        <w:rPr>
          <w:rFonts w:ascii="Garamond" w:hAnsi="Garamond" w:cs="Segoe Print"/>
          <w:bCs/>
          <w:sz w:val="24"/>
        </w:rPr>
      </w:pPr>
      <w:r w:rsidRPr="00E20947">
        <w:rPr>
          <w:rFonts w:ascii="Garamond" w:hAnsi="Garamond" w:cs="Segoe Print"/>
          <w:bCs/>
          <w:sz w:val="24"/>
        </w:rPr>
        <w:t>The position will report to the Library Director.</w:t>
      </w:r>
    </w:p>
    <w:p w14:paraId="622C9CFD" w14:textId="77777777" w:rsidR="00E20947" w:rsidRPr="00E20947" w:rsidRDefault="00E20947" w:rsidP="000C5AC1">
      <w:pPr>
        <w:jc w:val="both"/>
        <w:rPr>
          <w:rFonts w:ascii="Garamond" w:hAnsi="Garamond" w:cs="Segoe Print"/>
          <w:bCs/>
          <w:sz w:val="24"/>
        </w:rPr>
      </w:pPr>
    </w:p>
    <w:p w14:paraId="7CCD6418" w14:textId="77777777" w:rsidR="007A7BF9" w:rsidRDefault="007A7BF9" w:rsidP="00BC79B6">
      <w:pPr>
        <w:jc w:val="both"/>
        <w:rPr>
          <w:rFonts w:ascii="Garamond" w:hAnsi="Garamond"/>
          <w:b/>
          <w:sz w:val="24"/>
        </w:rPr>
      </w:pPr>
      <w:r w:rsidRPr="007A7BF9">
        <w:rPr>
          <w:rFonts w:ascii="Garamond" w:hAnsi="Garamond"/>
          <w:b/>
          <w:sz w:val="24"/>
        </w:rPr>
        <w:t>Knowledge and Skills Required</w:t>
      </w:r>
    </w:p>
    <w:p w14:paraId="3A1F03A5" w14:textId="77777777" w:rsidR="00B725D0" w:rsidRDefault="00B725D0" w:rsidP="00BC79B6">
      <w:pPr>
        <w:jc w:val="both"/>
        <w:rPr>
          <w:rFonts w:ascii="Garamond" w:hAnsi="Garamond"/>
          <w:b/>
          <w:sz w:val="24"/>
        </w:rPr>
      </w:pPr>
    </w:p>
    <w:p w14:paraId="52DB99FF" w14:textId="0B4E4EBF" w:rsidR="00B725D0" w:rsidRPr="00B725D0" w:rsidRDefault="00B725D0" w:rsidP="00B725D0">
      <w:pPr>
        <w:pStyle w:val="ListParagraph"/>
        <w:numPr>
          <w:ilvl w:val="0"/>
          <w:numId w:val="17"/>
        </w:numPr>
        <w:jc w:val="both"/>
        <w:rPr>
          <w:rFonts w:ascii="Garamond" w:hAnsi="Garamond"/>
          <w:sz w:val="24"/>
        </w:rPr>
      </w:pPr>
      <w:r w:rsidRPr="00B725D0">
        <w:rPr>
          <w:rFonts w:ascii="Garamond" w:hAnsi="Garamond"/>
          <w:sz w:val="24"/>
        </w:rPr>
        <w:t>Exude confidence in leading others</w:t>
      </w:r>
    </w:p>
    <w:p w14:paraId="750CA056" w14:textId="23DD8FF3" w:rsidR="00B725D0" w:rsidRDefault="00B725D0" w:rsidP="00B725D0">
      <w:pPr>
        <w:pStyle w:val="ListParagraph"/>
        <w:numPr>
          <w:ilvl w:val="0"/>
          <w:numId w:val="17"/>
        </w:numPr>
        <w:jc w:val="both"/>
        <w:rPr>
          <w:rFonts w:ascii="Garamond" w:hAnsi="Garamond"/>
          <w:sz w:val="24"/>
        </w:rPr>
      </w:pPr>
      <w:r w:rsidRPr="00B725D0">
        <w:rPr>
          <w:rFonts w:ascii="Garamond" w:hAnsi="Garamond"/>
          <w:sz w:val="24"/>
        </w:rPr>
        <w:t>Keep accurate statistics</w:t>
      </w:r>
    </w:p>
    <w:p w14:paraId="0E8D464A" w14:textId="7D913E79" w:rsidR="00B725D0" w:rsidRPr="00B725D0" w:rsidRDefault="00B725D0" w:rsidP="00B725D0">
      <w:pPr>
        <w:pStyle w:val="ListParagraph"/>
        <w:numPr>
          <w:ilvl w:val="0"/>
          <w:numId w:val="17"/>
        </w:numPr>
        <w:rPr>
          <w:rFonts w:ascii="Garamond" w:hAnsi="Garamond"/>
          <w:sz w:val="24"/>
        </w:rPr>
      </w:pPr>
      <w:r w:rsidRPr="00B725D0">
        <w:rPr>
          <w:rFonts w:ascii="Garamond" w:hAnsi="Garamond"/>
          <w:sz w:val="24"/>
        </w:rPr>
        <w:t>Maintain good relations with other staff in a team-orient</w:t>
      </w:r>
      <w:r>
        <w:rPr>
          <w:rFonts w:ascii="Garamond" w:hAnsi="Garamond"/>
          <w:sz w:val="24"/>
        </w:rPr>
        <w:t>ed</w:t>
      </w:r>
      <w:r w:rsidRPr="00B725D0">
        <w:rPr>
          <w:rFonts w:ascii="Garamond" w:hAnsi="Garamond"/>
          <w:sz w:val="24"/>
        </w:rPr>
        <w:t xml:space="preserve"> environment</w:t>
      </w:r>
    </w:p>
    <w:p w14:paraId="03C6B668" w14:textId="77777777" w:rsidR="00B725D0" w:rsidRPr="00B725D0" w:rsidRDefault="00B725D0" w:rsidP="00B725D0">
      <w:pPr>
        <w:pStyle w:val="ListParagraph"/>
        <w:numPr>
          <w:ilvl w:val="0"/>
          <w:numId w:val="17"/>
        </w:numPr>
        <w:rPr>
          <w:rFonts w:ascii="Garamond" w:hAnsi="Garamond"/>
          <w:sz w:val="24"/>
        </w:rPr>
      </w:pPr>
      <w:r w:rsidRPr="00B725D0">
        <w:rPr>
          <w:rFonts w:ascii="Garamond" w:hAnsi="Garamond"/>
          <w:sz w:val="24"/>
        </w:rPr>
        <w:t>Ability to see the “big”  picture of the library</w:t>
      </w:r>
    </w:p>
    <w:p w14:paraId="60F9BDE4" w14:textId="59F50546" w:rsidR="00B725D0" w:rsidRDefault="00B725D0" w:rsidP="00B725D0">
      <w:pPr>
        <w:pStyle w:val="ListParagraph"/>
        <w:numPr>
          <w:ilvl w:val="0"/>
          <w:numId w:val="17"/>
        </w:numPr>
        <w:jc w:val="both"/>
        <w:rPr>
          <w:rFonts w:ascii="Garamond" w:hAnsi="Garamond"/>
          <w:sz w:val="24"/>
        </w:rPr>
      </w:pPr>
      <w:r>
        <w:rPr>
          <w:rFonts w:ascii="Garamond" w:hAnsi="Garamond"/>
          <w:sz w:val="24"/>
        </w:rPr>
        <w:t>Experience working with</w:t>
      </w:r>
      <w:r w:rsidR="00F17EA4">
        <w:rPr>
          <w:rFonts w:ascii="Garamond" w:hAnsi="Garamond"/>
          <w:sz w:val="24"/>
        </w:rPr>
        <w:t xml:space="preserve"> adults in various environments</w:t>
      </w:r>
    </w:p>
    <w:p w14:paraId="6920F6C8" w14:textId="77777777" w:rsidR="00F17EA4" w:rsidRDefault="00F17EA4" w:rsidP="00F17EA4">
      <w:pPr>
        <w:pStyle w:val="ListParagraph"/>
        <w:numPr>
          <w:ilvl w:val="0"/>
          <w:numId w:val="17"/>
        </w:numPr>
        <w:rPr>
          <w:rFonts w:ascii="Garamond" w:hAnsi="Garamond"/>
          <w:sz w:val="24"/>
        </w:rPr>
      </w:pPr>
      <w:r>
        <w:rPr>
          <w:rFonts w:ascii="Garamond" w:hAnsi="Garamond"/>
          <w:sz w:val="24"/>
        </w:rPr>
        <w:lastRenderedPageBreak/>
        <w:t xml:space="preserve">Competent computer skills required </w:t>
      </w:r>
    </w:p>
    <w:p w14:paraId="27D83A2E" w14:textId="4E910629" w:rsidR="00F17EA4" w:rsidRDefault="00F17EA4" w:rsidP="00F17EA4">
      <w:pPr>
        <w:pStyle w:val="ListParagraph"/>
        <w:numPr>
          <w:ilvl w:val="0"/>
          <w:numId w:val="17"/>
        </w:numPr>
        <w:rPr>
          <w:rFonts w:ascii="Garamond" w:hAnsi="Garamond"/>
          <w:sz w:val="24"/>
        </w:rPr>
      </w:pPr>
      <w:r>
        <w:rPr>
          <w:rFonts w:ascii="Garamond" w:hAnsi="Garamond"/>
          <w:sz w:val="24"/>
        </w:rPr>
        <w:t xml:space="preserve">Knowledge of Microsoft Office, basic computer troubleshooting, and other emerging technology </w:t>
      </w:r>
    </w:p>
    <w:p w14:paraId="2CA63786" w14:textId="1240188C" w:rsidR="00F17EA4" w:rsidRDefault="00F17EA4" w:rsidP="00F17EA4">
      <w:pPr>
        <w:pStyle w:val="ListParagraph"/>
        <w:numPr>
          <w:ilvl w:val="0"/>
          <w:numId w:val="17"/>
        </w:numPr>
        <w:rPr>
          <w:rFonts w:ascii="Garamond" w:hAnsi="Garamond"/>
          <w:sz w:val="24"/>
        </w:rPr>
      </w:pPr>
      <w:r>
        <w:rPr>
          <w:rFonts w:ascii="Garamond" w:hAnsi="Garamond"/>
          <w:sz w:val="24"/>
        </w:rPr>
        <w:t>Strong written and verbal communication skills</w:t>
      </w:r>
    </w:p>
    <w:p w14:paraId="273408BE" w14:textId="57952A97" w:rsidR="00F17EA4" w:rsidRDefault="00F17EA4" w:rsidP="00887DCA">
      <w:pPr>
        <w:pStyle w:val="ListParagraph"/>
        <w:numPr>
          <w:ilvl w:val="0"/>
          <w:numId w:val="17"/>
        </w:numPr>
        <w:rPr>
          <w:rFonts w:ascii="Garamond" w:hAnsi="Garamond"/>
          <w:sz w:val="24"/>
        </w:rPr>
      </w:pPr>
      <w:r>
        <w:rPr>
          <w:rFonts w:ascii="Garamond" w:hAnsi="Garamond"/>
          <w:sz w:val="24"/>
        </w:rPr>
        <w:t xml:space="preserve">Ability to </w:t>
      </w:r>
      <w:r w:rsidR="00B40E8E">
        <w:rPr>
          <w:rFonts w:ascii="Garamond" w:hAnsi="Garamond"/>
          <w:sz w:val="24"/>
        </w:rPr>
        <w:t>adjust</w:t>
      </w:r>
      <w:r w:rsidR="009A01EA">
        <w:rPr>
          <w:rFonts w:ascii="Garamond" w:hAnsi="Garamond"/>
          <w:sz w:val="24"/>
        </w:rPr>
        <w:t xml:space="preserve"> work priorities as </w:t>
      </w:r>
      <w:r w:rsidR="00887DCA">
        <w:rPr>
          <w:rFonts w:ascii="Garamond" w:hAnsi="Garamond"/>
          <w:sz w:val="24"/>
        </w:rPr>
        <w:t xml:space="preserve">needed </w:t>
      </w:r>
    </w:p>
    <w:p w14:paraId="07A17B79" w14:textId="757178D8" w:rsidR="00F17EA4" w:rsidRDefault="00F17EA4" w:rsidP="00F17EA4">
      <w:pPr>
        <w:pStyle w:val="ListParagraph"/>
        <w:numPr>
          <w:ilvl w:val="0"/>
          <w:numId w:val="17"/>
        </w:numPr>
        <w:rPr>
          <w:rFonts w:ascii="Garamond" w:hAnsi="Garamond"/>
          <w:sz w:val="24"/>
        </w:rPr>
      </w:pPr>
      <w:r>
        <w:rPr>
          <w:rFonts w:ascii="Garamond" w:hAnsi="Garamond"/>
          <w:sz w:val="24"/>
        </w:rPr>
        <w:t>Maintain confidentially of library patron information</w:t>
      </w:r>
    </w:p>
    <w:p w14:paraId="3DBC2202" w14:textId="473289B0" w:rsidR="00F17EA4" w:rsidRDefault="00F17EA4" w:rsidP="00F17EA4">
      <w:pPr>
        <w:pStyle w:val="ListParagraph"/>
        <w:numPr>
          <w:ilvl w:val="0"/>
          <w:numId w:val="17"/>
        </w:numPr>
        <w:rPr>
          <w:rFonts w:ascii="Garamond" w:hAnsi="Garamond"/>
          <w:sz w:val="24"/>
        </w:rPr>
      </w:pPr>
      <w:r>
        <w:rPr>
          <w:rFonts w:ascii="Garamond" w:hAnsi="Garamond"/>
          <w:sz w:val="24"/>
        </w:rPr>
        <w:t xml:space="preserve">Ability to work independently, organize and prioritize </w:t>
      </w:r>
      <w:r w:rsidR="009A01EA">
        <w:rPr>
          <w:rFonts w:ascii="Garamond" w:hAnsi="Garamond"/>
          <w:sz w:val="24"/>
        </w:rPr>
        <w:t>work, respond to varied/changing work demands, and make decisions</w:t>
      </w:r>
    </w:p>
    <w:p w14:paraId="18491836" w14:textId="7F981CFC" w:rsidR="009A01EA" w:rsidRDefault="009A01EA" w:rsidP="00F17EA4">
      <w:pPr>
        <w:pStyle w:val="ListParagraph"/>
        <w:numPr>
          <w:ilvl w:val="0"/>
          <w:numId w:val="17"/>
        </w:numPr>
        <w:rPr>
          <w:rFonts w:ascii="Garamond" w:hAnsi="Garamond"/>
          <w:sz w:val="24"/>
        </w:rPr>
      </w:pPr>
      <w:r>
        <w:rPr>
          <w:rFonts w:ascii="Garamond" w:hAnsi="Garamond"/>
          <w:sz w:val="24"/>
        </w:rPr>
        <w:t>Ability to work within budgetary constraints.</w:t>
      </w:r>
    </w:p>
    <w:p w14:paraId="4F58A7C0" w14:textId="512A577B" w:rsidR="00D3176A" w:rsidRPr="009A01EA" w:rsidRDefault="009A01EA" w:rsidP="009A01EA">
      <w:pPr>
        <w:pStyle w:val="ListParagraph"/>
        <w:numPr>
          <w:ilvl w:val="0"/>
          <w:numId w:val="17"/>
        </w:numPr>
        <w:rPr>
          <w:rFonts w:ascii="Garamond" w:hAnsi="Garamond"/>
          <w:sz w:val="24"/>
        </w:rPr>
      </w:pPr>
      <w:r>
        <w:rPr>
          <w:rFonts w:ascii="Garamond" w:hAnsi="Garamond"/>
          <w:sz w:val="24"/>
        </w:rPr>
        <w:t>Knowledge of</w:t>
      </w:r>
      <w:r w:rsidR="00951AF2">
        <w:rPr>
          <w:rFonts w:ascii="Garamond" w:hAnsi="Garamond"/>
          <w:sz w:val="24"/>
        </w:rPr>
        <w:t>,</w:t>
      </w:r>
      <w:r>
        <w:rPr>
          <w:rFonts w:ascii="Garamond" w:hAnsi="Garamond"/>
          <w:sz w:val="24"/>
        </w:rPr>
        <w:t xml:space="preserve"> abide by, and enforce all library policies</w:t>
      </w:r>
    </w:p>
    <w:p w14:paraId="3D4FA65D" w14:textId="77777777" w:rsidR="00D3176A" w:rsidRDefault="00D3176A" w:rsidP="00BC79B6">
      <w:pPr>
        <w:jc w:val="both"/>
        <w:rPr>
          <w:rFonts w:ascii="Garamond" w:hAnsi="Garamond"/>
          <w:sz w:val="24"/>
        </w:rPr>
      </w:pPr>
    </w:p>
    <w:p w14:paraId="7C09C70B" w14:textId="568D32BB" w:rsidR="001E2D41" w:rsidRDefault="00D3176A" w:rsidP="00D3176A">
      <w:pPr>
        <w:jc w:val="both"/>
        <w:rPr>
          <w:rFonts w:ascii="Garamond" w:hAnsi="Garamond"/>
          <w:sz w:val="24"/>
          <w:szCs w:val="24"/>
        </w:rPr>
      </w:pPr>
      <w:r w:rsidRPr="00441B81">
        <w:rPr>
          <w:rFonts w:ascii="Garamond" w:hAnsi="Garamond"/>
          <w:b/>
          <w:sz w:val="24"/>
          <w:szCs w:val="24"/>
        </w:rPr>
        <w:t xml:space="preserve">Preferred </w:t>
      </w:r>
      <w:r w:rsidR="001E2D41" w:rsidRPr="00441B81">
        <w:rPr>
          <w:rFonts w:ascii="Garamond" w:hAnsi="Garamond"/>
          <w:b/>
          <w:sz w:val="24"/>
          <w:szCs w:val="24"/>
        </w:rPr>
        <w:t>Education</w:t>
      </w:r>
      <w:r w:rsidR="001E2D41" w:rsidRPr="00441B81">
        <w:rPr>
          <w:rFonts w:ascii="Garamond" w:hAnsi="Garamond"/>
          <w:sz w:val="24"/>
          <w:szCs w:val="24"/>
        </w:rPr>
        <w:t xml:space="preserve">: </w:t>
      </w:r>
      <w:r w:rsidR="00441B81" w:rsidRPr="00441B81">
        <w:rPr>
          <w:rFonts w:ascii="Garamond" w:hAnsi="Garamond"/>
          <w:sz w:val="24"/>
          <w:szCs w:val="24"/>
        </w:rPr>
        <w:t>a</w:t>
      </w:r>
      <w:r w:rsidR="00441B81">
        <w:rPr>
          <w:rFonts w:ascii="Garamond" w:hAnsi="Garamond"/>
          <w:sz w:val="24"/>
          <w:szCs w:val="24"/>
        </w:rPr>
        <w:t>n</w:t>
      </w:r>
      <w:r w:rsidR="00441B81" w:rsidRPr="00441B81">
        <w:rPr>
          <w:rFonts w:ascii="Garamond" w:hAnsi="Garamond"/>
          <w:sz w:val="24"/>
          <w:szCs w:val="24"/>
        </w:rPr>
        <w:t xml:space="preserve"> </w:t>
      </w:r>
      <w:r w:rsidRPr="00441B81">
        <w:rPr>
          <w:rFonts w:ascii="Garamond" w:hAnsi="Garamond"/>
          <w:sz w:val="24"/>
          <w:szCs w:val="24"/>
        </w:rPr>
        <w:t>AA</w:t>
      </w:r>
      <w:r w:rsidR="00441B81">
        <w:rPr>
          <w:rFonts w:ascii="Garamond" w:hAnsi="Garamond"/>
          <w:sz w:val="24"/>
          <w:szCs w:val="24"/>
        </w:rPr>
        <w:t xml:space="preserve"> </w:t>
      </w:r>
      <w:r w:rsidR="00E20947" w:rsidRPr="00E20947">
        <w:rPr>
          <w:rFonts w:ascii="Garamond" w:hAnsi="Garamond"/>
          <w:sz w:val="24"/>
          <w:szCs w:val="24"/>
        </w:rPr>
        <w:t xml:space="preserve">or </w:t>
      </w:r>
      <w:r>
        <w:rPr>
          <w:rFonts w:ascii="Garamond" w:hAnsi="Garamond"/>
          <w:sz w:val="24"/>
          <w:szCs w:val="24"/>
        </w:rPr>
        <w:t>higher in Library Sciences, Applied Humanities, Education,</w:t>
      </w:r>
      <w:r w:rsidR="001E2D41">
        <w:rPr>
          <w:rFonts w:ascii="Garamond" w:hAnsi="Garamond"/>
          <w:sz w:val="24"/>
          <w:szCs w:val="24"/>
        </w:rPr>
        <w:t xml:space="preserve"> Ethnic Studies, or </w:t>
      </w:r>
      <w:r w:rsidR="001E2D41" w:rsidRPr="001E2D41">
        <w:rPr>
          <w:rFonts w:ascii="Garamond" w:hAnsi="Garamond"/>
          <w:sz w:val="24"/>
          <w:szCs w:val="24"/>
        </w:rPr>
        <w:t>Liberal Arts</w:t>
      </w:r>
      <w:r w:rsidR="001E2D41">
        <w:rPr>
          <w:rFonts w:ascii="Garamond" w:hAnsi="Garamond"/>
          <w:sz w:val="24"/>
          <w:szCs w:val="24"/>
        </w:rPr>
        <w:t>.</w:t>
      </w:r>
    </w:p>
    <w:p w14:paraId="7BAA7EF2" w14:textId="1E25DB8C" w:rsidR="00AA6B3C" w:rsidRPr="00E20947" w:rsidRDefault="001E2D41" w:rsidP="00D3176A">
      <w:pPr>
        <w:jc w:val="both"/>
        <w:rPr>
          <w:rFonts w:ascii="Garamond" w:hAnsi="Garamond"/>
          <w:sz w:val="24"/>
          <w:szCs w:val="24"/>
        </w:rPr>
      </w:pPr>
      <w:r>
        <w:rPr>
          <w:rFonts w:ascii="Garamond" w:hAnsi="Garamond"/>
          <w:sz w:val="24"/>
          <w:szCs w:val="24"/>
        </w:rPr>
        <w:t xml:space="preserve"> </w:t>
      </w:r>
    </w:p>
    <w:p w14:paraId="3E5D335B" w14:textId="4450764F" w:rsidR="0091549C" w:rsidRPr="00441B81" w:rsidRDefault="008B1B11" w:rsidP="00BC79B6">
      <w:pPr>
        <w:jc w:val="both"/>
        <w:rPr>
          <w:rFonts w:ascii="Garamond" w:hAnsi="Garamond"/>
          <w:b/>
          <w:sz w:val="24"/>
          <w:szCs w:val="24"/>
        </w:rPr>
      </w:pPr>
      <w:r w:rsidRPr="00441B81">
        <w:rPr>
          <w:rFonts w:ascii="Garamond" w:hAnsi="Garamond"/>
          <w:b/>
          <w:sz w:val="24"/>
          <w:szCs w:val="24"/>
        </w:rPr>
        <w:t xml:space="preserve">Minimum </w:t>
      </w:r>
      <w:r w:rsidR="0091549C" w:rsidRPr="00441B81">
        <w:rPr>
          <w:rFonts w:ascii="Garamond" w:hAnsi="Garamond"/>
          <w:b/>
          <w:sz w:val="24"/>
          <w:szCs w:val="24"/>
        </w:rPr>
        <w:t>Experience</w:t>
      </w:r>
    </w:p>
    <w:p w14:paraId="7EDA2D9B" w14:textId="2443C3BA" w:rsidR="00370F1C" w:rsidRDefault="00441B81" w:rsidP="00BC79B6">
      <w:pPr>
        <w:pStyle w:val="ListParagraph"/>
        <w:numPr>
          <w:ilvl w:val="0"/>
          <w:numId w:val="1"/>
        </w:numPr>
        <w:jc w:val="both"/>
        <w:rPr>
          <w:rFonts w:ascii="Garamond" w:hAnsi="Garamond"/>
          <w:sz w:val="24"/>
          <w:szCs w:val="24"/>
        </w:rPr>
      </w:pPr>
      <w:r>
        <w:rPr>
          <w:rFonts w:ascii="Garamond" w:hAnsi="Garamond"/>
          <w:sz w:val="24"/>
          <w:szCs w:val="24"/>
        </w:rPr>
        <w:t>Preferred a</w:t>
      </w:r>
      <w:r w:rsidR="00D3176A">
        <w:rPr>
          <w:rFonts w:ascii="Garamond" w:hAnsi="Garamond"/>
          <w:sz w:val="24"/>
          <w:szCs w:val="24"/>
        </w:rPr>
        <w:t xml:space="preserve">t </w:t>
      </w:r>
      <w:r w:rsidRPr="00441B81">
        <w:rPr>
          <w:rFonts w:ascii="Garamond" w:hAnsi="Garamond"/>
          <w:sz w:val="24"/>
          <w:szCs w:val="24"/>
        </w:rPr>
        <w:t>least 2</w:t>
      </w:r>
      <w:r w:rsidR="00B071A2">
        <w:rPr>
          <w:rFonts w:ascii="Garamond" w:hAnsi="Garamond"/>
          <w:sz w:val="24"/>
          <w:szCs w:val="24"/>
        </w:rPr>
        <w:t xml:space="preserve"> </w:t>
      </w:r>
      <w:r w:rsidR="00370F1C" w:rsidRPr="00441B81">
        <w:rPr>
          <w:rFonts w:ascii="Garamond" w:hAnsi="Garamond"/>
          <w:sz w:val="24"/>
          <w:szCs w:val="24"/>
        </w:rPr>
        <w:t>years</w:t>
      </w:r>
      <w:r w:rsidR="00370F1C" w:rsidRPr="008B1B11">
        <w:rPr>
          <w:rFonts w:ascii="Garamond" w:hAnsi="Garamond"/>
          <w:sz w:val="24"/>
          <w:szCs w:val="24"/>
        </w:rPr>
        <w:t xml:space="preserve"> of progressively responsible experience in</w:t>
      </w:r>
      <w:r w:rsidR="00D3176A">
        <w:rPr>
          <w:rFonts w:ascii="Garamond" w:hAnsi="Garamond"/>
          <w:sz w:val="24"/>
          <w:szCs w:val="24"/>
        </w:rPr>
        <w:t xml:space="preserve"> adult programming.</w:t>
      </w:r>
    </w:p>
    <w:p w14:paraId="2D4A8637" w14:textId="77777777" w:rsidR="00441B81" w:rsidRDefault="00441B81" w:rsidP="00441B81">
      <w:pPr>
        <w:jc w:val="both"/>
        <w:rPr>
          <w:rFonts w:ascii="Garamond" w:hAnsi="Garamond"/>
          <w:sz w:val="24"/>
          <w:szCs w:val="24"/>
        </w:rPr>
      </w:pPr>
    </w:p>
    <w:p w14:paraId="6C91D278" w14:textId="04DFCD52" w:rsidR="00AA6B3C" w:rsidRPr="00441B81" w:rsidRDefault="00441B81" w:rsidP="00441B81">
      <w:pPr>
        <w:jc w:val="both"/>
        <w:rPr>
          <w:rFonts w:ascii="Garamond" w:hAnsi="Garamond"/>
          <w:b/>
          <w:sz w:val="24"/>
          <w:szCs w:val="24"/>
        </w:rPr>
      </w:pPr>
      <w:r w:rsidRPr="00441B81">
        <w:rPr>
          <w:rFonts w:ascii="Garamond" w:hAnsi="Garamond"/>
          <w:b/>
          <w:sz w:val="24"/>
          <w:szCs w:val="24"/>
        </w:rPr>
        <w:t>An equivalent combination of experience and education which demonstrates the knowledge, skills, and ability to perform the essential duties of the position will be considered.</w:t>
      </w:r>
    </w:p>
    <w:p w14:paraId="55303759" w14:textId="77777777" w:rsidR="00B67C64" w:rsidRPr="00AA6B3C" w:rsidRDefault="00B67C64" w:rsidP="00AA6B3C">
      <w:pPr>
        <w:jc w:val="both"/>
        <w:rPr>
          <w:rFonts w:ascii="Garamond" w:hAnsi="Garamond"/>
          <w:sz w:val="24"/>
          <w:szCs w:val="24"/>
        </w:rPr>
      </w:pPr>
    </w:p>
    <w:p w14:paraId="491D1950" w14:textId="25B2D500" w:rsidR="00887DCA" w:rsidRDefault="00887DCA" w:rsidP="000C5AC1">
      <w:pPr>
        <w:jc w:val="both"/>
        <w:rPr>
          <w:rFonts w:ascii="Garamond" w:hAnsi="Garamond"/>
          <w:b/>
          <w:sz w:val="24"/>
          <w:szCs w:val="24"/>
        </w:rPr>
      </w:pPr>
      <w:r w:rsidRPr="00887DCA">
        <w:rPr>
          <w:rFonts w:ascii="Garamond" w:hAnsi="Garamond"/>
          <w:b/>
          <w:sz w:val="24"/>
          <w:szCs w:val="24"/>
        </w:rPr>
        <w:t>People of any racial and ethnic group, LGBTQIA2S, women, older adults and any other under-represented group are encouraged to apply. Reasonable accommodations will be made to enable individuals with disabilities to perform this job.</w:t>
      </w:r>
    </w:p>
    <w:p w14:paraId="7C60F830" w14:textId="77777777" w:rsidR="00887DCA" w:rsidRDefault="00887DCA" w:rsidP="000C5AC1">
      <w:pPr>
        <w:jc w:val="both"/>
        <w:rPr>
          <w:rFonts w:ascii="Garamond" w:hAnsi="Garamond"/>
          <w:b/>
          <w:sz w:val="24"/>
          <w:szCs w:val="24"/>
        </w:rPr>
      </w:pPr>
    </w:p>
    <w:p w14:paraId="0DD87D23" w14:textId="73681761" w:rsidR="00152DB4" w:rsidRPr="005A74B5" w:rsidRDefault="00152DB4" w:rsidP="00BC79B6">
      <w:pPr>
        <w:jc w:val="both"/>
        <w:rPr>
          <w:rFonts w:ascii="Garamond" w:hAnsi="Garamond"/>
          <w:sz w:val="24"/>
          <w:szCs w:val="24"/>
        </w:rPr>
      </w:pPr>
    </w:p>
    <w:p w14:paraId="7B55C9EA" w14:textId="1E2E3B60" w:rsidR="00152DB4" w:rsidRPr="00887DCA" w:rsidRDefault="00152DB4" w:rsidP="00BC79B6">
      <w:pPr>
        <w:jc w:val="both"/>
        <w:rPr>
          <w:rFonts w:ascii="Garamond" w:hAnsi="Garamond"/>
          <w:b/>
          <w:sz w:val="24"/>
          <w:szCs w:val="24"/>
        </w:rPr>
      </w:pPr>
      <w:r w:rsidRPr="00887DCA">
        <w:rPr>
          <w:rFonts w:ascii="Garamond" w:hAnsi="Garamond"/>
          <w:b/>
          <w:sz w:val="24"/>
          <w:szCs w:val="24"/>
          <w:u w:val="single"/>
        </w:rPr>
        <w:t>Skill</w:t>
      </w:r>
      <w:r w:rsidR="00940AFE" w:rsidRPr="00887DCA">
        <w:rPr>
          <w:rFonts w:ascii="Garamond" w:hAnsi="Garamond"/>
          <w:b/>
          <w:sz w:val="24"/>
          <w:szCs w:val="24"/>
          <w:u w:val="single"/>
        </w:rPr>
        <w:t xml:space="preserve"> &amp; Ability</w:t>
      </w:r>
      <w:r w:rsidRPr="00887DCA">
        <w:rPr>
          <w:rFonts w:ascii="Garamond" w:hAnsi="Garamond"/>
          <w:b/>
          <w:sz w:val="24"/>
          <w:szCs w:val="24"/>
          <w:u w:val="single"/>
        </w:rPr>
        <w:t xml:space="preserve"> in</w:t>
      </w:r>
      <w:r w:rsidRPr="00887DCA">
        <w:rPr>
          <w:rFonts w:ascii="Garamond" w:hAnsi="Garamond"/>
          <w:b/>
          <w:sz w:val="24"/>
          <w:szCs w:val="24"/>
        </w:rPr>
        <w:t>:</w:t>
      </w:r>
      <w:r w:rsidR="006840E4" w:rsidRPr="00887DCA">
        <w:rPr>
          <w:rFonts w:ascii="Garamond" w:hAnsi="Garamond"/>
          <w:b/>
          <w:sz w:val="24"/>
          <w:szCs w:val="24"/>
        </w:rPr>
        <w:t xml:space="preserve"> </w:t>
      </w:r>
    </w:p>
    <w:p w14:paraId="15C0F46E" w14:textId="54CCF1FE" w:rsidR="00940AFE" w:rsidRPr="006840E4" w:rsidRDefault="008F267C" w:rsidP="006840E4">
      <w:pPr>
        <w:pStyle w:val="ListParagraph"/>
        <w:numPr>
          <w:ilvl w:val="0"/>
          <w:numId w:val="1"/>
        </w:numPr>
        <w:jc w:val="both"/>
        <w:rPr>
          <w:rFonts w:ascii="Garamond" w:hAnsi="Garamond"/>
          <w:sz w:val="24"/>
          <w:szCs w:val="24"/>
        </w:rPr>
      </w:pPr>
      <w:r w:rsidRPr="008B1B11">
        <w:rPr>
          <w:rFonts w:ascii="Garamond" w:hAnsi="Garamond"/>
          <w:sz w:val="24"/>
          <w:szCs w:val="24"/>
        </w:rPr>
        <w:t>Proficient in Microsoft Word, Excel, and various other Office programs</w:t>
      </w:r>
      <w:r w:rsidR="007860C0">
        <w:rPr>
          <w:rFonts w:ascii="Garamond" w:hAnsi="Garamond"/>
          <w:sz w:val="24"/>
          <w:szCs w:val="24"/>
        </w:rPr>
        <w:t xml:space="preserve"> </w:t>
      </w:r>
    </w:p>
    <w:p w14:paraId="6E6F7E6C" w14:textId="3E993D02" w:rsidR="00940AFE" w:rsidRPr="008B1B11" w:rsidRDefault="00940AFE" w:rsidP="00BC79B6">
      <w:pPr>
        <w:pStyle w:val="ListParagraph"/>
        <w:numPr>
          <w:ilvl w:val="0"/>
          <w:numId w:val="1"/>
        </w:numPr>
        <w:jc w:val="both"/>
        <w:rPr>
          <w:rFonts w:ascii="Garamond" w:hAnsi="Garamond"/>
          <w:sz w:val="24"/>
          <w:szCs w:val="24"/>
        </w:rPr>
      </w:pPr>
      <w:r w:rsidRPr="008B1B11">
        <w:rPr>
          <w:rFonts w:ascii="Garamond" w:hAnsi="Garamond"/>
          <w:sz w:val="24"/>
          <w:szCs w:val="24"/>
        </w:rPr>
        <w:t xml:space="preserve">Excellent verbal and written communication skills in the English </w:t>
      </w:r>
      <w:r w:rsidR="001E2D41">
        <w:rPr>
          <w:rFonts w:ascii="Garamond" w:hAnsi="Garamond"/>
          <w:sz w:val="24"/>
          <w:szCs w:val="24"/>
        </w:rPr>
        <w:t xml:space="preserve">and Spanish </w:t>
      </w:r>
      <w:r w:rsidRPr="008B1B11">
        <w:rPr>
          <w:rFonts w:ascii="Garamond" w:hAnsi="Garamond"/>
          <w:sz w:val="24"/>
          <w:szCs w:val="24"/>
        </w:rPr>
        <w:t>language</w:t>
      </w:r>
      <w:r w:rsidR="001E2D41">
        <w:rPr>
          <w:rFonts w:ascii="Garamond" w:hAnsi="Garamond"/>
          <w:sz w:val="24"/>
          <w:szCs w:val="24"/>
        </w:rPr>
        <w:t>.</w:t>
      </w:r>
    </w:p>
    <w:p w14:paraId="3411D34D" w14:textId="0D523ADD" w:rsidR="00940AFE" w:rsidRDefault="00940AFE" w:rsidP="00BC79B6">
      <w:pPr>
        <w:pStyle w:val="ListParagraph"/>
        <w:numPr>
          <w:ilvl w:val="0"/>
          <w:numId w:val="1"/>
        </w:numPr>
        <w:jc w:val="both"/>
        <w:rPr>
          <w:rFonts w:ascii="Garamond" w:hAnsi="Garamond"/>
          <w:sz w:val="24"/>
          <w:szCs w:val="24"/>
        </w:rPr>
      </w:pPr>
      <w:r w:rsidRPr="008B1B11">
        <w:rPr>
          <w:rFonts w:ascii="Garamond" w:hAnsi="Garamond"/>
          <w:sz w:val="24"/>
          <w:szCs w:val="24"/>
        </w:rPr>
        <w:t>Establish</w:t>
      </w:r>
      <w:r w:rsidR="008F267C" w:rsidRPr="008B1B11">
        <w:rPr>
          <w:rFonts w:ascii="Garamond" w:hAnsi="Garamond"/>
          <w:sz w:val="24"/>
          <w:szCs w:val="24"/>
        </w:rPr>
        <w:t>ing</w:t>
      </w:r>
      <w:r w:rsidRPr="008B1B11">
        <w:rPr>
          <w:rFonts w:ascii="Garamond" w:hAnsi="Garamond"/>
          <w:sz w:val="24"/>
          <w:szCs w:val="24"/>
        </w:rPr>
        <w:t xml:space="preserve"> priorities and organiz</w:t>
      </w:r>
      <w:r w:rsidR="008F267C" w:rsidRPr="008B1B11">
        <w:rPr>
          <w:rFonts w:ascii="Garamond" w:hAnsi="Garamond"/>
          <w:sz w:val="24"/>
          <w:szCs w:val="24"/>
        </w:rPr>
        <w:t>ing</w:t>
      </w:r>
      <w:r w:rsidRPr="008B1B11">
        <w:rPr>
          <w:rFonts w:ascii="Garamond" w:hAnsi="Garamond"/>
          <w:sz w:val="24"/>
          <w:szCs w:val="24"/>
        </w:rPr>
        <w:t xml:space="preserve"> own workload </w:t>
      </w:r>
    </w:p>
    <w:p w14:paraId="64626C54" w14:textId="24B5AA82" w:rsidR="001E2D41" w:rsidRPr="00441B81" w:rsidRDefault="001E2D41" w:rsidP="00441B81">
      <w:pPr>
        <w:pStyle w:val="ListParagraph"/>
        <w:numPr>
          <w:ilvl w:val="0"/>
          <w:numId w:val="1"/>
        </w:numPr>
        <w:jc w:val="both"/>
        <w:rPr>
          <w:rFonts w:ascii="Garamond" w:hAnsi="Garamond"/>
          <w:sz w:val="24"/>
          <w:szCs w:val="24"/>
        </w:rPr>
      </w:pPr>
      <w:r>
        <w:rPr>
          <w:rFonts w:ascii="Garamond" w:hAnsi="Garamond"/>
          <w:sz w:val="24"/>
          <w:szCs w:val="24"/>
        </w:rPr>
        <w:t>Ability to fit into the team</w:t>
      </w:r>
    </w:p>
    <w:p w14:paraId="6C5F431A" w14:textId="77777777" w:rsidR="00940AFE" w:rsidRDefault="00940AFE" w:rsidP="000C5AC1">
      <w:pPr>
        <w:jc w:val="both"/>
        <w:rPr>
          <w:rFonts w:ascii="Garamond" w:hAnsi="Garamond"/>
          <w:sz w:val="24"/>
          <w:szCs w:val="24"/>
        </w:rPr>
      </w:pPr>
    </w:p>
    <w:p w14:paraId="316BF39E" w14:textId="77777777" w:rsidR="00DA269D" w:rsidRPr="005A74B5" w:rsidRDefault="00DA269D" w:rsidP="000C5AC1">
      <w:pPr>
        <w:jc w:val="both"/>
        <w:rPr>
          <w:rFonts w:ascii="Garamond" w:hAnsi="Garamond"/>
          <w:sz w:val="24"/>
          <w:szCs w:val="24"/>
        </w:rPr>
      </w:pPr>
    </w:p>
    <w:p w14:paraId="7BD63996" w14:textId="13521EF9" w:rsidR="005F61EB" w:rsidRPr="001B1BFE" w:rsidRDefault="00E6645C" w:rsidP="00BC79B6">
      <w:pPr>
        <w:jc w:val="both"/>
        <w:rPr>
          <w:rFonts w:ascii="Garamond" w:hAnsi="Garamond"/>
          <w:b/>
          <w:sz w:val="28"/>
          <w:szCs w:val="28"/>
        </w:rPr>
      </w:pPr>
      <w:r w:rsidRPr="001B1BFE">
        <w:rPr>
          <w:rFonts w:ascii="Garamond" w:hAnsi="Garamond"/>
          <w:b/>
          <w:sz w:val="28"/>
          <w:szCs w:val="28"/>
        </w:rPr>
        <w:t>Primary/Essential Responsibilities</w:t>
      </w:r>
    </w:p>
    <w:p w14:paraId="12ABA825" w14:textId="77777777" w:rsidR="001E2D41" w:rsidRDefault="001E2D41" w:rsidP="001E2D41">
      <w:pPr>
        <w:rPr>
          <w:rFonts w:ascii="Garamond" w:hAnsi="Garamond"/>
          <w:b/>
          <w:sz w:val="24"/>
          <w:szCs w:val="24"/>
          <w:u w:val="single"/>
        </w:rPr>
      </w:pPr>
    </w:p>
    <w:p w14:paraId="192C39F8" w14:textId="774697A3" w:rsidR="005F61EB" w:rsidRDefault="001E2D41" w:rsidP="001E2D41">
      <w:pPr>
        <w:rPr>
          <w:rFonts w:ascii="Garamond" w:hAnsi="Garamond"/>
          <w:sz w:val="24"/>
        </w:rPr>
      </w:pPr>
      <w:r w:rsidRPr="006931AB">
        <w:rPr>
          <w:rFonts w:ascii="Garamond" w:hAnsi="Garamond"/>
          <w:sz w:val="24"/>
        </w:rPr>
        <w:t>This person is responsible for coordinating educational and recreational services for the adult population in our community. The programs include the Adult Summer Reading Program, book clubs, computer literacy, and an out-of-the</w:t>
      </w:r>
      <w:r w:rsidR="00B071A2">
        <w:rPr>
          <w:rFonts w:ascii="Garamond" w:hAnsi="Garamond"/>
          <w:sz w:val="24"/>
        </w:rPr>
        <w:t>-box arts and crafts series. She/They/He</w:t>
      </w:r>
      <w:r w:rsidRPr="006931AB">
        <w:rPr>
          <w:rFonts w:ascii="Garamond" w:hAnsi="Garamond"/>
          <w:sz w:val="24"/>
        </w:rPr>
        <w:t xml:space="preserve"> will also perform a wide range of duties at the Front Desk, assisting patrons. Tasks may include selecting and maintaining library materials and furnishing reference, bibliographical, and readers’ advisory services. Work with databases and information systems to access information. Assist and instruct patrons at computer workstations or one on one tutoring with technology questions as needed.</w:t>
      </w:r>
    </w:p>
    <w:p w14:paraId="563A416C" w14:textId="13ECB271" w:rsidR="005F61EB" w:rsidRPr="005A74B5" w:rsidRDefault="005F61EB" w:rsidP="000C5AC1">
      <w:pPr>
        <w:ind w:left="720"/>
        <w:jc w:val="both"/>
        <w:rPr>
          <w:rFonts w:ascii="Garamond" w:hAnsi="Garamond"/>
          <w:bCs/>
          <w:sz w:val="24"/>
        </w:rPr>
      </w:pPr>
    </w:p>
    <w:p w14:paraId="7A86433B" w14:textId="4A10C842" w:rsidR="005F61EB" w:rsidRPr="001B1BFE" w:rsidRDefault="005F61EB" w:rsidP="000C5AC1">
      <w:pPr>
        <w:jc w:val="both"/>
        <w:rPr>
          <w:rFonts w:ascii="Garamond" w:hAnsi="Garamond"/>
          <w:b/>
          <w:sz w:val="24"/>
          <w:szCs w:val="24"/>
          <w:u w:val="single"/>
        </w:rPr>
      </w:pPr>
      <w:r w:rsidRPr="001B1BFE">
        <w:rPr>
          <w:rFonts w:ascii="Garamond" w:hAnsi="Garamond"/>
          <w:b/>
          <w:sz w:val="24"/>
          <w:szCs w:val="24"/>
          <w:u w:val="single"/>
        </w:rPr>
        <w:t>Employee Benefits</w:t>
      </w:r>
    </w:p>
    <w:p w14:paraId="6A21E832" w14:textId="7336DAA3" w:rsidR="00E6645C" w:rsidRPr="005A74B5" w:rsidRDefault="00B40E8E" w:rsidP="00BC79B6">
      <w:pPr>
        <w:jc w:val="both"/>
        <w:rPr>
          <w:rFonts w:ascii="Garamond" w:hAnsi="Garamond"/>
          <w:sz w:val="24"/>
        </w:rPr>
      </w:pPr>
      <w:r>
        <w:rPr>
          <w:rFonts w:ascii="Garamond" w:hAnsi="Garamond"/>
          <w:sz w:val="24"/>
        </w:rPr>
        <w:t>Per collective bargaining agreement of the Toledo Employees Association.</w:t>
      </w:r>
    </w:p>
    <w:p w14:paraId="31D5B9C8" w14:textId="77777777" w:rsidR="00220432" w:rsidRPr="00765D51" w:rsidRDefault="00220432" w:rsidP="00BC79B6">
      <w:pPr>
        <w:jc w:val="both"/>
        <w:rPr>
          <w:rFonts w:ascii="Garamond" w:hAnsi="Garamond"/>
          <w:b/>
          <w:i/>
          <w:sz w:val="24"/>
        </w:rPr>
      </w:pPr>
      <w:r w:rsidRPr="00765D51">
        <w:rPr>
          <w:rFonts w:ascii="Garamond" w:hAnsi="Garamond"/>
          <w:b/>
          <w:i/>
          <w:sz w:val="24"/>
        </w:rPr>
        <w:t>(</w:t>
      </w:r>
      <w:r w:rsidRPr="00CF1030">
        <w:rPr>
          <w:rFonts w:ascii="Garamond" w:hAnsi="Garamond"/>
          <w:i/>
          <w:sz w:val="24"/>
        </w:rPr>
        <w:t>Tasks listed are intended to be descriptive and not restrictive. An employee in this classification may perform any of the tasks listed; however, these examples do not include all the tasks which an employee may be expected to perform.)</w:t>
      </w:r>
    </w:p>
    <w:p w14:paraId="364CF30D" w14:textId="77777777" w:rsidR="00B67C64" w:rsidRDefault="00B67C64" w:rsidP="00BC79B6">
      <w:pPr>
        <w:jc w:val="both"/>
        <w:rPr>
          <w:rFonts w:ascii="Garamond" w:hAnsi="Garamond"/>
          <w:b/>
          <w:sz w:val="24"/>
        </w:rPr>
      </w:pPr>
    </w:p>
    <w:p w14:paraId="420D350C" w14:textId="77777777" w:rsidR="006A6D65" w:rsidRPr="00CF1030" w:rsidRDefault="006A6D65" w:rsidP="00BC79B6">
      <w:pPr>
        <w:jc w:val="both"/>
        <w:rPr>
          <w:rFonts w:ascii="Garamond" w:hAnsi="Garamond"/>
          <w:b/>
          <w:sz w:val="24"/>
        </w:rPr>
      </w:pPr>
      <w:r w:rsidRPr="00CF1030">
        <w:rPr>
          <w:rFonts w:ascii="Garamond" w:hAnsi="Garamond"/>
          <w:b/>
          <w:sz w:val="24"/>
        </w:rPr>
        <w:t>Working Conditions</w:t>
      </w:r>
    </w:p>
    <w:p w14:paraId="6A07D167" w14:textId="398AFB10" w:rsidR="006A6D65" w:rsidRDefault="006A6D65" w:rsidP="00BC79B6">
      <w:pPr>
        <w:jc w:val="both"/>
        <w:rPr>
          <w:rFonts w:ascii="Garamond" w:hAnsi="Garamond"/>
          <w:sz w:val="24"/>
        </w:rPr>
      </w:pPr>
      <w:r w:rsidRPr="00CF1030">
        <w:rPr>
          <w:rFonts w:ascii="Garamond" w:hAnsi="Garamond"/>
          <w:sz w:val="24"/>
        </w:rPr>
        <w:lastRenderedPageBreak/>
        <w:t>The w</w:t>
      </w:r>
      <w:r w:rsidR="00B071A2">
        <w:rPr>
          <w:rFonts w:ascii="Garamond" w:hAnsi="Garamond"/>
          <w:sz w:val="24"/>
        </w:rPr>
        <w:t>ork environment characteristics are usu</w:t>
      </w:r>
      <w:r w:rsidRPr="00CF1030">
        <w:rPr>
          <w:rFonts w:ascii="Garamond" w:hAnsi="Garamond"/>
          <w:sz w:val="24"/>
        </w:rPr>
        <w:t>al office working conditions: noise level in the work area is typical of most offic</w:t>
      </w:r>
      <w:r w:rsidR="00B40E8E">
        <w:rPr>
          <w:rFonts w:ascii="Garamond" w:hAnsi="Garamond"/>
          <w:sz w:val="24"/>
        </w:rPr>
        <w:t>e environments with telephones,</w:t>
      </w:r>
      <w:r w:rsidRPr="00CF1030">
        <w:rPr>
          <w:rFonts w:ascii="Garamond" w:hAnsi="Garamond"/>
          <w:sz w:val="24"/>
        </w:rPr>
        <w:t xml:space="preserve"> </w:t>
      </w:r>
      <w:r w:rsidR="00B40E8E">
        <w:rPr>
          <w:rFonts w:ascii="Garamond" w:hAnsi="Garamond"/>
          <w:sz w:val="24"/>
        </w:rPr>
        <w:t xml:space="preserve">frequent </w:t>
      </w:r>
      <w:r w:rsidRPr="00CF1030">
        <w:rPr>
          <w:rFonts w:ascii="Garamond" w:hAnsi="Garamond"/>
          <w:sz w:val="24"/>
        </w:rPr>
        <w:t>interruptions, and background noises.</w:t>
      </w:r>
      <w:r w:rsidR="008F267C">
        <w:rPr>
          <w:rFonts w:ascii="Garamond" w:hAnsi="Garamond"/>
          <w:sz w:val="24"/>
        </w:rPr>
        <w:t xml:space="preserve"> </w:t>
      </w:r>
      <w:bookmarkStart w:id="1" w:name="_GoBack"/>
      <w:bookmarkEnd w:id="1"/>
    </w:p>
    <w:p w14:paraId="1F6DEB58" w14:textId="56EA4477" w:rsidR="003353BD" w:rsidRPr="00F56D20" w:rsidRDefault="003353BD" w:rsidP="00BC79B6">
      <w:pPr>
        <w:jc w:val="both"/>
        <w:rPr>
          <w:rFonts w:ascii="Garamond" w:hAnsi="Garamond"/>
          <w:szCs w:val="20"/>
        </w:rPr>
      </w:pPr>
    </w:p>
    <w:p w14:paraId="67364F43" w14:textId="4C13042B" w:rsidR="008D141D" w:rsidRPr="003E5F7F" w:rsidRDefault="003E5F7F" w:rsidP="00BC79B6">
      <w:pPr>
        <w:jc w:val="both"/>
        <w:rPr>
          <w:rFonts w:ascii="Garamond" w:hAnsi="Garamond"/>
          <w:b/>
          <w:sz w:val="24"/>
        </w:rPr>
      </w:pPr>
      <w:r>
        <w:rPr>
          <w:rFonts w:ascii="Garamond" w:hAnsi="Garamond"/>
          <w:b/>
          <w:sz w:val="24"/>
        </w:rPr>
        <w:t>Physical Requirements</w:t>
      </w:r>
      <w:r w:rsidR="008D141D" w:rsidRPr="003E5F7F">
        <w:rPr>
          <w:rFonts w:ascii="Garamond" w:hAnsi="Garamond"/>
          <w:b/>
          <w:sz w:val="24"/>
        </w:rPr>
        <w:t xml:space="preserve"> </w:t>
      </w:r>
    </w:p>
    <w:p w14:paraId="74517D97" w14:textId="5014A5E8" w:rsidR="003353BD" w:rsidRPr="00CF1030" w:rsidRDefault="003E5F7F" w:rsidP="00BC79B6">
      <w:pPr>
        <w:jc w:val="both"/>
        <w:rPr>
          <w:rFonts w:ascii="Garamond" w:hAnsi="Garamond"/>
          <w:sz w:val="24"/>
        </w:rPr>
      </w:pPr>
      <w:r>
        <w:rPr>
          <w:rFonts w:ascii="Garamond" w:hAnsi="Garamond"/>
          <w:sz w:val="24"/>
        </w:rPr>
        <w:t>List any physical requ</w:t>
      </w:r>
      <w:r w:rsidR="00B071A2">
        <w:rPr>
          <w:rFonts w:ascii="Garamond" w:hAnsi="Garamond"/>
          <w:sz w:val="24"/>
        </w:rPr>
        <w:t>irements here (e.g. lift up to 1</w:t>
      </w:r>
      <w:r>
        <w:rPr>
          <w:rFonts w:ascii="Garamond" w:hAnsi="Garamond"/>
          <w:sz w:val="24"/>
        </w:rPr>
        <w:t>5 pounds daily, weekly; sitting at a desk; work outside in weather, etc.)</w:t>
      </w:r>
      <w:r w:rsidR="002017A6">
        <w:rPr>
          <w:rFonts w:ascii="Garamond" w:hAnsi="Garamond"/>
          <w:sz w:val="24"/>
        </w:rPr>
        <w:t xml:space="preserve">. If applicable, attach a physical requirements form. </w:t>
      </w:r>
    </w:p>
    <w:p w14:paraId="41C41299" w14:textId="77777777" w:rsidR="008F267C" w:rsidRPr="005A74B5" w:rsidRDefault="008F267C" w:rsidP="00BC79B6">
      <w:pPr>
        <w:jc w:val="both"/>
        <w:rPr>
          <w:rFonts w:ascii="Garamond" w:hAnsi="Garamond"/>
          <w:sz w:val="24"/>
        </w:rPr>
      </w:pPr>
    </w:p>
    <w:p w14:paraId="20BD7447" w14:textId="7CA89ED8" w:rsidR="008F267C" w:rsidRPr="008B1B11" w:rsidRDefault="008B1B11" w:rsidP="00BC79B6">
      <w:pPr>
        <w:jc w:val="both"/>
        <w:rPr>
          <w:rFonts w:ascii="Garamond" w:hAnsi="Garamond"/>
          <w:b/>
          <w:sz w:val="24"/>
        </w:rPr>
      </w:pPr>
      <w:r w:rsidRPr="008B1B11">
        <w:rPr>
          <w:rFonts w:ascii="Garamond" w:hAnsi="Garamond"/>
          <w:b/>
          <w:sz w:val="24"/>
        </w:rPr>
        <w:t>Additional Information</w:t>
      </w:r>
    </w:p>
    <w:p w14:paraId="73277F05" w14:textId="39AED367" w:rsidR="008B1B11" w:rsidRDefault="008B1B11" w:rsidP="00BC79B6">
      <w:pPr>
        <w:jc w:val="both"/>
        <w:rPr>
          <w:rFonts w:ascii="Garamond" w:hAnsi="Garamond"/>
          <w:sz w:val="24"/>
        </w:rPr>
      </w:pPr>
      <w:r w:rsidRPr="008B1B11">
        <w:rPr>
          <w:rFonts w:ascii="Garamond" w:hAnsi="Garamond"/>
          <w:sz w:val="24"/>
        </w:rPr>
        <w:t xml:space="preserve">Essential competencies of this job are described under the headings above. They may be subject to change at any time. The omission of specific statements of duties, does not exclude them from the position, if the work is similar, related, or a logical assignment to the position. The job description does not constitute an employment agreement between the employer and </w:t>
      </w:r>
      <w:r w:rsidR="003353BD" w:rsidRPr="008B1B11">
        <w:rPr>
          <w:rFonts w:ascii="Garamond" w:hAnsi="Garamond"/>
          <w:sz w:val="24"/>
        </w:rPr>
        <w:t>employee and</w:t>
      </w:r>
      <w:r w:rsidRPr="008B1B11">
        <w:rPr>
          <w:rFonts w:ascii="Garamond" w:hAnsi="Garamond"/>
          <w:sz w:val="24"/>
        </w:rPr>
        <w:t xml:space="preserve"> may be chan</w:t>
      </w:r>
      <w:r w:rsidR="006931AB">
        <w:rPr>
          <w:rFonts w:ascii="Garamond" w:hAnsi="Garamond"/>
          <w:sz w:val="24"/>
        </w:rPr>
        <w:t xml:space="preserve">ged by the employer at any time. </w:t>
      </w:r>
    </w:p>
    <w:p w14:paraId="02F0F91A" w14:textId="77777777" w:rsidR="006931AB" w:rsidRDefault="006931AB" w:rsidP="00BC79B6">
      <w:pPr>
        <w:jc w:val="both"/>
        <w:rPr>
          <w:rFonts w:ascii="Garamond" w:hAnsi="Garamond"/>
          <w:sz w:val="24"/>
        </w:rPr>
      </w:pPr>
    </w:p>
    <w:p w14:paraId="71911663" w14:textId="1E8AE243" w:rsidR="006931AB" w:rsidRDefault="006931AB" w:rsidP="00BC79B6">
      <w:pPr>
        <w:jc w:val="both"/>
        <w:rPr>
          <w:rFonts w:ascii="Garamond" w:hAnsi="Garamond"/>
          <w:b/>
          <w:sz w:val="24"/>
        </w:rPr>
      </w:pPr>
      <w:r>
        <w:rPr>
          <w:rFonts w:ascii="Garamond" w:hAnsi="Garamond"/>
          <w:b/>
          <w:sz w:val="24"/>
        </w:rPr>
        <w:t>W</w:t>
      </w:r>
      <w:r w:rsidRPr="006931AB">
        <w:rPr>
          <w:rFonts w:ascii="Garamond" w:hAnsi="Garamond"/>
          <w:b/>
          <w:sz w:val="24"/>
        </w:rPr>
        <w:t>ork hours</w:t>
      </w:r>
    </w:p>
    <w:p w14:paraId="5116F543" w14:textId="16CB3B35" w:rsidR="006931AB" w:rsidRDefault="006931AB" w:rsidP="00BC79B6">
      <w:pPr>
        <w:jc w:val="both"/>
        <w:rPr>
          <w:rFonts w:ascii="Garamond" w:hAnsi="Garamond"/>
          <w:sz w:val="24"/>
        </w:rPr>
      </w:pPr>
      <w:r w:rsidRPr="006931AB">
        <w:rPr>
          <w:rFonts w:ascii="Garamond" w:hAnsi="Garamond"/>
          <w:sz w:val="24"/>
        </w:rPr>
        <w:t>Regular part-time position scheduled for 20 hours per week</w:t>
      </w:r>
      <w:r>
        <w:rPr>
          <w:rFonts w:ascii="Garamond" w:hAnsi="Garamond"/>
          <w:sz w:val="24"/>
        </w:rPr>
        <w:t xml:space="preserve"> Tuesday – Saturday between 9 am and 5 pm. Position must also be available</w:t>
      </w:r>
      <w:r w:rsidR="00B725D0">
        <w:rPr>
          <w:rFonts w:ascii="Garamond" w:hAnsi="Garamond"/>
          <w:sz w:val="24"/>
        </w:rPr>
        <w:t xml:space="preserve"> after hours for eve</w:t>
      </w:r>
      <w:r w:rsidR="00B40E8E">
        <w:rPr>
          <w:rFonts w:ascii="Garamond" w:hAnsi="Garamond"/>
          <w:sz w:val="24"/>
        </w:rPr>
        <w:t>nts. You will be able to flex</w:t>
      </w:r>
      <w:r w:rsidR="00B725D0">
        <w:rPr>
          <w:rFonts w:ascii="Garamond" w:hAnsi="Garamond"/>
          <w:sz w:val="24"/>
        </w:rPr>
        <w:t xml:space="preserve"> your schedule as needed. </w:t>
      </w:r>
    </w:p>
    <w:p w14:paraId="316509DD" w14:textId="77777777" w:rsidR="000969CF" w:rsidRDefault="000969CF" w:rsidP="00BC79B6">
      <w:pPr>
        <w:jc w:val="both"/>
        <w:rPr>
          <w:rFonts w:ascii="Garamond" w:hAnsi="Garamond"/>
          <w:sz w:val="24"/>
        </w:rPr>
      </w:pPr>
    </w:p>
    <w:p w14:paraId="619439E3" w14:textId="77777777" w:rsidR="001E2D41" w:rsidRPr="006931AB" w:rsidRDefault="001E2D41" w:rsidP="0091549C">
      <w:pPr>
        <w:rPr>
          <w:rFonts w:ascii="Garamond" w:hAnsi="Garamond"/>
          <w:sz w:val="24"/>
        </w:rPr>
      </w:pPr>
    </w:p>
    <w:p w14:paraId="606B9E65" w14:textId="496254EF" w:rsidR="0091549C" w:rsidRDefault="001E2D41" w:rsidP="0091549C">
      <w:pPr>
        <w:rPr>
          <w:rFonts w:ascii="Garamond" w:hAnsi="Garamond"/>
          <w:b/>
          <w:sz w:val="24"/>
        </w:rPr>
      </w:pPr>
      <w:r>
        <w:rPr>
          <w:rFonts w:ascii="Garamond" w:hAnsi="Garamond"/>
          <w:b/>
          <w:sz w:val="24"/>
        </w:rPr>
        <w:t>Adopted July ____, 2023</w:t>
      </w:r>
    </w:p>
    <w:p w14:paraId="218BF003" w14:textId="77777777" w:rsidR="00441B81" w:rsidRDefault="00441B81" w:rsidP="0091549C">
      <w:pPr>
        <w:rPr>
          <w:rFonts w:ascii="Garamond" w:hAnsi="Garamond"/>
          <w:b/>
          <w:sz w:val="24"/>
        </w:rPr>
      </w:pPr>
    </w:p>
    <w:p w14:paraId="10836A5A" w14:textId="77777777" w:rsidR="00441B81" w:rsidRPr="00E6645C" w:rsidRDefault="00441B81" w:rsidP="0091549C">
      <w:pPr>
        <w:rPr>
          <w:rFonts w:ascii="Garamond" w:hAnsi="Garamond"/>
          <w:sz w:val="24"/>
        </w:rPr>
      </w:pPr>
    </w:p>
    <w:sectPr w:rsidR="00441B81" w:rsidRPr="00E6645C" w:rsidSect="003E5F7F">
      <w:footerReference w:type="default" r:id="rId8"/>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4CC13" w14:textId="77777777" w:rsidR="00957210" w:rsidRDefault="00957210" w:rsidP="008C4FA6">
      <w:r>
        <w:separator/>
      </w:r>
    </w:p>
  </w:endnote>
  <w:endnote w:type="continuationSeparator" w:id="0">
    <w:p w14:paraId="668962E8" w14:textId="77777777" w:rsidR="00957210" w:rsidRDefault="00957210" w:rsidP="008C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88913515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69D15B28" w14:textId="009F2C87" w:rsidR="0091549C" w:rsidRPr="00F56D20" w:rsidRDefault="00127A48" w:rsidP="00127A48">
            <w:pPr>
              <w:pStyle w:val="Footer"/>
              <w:tabs>
                <w:tab w:val="clear" w:pos="4680"/>
              </w:tabs>
              <w:jc w:val="right"/>
              <w:rPr>
                <w:rFonts w:ascii="Garamond" w:hAnsi="Garamond"/>
              </w:rPr>
            </w:pPr>
            <w:r>
              <w:rPr>
                <w:rFonts w:ascii="Garamond" w:hAnsi="Garamond"/>
              </w:rPr>
              <w:t xml:space="preserve">“Title of position” </w:t>
            </w:r>
            <w:r w:rsidR="005A74B5">
              <w:rPr>
                <w:rFonts w:ascii="Garamond" w:hAnsi="Garamond"/>
              </w:rPr>
              <w:t>Job Description</w:t>
            </w:r>
            <w:r w:rsidR="0091549C" w:rsidRPr="00F56D20">
              <w:rPr>
                <w:rFonts w:ascii="Garamond" w:hAnsi="Garamond"/>
              </w:rPr>
              <w:tab/>
              <w:t xml:space="preserve">Page </w:t>
            </w:r>
            <w:r w:rsidR="0091549C" w:rsidRPr="00F56D20">
              <w:rPr>
                <w:rFonts w:ascii="Garamond" w:hAnsi="Garamond"/>
                <w:b/>
                <w:bCs/>
              </w:rPr>
              <w:fldChar w:fldCharType="begin"/>
            </w:r>
            <w:r w:rsidR="0091549C" w:rsidRPr="00F56D20">
              <w:rPr>
                <w:rFonts w:ascii="Garamond" w:hAnsi="Garamond"/>
                <w:b/>
                <w:bCs/>
              </w:rPr>
              <w:instrText xml:space="preserve"> PAGE </w:instrText>
            </w:r>
            <w:r w:rsidR="0091549C" w:rsidRPr="00F56D20">
              <w:rPr>
                <w:rFonts w:ascii="Garamond" w:hAnsi="Garamond"/>
                <w:b/>
                <w:bCs/>
              </w:rPr>
              <w:fldChar w:fldCharType="separate"/>
            </w:r>
            <w:r w:rsidR="009232DF">
              <w:rPr>
                <w:rFonts w:ascii="Garamond" w:hAnsi="Garamond"/>
                <w:b/>
                <w:bCs/>
                <w:noProof/>
              </w:rPr>
              <w:t>3</w:t>
            </w:r>
            <w:r w:rsidR="0091549C" w:rsidRPr="00F56D20">
              <w:rPr>
                <w:rFonts w:ascii="Garamond" w:hAnsi="Garamond"/>
                <w:b/>
                <w:bCs/>
              </w:rPr>
              <w:fldChar w:fldCharType="end"/>
            </w:r>
            <w:r w:rsidR="0091549C" w:rsidRPr="00F56D20">
              <w:rPr>
                <w:rFonts w:ascii="Garamond" w:hAnsi="Garamond"/>
              </w:rPr>
              <w:t xml:space="preserve"> of </w:t>
            </w:r>
            <w:r w:rsidR="0091549C" w:rsidRPr="00F56D20">
              <w:rPr>
                <w:rFonts w:ascii="Garamond" w:hAnsi="Garamond"/>
                <w:b/>
                <w:bCs/>
              </w:rPr>
              <w:fldChar w:fldCharType="begin"/>
            </w:r>
            <w:r w:rsidR="0091549C" w:rsidRPr="00F56D20">
              <w:rPr>
                <w:rFonts w:ascii="Garamond" w:hAnsi="Garamond"/>
                <w:b/>
                <w:bCs/>
              </w:rPr>
              <w:instrText xml:space="preserve"> NUMPAGES  </w:instrText>
            </w:r>
            <w:r w:rsidR="0091549C" w:rsidRPr="00F56D20">
              <w:rPr>
                <w:rFonts w:ascii="Garamond" w:hAnsi="Garamond"/>
                <w:b/>
                <w:bCs/>
              </w:rPr>
              <w:fldChar w:fldCharType="separate"/>
            </w:r>
            <w:r w:rsidR="009232DF">
              <w:rPr>
                <w:rFonts w:ascii="Garamond" w:hAnsi="Garamond"/>
                <w:b/>
                <w:bCs/>
                <w:noProof/>
              </w:rPr>
              <w:t>3</w:t>
            </w:r>
            <w:r w:rsidR="0091549C" w:rsidRPr="00F56D20">
              <w:rPr>
                <w:rFonts w:ascii="Garamond" w:hAnsi="Garamond"/>
                <w:b/>
                <w:bCs/>
              </w:rPr>
              <w:fldChar w:fldCharType="end"/>
            </w:r>
          </w:p>
        </w:sdtContent>
      </w:sdt>
    </w:sdtContent>
  </w:sdt>
  <w:p w14:paraId="1FA304AB" w14:textId="77777777" w:rsidR="00F43568" w:rsidRPr="0091549C" w:rsidRDefault="00F43568">
    <w:pPr>
      <w:spacing w:line="14" w:lineRule="auto"/>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DC105" w14:textId="77777777" w:rsidR="00957210" w:rsidRDefault="00957210" w:rsidP="008C4FA6">
      <w:r>
        <w:separator/>
      </w:r>
    </w:p>
  </w:footnote>
  <w:footnote w:type="continuationSeparator" w:id="0">
    <w:p w14:paraId="0C0A9D39" w14:textId="77777777" w:rsidR="00957210" w:rsidRDefault="00957210" w:rsidP="008C4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D78"/>
    <w:multiLevelType w:val="hybridMultilevel"/>
    <w:tmpl w:val="C2222222"/>
    <w:lvl w:ilvl="0" w:tplc="21F04D0C">
      <w:start w:val="1"/>
      <w:numFmt w:val="upperLetter"/>
      <w:lvlText w:val="%1."/>
      <w:lvlJc w:val="left"/>
      <w:pPr>
        <w:ind w:left="720" w:hanging="360"/>
        <w:jc w:val="right"/>
      </w:pPr>
      <w:rPr>
        <w:rFonts w:hint="default"/>
        <w:b w:val="0"/>
        <w:bCs w:val="0"/>
        <w:sz w:val="24"/>
        <w:szCs w:val="24"/>
      </w:rPr>
    </w:lvl>
    <w:lvl w:ilvl="1" w:tplc="76A29EF8">
      <w:start w:val="1"/>
      <w:numFmt w:val="bullet"/>
      <w:lvlText w:val="•"/>
      <w:lvlJc w:val="left"/>
      <w:pPr>
        <w:ind w:left="1672" w:hanging="360"/>
      </w:pPr>
      <w:rPr>
        <w:rFonts w:hint="default"/>
      </w:rPr>
    </w:lvl>
    <w:lvl w:ilvl="2" w:tplc="422269CA">
      <w:start w:val="1"/>
      <w:numFmt w:val="bullet"/>
      <w:lvlText w:val="•"/>
      <w:lvlJc w:val="left"/>
      <w:pPr>
        <w:ind w:left="2624" w:hanging="360"/>
      </w:pPr>
      <w:rPr>
        <w:rFonts w:hint="default"/>
      </w:rPr>
    </w:lvl>
    <w:lvl w:ilvl="3" w:tplc="E74E23BA">
      <w:start w:val="1"/>
      <w:numFmt w:val="bullet"/>
      <w:lvlText w:val="•"/>
      <w:lvlJc w:val="left"/>
      <w:pPr>
        <w:ind w:left="3576" w:hanging="360"/>
      </w:pPr>
      <w:rPr>
        <w:rFonts w:hint="default"/>
      </w:rPr>
    </w:lvl>
    <w:lvl w:ilvl="4" w:tplc="FBC8BF2E">
      <w:start w:val="1"/>
      <w:numFmt w:val="bullet"/>
      <w:lvlText w:val="•"/>
      <w:lvlJc w:val="left"/>
      <w:pPr>
        <w:ind w:left="4528" w:hanging="360"/>
      </w:pPr>
      <w:rPr>
        <w:rFonts w:hint="default"/>
      </w:rPr>
    </w:lvl>
    <w:lvl w:ilvl="5" w:tplc="D786DD5A">
      <w:start w:val="1"/>
      <w:numFmt w:val="bullet"/>
      <w:lvlText w:val="•"/>
      <w:lvlJc w:val="left"/>
      <w:pPr>
        <w:ind w:left="5480" w:hanging="360"/>
      </w:pPr>
      <w:rPr>
        <w:rFonts w:hint="default"/>
      </w:rPr>
    </w:lvl>
    <w:lvl w:ilvl="6" w:tplc="60F86E8A">
      <w:start w:val="1"/>
      <w:numFmt w:val="bullet"/>
      <w:lvlText w:val="•"/>
      <w:lvlJc w:val="left"/>
      <w:pPr>
        <w:ind w:left="6432" w:hanging="360"/>
      </w:pPr>
      <w:rPr>
        <w:rFonts w:hint="default"/>
      </w:rPr>
    </w:lvl>
    <w:lvl w:ilvl="7" w:tplc="4808BA54">
      <w:start w:val="1"/>
      <w:numFmt w:val="bullet"/>
      <w:lvlText w:val="•"/>
      <w:lvlJc w:val="left"/>
      <w:pPr>
        <w:ind w:left="7384" w:hanging="360"/>
      </w:pPr>
      <w:rPr>
        <w:rFonts w:hint="default"/>
      </w:rPr>
    </w:lvl>
    <w:lvl w:ilvl="8" w:tplc="B860E838">
      <w:start w:val="1"/>
      <w:numFmt w:val="bullet"/>
      <w:lvlText w:val="•"/>
      <w:lvlJc w:val="left"/>
      <w:pPr>
        <w:ind w:left="8336" w:hanging="360"/>
      </w:pPr>
      <w:rPr>
        <w:rFonts w:hint="default"/>
      </w:rPr>
    </w:lvl>
  </w:abstractNum>
  <w:abstractNum w:abstractNumId="1" w15:restartNumberingAfterBreak="0">
    <w:nsid w:val="0CBF3044"/>
    <w:multiLevelType w:val="hybridMultilevel"/>
    <w:tmpl w:val="6F4294B0"/>
    <w:lvl w:ilvl="0" w:tplc="C6CAC0A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5D46"/>
    <w:multiLevelType w:val="hybridMultilevel"/>
    <w:tmpl w:val="489A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5B20"/>
    <w:multiLevelType w:val="hybridMultilevel"/>
    <w:tmpl w:val="EBBACE8C"/>
    <w:lvl w:ilvl="0" w:tplc="3862606E">
      <w:numFmt w:val="bullet"/>
      <w:lvlText w:val="•"/>
      <w:lvlJc w:val="left"/>
      <w:pPr>
        <w:ind w:left="720" w:hanging="360"/>
      </w:pPr>
      <w:rPr>
        <w:rFonts w:ascii="Garamond" w:eastAsiaTheme="minorHAnsi" w:hAnsi="Garamond"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90596"/>
    <w:multiLevelType w:val="hybridMultilevel"/>
    <w:tmpl w:val="B15CC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4A1210"/>
    <w:multiLevelType w:val="hybridMultilevel"/>
    <w:tmpl w:val="8918CDFC"/>
    <w:lvl w:ilvl="0" w:tplc="21F04D0C">
      <w:start w:val="1"/>
      <w:numFmt w:val="upperLetter"/>
      <w:lvlText w:val="%1."/>
      <w:lvlJc w:val="left"/>
      <w:pPr>
        <w:ind w:left="720" w:hanging="360"/>
        <w:jc w:val="right"/>
      </w:pPr>
      <w:rPr>
        <w:rFonts w:hint="default"/>
        <w:b w:val="0"/>
        <w:bCs w:val="0"/>
        <w:sz w:val="24"/>
        <w:szCs w:val="24"/>
      </w:rPr>
    </w:lvl>
    <w:lvl w:ilvl="1" w:tplc="76A29EF8">
      <w:start w:val="1"/>
      <w:numFmt w:val="bullet"/>
      <w:lvlText w:val="•"/>
      <w:lvlJc w:val="left"/>
      <w:pPr>
        <w:ind w:left="1672" w:hanging="360"/>
      </w:pPr>
      <w:rPr>
        <w:rFonts w:hint="default"/>
      </w:rPr>
    </w:lvl>
    <w:lvl w:ilvl="2" w:tplc="422269CA">
      <w:start w:val="1"/>
      <w:numFmt w:val="bullet"/>
      <w:lvlText w:val="•"/>
      <w:lvlJc w:val="left"/>
      <w:pPr>
        <w:ind w:left="2624" w:hanging="360"/>
      </w:pPr>
      <w:rPr>
        <w:rFonts w:hint="default"/>
      </w:rPr>
    </w:lvl>
    <w:lvl w:ilvl="3" w:tplc="E74E23BA">
      <w:start w:val="1"/>
      <w:numFmt w:val="bullet"/>
      <w:lvlText w:val="•"/>
      <w:lvlJc w:val="left"/>
      <w:pPr>
        <w:ind w:left="3576" w:hanging="360"/>
      </w:pPr>
      <w:rPr>
        <w:rFonts w:hint="default"/>
      </w:rPr>
    </w:lvl>
    <w:lvl w:ilvl="4" w:tplc="FBC8BF2E">
      <w:start w:val="1"/>
      <w:numFmt w:val="bullet"/>
      <w:lvlText w:val="•"/>
      <w:lvlJc w:val="left"/>
      <w:pPr>
        <w:ind w:left="4528" w:hanging="360"/>
      </w:pPr>
      <w:rPr>
        <w:rFonts w:hint="default"/>
      </w:rPr>
    </w:lvl>
    <w:lvl w:ilvl="5" w:tplc="D786DD5A">
      <w:start w:val="1"/>
      <w:numFmt w:val="bullet"/>
      <w:lvlText w:val="•"/>
      <w:lvlJc w:val="left"/>
      <w:pPr>
        <w:ind w:left="5480" w:hanging="360"/>
      </w:pPr>
      <w:rPr>
        <w:rFonts w:hint="default"/>
      </w:rPr>
    </w:lvl>
    <w:lvl w:ilvl="6" w:tplc="60F86E8A">
      <w:start w:val="1"/>
      <w:numFmt w:val="bullet"/>
      <w:lvlText w:val="•"/>
      <w:lvlJc w:val="left"/>
      <w:pPr>
        <w:ind w:left="6432" w:hanging="360"/>
      </w:pPr>
      <w:rPr>
        <w:rFonts w:hint="default"/>
      </w:rPr>
    </w:lvl>
    <w:lvl w:ilvl="7" w:tplc="4808BA54">
      <w:start w:val="1"/>
      <w:numFmt w:val="bullet"/>
      <w:lvlText w:val="•"/>
      <w:lvlJc w:val="left"/>
      <w:pPr>
        <w:ind w:left="7384" w:hanging="360"/>
      </w:pPr>
      <w:rPr>
        <w:rFonts w:hint="default"/>
      </w:rPr>
    </w:lvl>
    <w:lvl w:ilvl="8" w:tplc="B860E838">
      <w:start w:val="1"/>
      <w:numFmt w:val="bullet"/>
      <w:lvlText w:val="•"/>
      <w:lvlJc w:val="left"/>
      <w:pPr>
        <w:ind w:left="8336" w:hanging="360"/>
      </w:pPr>
      <w:rPr>
        <w:rFonts w:hint="default"/>
      </w:rPr>
    </w:lvl>
  </w:abstractNum>
  <w:abstractNum w:abstractNumId="6" w15:restartNumberingAfterBreak="0">
    <w:nsid w:val="3A4773A0"/>
    <w:multiLevelType w:val="hybridMultilevel"/>
    <w:tmpl w:val="20363B8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C1ED1"/>
    <w:multiLevelType w:val="hybridMultilevel"/>
    <w:tmpl w:val="444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D57EA"/>
    <w:multiLevelType w:val="hybridMultilevel"/>
    <w:tmpl w:val="C56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20B24"/>
    <w:multiLevelType w:val="hybridMultilevel"/>
    <w:tmpl w:val="2050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20B17"/>
    <w:multiLevelType w:val="hybridMultilevel"/>
    <w:tmpl w:val="C2222222"/>
    <w:lvl w:ilvl="0" w:tplc="21F04D0C">
      <w:start w:val="1"/>
      <w:numFmt w:val="upperLetter"/>
      <w:lvlText w:val="%1."/>
      <w:lvlJc w:val="left"/>
      <w:pPr>
        <w:ind w:left="720" w:hanging="360"/>
        <w:jc w:val="right"/>
      </w:pPr>
      <w:rPr>
        <w:rFonts w:hint="default"/>
        <w:b w:val="0"/>
        <w:bCs w:val="0"/>
        <w:sz w:val="24"/>
        <w:szCs w:val="24"/>
      </w:rPr>
    </w:lvl>
    <w:lvl w:ilvl="1" w:tplc="76A29EF8">
      <w:start w:val="1"/>
      <w:numFmt w:val="bullet"/>
      <w:lvlText w:val="•"/>
      <w:lvlJc w:val="left"/>
      <w:pPr>
        <w:ind w:left="1672" w:hanging="360"/>
      </w:pPr>
      <w:rPr>
        <w:rFonts w:hint="default"/>
      </w:rPr>
    </w:lvl>
    <w:lvl w:ilvl="2" w:tplc="422269CA">
      <w:start w:val="1"/>
      <w:numFmt w:val="bullet"/>
      <w:lvlText w:val="•"/>
      <w:lvlJc w:val="left"/>
      <w:pPr>
        <w:ind w:left="2624" w:hanging="360"/>
      </w:pPr>
      <w:rPr>
        <w:rFonts w:hint="default"/>
      </w:rPr>
    </w:lvl>
    <w:lvl w:ilvl="3" w:tplc="E74E23BA">
      <w:start w:val="1"/>
      <w:numFmt w:val="bullet"/>
      <w:lvlText w:val="•"/>
      <w:lvlJc w:val="left"/>
      <w:pPr>
        <w:ind w:left="3576" w:hanging="360"/>
      </w:pPr>
      <w:rPr>
        <w:rFonts w:hint="default"/>
      </w:rPr>
    </w:lvl>
    <w:lvl w:ilvl="4" w:tplc="FBC8BF2E">
      <w:start w:val="1"/>
      <w:numFmt w:val="bullet"/>
      <w:lvlText w:val="•"/>
      <w:lvlJc w:val="left"/>
      <w:pPr>
        <w:ind w:left="4528" w:hanging="360"/>
      </w:pPr>
      <w:rPr>
        <w:rFonts w:hint="default"/>
      </w:rPr>
    </w:lvl>
    <w:lvl w:ilvl="5" w:tplc="D786DD5A">
      <w:start w:val="1"/>
      <w:numFmt w:val="bullet"/>
      <w:lvlText w:val="•"/>
      <w:lvlJc w:val="left"/>
      <w:pPr>
        <w:ind w:left="5480" w:hanging="360"/>
      </w:pPr>
      <w:rPr>
        <w:rFonts w:hint="default"/>
      </w:rPr>
    </w:lvl>
    <w:lvl w:ilvl="6" w:tplc="60F86E8A">
      <w:start w:val="1"/>
      <w:numFmt w:val="bullet"/>
      <w:lvlText w:val="•"/>
      <w:lvlJc w:val="left"/>
      <w:pPr>
        <w:ind w:left="6432" w:hanging="360"/>
      </w:pPr>
      <w:rPr>
        <w:rFonts w:hint="default"/>
      </w:rPr>
    </w:lvl>
    <w:lvl w:ilvl="7" w:tplc="4808BA54">
      <w:start w:val="1"/>
      <w:numFmt w:val="bullet"/>
      <w:lvlText w:val="•"/>
      <w:lvlJc w:val="left"/>
      <w:pPr>
        <w:ind w:left="7384" w:hanging="360"/>
      </w:pPr>
      <w:rPr>
        <w:rFonts w:hint="default"/>
      </w:rPr>
    </w:lvl>
    <w:lvl w:ilvl="8" w:tplc="B860E838">
      <w:start w:val="1"/>
      <w:numFmt w:val="bullet"/>
      <w:lvlText w:val="•"/>
      <w:lvlJc w:val="left"/>
      <w:pPr>
        <w:ind w:left="8336" w:hanging="360"/>
      </w:pPr>
      <w:rPr>
        <w:rFonts w:hint="default"/>
      </w:rPr>
    </w:lvl>
  </w:abstractNum>
  <w:abstractNum w:abstractNumId="11" w15:restartNumberingAfterBreak="0">
    <w:nsid w:val="52991035"/>
    <w:multiLevelType w:val="hybridMultilevel"/>
    <w:tmpl w:val="CE9E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B6550"/>
    <w:multiLevelType w:val="hybridMultilevel"/>
    <w:tmpl w:val="A22C2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7F3B"/>
    <w:multiLevelType w:val="hybridMultilevel"/>
    <w:tmpl w:val="2A486D24"/>
    <w:lvl w:ilvl="0" w:tplc="2EF6DF1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90DC6"/>
    <w:multiLevelType w:val="hybridMultilevel"/>
    <w:tmpl w:val="14AC6206"/>
    <w:lvl w:ilvl="0" w:tplc="04090001">
      <w:start w:val="1"/>
      <w:numFmt w:val="bullet"/>
      <w:lvlText w:val=""/>
      <w:lvlJc w:val="left"/>
      <w:pPr>
        <w:ind w:left="360" w:hanging="360"/>
        <w:jc w:val="right"/>
      </w:pPr>
      <w:rPr>
        <w:rFonts w:ascii="Symbol" w:hAnsi="Symbol" w:hint="default"/>
        <w:sz w:val="24"/>
        <w:szCs w:val="24"/>
      </w:rPr>
    </w:lvl>
    <w:lvl w:ilvl="1" w:tplc="76A29EF8">
      <w:start w:val="1"/>
      <w:numFmt w:val="bullet"/>
      <w:lvlText w:val="•"/>
      <w:lvlJc w:val="left"/>
      <w:pPr>
        <w:ind w:left="1312" w:hanging="360"/>
      </w:pPr>
      <w:rPr>
        <w:rFonts w:hint="default"/>
      </w:rPr>
    </w:lvl>
    <w:lvl w:ilvl="2" w:tplc="422269CA">
      <w:start w:val="1"/>
      <w:numFmt w:val="bullet"/>
      <w:lvlText w:val="•"/>
      <w:lvlJc w:val="left"/>
      <w:pPr>
        <w:ind w:left="2264" w:hanging="360"/>
      </w:pPr>
      <w:rPr>
        <w:rFonts w:hint="default"/>
      </w:rPr>
    </w:lvl>
    <w:lvl w:ilvl="3" w:tplc="E74E23BA">
      <w:start w:val="1"/>
      <w:numFmt w:val="bullet"/>
      <w:lvlText w:val="•"/>
      <w:lvlJc w:val="left"/>
      <w:pPr>
        <w:ind w:left="3216" w:hanging="360"/>
      </w:pPr>
      <w:rPr>
        <w:rFonts w:hint="default"/>
      </w:rPr>
    </w:lvl>
    <w:lvl w:ilvl="4" w:tplc="FBC8BF2E">
      <w:start w:val="1"/>
      <w:numFmt w:val="bullet"/>
      <w:lvlText w:val="•"/>
      <w:lvlJc w:val="left"/>
      <w:pPr>
        <w:ind w:left="4168" w:hanging="360"/>
      </w:pPr>
      <w:rPr>
        <w:rFonts w:hint="default"/>
      </w:rPr>
    </w:lvl>
    <w:lvl w:ilvl="5" w:tplc="D786DD5A">
      <w:start w:val="1"/>
      <w:numFmt w:val="bullet"/>
      <w:lvlText w:val="•"/>
      <w:lvlJc w:val="left"/>
      <w:pPr>
        <w:ind w:left="5120" w:hanging="360"/>
      </w:pPr>
      <w:rPr>
        <w:rFonts w:hint="default"/>
      </w:rPr>
    </w:lvl>
    <w:lvl w:ilvl="6" w:tplc="60F86E8A">
      <w:start w:val="1"/>
      <w:numFmt w:val="bullet"/>
      <w:lvlText w:val="•"/>
      <w:lvlJc w:val="left"/>
      <w:pPr>
        <w:ind w:left="6072" w:hanging="360"/>
      </w:pPr>
      <w:rPr>
        <w:rFonts w:hint="default"/>
      </w:rPr>
    </w:lvl>
    <w:lvl w:ilvl="7" w:tplc="4808BA54">
      <w:start w:val="1"/>
      <w:numFmt w:val="bullet"/>
      <w:lvlText w:val="•"/>
      <w:lvlJc w:val="left"/>
      <w:pPr>
        <w:ind w:left="7024" w:hanging="360"/>
      </w:pPr>
      <w:rPr>
        <w:rFonts w:hint="default"/>
      </w:rPr>
    </w:lvl>
    <w:lvl w:ilvl="8" w:tplc="B860E838">
      <w:start w:val="1"/>
      <w:numFmt w:val="bullet"/>
      <w:lvlText w:val="•"/>
      <w:lvlJc w:val="left"/>
      <w:pPr>
        <w:ind w:left="7976" w:hanging="360"/>
      </w:pPr>
      <w:rPr>
        <w:rFonts w:hint="default"/>
      </w:rPr>
    </w:lvl>
  </w:abstractNum>
  <w:abstractNum w:abstractNumId="15" w15:restartNumberingAfterBreak="0">
    <w:nsid w:val="73960BD3"/>
    <w:multiLevelType w:val="hybridMultilevel"/>
    <w:tmpl w:val="8918CDFC"/>
    <w:lvl w:ilvl="0" w:tplc="21F04D0C">
      <w:start w:val="1"/>
      <w:numFmt w:val="upperLetter"/>
      <w:lvlText w:val="%1."/>
      <w:lvlJc w:val="left"/>
      <w:pPr>
        <w:ind w:left="720" w:hanging="360"/>
        <w:jc w:val="right"/>
      </w:pPr>
      <w:rPr>
        <w:rFonts w:hint="default"/>
        <w:b w:val="0"/>
        <w:bCs w:val="0"/>
        <w:sz w:val="24"/>
        <w:szCs w:val="24"/>
      </w:rPr>
    </w:lvl>
    <w:lvl w:ilvl="1" w:tplc="76A29EF8">
      <w:start w:val="1"/>
      <w:numFmt w:val="bullet"/>
      <w:lvlText w:val="•"/>
      <w:lvlJc w:val="left"/>
      <w:pPr>
        <w:ind w:left="1672" w:hanging="360"/>
      </w:pPr>
      <w:rPr>
        <w:rFonts w:hint="default"/>
      </w:rPr>
    </w:lvl>
    <w:lvl w:ilvl="2" w:tplc="422269CA">
      <w:start w:val="1"/>
      <w:numFmt w:val="bullet"/>
      <w:lvlText w:val="•"/>
      <w:lvlJc w:val="left"/>
      <w:pPr>
        <w:ind w:left="2624" w:hanging="360"/>
      </w:pPr>
      <w:rPr>
        <w:rFonts w:hint="default"/>
      </w:rPr>
    </w:lvl>
    <w:lvl w:ilvl="3" w:tplc="E74E23BA">
      <w:start w:val="1"/>
      <w:numFmt w:val="bullet"/>
      <w:lvlText w:val="•"/>
      <w:lvlJc w:val="left"/>
      <w:pPr>
        <w:ind w:left="3576" w:hanging="360"/>
      </w:pPr>
      <w:rPr>
        <w:rFonts w:hint="default"/>
      </w:rPr>
    </w:lvl>
    <w:lvl w:ilvl="4" w:tplc="FBC8BF2E">
      <w:start w:val="1"/>
      <w:numFmt w:val="bullet"/>
      <w:lvlText w:val="•"/>
      <w:lvlJc w:val="left"/>
      <w:pPr>
        <w:ind w:left="4528" w:hanging="360"/>
      </w:pPr>
      <w:rPr>
        <w:rFonts w:hint="default"/>
      </w:rPr>
    </w:lvl>
    <w:lvl w:ilvl="5" w:tplc="D786DD5A">
      <w:start w:val="1"/>
      <w:numFmt w:val="bullet"/>
      <w:lvlText w:val="•"/>
      <w:lvlJc w:val="left"/>
      <w:pPr>
        <w:ind w:left="5480" w:hanging="360"/>
      </w:pPr>
      <w:rPr>
        <w:rFonts w:hint="default"/>
      </w:rPr>
    </w:lvl>
    <w:lvl w:ilvl="6" w:tplc="60F86E8A">
      <w:start w:val="1"/>
      <w:numFmt w:val="bullet"/>
      <w:lvlText w:val="•"/>
      <w:lvlJc w:val="left"/>
      <w:pPr>
        <w:ind w:left="6432" w:hanging="360"/>
      </w:pPr>
      <w:rPr>
        <w:rFonts w:hint="default"/>
      </w:rPr>
    </w:lvl>
    <w:lvl w:ilvl="7" w:tplc="4808BA54">
      <w:start w:val="1"/>
      <w:numFmt w:val="bullet"/>
      <w:lvlText w:val="•"/>
      <w:lvlJc w:val="left"/>
      <w:pPr>
        <w:ind w:left="7384" w:hanging="360"/>
      </w:pPr>
      <w:rPr>
        <w:rFonts w:hint="default"/>
      </w:rPr>
    </w:lvl>
    <w:lvl w:ilvl="8" w:tplc="B860E838">
      <w:start w:val="1"/>
      <w:numFmt w:val="bullet"/>
      <w:lvlText w:val="•"/>
      <w:lvlJc w:val="left"/>
      <w:pPr>
        <w:ind w:left="8336" w:hanging="360"/>
      </w:pPr>
      <w:rPr>
        <w:rFonts w:hint="default"/>
      </w:rPr>
    </w:lvl>
  </w:abstractNum>
  <w:abstractNum w:abstractNumId="16" w15:restartNumberingAfterBreak="0">
    <w:nsid w:val="76E21865"/>
    <w:multiLevelType w:val="hybridMultilevel"/>
    <w:tmpl w:val="37FC16B0"/>
    <w:lvl w:ilvl="0" w:tplc="D92631A2">
      <w:start w:val="1"/>
      <w:numFmt w:val="decimal"/>
      <w:lvlText w:val="%1."/>
      <w:lvlJc w:val="left"/>
      <w:pPr>
        <w:ind w:left="1780" w:hanging="360"/>
        <w:jc w:val="right"/>
      </w:pPr>
      <w:rPr>
        <w:rFonts w:ascii="Times New Roman" w:eastAsia="Times New Roman" w:hAnsi="Times New Roman" w:hint="default"/>
        <w:sz w:val="24"/>
        <w:szCs w:val="24"/>
      </w:rPr>
    </w:lvl>
    <w:lvl w:ilvl="1" w:tplc="76A29EF8">
      <w:start w:val="1"/>
      <w:numFmt w:val="bullet"/>
      <w:lvlText w:val="•"/>
      <w:lvlJc w:val="left"/>
      <w:pPr>
        <w:ind w:left="2732" w:hanging="360"/>
      </w:pPr>
      <w:rPr>
        <w:rFonts w:hint="default"/>
      </w:rPr>
    </w:lvl>
    <w:lvl w:ilvl="2" w:tplc="422269CA">
      <w:start w:val="1"/>
      <w:numFmt w:val="bullet"/>
      <w:lvlText w:val="•"/>
      <w:lvlJc w:val="left"/>
      <w:pPr>
        <w:ind w:left="3684" w:hanging="360"/>
      </w:pPr>
      <w:rPr>
        <w:rFonts w:hint="default"/>
      </w:rPr>
    </w:lvl>
    <w:lvl w:ilvl="3" w:tplc="E74E23BA">
      <w:start w:val="1"/>
      <w:numFmt w:val="bullet"/>
      <w:lvlText w:val="•"/>
      <w:lvlJc w:val="left"/>
      <w:pPr>
        <w:ind w:left="4636" w:hanging="360"/>
      </w:pPr>
      <w:rPr>
        <w:rFonts w:hint="default"/>
      </w:rPr>
    </w:lvl>
    <w:lvl w:ilvl="4" w:tplc="FBC8BF2E">
      <w:start w:val="1"/>
      <w:numFmt w:val="bullet"/>
      <w:lvlText w:val="•"/>
      <w:lvlJc w:val="left"/>
      <w:pPr>
        <w:ind w:left="5588" w:hanging="360"/>
      </w:pPr>
      <w:rPr>
        <w:rFonts w:hint="default"/>
      </w:rPr>
    </w:lvl>
    <w:lvl w:ilvl="5" w:tplc="D786DD5A">
      <w:start w:val="1"/>
      <w:numFmt w:val="bullet"/>
      <w:lvlText w:val="•"/>
      <w:lvlJc w:val="left"/>
      <w:pPr>
        <w:ind w:left="6540" w:hanging="360"/>
      </w:pPr>
      <w:rPr>
        <w:rFonts w:hint="default"/>
      </w:rPr>
    </w:lvl>
    <w:lvl w:ilvl="6" w:tplc="60F86E8A">
      <w:start w:val="1"/>
      <w:numFmt w:val="bullet"/>
      <w:lvlText w:val="•"/>
      <w:lvlJc w:val="left"/>
      <w:pPr>
        <w:ind w:left="7492" w:hanging="360"/>
      </w:pPr>
      <w:rPr>
        <w:rFonts w:hint="default"/>
      </w:rPr>
    </w:lvl>
    <w:lvl w:ilvl="7" w:tplc="4808BA54">
      <w:start w:val="1"/>
      <w:numFmt w:val="bullet"/>
      <w:lvlText w:val="•"/>
      <w:lvlJc w:val="left"/>
      <w:pPr>
        <w:ind w:left="8444" w:hanging="360"/>
      </w:pPr>
      <w:rPr>
        <w:rFonts w:hint="default"/>
      </w:rPr>
    </w:lvl>
    <w:lvl w:ilvl="8" w:tplc="B860E838">
      <w:start w:val="1"/>
      <w:numFmt w:val="bullet"/>
      <w:lvlText w:val="•"/>
      <w:lvlJc w:val="left"/>
      <w:pPr>
        <w:ind w:left="9396" w:hanging="360"/>
      </w:pPr>
      <w:rPr>
        <w:rFonts w:hint="default"/>
      </w:rPr>
    </w:lvl>
  </w:abstractNum>
  <w:num w:numId="1">
    <w:abstractNumId w:val="2"/>
  </w:num>
  <w:num w:numId="2">
    <w:abstractNumId w:val="9"/>
  </w:num>
  <w:num w:numId="3">
    <w:abstractNumId w:val="16"/>
  </w:num>
  <w:num w:numId="4">
    <w:abstractNumId w:val="14"/>
  </w:num>
  <w:num w:numId="5">
    <w:abstractNumId w:val="0"/>
  </w:num>
  <w:num w:numId="6">
    <w:abstractNumId w:val="11"/>
  </w:num>
  <w:num w:numId="7">
    <w:abstractNumId w:val="1"/>
  </w:num>
  <w:num w:numId="8">
    <w:abstractNumId w:val="10"/>
  </w:num>
  <w:num w:numId="9">
    <w:abstractNumId w:val="15"/>
  </w:num>
  <w:num w:numId="10">
    <w:abstractNumId w:val="5"/>
  </w:num>
  <w:num w:numId="11">
    <w:abstractNumId w:val="12"/>
  </w:num>
  <w:num w:numId="12">
    <w:abstractNumId w:val="7"/>
  </w:num>
  <w:num w:numId="13">
    <w:abstractNumId w:val="3"/>
  </w:num>
  <w:num w:numId="14">
    <w:abstractNumId w:val="4"/>
  </w:num>
  <w:num w:numId="15">
    <w:abstractNumId w:val="8"/>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DB"/>
    <w:rsid w:val="00022079"/>
    <w:rsid w:val="0002491C"/>
    <w:rsid w:val="00036F61"/>
    <w:rsid w:val="000562C1"/>
    <w:rsid w:val="00095F52"/>
    <w:rsid w:val="000969CF"/>
    <w:rsid w:val="000C4697"/>
    <w:rsid w:val="000C5AC1"/>
    <w:rsid w:val="00127A48"/>
    <w:rsid w:val="0013404A"/>
    <w:rsid w:val="00152DB4"/>
    <w:rsid w:val="00170A6D"/>
    <w:rsid w:val="001B1BFE"/>
    <w:rsid w:val="001C5A83"/>
    <w:rsid w:val="001E2D41"/>
    <w:rsid w:val="001F1CF8"/>
    <w:rsid w:val="002017A6"/>
    <w:rsid w:val="00220432"/>
    <w:rsid w:val="00223ABE"/>
    <w:rsid w:val="00270DAE"/>
    <w:rsid w:val="002E368B"/>
    <w:rsid w:val="003011BF"/>
    <w:rsid w:val="0031521F"/>
    <w:rsid w:val="003353BD"/>
    <w:rsid w:val="00357BFF"/>
    <w:rsid w:val="00365862"/>
    <w:rsid w:val="00370F1C"/>
    <w:rsid w:val="00381375"/>
    <w:rsid w:val="003C0005"/>
    <w:rsid w:val="003C75EE"/>
    <w:rsid w:val="003E5F7F"/>
    <w:rsid w:val="0043417C"/>
    <w:rsid w:val="00441B81"/>
    <w:rsid w:val="0046536B"/>
    <w:rsid w:val="00497482"/>
    <w:rsid w:val="004E7F93"/>
    <w:rsid w:val="00504A47"/>
    <w:rsid w:val="00505C67"/>
    <w:rsid w:val="005279EB"/>
    <w:rsid w:val="005312CB"/>
    <w:rsid w:val="0054014E"/>
    <w:rsid w:val="00542B67"/>
    <w:rsid w:val="00547D9D"/>
    <w:rsid w:val="00557B44"/>
    <w:rsid w:val="00561EC3"/>
    <w:rsid w:val="005A74B5"/>
    <w:rsid w:val="005B03F0"/>
    <w:rsid w:val="005C36C9"/>
    <w:rsid w:val="005D6343"/>
    <w:rsid w:val="005F61EB"/>
    <w:rsid w:val="00605EA5"/>
    <w:rsid w:val="006840E4"/>
    <w:rsid w:val="006931AB"/>
    <w:rsid w:val="00694F5C"/>
    <w:rsid w:val="006A6D65"/>
    <w:rsid w:val="006F7D3B"/>
    <w:rsid w:val="00725F95"/>
    <w:rsid w:val="00765D51"/>
    <w:rsid w:val="00767581"/>
    <w:rsid w:val="007767E4"/>
    <w:rsid w:val="007860C0"/>
    <w:rsid w:val="007A7BF9"/>
    <w:rsid w:val="007B4994"/>
    <w:rsid w:val="007C2923"/>
    <w:rsid w:val="008206A3"/>
    <w:rsid w:val="00832069"/>
    <w:rsid w:val="008705D2"/>
    <w:rsid w:val="00872544"/>
    <w:rsid w:val="0088024B"/>
    <w:rsid w:val="00880894"/>
    <w:rsid w:val="00887DCA"/>
    <w:rsid w:val="00890689"/>
    <w:rsid w:val="008B1B11"/>
    <w:rsid w:val="008B5A4D"/>
    <w:rsid w:val="008C3C59"/>
    <w:rsid w:val="008C4FA6"/>
    <w:rsid w:val="008D141D"/>
    <w:rsid w:val="008E32AE"/>
    <w:rsid w:val="008F0CBD"/>
    <w:rsid w:val="008F267C"/>
    <w:rsid w:val="00907777"/>
    <w:rsid w:val="0091549C"/>
    <w:rsid w:val="009232DF"/>
    <w:rsid w:val="00940AFE"/>
    <w:rsid w:val="00951AF2"/>
    <w:rsid w:val="00957210"/>
    <w:rsid w:val="00985B2C"/>
    <w:rsid w:val="00991578"/>
    <w:rsid w:val="00997C09"/>
    <w:rsid w:val="009A01EA"/>
    <w:rsid w:val="009C0AE3"/>
    <w:rsid w:val="009F1210"/>
    <w:rsid w:val="00A11F57"/>
    <w:rsid w:val="00A219A9"/>
    <w:rsid w:val="00A3020E"/>
    <w:rsid w:val="00A461B8"/>
    <w:rsid w:val="00A46FED"/>
    <w:rsid w:val="00A47B07"/>
    <w:rsid w:val="00A51F2C"/>
    <w:rsid w:val="00A616C5"/>
    <w:rsid w:val="00A62240"/>
    <w:rsid w:val="00A733DB"/>
    <w:rsid w:val="00AA0487"/>
    <w:rsid w:val="00AA6B3C"/>
    <w:rsid w:val="00AB6FB3"/>
    <w:rsid w:val="00AD42E6"/>
    <w:rsid w:val="00AD431A"/>
    <w:rsid w:val="00AE0933"/>
    <w:rsid w:val="00AF40F6"/>
    <w:rsid w:val="00B058DB"/>
    <w:rsid w:val="00B071A2"/>
    <w:rsid w:val="00B25FC4"/>
    <w:rsid w:val="00B31E6F"/>
    <w:rsid w:val="00B3325B"/>
    <w:rsid w:val="00B40E8E"/>
    <w:rsid w:val="00B67C64"/>
    <w:rsid w:val="00B725D0"/>
    <w:rsid w:val="00B91446"/>
    <w:rsid w:val="00BB1C8F"/>
    <w:rsid w:val="00BB3F9C"/>
    <w:rsid w:val="00BB7CD9"/>
    <w:rsid w:val="00BC79B6"/>
    <w:rsid w:val="00C27A4B"/>
    <w:rsid w:val="00C424D2"/>
    <w:rsid w:val="00C61289"/>
    <w:rsid w:val="00C656A0"/>
    <w:rsid w:val="00C82A81"/>
    <w:rsid w:val="00C90B83"/>
    <w:rsid w:val="00CD171C"/>
    <w:rsid w:val="00CD43A8"/>
    <w:rsid w:val="00CF1030"/>
    <w:rsid w:val="00D24430"/>
    <w:rsid w:val="00D3176A"/>
    <w:rsid w:val="00D4350E"/>
    <w:rsid w:val="00D43B86"/>
    <w:rsid w:val="00D50E8B"/>
    <w:rsid w:val="00D61537"/>
    <w:rsid w:val="00DA269D"/>
    <w:rsid w:val="00DB0EB1"/>
    <w:rsid w:val="00DD1D4B"/>
    <w:rsid w:val="00E11E5E"/>
    <w:rsid w:val="00E20947"/>
    <w:rsid w:val="00E2345C"/>
    <w:rsid w:val="00E2644E"/>
    <w:rsid w:val="00E51E31"/>
    <w:rsid w:val="00E6645C"/>
    <w:rsid w:val="00E74BEB"/>
    <w:rsid w:val="00E81BF8"/>
    <w:rsid w:val="00E95203"/>
    <w:rsid w:val="00EC5E46"/>
    <w:rsid w:val="00EE3498"/>
    <w:rsid w:val="00F06424"/>
    <w:rsid w:val="00F10964"/>
    <w:rsid w:val="00F10A1D"/>
    <w:rsid w:val="00F144E1"/>
    <w:rsid w:val="00F17EA4"/>
    <w:rsid w:val="00F2261A"/>
    <w:rsid w:val="00F26119"/>
    <w:rsid w:val="00F313B4"/>
    <w:rsid w:val="00F37626"/>
    <w:rsid w:val="00F43568"/>
    <w:rsid w:val="00F51EB4"/>
    <w:rsid w:val="00F56D20"/>
    <w:rsid w:val="00F63138"/>
    <w:rsid w:val="00F677A5"/>
    <w:rsid w:val="00F83E7A"/>
    <w:rsid w:val="00FC160F"/>
    <w:rsid w:val="00FE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35D89"/>
  <w15:chartTrackingRefBased/>
  <w15:docId w15:val="{40E0BEC8-9A40-485E-9EE0-F6473E3A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BF9"/>
    <w:pPr>
      <w:ind w:left="720"/>
      <w:contextualSpacing/>
    </w:pPr>
  </w:style>
  <w:style w:type="paragraph" w:styleId="BodyText">
    <w:name w:val="Body Text"/>
    <w:basedOn w:val="Normal"/>
    <w:link w:val="BodyTextChar"/>
    <w:uiPriority w:val="99"/>
    <w:semiHidden/>
    <w:unhideWhenUsed/>
    <w:rsid w:val="0031521F"/>
    <w:pPr>
      <w:spacing w:after="120"/>
    </w:pPr>
  </w:style>
  <w:style w:type="character" w:customStyle="1" w:styleId="BodyTextChar">
    <w:name w:val="Body Text Char"/>
    <w:basedOn w:val="DefaultParagraphFont"/>
    <w:link w:val="BodyText"/>
    <w:uiPriority w:val="99"/>
    <w:semiHidden/>
    <w:rsid w:val="0031521F"/>
  </w:style>
  <w:style w:type="paragraph" w:styleId="Header">
    <w:name w:val="header"/>
    <w:basedOn w:val="Normal"/>
    <w:link w:val="HeaderChar"/>
    <w:uiPriority w:val="99"/>
    <w:unhideWhenUsed/>
    <w:rsid w:val="008C4FA6"/>
    <w:pPr>
      <w:tabs>
        <w:tab w:val="center" w:pos="4680"/>
        <w:tab w:val="right" w:pos="9360"/>
      </w:tabs>
    </w:pPr>
  </w:style>
  <w:style w:type="character" w:customStyle="1" w:styleId="HeaderChar">
    <w:name w:val="Header Char"/>
    <w:basedOn w:val="DefaultParagraphFont"/>
    <w:link w:val="Header"/>
    <w:uiPriority w:val="99"/>
    <w:rsid w:val="008C4FA6"/>
  </w:style>
  <w:style w:type="paragraph" w:styleId="Footer">
    <w:name w:val="footer"/>
    <w:basedOn w:val="Normal"/>
    <w:link w:val="FooterChar"/>
    <w:uiPriority w:val="99"/>
    <w:unhideWhenUsed/>
    <w:rsid w:val="008C4FA6"/>
    <w:pPr>
      <w:tabs>
        <w:tab w:val="center" w:pos="4680"/>
        <w:tab w:val="right" w:pos="9360"/>
      </w:tabs>
    </w:pPr>
  </w:style>
  <w:style w:type="character" w:customStyle="1" w:styleId="FooterChar">
    <w:name w:val="Footer Char"/>
    <w:basedOn w:val="DefaultParagraphFont"/>
    <w:link w:val="Footer"/>
    <w:uiPriority w:val="99"/>
    <w:rsid w:val="008C4FA6"/>
  </w:style>
  <w:style w:type="character" w:styleId="PlaceholderText">
    <w:name w:val="Placeholder Text"/>
    <w:basedOn w:val="DefaultParagraphFont"/>
    <w:uiPriority w:val="99"/>
    <w:semiHidden/>
    <w:rsid w:val="00CD171C"/>
    <w:rPr>
      <w:color w:val="808080"/>
    </w:rPr>
  </w:style>
  <w:style w:type="character" w:styleId="CommentReference">
    <w:name w:val="annotation reference"/>
    <w:basedOn w:val="DefaultParagraphFont"/>
    <w:uiPriority w:val="99"/>
    <w:semiHidden/>
    <w:unhideWhenUsed/>
    <w:rsid w:val="00370F1C"/>
    <w:rPr>
      <w:sz w:val="16"/>
      <w:szCs w:val="16"/>
    </w:rPr>
  </w:style>
  <w:style w:type="paragraph" w:styleId="CommentText">
    <w:name w:val="annotation text"/>
    <w:basedOn w:val="Normal"/>
    <w:link w:val="CommentTextChar"/>
    <w:uiPriority w:val="99"/>
    <w:semiHidden/>
    <w:unhideWhenUsed/>
    <w:rsid w:val="00370F1C"/>
    <w:rPr>
      <w:sz w:val="20"/>
      <w:szCs w:val="20"/>
    </w:rPr>
  </w:style>
  <w:style w:type="character" w:customStyle="1" w:styleId="CommentTextChar">
    <w:name w:val="Comment Text Char"/>
    <w:basedOn w:val="DefaultParagraphFont"/>
    <w:link w:val="CommentText"/>
    <w:uiPriority w:val="99"/>
    <w:semiHidden/>
    <w:rsid w:val="00370F1C"/>
    <w:rPr>
      <w:sz w:val="20"/>
      <w:szCs w:val="20"/>
    </w:rPr>
  </w:style>
  <w:style w:type="paragraph" w:styleId="CommentSubject">
    <w:name w:val="annotation subject"/>
    <w:basedOn w:val="CommentText"/>
    <w:next w:val="CommentText"/>
    <w:link w:val="CommentSubjectChar"/>
    <w:uiPriority w:val="99"/>
    <w:semiHidden/>
    <w:unhideWhenUsed/>
    <w:rsid w:val="00370F1C"/>
    <w:rPr>
      <w:b/>
      <w:bCs/>
    </w:rPr>
  </w:style>
  <w:style w:type="character" w:customStyle="1" w:styleId="CommentSubjectChar">
    <w:name w:val="Comment Subject Char"/>
    <w:basedOn w:val="CommentTextChar"/>
    <w:link w:val="CommentSubject"/>
    <w:uiPriority w:val="99"/>
    <w:semiHidden/>
    <w:rsid w:val="00370F1C"/>
    <w:rPr>
      <w:b/>
      <w:bCs/>
      <w:sz w:val="20"/>
      <w:szCs w:val="20"/>
    </w:rPr>
  </w:style>
  <w:style w:type="paragraph" w:styleId="BalloonText">
    <w:name w:val="Balloon Text"/>
    <w:basedOn w:val="Normal"/>
    <w:link w:val="BalloonTextChar"/>
    <w:uiPriority w:val="99"/>
    <w:semiHidden/>
    <w:unhideWhenUsed/>
    <w:rsid w:val="00370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1C"/>
    <w:rPr>
      <w:rFonts w:ascii="Segoe UI" w:hAnsi="Segoe UI" w:cs="Segoe UI"/>
      <w:sz w:val="18"/>
      <w:szCs w:val="18"/>
    </w:rPr>
  </w:style>
  <w:style w:type="paragraph" w:styleId="Revision">
    <w:name w:val="Revision"/>
    <w:hidden/>
    <w:uiPriority w:val="99"/>
    <w:semiHidden/>
    <w:rsid w:val="0078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0E2EED6C-85A3-478F-8FF6-D9C6A8A587FE}"/>
      </w:docPartPr>
      <w:docPartBody>
        <w:p w:rsidR="003254C9" w:rsidRDefault="002D1B5B">
          <w:r w:rsidRPr="001052AD">
            <w:rPr>
              <w:rStyle w:val="PlaceholderText"/>
            </w:rPr>
            <w:t>Choose an item.</w:t>
          </w:r>
        </w:p>
      </w:docPartBody>
    </w:docPart>
    <w:docPart>
      <w:docPartPr>
        <w:name w:val="804D8D47BF1B40A49AE6CE581BB2CD00"/>
        <w:category>
          <w:name w:val="General"/>
          <w:gallery w:val="placeholder"/>
        </w:category>
        <w:types>
          <w:type w:val="bbPlcHdr"/>
        </w:types>
        <w:behaviors>
          <w:behavior w:val="content"/>
        </w:behaviors>
        <w:guid w:val="{069801C1-46E6-43D4-AFB2-60F84A6A0BFB}"/>
      </w:docPartPr>
      <w:docPartBody>
        <w:p w:rsidR="003254C9" w:rsidRDefault="002D1B5B" w:rsidP="002D1B5B">
          <w:pPr>
            <w:pStyle w:val="804D8D47BF1B40A49AE6CE581BB2CD00"/>
          </w:pPr>
          <w:r w:rsidRPr="001052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5B"/>
    <w:rsid w:val="00087F3C"/>
    <w:rsid w:val="002D1B5B"/>
    <w:rsid w:val="003254C9"/>
    <w:rsid w:val="00A31FB8"/>
    <w:rsid w:val="00A60219"/>
    <w:rsid w:val="00C0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B5B"/>
    <w:rPr>
      <w:color w:val="808080"/>
    </w:rPr>
  </w:style>
  <w:style w:type="paragraph" w:customStyle="1" w:styleId="804D8D47BF1B40A49AE6CE581BB2CD00">
    <w:name w:val="804D8D47BF1B40A49AE6CE581BB2CD00"/>
    <w:rsid w:val="002D1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Microsoft</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subject/>
  <dc:creator>Ctiy Recorder</dc:creator>
  <cp:keywords>job description</cp:keywords>
  <dc:description/>
  <cp:lastModifiedBy>Deborah Trusty</cp:lastModifiedBy>
  <cp:revision>7</cp:revision>
  <cp:lastPrinted>2022-08-09T19:07:00Z</cp:lastPrinted>
  <dcterms:created xsi:type="dcterms:W3CDTF">2023-07-12T21:33:00Z</dcterms:created>
  <dcterms:modified xsi:type="dcterms:W3CDTF">2023-07-22T20:14:00Z</dcterms:modified>
</cp:coreProperties>
</file>