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489" w:rsidRDefault="00FB4489" w:rsidP="002E1366">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5.5pt;margin-top:-36pt;width:52.95pt;height:90pt;z-index:251658240">
            <v:imagedata r:id="rId5" o:title=""/>
            <w10:wrap type="square"/>
          </v:shape>
        </w:pict>
      </w:r>
    </w:p>
    <w:p w:rsidR="00FB4489" w:rsidRDefault="00FB4489">
      <w:pPr>
        <w:spacing w:before="39" w:after="0" w:line="240" w:lineRule="auto"/>
        <w:ind w:left="1996" w:right="1958"/>
        <w:jc w:val="center"/>
        <w:rPr>
          <w:rFonts w:cs="Calibri"/>
          <w:sz w:val="28"/>
          <w:szCs w:val="28"/>
        </w:rPr>
      </w:pPr>
      <w:r>
        <w:rPr>
          <w:rFonts w:cs="Calibri"/>
          <w:b/>
          <w:bCs/>
          <w:sz w:val="28"/>
          <w:szCs w:val="28"/>
        </w:rPr>
        <w:t>Ch</w:t>
      </w:r>
      <w:r>
        <w:rPr>
          <w:rFonts w:cs="Calibri"/>
          <w:b/>
          <w:bCs/>
          <w:spacing w:val="1"/>
          <w:sz w:val="28"/>
          <w:szCs w:val="28"/>
        </w:rPr>
        <w:t>i</w:t>
      </w:r>
      <w:r>
        <w:rPr>
          <w:rFonts w:cs="Calibri"/>
          <w:b/>
          <w:bCs/>
          <w:spacing w:val="-2"/>
          <w:sz w:val="28"/>
          <w:szCs w:val="28"/>
        </w:rPr>
        <w:t>l</w:t>
      </w:r>
      <w:r>
        <w:rPr>
          <w:rFonts w:cs="Calibri"/>
          <w:b/>
          <w:bCs/>
          <w:sz w:val="28"/>
          <w:szCs w:val="28"/>
        </w:rPr>
        <w:t>d</w:t>
      </w:r>
      <w:r>
        <w:rPr>
          <w:rFonts w:cs="Calibri"/>
          <w:b/>
          <w:bCs/>
          <w:spacing w:val="1"/>
          <w:sz w:val="28"/>
          <w:szCs w:val="28"/>
        </w:rPr>
        <w:t>r</w:t>
      </w:r>
      <w:r>
        <w:rPr>
          <w:rFonts w:cs="Calibri"/>
          <w:b/>
          <w:bCs/>
          <w:spacing w:val="-2"/>
          <w:sz w:val="28"/>
          <w:szCs w:val="28"/>
        </w:rPr>
        <w:t>e</w:t>
      </w:r>
      <w:r>
        <w:rPr>
          <w:rFonts w:cs="Calibri"/>
          <w:b/>
          <w:bCs/>
          <w:sz w:val="28"/>
          <w:szCs w:val="28"/>
        </w:rPr>
        <w:t>n</w:t>
      </w:r>
      <w:r>
        <w:rPr>
          <w:rFonts w:cs="Calibri"/>
          <w:b/>
          <w:bCs/>
          <w:spacing w:val="-1"/>
          <w:sz w:val="28"/>
          <w:szCs w:val="28"/>
        </w:rPr>
        <w:t>’</w:t>
      </w:r>
      <w:r>
        <w:rPr>
          <w:rFonts w:cs="Calibri"/>
          <w:b/>
          <w:bCs/>
          <w:sz w:val="28"/>
          <w:szCs w:val="28"/>
        </w:rPr>
        <w:t xml:space="preserve">s </w:t>
      </w:r>
      <w:r>
        <w:rPr>
          <w:rFonts w:cs="Calibri"/>
          <w:b/>
          <w:bCs/>
          <w:spacing w:val="-2"/>
          <w:sz w:val="28"/>
          <w:szCs w:val="28"/>
        </w:rPr>
        <w:t>A</w:t>
      </w:r>
      <w:r>
        <w:rPr>
          <w:rFonts w:cs="Calibri"/>
          <w:b/>
          <w:bCs/>
          <w:sz w:val="28"/>
          <w:szCs w:val="28"/>
        </w:rPr>
        <w:t>d</w:t>
      </w:r>
      <w:r>
        <w:rPr>
          <w:rFonts w:cs="Calibri"/>
          <w:b/>
          <w:bCs/>
          <w:spacing w:val="-1"/>
          <w:sz w:val="28"/>
          <w:szCs w:val="28"/>
        </w:rPr>
        <w:t>v</w:t>
      </w:r>
      <w:r>
        <w:rPr>
          <w:rFonts w:cs="Calibri"/>
          <w:b/>
          <w:bCs/>
          <w:sz w:val="28"/>
          <w:szCs w:val="28"/>
        </w:rPr>
        <w:t>oc</w:t>
      </w:r>
      <w:r>
        <w:rPr>
          <w:rFonts w:cs="Calibri"/>
          <w:b/>
          <w:bCs/>
          <w:spacing w:val="1"/>
          <w:sz w:val="28"/>
          <w:szCs w:val="28"/>
        </w:rPr>
        <w:t>a</w:t>
      </w:r>
      <w:r>
        <w:rPr>
          <w:rFonts w:cs="Calibri"/>
          <w:b/>
          <w:bCs/>
          <w:sz w:val="28"/>
          <w:szCs w:val="28"/>
        </w:rPr>
        <w:t>cy</w:t>
      </w:r>
      <w:r>
        <w:rPr>
          <w:rFonts w:cs="Calibri"/>
          <w:b/>
          <w:bCs/>
          <w:spacing w:val="-4"/>
          <w:sz w:val="28"/>
          <w:szCs w:val="28"/>
        </w:rPr>
        <w:t xml:space="preserve"> </w:t>
      </w:r>
      <w:r>
        <w:rPr>
          <w:rFonts w:cs="Calibri"/>
          <w:b/>
          <w:bCs/>
          <w:sz w:val="28"/>
          <w:szCs w:val="28"/>
        </w:rPr>
        <w:t>Cen</w:t>
      </w:r>
      <w:r>
        <w:rPr>
          <w:rFonts w:cs="Calibri"/>
          <w:b/>
          <w:bCs/>
          <w:spacing w:val="-1"/>
          <w:sz w:val="28"/>
          <w:szCs w:val="28"/>
        </w:rPr>
        <w:t>t</w:t>
      </w:r>
      <w:r>
        <w:rPr>
          <w:rFonts w:cs="Calibri"/>
          <w:b/>
          <w:bCs/>
          <w:sz w:val="28"/>
          <w:szCs w:val="28"/>
        </w:rPr>
        <w:t>er of Jackson County</w:t>
      </w:r>
    </w:p>
    <w:p w:rsidR="00FB4489" w:rsidRDefault="00FB4489">
      <w:pPr>
        <w:spacing w:before="51" w:after="0" w:line="240" w:lineRule="auto"/>
        <w:ind w:left="3994" w:right="3954"/>
        <w:jc w:val="center"/>
        <w:rPr>
          <w:rFonts w:cs="Calibri"/>
          <w:sz w:val="24"/>
          <w:szCs w:val="24"/>
        </w:rPr>
      </w:pPr>
      <w:r>
        <w:rPr>
          <w:rFonts w:cs="Calibri"/>
          <w:b/>
          <w:bCs/>
          <w:sz w:val="24"/>
          <w:szCs w:val="24"/>
        </w:rPr>
        <w:t xml:space="preserve">                    Job</w:t>
      </w:r>
      <w:r>
        <w:rPr>
          <w:rFonts w:cs="Calibri"/>
          <w:b/>
          <w:bCs/>
          <w:spacing w:val="-1"/>
          <w:sz w:val="24"/>
          <w:szCs w:val="24"/>
        </w:rPr>
        <w:t xml:space="preserve"> </w:t>
      </w:r>
      <w:r>
        <w:rPr>
          <w:rFonts w:cs="Calibri"/>
          <w:b/>
          <w:bCs/>
          <w:sz w:val="24"/>
          <w:szCs w:val="24"/>
        </w:rPr>
        <w:t>D</w:t>
      </w:r>
      <w:r>
        <w:rPr>
          <w:rFonts w:cs="Calibri"/>
          <w:b/>
          <w:bCs/>
          <w:spacing w:val="-1"/>
          <w:sz w:val="24"/>
          <w:szCs w:val="24"/>
        </w:rPr>
        <w:t>e</w:t>
      </w:r>
      <w:r>
        <w:rPr>
          <w:rFonts w:cs="Calibri"/>
          <w:b/>
          <w:bCs/>
          <w:w w:val="99"/>
          <w:sz w:val="24"/>
          <w:szCs w:val="24"/>
        </w:rPr>
        <w:t>s</w:t>
      </w:r>
      <w:r>
        <w:rPr>
          <w:rFonts w:cs="Calibri"/>
          <w:b/>
          <w:bCs/>
          <w:sz w:val="24"/>
          <w:szCs w:val="24"/>
        </w:rPr>
        <w:t>c</w:t>
      </w:r>
      <w:r>
        <w:rPr>
          <w:rFonts w:cs="Calibri"/>
          <w:b/>
          <w:bCs/>
          <w:spacing w:val="-1"/>
          <w:sz w:val="24"/>
          <w:szCs w:val="24"/>
        </w:rPr>
        <w:t>r</w:t>
      </w:r>
      <w:r>
        <w:rPr>
          <w:rFonts w:cs="Calibri"/>
          <w:b/>
          <w:bCs/>
          <w:spacing w:val="1"/>
          <w:w w:val="99"/>
          <w:sz w:val="24"/>
          <w:szCs w:val="24"/>
        </w:rPr>
        <w:t>ip</w:t>
      </w:r>
      <w:r>
        <w:rPr>
          <w:rFonts w:cs="Calibri"/>
          <w:b/>
          <w:bCs/>
          <w:spacing w:val="-2"/>
          <w:w w:val="99"/>
          <w:sz w:val="24"/>
          <w:szCs w:val="24"/>
        </w:rPr>
        <w:t>t</w:t>
      </w:r>
      <w:r>
        <w:rPr>
          <w:rFonts w:cs="Calibri"/>
          <w:b/>
          <w:bCs/>
          <w:spacing w:val="1"/>
          <w:w w:val="99"/>
          <w:sz w:val="24"/>
          <w:szCs w:val="24"/>
        </w:rPr>
        <w:t>i</w:t>
      </w:r>
      <w:r>
        <w:rPr>
          <w:rFonts w:cs="Calibri"/>
          <w:b/>
          <w:bCs/>
          <w:w w:val="99"/>
          <w:sz w:val="24"/>
          <w:szCs w:val="24"/>
        </w:rPr>
        <w:t>on</w:t>
      </w:r>
    </w:p>
    <w:p w:rsidR="00FB4489" w:rsidRDefault="00FB4489">
      <w:pPr>
        <w:spacing w:before="9" w:after="0" w:line="170" w:lineRule="exact"/>
        <w:rPr>
          <w:sz w:val="17"/>
          <w:szCs w:val="17"/>
        </w:rPr>
      </w:pPr>
    </w:p>
    <w:p w:rsidR="00FB4489" w:rsidRDefault="00FB4489">
      <w:pPr>
        <w:spacing w:after="0" w:line="200" w:lineRule="exact"/>
        <w:rPr>
          <w:sz w:val="20"/>
          <w:szCs w:val="20"/>
        </w:rPr>
      </w:pPr>
    </w:p>
    <w:p w:rsidR="00FB4489" w:rsidRDefault="00FB4489">
      <w:pPr>
        <w:tabs>
          <w:tab w:val="left" w:pos="2280"/>
        </w:tabs>
        <w:spacing w:after="0" w:line="240" w:lineRule="auto"/>
        <w:ind w:left="120" w:right="-20"/>
        <w:rPr>
          <w:rFonts w:cs="Calibri"/>
        </w:rPr>
      </w:pPr>
      <w:r>
        <w:rPr>
          <w:rFonts w:cs="Calibri"/>
          <w:b/>
          <w:bCs/>
        </w:rPr>
        <w:t>P</w:t>
      </w:r>
      <w:r>
        <w:rPr>
          <w:rFonts w:cs="Calibri"/>
          <w:b/>
          <w:bCs/>
          <w:spacing w:val="-1"/>
        </w:rPr>
        <w:t>o</w:t>
      </w:r>
      <w:r>
        <w:rPr>
          <w:rFonts w:cs="Calibri"/>
          <w:b/>
          <w:bCs/>
          <w:spacing w:val="1"/>
        </w:rPr>
        <w:t>si</w:t>
      </w:r>
      <w:r>
        <w:rPr>
          <w:rFonts w:cs="Calibri"/>
          <w:b/>
          <w:bCs/>
          <w:spacing w:val="-2"/>
        </w:rPr>
        <w:t>t</w:t>
      </w:r>
      <w:r>
        <w:rPr>
          <w:rFonts w:cs="Calibri"/>
          <w:b/>
          <w:bCs/>
          <w:spacing w:val="1"/>
        </w:rPr>
        <w:t>i</w:t>
      </w:r>
      <w:r>
        <w:rPr>
          <w:rFonts w:cs="Calibri"/>
          <w:b/>
          <w:bCs/>
          <w:spacing w:val="-1"/>
        </w:rPr>
        <w:t>o</w:t>
      </w:r>
      <w:r>
        <w:rPr>
          <w:rFonts w:cs="Calibri"/>
          <w:b/>
          <w:bCs/>
        </w:rPr>
        <w:t xml:space="preserve">n </w:t>
      </w:r>
      <w:r>
        <w:rPr>
          <w:rFonts w:cs="Calibri"/>
          <w:b/>
          <w:bCs/>
          <w:spacing w:val="1"/>
        </w:rPr>
        <w:t>T</w:t>
      </w:r>
      <w:r>
        <w:rPr>
          <w:rFonts w:cs="Calibri"/>
          <w:b/>
          <w:bCs/>
          <w:spacing w:val="-1"/>
        </w:rPr>
        <w:t>i</w:t>
      </w:r>
      <w:r>
        <w:rPr>
          <w:rFonts w:cs="Calibri"/>
          <w:b/>
          <w:bCs/>
        </w:rPr>
        <w:t>t</w:t>
      </w:r>
      <w:r>
        <w:rPr>
          <w:rFonts w:cs="Calibri"/>
          <w:b/>
          <w:bCs/>
          <w:spacing w:val="1"/>
        </w:rPr>
        <w:t>l</w:t>
      </w:r>
      <w:r>
        <w:rPr>
          <w:rFonts w:cs="Calibri"/>
          <w:b/>
          <w:bCs/>
          <w:spacing w:val="-1"/>
        </w:rPr>
        <w:t>e</w:t>
      </w:r>
      <w:r>
        <w:rPr>
          <w:rFonts w:cs="Calibri"/>
          <w:b/>
          <w:bCs/>
        </w:rPr>
        <w:t>:</w:t>
      </w:r>
      <w:r>
        <w:rPr>
          <w:rFonts w:cs="Calibri"/>
          <w:b/>
          <w:bCs/>
        </w:rPr>
        <w:tab/>
      </w:r>
      <w:r>
        <w:rPr>
          <w:rFonts w:cs="Calibri"/>
        </w:rPr>
        <w:t>Therapist</w:t>
      </w:r>
    </w:p>
    <w:p w:rsidR="00FB4489" w:rsidRDefault="00FB4489" w:rsidP="00880A43">
      <w:pPr>
        <w:tabs>
          <w:tab w:val="left" w:pos="2280"/>
        </w:tabs>
        <w:spacing w:before="38" w:after="0" w:line="240" w:lineRule="auto"/>
        <w:ind w:left="120" w:right="-20"/>
        <w:rPr>
          <w:rFonts w:cs="Calibri"/>
        </w:rPr>
      </w:pPr>
      <w:r>
        <w:rPr>
          <w:rFonts w:cs="Calibri"/>
          <w:b/>
          <w:bCs/>
        </w:rPr>
        <w:t>R</w:t>
      </w:r>
      <w:r>
        <w:rPr>
          <w:rFonts w:cs="Calibri"/>
          <w:b/>
          <w:bCs/>
          <w:spacing w:val="-1"/>
        </w:rPr>
        <w:t>epo</w:t>
      </w:r>
      <w:r>
        <w:rPr>
          <w:rFonts w:cs="Calibri"/>
          <w:b/>
          <w:bCs/>
          <w:spacing w:val="1"/>
        </w:rPr>
        <w:t>r</w:t>
      </w:r>
      <w:r>
        <w:rPr>
          <w:rFonts w:cs="Calibri"/>
          <w:b/>
          <w:bCs/>
        </w:rPr>
        <w:t>ts</w:t>
      </w:r>
      <w:r>
        <w:rPr>
          <w:rFonts w:cs="Calibri"/>
          <w:b/>
          <w:bCs/>
          <w:spacing w:val="-1"/>
        </w:rPr>
        <w:t xml:space="preserve"> </w:t>
      </w:r>
      <w:r>
        <w:rPr>
          <w:rFonts w:cs="Calibri"/>
          <w:b/>
          <w:bCs/>
          <w:spacing w:val="1"/>
        </w:rPr>
        <w:t>T</w:t>
      </w:r>
      <w:r>
        <w:rPr>
          <w:rFonts w:cs="Calibri"/>
          <w:b/>
          <w:bCs/>
          <w:spacing w:val="-1"/>
        </w:rPr>
        <w:t>o</w:t>
      </w:r>
      <w:r>
        <w:rPr>
          <w:rFonts w:cs="Calibri"/>
          <w:b/>
          <w:bCs/>
        </w:rPr>
        <w:t>:</w:t>
      </w:r>
      <w:r>
        <w:rPr>
          <w:rFonts w:cs="Calibri"/>
          <w:b/>
          <w:bCs/>
        </w:rPr>
        <w:tab/>
      </w:r>
      <w:r>
        <w:rPr>
          <w:rFonts w:cs="Calibri"/>
        </w:rPr>
        <w:t>C</w:t>
      </w:r>
      <w:r>
        <w:rPr>
          <w:rFonts w:cs="Calibri"/>
          <w:spacing w:val="-1"/>
        </w:rPr>
        <w:t>h</w:t>
      </w:r>
      <w:r>
        <w:rPr>
          <w:rFonts w:cs="Calibri"/>
        </w:rPr>
        <w:t>il</w:t>
      </w:r>
      <w:r>
        <w:rPr>
          <w:rFonts w:cs="Calibri"/>
          <w:spacing w:val="-1"/>
        </w:rPr>
        <w:t>d</w:t>
      </w:r>
      <w:r>
        <w:rPr>
          <w:rFonts w:cs="Calibri"/>
        </w:rPr>
        <w:t>r</w:t>
      </w:r>
      <w:r>
        <w:rPr>
          <w:rFonts w:cs="Calibri"/>
          <w:spacing w:val="-2"/>
        </w:rPr>
        <w:t>e</w:t>
      </w:r>
      <w:r>
        <w:rPr>
          <w:rFonts w:cs="Calibri"/>
          <w:spacing w:val="-1"/>
        </w:rPr>
        <w:t>n</w:t>
      </w:r>
      <w:r>
        <w:rPr>
          <w:rFonts w:cs="Calibri"/>
        </w:rPr>
        <w:t>’s</w:t>
      </w:r>
      <w:r>
        <w:rPr>
          <w:rFonts w:cs="Calibri"/>
          <w:spacing w:val="1"/>
        </w:rPr>
        <w:t xml:space="preserve"> </w:t>
      </w:r>
      <w:r>
        <w:rPr>
          <w:rFonts w:cs="Calibri"/>
          <w:spacing w:val="-1"/>
        </w:rPr>
        <w:t>Ad</w:t>
      </w:r>
      <w:r>
        <w:rPr>
          <w:rFonts w:cs="Calibri"/>
          <w:spacing w:val="1"/>
        </w:rPr>
        <w:t>v</w:t>
      </w:r>
      <w:r>
        <w:rPr>
          <w:rFonts w:cs="Calibri"/>
          <w:spacing w:val="-1"/>
        </w:rPr>
        <w:t>o</w:t>
      </w:r>
      <w:r>
        <w:rPr>
          <w:rFonts w:cs="Calibri"/>
        </w:rPr>
        <w:t>cacy</w:t>
      </w:r>
      <w:r>
        <w:rPr>
          <w:rFonts w:cs="Calibri"/>
          <w:spacing w:val="-1"/>
        </w:rPr>
        <w:t xml:space="preserve"> </w:t>
      </w:r>
      <w:r>
        <w:rPr>
          <w:rFonts w:cs="Calibri"/>
        </w:rPr>
        <w:t>C</w:t>
      </w:r>
      <w:r>
        <w:rPr>
          <w:rFonts w:cs="Calibri"/>
          <w:spacing w:val="1"/>
        </w:rPr>
        <w:t>e</w:t>
      </w:r>
      <w:r>
        <w:rPr>
          <w:rFonts w:cs="Calibri"/>
          <w:spacing w:val="-1"/>
        </w:rPr>
        <w:t>n</w:t>
      </w:r>
      <w:r>
        <w:rPr>
          <w:rFonts w:cs="Calibri"/>
          <w:spacing w:val="-2"/>
        </w:rPr>
        <w:t>t</w:t>
      </w:r>
      <w:r>
        <w:rPr>
          <w:rFonts w:cs="Calibri"/>
          <w:spacing w:val="1"/>
        </w:rPr>
        <w:t>e</w:t>
      </w:r>
      <w:r>
        <w:rPr>
          <w:rFonts w:cs="Calibri"/>
        </w:rPr>
        <w:t xml:space="preserve">r of Jackson County </w:t>
      </w:r>
      <w:r>
        <w:rPr>
          <w:rFonts w:cs="Calibri"/>
          <w:spacing w:val="-2"/>
        </w:rPr>
        <w:t>Executive Director</w:t>
      </w:r>
    </w:p>
    <w:p w:rsidR="00FB4489" w:rsidRDefault="00FB4489" w:rsidP="00880A43">
      <w:pPr>
        <w:tabs>
          <w:tab w:val="left" w:pos="2280"/>
        </w:tabs>
        <w:spacing w:before="38" w:after="0" w:line="240" w:lineRule="auto"/>
        <w:ind w:left="120" w:right="-20"/>
        <w:rPr>
          <w:sz w:val="17"/>
          <w:szCs w:val="17"/>
        </w:rPr>
      </w:pPr>
      <w:r>
        <w:rPr>
          <w:noProof/>
        </w:rPr>
        <w:pict>
          <v:shapetype id="_x0000_t32" coordsize="21600,21600" o:spt="32" o:oned="t" path="m,l21600,21600e" filled="f">
            <v:path arrowok="t" fillok="f" o:connecttype="none"/>
            <o:lock v:ext="edit" shapetype="t"/>
          </v:shapetype>
          <v:shape id="_x0000_s1027" type="#_x0000_t32" style="position:absolute;left:0;text-align:left;margin-left:3.75pt;margin-top:3.8pt;width:471.45pt;height:.65pt;z-index:251657216;mso-position-horizontal-relative:margin" o:connectortype="straight" strokeweight="2.25pt">
            <w10:wrap anchorx="margin"/>
          </v:shape>
        </w:pict>
      </w:r>
    </w:p>
    <w:p w:rsidR="00FB4489" w:rsidRPr="00A3187E" w:rsidRDefault="00FB4489">
      <w:pPr>
        <w:spacing w:after="0" w:line="200" w:lineRule="exact"/>
        <w:rPr>
          <w:sz w:val="16"/>
          <w:szCs w:val="16"/>
        </w:rPr>
      </w:pPr>
    </w:p>
    <w:p w:rsidR="00FB4489" w:rsidRDefault="00FB4489" w:rsidP="0038392F">
      <w:r w:rsidRPr="00DE3735">
        <w:rPr>
          <w:b/>
        </w:rPr>
        <w:t>The Children’s Advocacy Center of Jackson County</w:t>
      </w:r>
      <w:r>
        <w:t xml:space="preserve"> in </w:t>
      </w:r>
      <w:smartTag w:uri="urn:schemas-microsoft-com:office:smarttags" w:element="City">
        <w:smartTag w:uri="urn:schemas-microsoft-com:office:smarttags" w:element="place">
          <w:r>
            <w:t>Medford</w:t>
          </w:r>
        </w:smartTag>
        <w:r>
          <w:t xml:space="preserve">, </w:t>
        </w:r>
        <w:smartTag w:uri="urn:schemas-microsoft-com:office:smarttags" w:element="State">
          <w:r>
            <w:t>Oregon</w:t>
          </w:r>
        </w:smartTag>
      </w:smartTag>
      <w:r>
        <w:t xml:space="preserve"> is seeking a </w:t>
      </w:r>
      <w:r>
        <w:rPr>
          <w:b/>
        </w:rPr>
        <w:t xml:space="preserve">licensed therapist </w:t>
      </w:r>
      <w:r w:rsidRPr="001A55E7">
        <w:t>for a</w:t>
      </w:r>
      <w:r>
        <w:rPr>
          <w:b/>
        </w:rPr>
        <w:t xml:space="preserve"> </w:t>
      </w:r>
      <w:r>
        <w:t>full-time therapist position with a competitive salary and good benefits.  Part time and job sharing may be considered.  Join a skilled, compassionate team of professionals and make a difference in the lives of children and teens.</w:t>
      </w:r>
    </w:p>
    <w:p w:rsidR="00FB4489" w:rsidRDefault="00FB4489" w:rsidP="0038392F">
      <w:r w:rsidRPr="0038392F">
        <w:rPr>
          <w:b/>
          <w:u w:val="single"/>
        </w:rPr>
        <w:t>POSITION GOAL</w:t>
      </w:r>
      <w:r>
        <w:t xml:space="preserve">:  Provide mental health clinical assessment, diagnosis, and treatment of sexually and physically abused children and support for their non-offending family members.  Participate in Children's </w:t>
      </w:r>
      <w:smartTag w:uri="urn:schemas-microsoft-com:office:smarttags" w:element="place">
        <w:smartTag w:uri="urn:schemas-microsoft-com:office:smarttags" w:element="PlaceName">
          <w:r>
            <w:t>Advocacy</w:t>
          </w:r>
        </w:smartTag>
        <w:r>
          <w:t xml:space="preserve"> </w:t>
        </w:r>
        <w:smartTag w:uri="urn:schemas-microsoft-com:office:smarttags" w:element="PlaceType">
          <w:r>
            <w:t>Center</w:t>
          </w:r>
        </w:smartTag>
      </w:smartTag>
      <w:r>
        <w:t xml:space="preserve"> training and collaboration with other agencies in responding to child abuse reports.</w:t>
      </w:r>
    </w:p>
    <w:p w:rsidR="00FB4489" w:rsidRDefault="00FB4489" w:rsidP="0038392F">
      <w:r w:rsidRPr="0038392F">
        <w:rPr>
          <w:b/>
          <w:u w:val="single"/>
        </w:rPr>
        <w:t>QUALIFICATIONS</w:t>
      </w:r>
      <w:r>
        <w:t xml:space="preserve">:  We are seeking a licensed therapist with experience in a mental health setting dealing with family therapy and child abuse issues.  The successful candidate will have thorough knowledge of the principles and practices of mental health diagnosis, treatment planning and effective treatment modalities; the ability to work cooperatively with families, staff, law enforcement and other agency personnel; and a proven alignment with the CAC mission and core principles. </w:t>
      </w:r>
    </w:p>
    <w:p w:rsidR="00FB4489" w:rsidRDefault="00FB4489" w:rsidP="0038392F"/>
    <w:p w:rsidR="00FB4489" w:rsidRDefault="00FB4489" w:rsidP="0038392F">
      <w:r>
        <w:t xml:space="preserve">To learn more about our Center, visit </w:t>
      </w:r>
      <w:r w:rsidRPr="00DE3735">
        <w:rPr>
          <w:b/>
        </w:rPr>
        <w:t>www.cacjc.org.</w:t>
      </w:r>
    </w:p>
    <w:p w:rsidR="00FB4489" w:rsidRPr="00DE3735" w:rsidRDefault="00FB4489" w:rsidP="0038392F">
      <w:pPr>
        <w:rPr>
          <w:b/>
        </w:rPr>
      </w:pPr>
      <w:r>
        <w:rPr>
          <w:b/>
        </w:rPr>
        <w:t>To apply, please send resume and a cover letter</w:t>
      </w:r>
      <w:r w:rsidRPr="00DE3735">
        <w:rPr>
          <w:b/>
        </w:rPr>
        <w:t xml:space="preserve"> to:</w:t>
      </w:r>
    </w:p>
    <w:p w:rsidR="00FB4489" w:rsidRDefault="00FB4489" w:rsidP="0038392F">
      <w:pPr>
        <w:spacing w:after="0" w:line="240" w:lineRule="auto"/>
      </w:pPr>
      <w:r>
        <w:t>Michelle Wilson</w:t>
      </w:r>
    </w:p>
    <w:p w:rsidR="00FB4489" w:rsidRDefault="00FB4489" w:rsidP="0038392F">
      <w:pPr>
        <w:spacing w:after="0" w:line="240" w:lineRule="auto"/>
      </w:pPr>
      <w:r>
        <w:t>Development Director</w:t>
      </w:r>
    </w:p>
    <w:p w:rsidR="00FB4489" w:rsidRDefault="00FB4489" w:rsidP="0038392F">
      <w:pPr>
        <w:spacing w:after="0" w:line="240" w:lineRule="auto"/>
      </w:pPr>
      <w:r>
        <w:t xml:space="preserve">Children's </w:t>
      </w:r>
      <w:smartTag w:uri="urn:schemas-microsoft-com:office:smarttags" w:element="PlaceName">
        <w:smartTag w:uri="urn:schemas-microsoft-com:office:smarttags" w:element="place">
          <w:r>
            <w:t>Advocacy</w:t>
          </w:r>
        </w:smartTag>
        <w:r>
          <w:t xml:space="preserve"> </w:t>
        </w:r>
        <w:smartTag w:uri="urn:schemas-microsoft-com:office:smarttags" w:element="PlaceType">
          <w:r>
            <w:t>Center</w:t>
          </w:r>
        </w:smartTag>
      </w:smartTag>
    </w:p>
    <w:p w:rsidR="00FB4489" w:rsidRDefault="00FB4489" w:rsidP="0038392F">
      <w:pPr>
        <w:spacing w:after="0" w:line="240" w:lineRule="auto"/>
      </w:pPr>
      <w:r>
        <w:t xml:space="preserve">816 </w:t>
      </w:r>
      <w:smartTag w:uri="urn:schemas-microsoft-com:office:smarttags" w:element="address">
        <w:smartTag w:uri="urn:schemas-microsoft-com:office:smarttags" w:element="Street">
          <w:r>
            <w:t>W. 10th Street</w:t>
          </w:r>
        </w:smartTag>
      </w:smartTag>
    </w:p>
    <w:p w:rsidR="00FB4489" w:rsidRDefault="00FB4489" w:rsidP="0038392F">
      <w:pPr>
        <w:spacing w:after="0" w:line="240" w:lineRule="auto"/>
      </w:pPr>
      <w:smartTag w:uri="urn:schemas-microsoft-com:office:smarttags" w:element="place">
        <w:smartTag w:uri="urn:schemas-microsoft-com:office:smarttags" w:element="City">
          <w:r>
            <w:t>Medford</w:t>
          </w:r>
        </w:smartTag>
        <w:r>
          <w:t xml:space="preserve">, </w:t>
        </w:r>
        <w:smartTag w:uri="urn:schemas-microsoft-com:office:smarttags" w:element="State">
          <w:r>
            <w:t>OR</w:t>
          </w:r>
        </w:smartTag>
        <w:r>
          <w:t xml:space="preserve">  </w:t>
        </w:r>
        <w:smartTag w:uri="urn:schemas-microsoft-com:office:smarttags" w:element="PostalCode">
          <w:r>
            <w:t>97501</w:t>
          </w:r>
        </w:smartTag>
      </w:smartTag>
    </w:p>
    <w:p w:rsidR="00FB4489" w:rsidRDefault="00FB4489" w:rsidP="0038392F">
      <w:pPr>
        <w:spacing w:after="0" w:line="240" w:lineRule="auto"/>
      </w:pPr>
    </w:p>
    <w:p w:rsidR="00FB4489" w:rsidRDefault="00FB4489" w:rsidP="0038392F">
      <w:r>
        <w:t xml:space="preserve">Applications may be emailed to: </w:t>
      </w:r>
      <w:r w:rsidRPr="0038392F">
        <w:rPr>
          <w:b/>
        </w:rPr>
        <w:t>mwilson@cacjc.org</w:t>
      </w:r>
      <w:r>
        <w:t>.</w:t>
      </w:r>
    </w:p>
    <w:p w:rsidR="00FB4489" w:rsidRDefault="00FB4489" w:rsidP="0038392F">
      <w:pPr>
        <w:spacing w:after="0" w:line="240" w:lineRule="auto"/>
        <w:ind w:left="120" w:right="-20"/>
      </w:pPr>
    </w:p>
    <w:sectPr w:rsidR="00FB4489" w:rsidSect="0038392F">
      <w:type w:val="continuous"/>
      <w:pgSz w:w="12240" w:h="15840"/>
      <w:pgMar w:top="1400" w:right="1340" w:bottom="280" w:left="13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BB34B1"/>
    <w:multiLevelType w:val="hybridMultilevel"/>
    <w:tmpl w:val="B0F67E02"/>
    <w:lvl w:ilvl="0" w:tplc="893E7D06">
      <w:start w:val="90"/>
      <w:numFmt w:val="bullet"/>
      <w:lvlText w:val="•"/>
      <w:lvlJc w:val="left"/>
      <w:pPr>
        <w:ind w:left="840" w:hanging="360"/>
      </w:pPr>
      <w:rPr>
        <w:rFonts w:ascii="Times New Roman" w:eastAsia="Times New Roman" w:hAnsi="Times New Roman" w:hint="default"/>
        <w:w w:val="131"/>
      </w:rPr>
    </w:lvl>
    <w:lvl w:ilvl="1" w:tplc="04090003" w:tentative="1">
      <w:start w:val="1"/>
      <w:numFmt w:val="bullet"/>
      <w:lvlText w:val="o"/>
      <w:lvlJc w:val="left"/>
      <w:pPr>
        <w:ind w:left="1560" w:hanging="360"/>
      </w:pPr>
      <w:rPr>
        <w:rFonts w:ascii="Courier New" w:hAnsi="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
    <w:nsid w:val="29EE54B3"/>
    <w:multiLevelType w:val="hybridMultilevel"/>
    <w:tmpl w:val="2AD22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A17CFA"/>
    <w:multiLevelType w:val="hybridMultilevel"/>
    <w:tmpl w:val="743EF158"/>
    <w:lvl w:ilvl="0" w:tplc="2E2A56C0">
      <w:start w:val="90"/>
      <w:numFmt w:val="bullet"/>
      <w:lvlText w:val="•"/>
      <w:lvlJc w:val="left"/>
      <w:pPr>
        <w:ind w:left="720" w:hanging="360"/>
      </w:pPr>
      <w:rPr>
        <w:rFonts w:ascii="Times New Roman" w:eastAsia="Times New Roman" w:hAnsi="Times New Roman" w:hint="default"/>
        <w:w w:val="13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BF1772"/>
    <w:multiLevelType w:val="hybridMultilevel"/>
    <w:tmpl w:val="301E4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A3ECD"/>
    <w:rsid w:val="00052150"/>
    <w:rsid w:val="00062ACF"/>
    <w:rsid w:val="000948A1"/>
    <w:rsid w:val="001A55E7"/>
    <w:rsid w:val="002738B3"/>
    <w:rsid w:val="00283525"/>
    <w:rsid w:val="002D0D60"/>
    <w:rsid w:val="002E1366"/>
    <w:rsid w:val="0038392F"/>
    <w:rsid w:val="00384311"/>
    <w:rsid w:val="003E31D0"/>
    <w:rsid w:val="0050298F"/>
    <w:rsid w:val="00581895"/>
    <w:rsid w:val="005912AF"/>
    <w:rsid w:val="0067464D"/>
    <w:rsid w:val="006A31C9"/>
    <w:rsid w:val="00803E95"/>
    <w:rsid w:val="008219A6"/>
    <w:rsid w:val="00880A43"/>
    <w:rsid w:val="00A02EB9"/>
    <w:rsid w:val="00A24E80"/>
    <w:rsid w:val="00A3187E"/>
    <w:rsid w:val="00A84702"/>
    <w:rsid w:val="00B34220"/>
    <w:rsid w:val="00BA3ECD"/>
    <w:rsid w:val="00BE0483"/>
    <w:rsid w:val="00CF24DA"/>
    <w:rsid w:val="00D452C0"/>
    <w:rsid w:val="00D72878"/>
    <w:rsid w:val="00D86144"/>
    <w:rsid w:val="00DE3735"/>
    <w:rsid w:val="00DE77F4"/>
    <w:rsid w:val="00E068E8"/>
    <w:rsid w:val="00E41BBE"/>
    <w:rsid w:val="00F249C5"/>
    <w:rsid w:val="00F27CE1"/>
    <w:rsid w:val="00FB448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ate"/>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702"/>
    <w:pPr>
      <w:widowControl w:val="0"/>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452C0"/>
    <w:pPr>
      <w:ind w:left="720"/>
      <w:contextualSpacing/>
    </w:pPr>
  </w:style>
  <w:style w:type="character" w:styleId="Hyperlink">
    <w:name w:val="Hyperlink"/>
    <w:basedOn w:val="DefaultParagraphFont"/>
    <w:uiPriority w:val="99"/>
    <w:rsid w:val="00A3187E"/>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Pages>
  <Words>235</Words>
  <Characters>1344</Characters>
  <Application>Microsoft Office Outlook</Application>
  <DocSecurity>0</DocSecurity>
  <Lines>0</Lines>
  <Paragraphs>0</Paragraphs>
  <ScaleCrop>false</ScaleCrop>
  <Company>Rogue Federal Credit Union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anv9943</dc:creator>
  <cp:keywords/>
  <dc:description/>
  <cp:lastModifiedBy>mwilson</cp:lastModifiedBy>
  <cp:revision>3</cp:revision>
  <dcterms:created xsi:type="dcterms:W3CDTF">2013-06-28T22:54:00Z</dcterms:created>
  <dcterms:modified xsi:type="dcterms:W3CDTF">2013-06-28T22:57:00Z</dcterms:modified>
</cp:coreProperties>
</file>