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DF" w:rsidRPr="004E5BDF" w:rsidRDefault="004E5BDF" w:rsidP="00CD4039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  <w:r w:rsidRPr="004E5BDF">
        <w:rPr>
          <w:rFonts w:ascii="Arial" w:eastAsia="Times New Roman" w:hAnsi="Arial" w:cs="Arial"/>
          <w:noProof/>
          <w:sz w:val="17"/>
          <w:szCs w:val="17"/>
        </w:rPr>
        <w:drawing>
          <wp:inline distT="0" distB="0" distL="0" distR="0" wp14:anchorId="1583DB7F" wp14:editId="7E8845D0">
            <wp:extent cx="5715000" cy="716280"/>
            <wp:effectExtent l="0" t="0" r="0" b="7620"/>
            <wp:docPr id="1" name="Picture 1" descr="HR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 Peop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B79" w:rsidRPr="007E6659" w:rsidRDefault="006B73EA" w:rsidP="008B46FF">
      <w:pPr>
        <w:pStyle w:val="NoSpacing"/>
        <w:spacing w:before="240"/>
        <w:jc w:val="center"/>
        <w:rPr>
          <w:rFonts w:cs="Arial"/>
          <w:b/>
          <w:bCs/>
          <w:sz w:val="32"/>
        </w:rPr>
      </w:pPr>
      <w:r w:rsidRPr="007E6659">
        <w:rPr>
          <w:rFonts w:cs="Arial"/>
          <w:b/>
          <w:bCs/>
          <w:sz w:val="32"/>
        </w:rPr>
        <w:t>VICTIM ASSISTANCE SPECIALIST</w:t>
      </w:r>
    </w:p>
    <w:p w:rsidR="007541CB" w:rsidRPr="007E6659" w:rsidRDefault="002F0B79" w:rsidP="006B73EA">
      <w:pPr>
        <w:pStyle w:val="NoSpacing"/>
        <w:jc w:val="center"/>
        <w:rPr>
          <w:b/>
        </w:rPr>
      </w:pPr>
      <w:r w:rsidRPr="007E6659">
        <w:rPr>
          <w:rFonts w:cs="Arial"/>
          <w:b/>
          <w:bCs/>
          <w:sz w:val="28"/>
        </w:rPr>
        <w:t xml:space="preserve"> </w:t>
      </w:r>
      <w:r w:rsidR="003305DD" w:rsidRPr="007E6659">
        <w:rPr>
          <w:b/>
        </w:rPr>
        <w:t>Washington Cou</w:t>
      </w:r>
      <w:r w:rsidR="00320BB5" w:rsidRPr="007E6659">
        <w:rPr>
          <w:b/>
        </w:rPr>
        <w:t xml:space="preserve">nty </w:t>
      </w:r>
      <w:r w:rsidRPr="007E6659">
        <w:rPr>
          <w:b/>
        </w:rPr>
        <w:t>District Attorney’s Office</w:t>
      </w:r>
    </w:p>
    <w:p w:rsidR="006B73EA" w:rsidRPr="006B73EA" w:rsidRDefault="006B73EA" w:rsidP="007E6659">
      <w:pPr>
        <w:pStyle w:val="NoSpacing"/>
        <w:spacing w:before="240" w:after="120"/>
        <w:rPr>
          <w:rFonts w:eastAsia="Times New Roman" w:cs="Times New Roman"/>
          <w:sz w:val="20"/>
          <w:szCs w:val="20"/>
          <w:lang w:val="en"/>
        </w:rPr>
      </w:pPr>
      <w:r w:rsidRPr="006B73EA">
        <w:rPr>
          <w:rFonts w:eastAsia="Times New Roman" w:cs="Times New Roman"/>
          <w:sz w:val="20"/>
          <w:szCs w:val="20"/>
          <w:lang w:val="en"/>
        </w:rPr>
        <w:t xml:space="preserve">The District Attorney's Office has a rewarding career opportunity </w:t>
      </w:r>
      <w:r w:rsidRPr="006B73EA">
        <w:rPr>
          <w:rFonts w:eastAsia="Times New Roman" w:cs="Times New Roman"/>
          <w:sz w:val="20"/>
          <w:szCs w:val="20"/>
          <w:lang w:val="en"/>
        </w:rPr>
        <w:t xml:space="preserve">available to join a dynamic and </w:t>
      </w:r>
      <w:r w:rsidRPr="006B73EA">
        <w:rPr>
          <w:rFonts w:eastAsia="Times New Roman" w:cs="Times New Roman"/>
          <w:sz w:val="20"/>
          <w:szCs w:val="20"/>
          <w:lang w:val="en"/>
        </w:rPr>
        <w:t>passionate group of Victim Assistance Specialists and a cadre of volunteers to advocate for</w:t>
      </w:r>
      <w:r w:rsidRPr="006B73EA">
        <w:rPr>
          <w:rFonts w:eastAsia="Times New Roman" w:cs="Times New Roman"/>
          <w:sz w:val="20"/>
          <w:szCs w:val="20"/>
          <w:lang w:val="en"/>
        </w:rPr>
        <w:t xml:space="preserve"> </w:t>
      </w:r>
      <w:r w:rsidRPr="006B73EA">
        <w:rPr>
          <w:rFonts w:eastAsia="Times New Roman" w:cs="Times New Roman"/>
          <w:sz w:val="20"/>
          <w:szCs w:val="20"/>
          <w:lang w:val="en"/>
        </w:rPr>
        <w:t>victims of all types of crime. Under the supervision of the Victim Assistance Program Manager</w:t>
      </w:r>
      <w:r w:rsidRPr="006B73EA">
        <w:rPr>
          <w:rFonts w:eastAsia="Times New Roman" w:cs="Times New Roman"/>
          <w:sz w:val="20"/>
          <w:szCs w:val="20"/>
          <w:lang w:val="en"/>
        </w:rPr>
        <w:t xml:space="preserve"> </w:t>
      </w:r>
      <w:r w:rsidRPr="006B73EA">
        <w:rPr>
          <w:rFonts w:eastAsia="Times New Roman" w:cs="Times New Roman"/>
          <w:sz w:val="20"/>
          <w:szCs w:val="20"/>
          <w:lang w:val="en"/>
        </w:rPr>
        <w:t>this position will provide assistance to victims in felony and misdemeanor cases in Washington</w:t>
      </w:r>
      <w:r w:rsidRPr="006B73EA">
        <w:rPr>
          <w:rFonts w:eastAsia="Times New Roman" w:cs="Times New Roman"/>
          <w:sz w:val="20"/>
          <w:szCs w:val="20"/>
          <w:lang w:val="en"/>
        </w:rPr>
        <w:t xml:space="preserve"> </w:t>
      </w:r>
      <w:r w:rsidRPr="006B73EA">
        <w:rPr>
          <w:rFonts w:eastAsia="Times New Roman" w:cs="Times New Roman"/>
          <w:sz w:val="20"/>
          <w:szCs w:val="20"/>
          <w:lang w:val="en"/>
        </w:rPr>
        <w:t>County.</w:t>
      </w:r>
    </w:p>
    <w:p w:rsidR="006B73EA" w:rsidRPr="006B73EA" w:rsidRDefault="006B73EA" w:rsidP="003D40A0">
      <w:pPr>
        <w:pStyle w:val="NoSpacing"/>
        <w:spacing w:before="240"/>
        <w:rPr>
          <w:rFonts w:eastAsia="Times New Roman" w:cs="Times New Roman"/>
          <w:b/>
          <w:sz w:val="20"/>
          <w:szCs w:val="20"/>
          <w:lang w:val="en"/>
        </w:rPr>
      </w:pPr>
      <w:r w:rsidRPr="006B73EA">
        <w:rPr>
          <w:rFonts w:eastAsia="Times New Roman" w:cs="Times New Roman"/>
          <w:b/>
          <w:sz w:val="20"/>
          <w:szCs w:val="20"/>
          <w:lang w:val="en"/>
        </w:rPr>
        <w:t>Bilingual / Bicultural Spanish Skills?</w:t>
      </w:r>
    </w:p>
    <w:p w:rsidR="006B73EA" w:rsidRDefault="006B73EA" w:rsidP="003D40A0">
      <w:pPr>
        <w:pStyle w:val="NoSpacing"/>
        <w:spacing w:after="120"/>
        <w:rPr>
          <w:rFonts w:eastAsia="Times New Roman" w:cs="Times New Roman"/>
          <w:sz w:val="20"/>
          <w:szCs w:val="20"/>
          <w:lang w:val="en"/>
        </w:rPr>
      </w:pPr>
      <w:r w:rsidRPr="006B73EA">
        <w:rPr>
          <w:rFonts w:eastAsia="Times New Roman" w:cs="Times New Roman"/>
          <w:sz w:val="20"/>
          <w:szCs w:val="20"/>
          <w:lang w:val="en"/>
        </w:rPr>
        <w:t>Some positions require the incumbent to have knowledge of the Spanish language, spelling,</w:t>
      </w:r>
      <w:r w:rsidRPr="006B73EA">
        <w:rPr>
          <w:rFonts w:eastAsia="Times New Roman" w:cs="Times New Roman"/>
          <w:sz w:val="20"/>
          <w:szCs w:val="20"/>
          <w:lang w:val="en"/>
        </w:rPr>
        <w:t xml:space="preserve"> grammar and punctuation. </w:t>
      </w:r>
      <w:r w:rsidRPr="006B73EA">
        <w:rPr>
          <w:rFonts w:eastAsia="Times New Roman" w:cs="Times New Roman"/>
          <w:sz w:val="20"/>
          <w:szCs w:val="20"/>
          <w:lang w:val="en"/>
        </w:rPr>
        <w:t>Skill in writing Spanish accurately; ability to speak Spanish fluently;</w:t>
      </w:r>
      <w:r w:rsidRPr="006B73EA">
        <w:rPr>
          <w:rFonts w:eastAsia="Times New Roman" w:cs="Times New Roman"/>
          <w:sz w:val="20"/>
          <w:szCs w:val="20"/>
          <w:lang w:val="en"/>
        </w:rPr>
        <w:t xml:space="preserve"> </w:t>
      </w:r>
      <w:r w:rsidRPr="006B73EA">
        <w:rPr>
          <w:rFonts w:eastAsia="Times New Roman" w:cs="Times New Roman"/>
          <w:sz w:val="20"/>
          <w:szCs w:val="20"/>
          <w:lang w:val="en"/>
        </w:rPr>
        <w:t>ability to communicate clearly and concisely, in Spanish, both orally and in writing. If you</w:t>
      </w:r>
      <w:r w:rsidRPr="006B73EA">
        <w:rPr>
          <w:rFonts w:eastAsia="Times New Roman" w:cs="Times New Roman"/>
          <w:sz w:val="20"/>
          <w:szCs w:val="20"/>
          <w:lang w:val="en"/>
        </w:rPr>
        <w:t xml:space="preserve"> </w:t>
      </w:r>
      <w:r w:rsidRPr="006B73EA">
        <w:rPr>
          <w:rFonts w:eastAsia="Times New Roman" w:cs="Times New Roman"/>
          <w:sz w:val="20"/>
          <w:szCs w:val="20"/>
          <w:lang w:val="en"/>
        </w:rPr>
        <w:t>possess these skills, you are especially encouraged to apply.</w:t>
      </w:r>
    </w:p>
    <w:p w:rsidR="007E6659" w:rsidRPr="006B73EA" w:rsidRDefault="007E6659" w:rsidP="007E6659">
      <w:pPr>
        <w:pStyle w:val="NoSpacing"/>
        <w:spacing w:before="240" w:after="120"/>
        <w:rPr>
          <w:rFonts w:eastAsia="Times New Roman" w:cs="Times New Roman"/>
          <w:sz w:val="20"/>
          <w:szCs w:val="20"/>
          <w:lang w:val="en"/>
        </w:rPr>
      </w:pPr>
      <w:r w:rsidRPr="006B73EA">
        <w:rPr>
          <w:rFonts w:eastAsia="Times New Roman" w:cs="Times New Roman"/>
          <w:sz w:val="20"/>
          <w:szCs w:val="20"/>
          <w:u w:val="single"/>
          <w:lang w:val="en"/>
        </w:rPr>
        <w:t>This recruitment is underway to create a pool of candidates eligible for current and future vacancies in the District Attorney's Office</w:t>
      </w:r>
      <w:r w:rsidRPr="006B73EA">
        <w:rPr>
          <w:rFonts w:eastAsia="Times New Roman" w:cs="Times New Roman"/>
          <w:sz w:val="20"/>
          <w:szCs w:val="20"/>
          <w:lang w:val="en"/>
        </w:rPr>
        <w:t>. In addition to the completed application and supplemental questions, please attach a cover letter and resume to the online application.</w:t>
      </w:r>
    </w:p>
    <w:p w:rsidR="00CD4039" w:rsidRPr="006B73EA" w:rsidRDefault="004E5BDF" w:rsidP="007E6659">
      <w:pPr>
        <w:pStyle w:val="NoSpacing"/>
        <w:spacing w:before="240" w:after="120"/>
        <w:rPr>
          <w:rFonts w:eastAsia="Times New Roman"/>
          <w:b/>
          <w:sz w:val="20"/>
          <w:szCs w:val="20"/>
        </w:rPr>
      </w:pPr>
      <w:r w:rsidRPr="006B73EA">
        <w:rPr>
          <w:rFonts w:eastAsia="Times New Roman"/>
          <w:b/>
          <w:sz w:val="20"/>
          <w:szCs w:val="20"/>
        </w:rPr>
        <w:t xml:space="preserve">Successful candidates </w:t>
      </w:r>
      <w:r w:rsidR="003305DD" w:rsidRPr="006B73EA">
        <w:rPr>
          <w:rFonts w:eastAsia="Times New Roman"/>
          <w:b/>
          <w:sz w:val="20"/>
          <w:szCs w:val="20"/>
        </w:rPr>
        <w:t>will possess:</w:t>
      </w:r>
    </w:p>
    <w:p w:rsidR="002F0B79" w:rsidRPr="006B73EA" w:rsidRDefault="002F0B79" w:rsidP="007E6659">
      <w:pPr>
        <w:pStyle w:val="NoSpacing"/>
        <w:numPr>
          <w:ilvl w:val="0"/>
          <w:numId w:val="8"/>
        </w:numPr>
        <w:spacing w:before="120" w:after="120"/>
        <w:rPr>
          <w:rFonts w:eastAsia="Times New Roman"/>
          <w:sz w:val="20"/>
          <w:szCs w:val="20"/>
        </w:rPr>
      </w:pPr>
      <w:r w:rsidRPr="006B73EA">
        <w:rPr>
          <w:rFonts w:eastAsia="Times New Roman"/>
          <w:sz w:val="20"/>
          <w:szCs w:val="20"/>
        </w:rPr>
        <w:t xml:space="preserve">College level coursework in criminal justice, corrections, social work or related fields AND </w:t>
      </w:r>
    </w:p>
    <w:p w:rsidR="002F0B79" w:rsidRPr="006B73EA" w:rsidRDefault="002F0B79" w:rsidP="007E6659">
      <w:pPr>
        <w:pStyle w:val="NoSpacing"/>
        <w:numPr>
          <w:ilvl w:val="0"/>
          <w:numId w:val="8"/>
        </w:numPr>
        <w:spacing w:before="120" w:after="120"/>
        <w:rPr>
          <w:rFonts w:eastAsia="Times New Roman"/>
          <w:sz w:val="20"/>
          <w:szCs w:val="20"/>
        </w:rPr>
      </w:pPr>
      <w:r w:rsidRPr="006B73EA">
        <w:rPr>
          <w:rFonts w:eastAsia="Times New Roman"/>
          <w:sz w:val="20"/>
          <w:szCs w:val="20"/>
        </w:rPr>
        <w:t xml:space="preserve">Practical experience in victim assistance, probation or closely related areas. </w:t>
      </w:r>
    </w:p>
    <w:p w:rsidR="007E6659" w:rsidRDefault="007E6659" w:rsidP="007E6659">
      <w:pPr>
        <w:pStyle w:val="NoSpacing"/>
        <w:spacing w:before="240" w:after="120"/>
        <w:rPr>
          <w:rFonts w:eastAsia="Times New Roman" w:cs="Times New Roman"/>
          <w:sz w:val="20"/>
          <w:szCs w:val="20"/>
          <w:lang w:val="en"/>
        </w:rPr>
      </w:pPr>
      <w:r w:rsidRPr="007E6659">
        <w:rPr>
          <w:rFonts w:eastAsia="Times New Roman" w:cs="Times New Roman"/>
          <w:sz w:val="20"/>
          <w:szCs w:val="20"/>
          <w:lang w:val="en"/>
        </w:rPr>
        <w:t>Bachelor's or advance degree with major coursework in psychology, social work, criminal justice</w:t>
      </w:r>
      <w:r>
        <w:rPr>
          <w:rFonts w:eastAsia="Times New Roman" w:cs="Times New Roman"/>
          <w:sz w:val="20"/>
          <w:szCs w:val="20"/>
          <w:lang w:val="en"/>
        </w:rPr>
        <w:t xml:space="preserve"> </w:t>
      </w:r>
      <w:r w:rsidRPr="007E6659">
        <w:rPr>
          <w:rFonts w:eastAsia="Times New Roman" w:cs="Times New Roman"/>
          <w:sz w:val="20"/>
          <w:szCs w:val="20"/>
          <w:lang w:val="en"/>
        </w:rPr>
        <w:t>or a related field; at least two years' experience working significantly with vulnerable populations</w:t>
      </w:r>
      <w:r>
        <w:rPr>
          <w:rFonts w:eastAsia="Times New Roman" w:cs="Times New Roman"/>
          <w:sz w:val="20"/>
          <w:szCs w:val="20"/>
          <w:lang w:val="en"/>
        </w:rPr>
        <w:t xml:space="preserve"> </w:t>
      </w:r>
      <w:r w:rsidRPr="007E6659">
        <w:rPr>
          <w:rFonts w:eastAsia="Times New Roman" w:cs="Times New Roman"/>
          <w:sz w:val="20"/>
          <w:szCs w:val="20"/>
          <w:lang w:val="en"/>
        </w:rPr>
        <w:t>and previous experience as a victim advocate in a governmen</w:t>
      </w:r>
      <w:r>
        <w:rPr>
          <w:rFonts w:eastAsia="Times New Roman" w:cs="Times New Roman"/>
          <w:sz w:val="20"/>
          <w:szCs w:val="20"/>
          <w:lang w:val="en"/>
        </w:rPr>
        <w:t>t, nonprofit or other program is desirable.</w:t>
      </w:r>
    </w:p>
    <w:p w:rsidR="008B46FF" w:rsidRPr="006B73EA" w:rsidRDefault="007E6659" w:rsidP="007E6659">
      <w:pPr>
        <w:pStyle w:val="NoSpacing"/>
        <w:spacing w:before="240" w:after="120"/>
        <w:rPr>
          <w:rFonts w:eastAsia="Times New Roman" w:cs="Times New Roman"/>
          <w:sz w:val="20"/>
          <w:szCs w:val="20"/>
          <w:lang w:val="en"/>
        </w:rPr>
      </w:pPr>
      <w:r>
        <w:rPr>
          <w:rFonts w:eastAsia="Times New Roman" w:cs="Times New Roman"/>
          <w:sz w:val="20"/>
          <w:szCs w:val="20"/>
          <w:lang w:val="en"/>
        </w:rPr>
        <w:t>In addition, t</w:t>
      </w:r>
      <w:r w:rsidRPr="007E6659">
        <w:rPr>
          <w:rFonts w:eastAsia="Times New Roman" w:cs="Times New Roman"/>
          <w:sz w:val="20"/>
          <w:szCs w:val="20"/>
          <w:lang w:val="en"/>
        </w:rPr>
        <w:t>he successful candidate should have the ability to thrive in a fast-paced working environment.</w:t>
      </w:r>
      <w:r>
        <w:rPr>
          <w:rFonts w:eastAsia="Times New Roman" w:cs="Times New Roman"/>
          <w:sz w:val="20"/>
          <w:szCs w:val="20"/>
          <w:lang w:val="en"/>
        </w:rPr>
        <w:t xml:space="preserve"> </w:t>
      </w:r>
      <w:r w:rsidRPr="007E6659">
        <w:rPr>
          <w:rFonts w:eastAsia="Times New Roman" w:cs="Times New Roman"/>
          <w:sz w:val="20"/>
          <w:szCs w:val="20"/>
          <w:lang w:val="en"/>
        </w:rPr>
        <w:t>The Victim Assistance Specialist must provide compassionate victim advocacy with excellent</w:t>
      </w:r>
      <w:r>
        <w:rPr>
          <w:rFonts w:eastAsia="Times New Roman" w:cs="Times New Roman"/>
          <w:sz w:val="20"/>
          <w:szCs w:val="20"/>
          <w:lang w:val="en"/>
        </w:rPr>
        <w:t xml:space="preserve"> </w:t>
      </w:r>
      <w:r w:rsidRPr="007E6659">
        <w:rPr>
          <w:rFonts w:eastAsia="Times New Roman" w:cs="Times New Roman"/>
          <w:sz w:val="20"/>
          <w:szCs w:val="20"/>
          <w:lang w:val="en"/>
        </w:rPr>
        <w:t>interpersonal skills, yet be extremely organized, detail oriented, accurate and efficient.</w:t>
      </w:r>
      <w:r>
        <w:rPr>
          <w:rFonts w:eastAsia="Times New Roman" w:cs="Times New Roman"/>
          <w:sz w:val="20"/>
          <w:szCs w:val="20"/>
          <w:lang w:val="en"/>
        </w:rPr>
        <w:t xml:space="preserve"> </w:t>
      </w:r>
      <w:r w:rsidRPr="007E6659">
        <w:rPr>
          <w:rFonts w:eastAsia="Times New Roman" w:cs="Times New Roman"/>
          <w:sz w:val="20"/>
          <w:szCs w:val="20"/>
          <w:lang w:val="en"/>
        </w:rPr>
        <w:t>The successful candidate will be required to pass a comprehe</w:t>
      </w:r>
      <w:r>
        <w:rPr>
          <w:rFonts w:eastAsia="Times New Roman" w:cs="Times New Roman"/>
          <w:sz w:val="20"/>
          <w:szCs w:val="20"/>
          <w:lang w:val="en"/>
        </w:rPr>
        <w:t xml:space="preserve">nsive criminal background check </w:t>
      </w:r>
      <w:r w:rsidR="008B46FF" w:rsidRPr="006B73EA">
        <w:rPr>
          <w:rFonts w:eastAsia="Times New Roman" w:cs="Times New Roman"/>
          <w:sz w:val="20"/>
          <w:szCs w:val="20"/>
          <w:lang w:val="en"/>
        </w:rPr>
        <w:t>and must be able to become a Certified Victim Service Professional within one year of hire date.</w:t>
      </w:r>
    </w:p>
    <w:p w:rsidR="00593E80" w:rsidRPr="006B73EA" w:rsidRDefault="00593E80" w:rsidP="007E6659">
      <w:pPr>
        <w:pStyle w:val="NoSpacing"/>
        <w:spacing w:before="240" w:after="120"/>
        <w:rPr>
          <w:rFonts w:eastAsia="Times New Roman" w:cs="Times New Roman"/>
          <w:b/>
          <w:sz w:val="20"/>
          <w:szCs w:val="20"/>
          <w:lang w:val="en"/>
        </w:rPr>
      </w:pPr>
      <w:r w:rsidRPr="006B73EA">
        <w:rPr>
          <w:rFonts w:eastAsia="Times New Roman" w:cs="Times New Roman"/>
          <w:b/>
          <w:sz w:val="20"/>
          <w:szCs w:val="20"/>
          <w:lang w:val="en"/>
        </w:rPr>
        <w:t>The application period fo</w:t>
      </w:r>
      <w:r w:rsidR="003305DD" w:rsidRPr="006B73EA">
        <w:rPr>
          <w:rFonts w:eastAsia="Times New Roman" w:cs="Times New Roman"/>
          <w:b/>
          <w:sz w:val="20"/>
          <w:szCs w:val="20"/>
          <w:lang w:val="en"/>
        </w:rPr>
        <w:t xml:space="preserve">r this vacancy begins </w:t>
      </w:r>
      <w:r w:rsidR="007E6659">
        <w:rPr>
          <w:rFonts w:eastAsia="Times New Roman" w:cs="Times New Roman"/>
          <w:b/>
          <w:sz w:val="20"/>
          <w:szCs w:val="20"/>
          <w:lang w:val="en"/>
        </w:rPr>
        <w:t>October 31</w:t>
      </w:r>
      <w:r w:rsidRPr="006B73EA">
        <w:rPr>
          <w:rFonts w:eastAsia="Times New Roman" w:cs="Times New Roman"/>
          <w:b/>
          <w:sz w:val="20"/>
          <w:szCs w:val="20"/>
          <w:lang w:val="en"/>
        </w:rPr>
        <w:t xml:space="preserve">, 2015 and </w:t>
      </w:r>
      <w:r w:rsidR="004A3251" w:rsidRPr="006B73EA">
        <w:rPr>
          <w:rFonts w:eastAsia="Times New Roman" w:cs="Times New Roman"/>
          <w:b/>
          <w:sz w:val="20"/>
          <w:szCs w:val="20"/>
          <w:lang w:val="en"/>
        </w:rPr>
        <w:t xml:space="preserve">ends on </w:t>
      </w:r>
      <w:r w:rsidR="007E6659">
        <w:rPr>
          <w:rFonts w:eastAsia="Times New Roman" w:cs="Times New Roman"/>
          <w:b/>
          <w:sz w:val="20"/>
          <w:szCs w:val="20"/>
          <w:lang w:val="en"/>
        </w:rPr>
        <w:t>November 13,</w:t>
      </w:r>
      <w:r w:rsidRPr="006B73EA">
        <w:rPr>
          <w:rFonts w:eastAsia="Times New Roman" w:cs="Times New Roman"/>
          <w:b/>
          <w:sz w:val="20"/>
          <w:szCs w:val="20"/>
          <w:lang w:val="en"/>
        </w:rPr>
        <w:t xml:space="preserve"> 2015.</w:t>
      </w:r>
    </w:p>
    <w:p w:rsidR="00D36C2F" w:rsidRPr="006B73EA" w:rsidRDefault="00320BB5" w:rsidP="007E6659">
      <w:pPr>
        <w:pStyle w:val="NoSpacing"/>
        <w:spacing w:before="240" w:after="120"/>
        <w:rPr>
          <w:rFonts w:eastAsia="Times New Roman"/>
          <w:spacing w:val="-3"/>
          <w:sz w:val="20"/>
          <w:szCs w:val="20"/>
        </w:rPr>
      </w:pPr>
      <w:r w:rsidRPr="006B73EA">
        <w:rPr>
          <w:rFonts w:eastAsia="Times New Roman" w:cs="Times New Roman"/>
          <w:sz w:val="20"/>
          <w:szCs w:val="20"/>
          <w:lang w:val="en"/>
        </w:rPr>
        <w:t>The p</w:t>
      </w:r>
      <w:r w:rsidR="00593E80" w:rsidRPr="006B73EA">
        <w:rPr>
          <w:rFonts w:eastAsia="Times New Roman" w:cs="Times New Roman"/>
          <w:sz w:val="20"/>
          <w:szCs w:val="20"/>
          <w:lang w:val="en"/>
        </w:rPr>
        <w:t>ay</w:t>
      </w:r>
      <w:r w:rsidR="004A3251" w:rsidRPr="006B73EA">
        <w:rPr>
          <w:rFonts w:eastAsia="Times New Roman" w:cs="Times New Roman"/>
          <w:sz w:val="20"/>
          <w:szCs w:val="20"/>
          <w:lang w:val="en"/>
        </w:rPr>
        <w:t xml:space="preserve"> </w:t>
      </w:r>
      <w:r w:rsidR="008B46FF" w:rsidRPr="006B73EA">
        <w:rPr>
          <w:rFonts w:eastAsia="Times New Roman" w:cs="Times New Roman"/>
          <w:sz w:val="20"/>
          <w:szCs w:val="20"/>
          <w:lang w:val="en"/>
        </w:rPr>
        <w:t xml:space="preserve">range </w:t>
      </w:r>
      <w:r w:rsidR="007541CB" w:rsidRPr="006B73EA">
        <w:rPr>
          <w:rFonts w:eastAsia="Times New Roman" w:cs="Times New Roman"/>
          <w:sz w:val="20"/>
          <w:szCs w:val="20"/>
          <w:lang w:val="en"/>
        </w:rPr>
        <w:t>is</w:t>
      </w:r>
      <w:r w:rsidR="00593E80" w:rsidRPr="006B73EA">
        <w:rPr>
          <w:rFonts w:eastAsia="Times New Roman" w:cs="Times New Roman"/>
          <w:sz w:val="20"/>
          <w:szCs w:val="20"/>
          <w:lang w:val="en"/>
        </w:rPr>
        <w:t xml:space="preserve"> </w:t>
      </w:r>
      <w:r w:rsidR="003305DD" w:rsidRPr="006B73EA">
        <w:rPr>
          <w:rFonts w:eastAsia="Times New Roman" w:cs="Times New Roman"/>
          <w:sz w:val="20"/>
          <w:szCs w:val="20"/>
          <w:lang w:val="en"/>
        </w:rPr>
        <w:t>$</w:t>
      </w:r>
      <w:r w:rsidR="007E6659">
        <w:rPr>
          <w:rFonts w:eastAsia="Times New Roman" w:cs="Times New Roman"/>
          <w:sz w:val="20"/>
          <w:szCs w:val="20"/>
          <w:lang w:val="en"/>
        </w:rPr>
        <w:t>21.92</w:t>
      </w:r>
      <w:r w:rsidR="008B46FF" w:rsidRPr="006B73EA">
        <w:rPr>
          <w:rFonts w:eastAsia="Times New Roman" w:cs="Times New Roman"/>
          <w:sz w:val="20"/>
          <w:szCs w:val="20"/>
          <w:lang w:val="en"/>
        </w:rPr>
        <w:t xml:space="preserve"> - $26.</w:t>
      </w:r>
      <w:r w:rsidR="007E6659">
        <w:rPr>
          <w:rFonts w:eastAsia="Times New Roman" w:cs="Times New Roman"/>
          <w:sz w:val="20"/>
          <w:szCs w:val="20"/>
          <w:lang w:val="en"/>
        </w:rPr>
        <w:t>65</w:t>
      </w:r>
      <w:r w:rsidR="00A37F95" w:rsidRPr="006B73EA">
        <w:rPr>
          <w:rFonts w:eastAsia="Times New Roman" w:cs="Times New Roman"/>
          <w:sz w:val="20"/>
          <w:szCs w:val="20"/>
          <w:lang w:val="en"/>
        </w:rPr>
        <w:t xml:space="preserve"> hourly</w:t>
      </w:r>
      <w:r w:rsidR="00593E80" w:rsidRPr="006B73EA">
        <w:rPr>
          <w:rFonts w:eastAsia="Times New Roman" w:cs="Times New Roman"/>
          <w:sz w:val="20"/>
          <w:szCs w:val="20"/>
          <w:lang w:val="en"/>
        </w:rPr>
        <w:t>.</w:t>
      </w:r>
      <w:r w:rsidR="00D36C2F" w:rsidRPr="006B73EA">
        <w:rPr>
          <w:rFonts w:eastAsia="Times New Roman"/>
          <w:spacing w:val="-3"/>
          <w:sz w:val="20"/>
          <w:szCs w:val="20"/>
        </w:rPr>
        <w:t xml:space="preserve"> </w:t>
      </w:r>
      <w:r w:rsidR="007E6659" w:rsidRPr="007E6659">
        <w:rPr>
          <w:rFonts w:eastAsia="Times New Roman"/>
          <w:spacing w:val="-3"/>
          <w:sz w:val="20"/>
          <w:szCs w:val="20"/>
        </w:rPr>
        <w:t xml:space="preserve">Washington County offers its employees a collaborative culture, work-life balance, and a comprehensive benefits package. Working within Washington County provides daily opportunities to serve and build communities now and into the future. </w:t>
      </w:r>
      <w:r w:rsidR="008B46FF" w:rsidRPr="006B73EA">
        <w:rPr>
          <w:rFonts w:eastAsia="Times New Roman"/>
          <w:spacing w:val="-3"/>
          <w:sz w:val="20"/>
          <w:szCs w:val="20"/>
        </w:rPr>
        <w:t xml:space="preserve"> </w:t>
      </w:r>
      <w:r w:rsidR="00D36C2F" w:rsidRPr="006B73EA">
        <w:rPr>
          <w:rFonts w:eastAsia="Times New Roman"/>
          <w:spacing w:val="-3"/>
          <w:sz w:val="20"/>
          <w:szCs w:val="20"/>
        </w:rPr>
        <w:t>For a more information and to apply online, please vi</w:t>
      </w:r>
      <w:r w:rsidR="008B46FF" w:rsidRPr="006B73EA">
        <w:rPr>
          <w:rFonts w:eastAsia="Times New Roman"/>
          <w:spacing w:val="-3"/>
          <w:sz w:val="20"/>
          <w:szCs w:val="20"/>
        </w:rPr>
        <w:t>sit</w:t>
      </w:r>
      <w:r w:rsidR="007E6659">
        <w:rPr>
          <w:rFonts w:eastAsia="Times New Roman"/>
          <w:spacing w:val="-3"/>
          <w:sz w:val="20"/>
          <w:szCs w:val="20"/>
        </w:rPr>
        <w:t xml:space="preserve"> </w:t>
      </w:r>
      <w:hyperlink r:id="rId9" w:history="1">
        <w:r w:rsidR="007E6659" w:rsidRPr="00D44ECC">
          <w:rPr>
            <w:rStyle w:val="Hyperlink"/>
            <w:rFonts w:eastAsia="Times New Roman"/>
            <w:spacing w:val="-3"/>
            <w:sz w:val="20"/>
            <w:szCs w:val="20"/>
          </w:rPr>
          <w:t>www.washcojobs.org</w:t>
        </w:r>
      </w:hyperlink>
      <w:r w:rsidR="00D36C2F" w:rsidRPr="006B73EA">
        <w:rPr>
          <w:rFonts w:eastAsia="Times New Roman"/>
          <w:spacing w:val="-3"/>
          <w:sz w:val="20"/>
          <w:szCs w:val="20"/>
        </w:rPr>
        <w:t xml:space="preserve">, or </w:t>
      </w:r>
    </w:p>
    <w:p w:rsidR="00D36C2F" w:rsidRPr="006B73EA" w:rsidRDefault="00D36C2F" w:rsidP="003D40A0">
      <w:pPr>
        <w:pStyle w:val="NoSpacing"/>
        <w:spacing w:before="120" w:after="120"/>
        <w:contextualSpacing/>
        <w:jc w:val="center"/>
        <w:rPr>
          <w:rFonts w:eastAsia="Times New Roman"/>
          <w:b/>
          <w:spacing w:val="-3"/>
          <w:sz w:val="20"/>
          <w:szCs w:val="20"/>
        </w:rPr>
      </w:pPr>
      <w:r w:rsidRPr="006B73EA">
        <w:rPr>
          <w:rFonts w:eastAsia="Times New Roman"/>
          <w:b/>
          <w:spacing w:val="-3"/>
          <w:sz w:val="20"/>
          <w:szCs w:val="20"/>
        </w:rPr>
        <w:t>Washington County Human Resources</w:t>
      </w:r>
    </w:p>
    <w:p w:rsidR="007E6659" w:rsidRDefault="00D36C2F" w:rsidP="003D40A0">
      <w:pPr>
        <w:pStyle w:val="NoSpacing"/>
        <w:spacing w:before="120" w:after="120"/>
        <w:contextualSpacing/>
        <w:jc w:val="center"/>
        <w:rPr>
          <w:rFonts w:eastAsia="Times New Roman"/>
          <w:b/>
          <w:spacing w:val="-3"/>
          <w:sz w:val="20"/>
          <w:szCs w:val="20"/>
        </w:rPr>
      </w:pPr>
      <w:r w:rsidRPr="006B73EA">
        <w:rPr>
          <w:rFonts w:eastAsia="Times New Roman"/>
          <w:b/>
          <w:spacing w:val="-3"/>
          <w:sz w:val="20"/>
          <w:szCs w:val="20"/>
        </w:rPr>
        <w:t>155 N First Ave., Ste. 270</w:t>
      </w:r>
      <w:r w:rsidR="007E6659">
        <w:rPr>
          <w:rFonts w:eastAsia="Times New Roman"/>
          <w:b/>
          <w:spacing w:val="-3"/>
          <w:sz w:val="20"/>
          <w:szCs w:val="20"/>
        </w:rPr>
        <w:t xml:space="preserve"> </w:t>
      </w:r>
    </w:p>
    <w:p w:rsidR="006B73EA" w:rsidRPr="006B73EA" w:rsidRDefault="00D36C2F" w:rsidP="003D40A0">
      <w:pPr>
        <w:pStyle w:val="NoSpacing"/>
        <w:spacing w:before="120" w:after="240"/>
        <w:jc w:val="center"/>
        <w:rPr>
          <w:rFonts w:eastAsia="Times New Roman"/>
          <w:b/>
          <w:spacing w:val="-3"/>
          <w:sz w:val="20"/>
          <w:szCs w:val="20"/>
        </w:rPr>
      </w:pPr>
      <w:r w:rsidRPr="006B73EA">
        <w:rPr>
          <w:rFonts w:eastAsia="Times New Roman"/>
          <w:b/>
          <w:spacing w:val="-3"/>
          <w:sz w:val="20"/>
          <w:szCs w:val="20"/>
        </w:rPr>
        <w:t>Hillsboro, OR 97124</w:t>
      </w:r>
    </w:p>
    <w:p w:rsidR="007E6659" w:rsidRDefault="006B73EA" w:rsidP="003D40A0">
      <w:pPr>
        <w:pStyle w:val="NoSpacing"/>
        <w:spacing w:before="120"/>
        <w:jc w:val="center"/>
        <w:rPr>
          <w:i/>
          <w:sz w:val="20"/>
          <w:szCs w:val="20"/>
        </w:rPr>
      </w:pPr>
      <w:r w:rsidRPr="006B73EA">
        <w:rPr>
          <w:i/>
          <w:sz w:val="20"/>
          <w:szCs w:val="20"/>
        </w:rPr>
        <w:t xml:space="preserve">We are an equal opportunity employer with a commitment to a diverse and inclusive workforce. </w:t>
      </w:r>
    </w:p>
    <w:p w:rsidR="007E6659" w:rsidRDefault="006B73EA" w:rsidP="003D40A0">
      <w:pPr>
        <w:pStyle w:val="NoSpacing"/>
        <w:spacing w:before="120" w:after="120"/>
        <w:contextualSpacing/>
        <w:jc w:val="center"/>
        <w:rPr>
          <w:i/>
          <w:sz w:val="20"/>
          <w:szCs w:val="20"/>
        </w:rPr>
      </w:pPr>
      <w:r w:rsidRPr="006B73EA">
        <w:rPr>
          <w:i/>
          <w:sz w:val="20"/>
          <w:szCs w:val="20"/>
        </w:rPr>
        <w:t>Women, minorities, veterans and people with disabiliti</w:t>
      </w:r>
      <w:bookmarkStart w:id="0" w:name="_GoBack"/>
      <w:bookmarkEnd w:id="0"/>
      <w:r w:rsidRPr="006B73EA">
        <w:rPr>
          <w:i/>
          <w:sz w:val="20"/>
          <w:szCs w:val="20"/>
        </w:rPr>
        <w:t>es are encouraged to apply.</w:t>
      </w:r>
    </w:p>
    <w:p w:rsidR="00654C0D" w:rsidRPr="006B73EA" w:rsidRDefault="00D36C2F" w:rsidP="003D40A0">
      <w:pPr>
        <w:pStyle w:val="NoSpacing"/>
        <w:spacing w:before="120" w:after="120"/>
        <w:contextualSpacing/>
        <w:jc w:val="center"/>
        <w:rPr>
          <w:i/>
          <w:sz w:val="20"/>
          <w:szCs w:val="20"/>
        </w:rPr>
      </w:pPr>
      <w:r w:rsidRPr="006B73EA">
        <w:rPr>
          <w:rFonts w:eastAsia="Times New Roman"/>
          <w:i/>
          <w:spacing w:val="-3"/>
          <w:sz w:val="20"/>
          <w:szCs w:val="20"/>
        </w:rPr>
        <w:t>* Washington County is a drug-free workplace *</w:t>
      </w:r>
    </w:p>
    <w:sectPr w:rsidR="00654C0D" w:rsidRPr="006B73EA" w:rsidSect="008B46FF">
      <w:headerReference w:type="default" r:id="rId10"/>
      <w:footerReference w:type="default" r:id="rId11"/>
      <w:pgSz w:w="12240" w:h="15840"/>
      <w:pgMar w:top="1440" w:right="1080" w:bottom="1440" w:left="1080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A0" w:rsidRDefault="002B606A">
      <w:pPr>
        <w:spacing w:after="0" w:line="240" w:lineRule="auto"/>
      </w:pPr>
      <w:r>
        <w:separator/>
      </w:r>
    </w:p>
  </w:endnote>
  <w:endnote w:type="continuationSeparator" w:id="0">
    <w:p w:rsidR="00F347A0" w:rsidRDefault="002B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34" w:rsidRPr="006B73EA" w:rsidRDefault="008371AA" w:rsidP="002B606A">
    <w:pPr>
      <w:pStyle w:val="NoSpacing"/>
      <w:jc w:val="center"/>
      <w:rPr>
        <w:rFonts w:cs="Times New Roman"/>
        <w:b/>
        <w:sz w:val="18"/>
        <w:szCs w:val="20"/>
      </w:rPr>
    </w:pPr>
    <w:r w:rsidRPr="006B73EA">
      <w:rPr>
        <w:rFonts w:cs="Times New Roman"/>
        <w:b/>
        <w:sz w:val="18"/>
        <w:szCs w:val="20"/>
      </w:rPr>
      <w:t>Department of Support Services · Human Resources Division</w:t>
    </w:r>
  </w:p>
  <w:p w:rsidR="00D45334" w:rsidRPr="00593E80" w:rsidRDefault="008371AA" w:rsidP="002B606A">
    <w:pPr>
      <w:pStyle w:val="NoSpacing"/>
      <w:jc w:val="center"/>
      <w:rPr>
        <w:rFonts w:cs="Times New Roman"/>
        <w:position w:val="-6"/>
        <w:sz w:val="18"/>
        <w:szCs w:val="20"/>
      </w:rPr>
    </w:pPr>
    <w:r w:rsidRPr="00593E80">
      <w:rPr>
        <w:rFonts w:cs="Times New Roman"/>
        <w:position w:val="-6"/>
        <w:sz w:val="18"/>
        <w:szCs w:val="20"/>
      </w:rPr>
      <w:t xml:space="preserve">155 N First Avenue, Suite 270, MS 11 </w:t>
    </w:r>
    <w:r w:rsidRPr="00593E80">
      <w:rPr>
        <w:rFonts w:cs="Times New Roman"/>
        <w:b/>
        <w:position w:val="-6"/>
        <w:sz w:val="18"/>
        <w:szCs w:val="20"/>
      </w:rPr>
      <w:t>·</w:t>
    </w:r>
    <w:r w:rsidRPr="00593E80">
      <w:rPr>
        <w:rFonts w:cs="Times New Roman"/>
        <w:position w:val="-6"/>
        <w:sz w:val="18"/>
        <w:szCs w:val="20"/>
      </w:rPr>
      <w:t xml:space="preserve"> Hillsboro, OR 97124-3072</w:t>
    </w:r>
  </w:p>
  <w:p w:rsidR="00D45334" w:rsidRPr="00593E80" w:rsidRDefault="008371AA" w:rsidP="002B606A">
    <w:pPr>
      <w:pStyle w:val="NoSpacing"/>
      <w:jc w:val="center"/>
      <w:rPr>
        <w:rFonts w:cs="Times New Roman"/>
        <w:sz w:val="18"/>
        <w:szCs w:val="20"/>
      </w:rPr>
    </w:pPr>
    <w:r w:rsidRPr="00593E80">
      <w:rPr>
        <w:rFonts w:cs="Times New Roman"/>
        <w:sz w:val="18"/>
        <w:szCs w:val="20"/>
      </w:rPr>
      <w:t xml:space="preserve">phone: (503) 846-8606 </w:t>
    </w:r>
    <w:r w:rsidRPr="00593E80">
      <w:rPr>
        <w:rFonts w:cs="Times New Roman"/>
        <w:b/>
        <w:sz w:val="18"/>
        <w:szCs w:val="20"/>
      </w:rPr>
      <w:t>·</w:t>
    </w:r>
    <w:r w:rsidRPr="00593E80">
      <w:rPr>
        <w:rFonts w:cs="Times New Roman"/>
        <w:sz w:val="18"/>
        <w:szCs w:val="20"/>
      </w:rPr>
      <w:t xml:space="preserve"> fax: (503) 846-3777 </w:t>
    </w:r>
    <w:r w:rsidRPr="00593E80">
      <w:rPr>
        <w:rFonts w:cs="Times New Roman"/>
        <w:b/>
        <w:sz w:val="18"/>
        <w:szCs w:val="20"/>
      </w:rPr>
      <w:t>·</w:t>
    </w:r>
    <w:r w:rsidRPr="00593E80">
      <w:rPr>
        <w:rFonts w:cs="Times New Roman"/>
        <w:sz w:val="18"/>
        <w:szCs w:val="20"/>
      </w:rPr>
      <w:t xml:space="preserve"> TTY: (503) 846-4898</w:t>
    </w:r>
  </w:p>
  <w:p w:rsidR="006B73EA" w:rsidRPr="00593E80" w:rsidRDefault="008371AA" w:rsidP="002B606A">
    <w:pPr>
      <w:pStyle w:val="NoSpacing"/>
      <w:jc w:val="center"/>
      <w:rPr>
        <w:rFonts w:cs="Times New Roman"/>
        <w:sz w:val="18"/>
        <w:szCs w:val="20"/>
      </w:rPr>
    </w:pPr>
    <w:r w:rsidRPr="006B73EA">
      <w:rPr>
        <w:rFonts w:cs="Times New Roman"/>
        <w:sz w:val="18"/>
        <w:szCs w:val="20"/>
      </w:rPr>
      <w:t>website:</w:t>
    </w:r>
    <w:r w:rsidRPr="00593E80">
      <w:rPr>
        <w:rFonts w:cs="Times New Roman"/>
        <w:sz w:val="18"/>
        <w:szCs w:val="20"/>
      </w:rPr>
      <w:t xml:space="preserve"> </w:t>
    </w:r>
    <w:hyperlink r:id="rId1" w:history="1">
      <w:r w:rsidR="006B73EA" w:rsidRPr="00D44ECC">
        <w:rPr>
          <w:rStyle w:val="Hyperlink"/>
          <w:rFonts w:cs="Times New Roman"/>
          <w:sz w:val="18"/>
          <w:szCs w:val="20"/>
        </w:rPr>
        <w:t>www.co.washington.or.us</w:t>
      </w:r>
    </w:hyperlink>
    <w:r w:rsidRPr="00593E80">
      <w:rPr>
        <w:rFonts w:cs="Times New Roman"/>
        <w:sz w:val="18"/>
        <w:szCs w:val="20"/>
      </w:rPr>
      <w:t xml:space="preserve"> </w:t>
    </w:r>
    <w:r w:rsidRPr="00593E80">
      <w:rPr>
        <w:rFonts w:cs="Times New Roman"/>
        <w:b/>
        <w:sz w:val="18"/>
        <w:szCs w:val="20"/>
      </w:rPr>
      <w:t xml:space="preserve">· </w:t>
    </w:r>
    <w:r w:rsidRPr="00593E80">
      <w:rPr>
        <w:rFonts w:cs="Times New Roman"/>
        <w:sz w:val="18"/>
        <w:szCs w:val="20"/>
      </w:rPr>
      <w:t xml:space="preserve">e-mail:  </w:t>
    </w:r>
    <w:hyperlink r:id="rId2" w:history="1">
      <w:r w:rsidR="006B73EA" w:rsidRPr="00D44ECC">
        <w:rPr>
          <w:rStyle w:val="Hyperlink"/>
          <w:rFonts w:cs="Times New Roman"/>
          <w:sz w:val="18"/>
          <w:szCs w:val="20"/>
        </w:rPr>
        <w:t>hr@co.washington.or.us</w:t>
      </w:r>
    </w:hyperlink>
  </w:p>
  <w:p w:rsidR="00D45334" w:rsidRPr="002B606A" w:rsidRDefault="003D40A0" w:rsidP="002B606A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A0" w:rsidRDefault="002B606A">
      <w:pPr>
        <w:spacing w:after="0" w:line="240" w:lineRule="auto"/>
      </w:pPr>
      <w:r>
        <w:separator/>
      </w:r>
    </w:p>
  </w:footnote>
  <w:footnote w:type="continuationSeparator" w:id="0">
    <w:p w:rsidR="00F347A0" w:rsidRDefault="002B6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34" w:rsidRDefault="008371AA" w:rsidP="00491828">
    <w:pPr>
      <w:pStyle w:val="Header"/>
      <w:jc w:val="center"/>
    </w:pPr>
    <w:r>
      <w:rPr>
        <w:noProof/>
      </w:rPr>
      <w:drawing>
        <wp:inline distT="0" distB="0" distL="0" distR="0" wp14:anchorId="0562C043" wp14:editId="38766B02">
          <wp:extent cx="5935980" cy="815340"/>
          <wp:effectExtent l="0" t="0" r="7620" b="3810"/>
          <wp:docPr id="2" name="Picture 2" descr="letterhead 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CF5"/>
    <w:multiLevelType w:val="hybridMultilevel"/>
    <w:tmpl w:val="E51E7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481B"/>
    <w:multiLevelType w:val="hybridMultilevel"/>
    <w:tmpl w:val="E7C4C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02FD7"/>
    <w:multiLevelType w:val="hybridMultilevel"/>
    <w:tmpl w:val="8004946E"/>
    <w:lvl w:ilvl="0" w:tplc="8E5C09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C4EF4"/>
    <w:multiLevelType w:val="hybridMultilevel"/>
    <w:tmpl w:val="BD6E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4752"/>
    <w:multiLevelType w:val="hybridMultilevel"/>
    <w:tmpl w:val="9832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1500"/>
    <w:multiLevelType w:val="hybridMultilevel"/>
    <w:tmpl w:val="868C2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050DF"/>
    <w:multiLevelType w:val="hybridMultilevel"/>
    <w:tmpl w:val="A498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94F8E"/>
    <w:multiLevelType w:val="hybridMultilevel"/>
    <w:tmpl w:val="898C2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D735A"/>
    <w:multiLevelType w:val="hybridMultilevel"/>
    <w:tmpl w:val="3F88D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B3B6E"/>
    <w:multiLevelType w:val="hybridMultilevel"/>
    <w:tmpl w:val="5222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DF"/>
    <w:rsid w:val="00017EF6"/>
    <w:rsid w:val="000E1825"/>
    <w:rsid w:val="001755C4"/>
    <w:rsid w:val="002A1F85"/>
    <w:rsid w:val="002B606A"/>
    <w:rsid w:val="002F0B79"/>
    <w:rsid w:val="00316754"/>
    <w:rsid w:val="00320BB5"/>
    <w:rsid w:val="003305DD"/>
    <w:rsid w:val="003D40A0"/>
    <w:rsid w:val="00456CB8"/>
    <w:rsid w:val="0047321E"/>
    <w:rsid w:val="00491828"/>
    <w:rsid w:val="004A3251"/>
    <w:rsid w:val="004B6FE8"/>
    <w:rsid w:val="004E5BDF"/>
    <w:rsid w:val="00593E80"/>
    <w:rsid w:val="00613876"/>
    <w:rsid w:val="00634681"/>
    <w:rsid w:val="006B73EA"/>
    <w:rsid w:val="007541CB"/>
    <w:rsid w:val="00776727"/>
    <w:rsid w:val="00791E53"/>
    <w:rsid w:val="007E6659"/>
    <w:rsid w:val="008371AA"/>
    <w:rsid w:val="0088080A"/>
    <w:rsid w:val="00894F62"/>
    <w:rsid w:val="008B46FF"/>
    <w:rsid w:val="00A37F95"/>
    <w:rsid w:val="00A75C7F"/>
    <w:rsid w:val="00B902B4"/>
    <w:rsid w:val="00CD4039"/>
    <w:rsid w:val="00D152CA"/>
    <w:rsid w:val="00D36C2F"/>
    <w:rsid w:val="00F04646"/>
    <w:rsid w:val="00F347A0"/>
    <w:rsid w:val="00FB2BDE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E5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DF"/>
  </w:style>
  <w:style w:type="paragraph" w:styleId="Footer">
    <w:name w:val="footer"/>
    <w:basedOn w:val="Normal"/>
    <w:link w:val="FooterChar"/>
    <w:uiPriority w:val="99"/>
    <w:unhideWhenUsed/>
    <w:rsid w:val="004E5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DF"/>
  </w:style>
  <w:style w:type="paragraph" w:styleId="BalloonText">
    <w:name w:val="Balloon Text"/>
    <w:basedOn w:val="Normal"/>
    <w:link w:val="BalloonTextChar"/>
    <w:uiPriority w:val="99"/>
    <w:semiHidden/>
    <w:unhideWhenUsed/>
    <w:rsid w:val="004E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DF"/>
    <w:rPr>
      <w:rFonts w:ascii="Tahoma" w:hAnsi="Tahoma" w:cs="Tahoma"/>
      <w:sz w:val="16"/>
      <w:szCs w:val="16"/>
    </w:rPr>
  </w:style>
  <w:style w:type="character" w:customStyle="1" w:styleId="maroonbold1">
    <w:name w:val="maroonbold1"/>
    <w:basedOn w:val="DefaultParagraphFont"/>
    <w:rsid w:val="004E5BDF"/>
    <w:rPr>
      <w:b/>
      <w:bCs/>
      <w:color w:val="990000"/>
    </w:rPr>
  </w:style>
  <w:style w:type="paragraph" w:styleId="ListParagraph">
    <w:name w:val="List Paragraph"/>
    <w:basedOn w:val="Normal"/>
    <w:uiPriority w:val="34"/>
    <w:qFormat/>
    <w:rsid w:val="004E5BDF"/>
    <w:pPr>
      <w:ind w:left="720"/>
      <w:contextualSpacing/>
    </w:pPr>
  </w:style>
  <w:style w:type="paragraph" w:styleId="NoSpacing">
    <w:name w:val="No Spacing"/>
    <w:uiPriority w:val="1"/>
    <w:qFormat/>
    <w:rsid w:val="002B60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4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E5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DF"/>
  </w:style>
  <w:style w:type="paragraph" w:styleId="Footer">
    <w:name w:val="footer"/>
    <w:basedOn w:val="Normal"/>
    <w:link w:val="FooterChar"/>
    <w:uiPriority w:val="99"/>
    <w:unhideWhenUsed/>
    <w:rsid w:val="004E5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DF"/>
  </w:style>
  <w:style w:type="paragraph" w:styleId="BalloonText">
    <w:name w:val="Balloon Text"/>
    <w:basedOn w:val="Normal"/>
    <w:link w:val="BalloonTextChar"/>
    <w:uiPriority w:val="99"/>
    <w:semiHidden/>
    <w:unhideWhenUsed/>
    <w:rsid w:val="004E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DF"/>
    <w:rPr>
      <w:rFonts w:ascii="Tahoma" w:hAnsi="Tahoma" w:cs="Tahoma"/>
      <w:sz w:val="16"/>
      <w:szCs w:val="16"/>
    </w:rPr>
  </w:style>
  <w:style w:type="character" w:customStyle="1" w:styleId="maroonbold1">
    <w:name w:val="maroonbold1"/>
    <w:basedOn w:val="DefaultParagraphFont"/>
    <w:rsid w:val="004E5BDF"/>
    <w:rPr>
      <w:b/>
      <w:bCs/>
      <w:color w:val="990000"/>
    </w:rPr>
  </w:style>
  <w:style w:type="paragraph" w:styleId="ListParagraph">
    <w:name w:val="List Paragraph"/>
    <w:basedOn w:val="Normal"/>
    <w:uiPriority w:val="34"/>
    <w:qFormat/>
    <w:rsid w:val="004E5BDF"/>
    <w:pPr>
      <w:ind w:left="720"/>
      <w:contextualSpacing/>
    </w:pPr>
  </w:style>
  <w:style w:type="paragraph" w:styleId="NoSpacing">
    <w:name w:val="No Spacing"/>
    <w:uiPriority w:val="1"/>
    <w:qFormat/>
    <w:rsid w:val="002B60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4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ashcojobs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r@co.washington.or.us" TargetMode="External"/><Relationship Id="rId1" Type="http://schemas.openxmlformats.org/officeDocument/2006/relationships/hyperlink" Target="http://www.co.washington.or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Field</dc:creator>
  <cp:lastModifiedBy>Brandi Johnston</cp:lastModifiedBy>
  <cp:revision>4</cp:revision>
  <cp:lastPrinted>2014-08-28T20:54:00Z</cp:lastPrinted>
  <dcterms:created xsi:type="dcterms:W3CDTF">2015-10-30T23:29:00Z</dcterms:created>
  <dcterms:modified xsi:type="dcterms:W3CDTF">2015-10-30T23:49:00Z</dcterms:modified>
</cp:coreProperties>
</file>