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66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Justice, Crime Victims’ Services Division, in support of the training efforts of The Confederated Tribes of the Umatilla Indian Reservation, is pleased to offer up </w:t>
      </w:r>
      <w:r w:rsidRPr="00F46A28">
        <w:rPr>
          <w:rFonts w:ascii="Times New Roman" w:hAnsi="Times New Roman" w:cs="Times New Roman"/>
          <w:sz w:val="24"/>
          <w:szCs w:val="24"/>
        </w:rPr>
        <w:t xml:space="preserve">to </w:t>
      </w:r>
      <w:r w:rsidR="005B041F" w:rsidRPr="00F46A28">
        <w:rPr>
          <w:rFonts w:ascii="Times New Roman" w:hAnsi="Times New Roman" w:cs="Times New Roman"/>
          <w:sz w:val="24"/>
          <w:szCs w:val="24"/>
        </w:rPr>
        <w:t>twenty</w:t>
      </w:r>
      <w:r w:rsidRPr="00F46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scholarships for the </w:t>
      </w:r>
      <w:r w:rsidRPr="005222A4">
        <w:rPr>
          <w:rFonts w:ascii="Times New Roman" w:hAnsi="Times New Roman" w:cs="Times New Roman"/>
          <w:i/>
          <w:sz w:val="24"/>
          <w:szCs w:val="24"/>
        </w:rPr>
        <w:t xml:space="preserve">Tribal, State, and Federal Summit: Protecting and </w:t>
      </w:r>
      <w:r w:rsidR="00F46A28">
        <w:rPr>
          <w:rFonts w:ascii="Times New Roman" w:hAnsi="Times New Roman" w:cs="Times New Roman"/>
          <w:i/>
          <w:sz w:val="24"/>
          <w:szCs w:val="24"/>
        </w:rPr>
        <w:t>Investing in Tomorrow’s Leaders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041F">
        <w:rPr>
          <w:rFonts w:ascii="Times New Roman" w:hAnsi="Times New Roman" w:cs="Times New Roman"/>
          <w:sz w:val="24"/>
          <w:szCs w:val="24"/>
        </w:rPr>
        <w:t xml:space="preserve">n Pendleton, Oregon, </w:t>
      </w:r>
      <w:r w:rsidR="005B041F" w:rsidRPr="00F46A28">
        <w:rPr>
          <w:rFonts w:ascii="Times New Roman" w:hAnsi="Times New Roman" w:cs="Times New Roman"/>
          <w:sz w:val="24"/>
          <w:szCs w:val="24"/>
        </w:rPr>
        <w:t>May 3-4, 2017</w:t>
      </w:r>
      <w:r w:rsidRPr="00F46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Wildhorse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Resort &amp; Casino. 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scholarships will be in the amount of no more than $500 per individual to assist in lodging, travel, and meal costs for participants based on the following criteria: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2A4">
        <w:rPr>
          <w:rFonts w:ascii="Times New Roman" w:hAnsi="Times New Roman" w:cs="Times New Roman"/>
          <w:sz w:val="24"/>
          <w:szCs w:val="24"/>
          <w:u w:val="single"/>
        </w:rPr>
        <w:t>Scholarship Criteria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8A9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B08A9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Domestic violence/sexual assault non-profit service providers that have a Tribal </w:t>
      </w:r>
      <w:r w:rsidR="004B08A9">
        <w:rPr>
          <w:rFonts w:ascii="Times New Roman" w:hAnsi="Times New Roman" w:cs="Times New Roman"/>
          <w:sz w:val="24"/>
          <w:szCs w:val="24"/>
        </w:rPr>
        <w:t>Nation within</w:t>
      </w:r>
      <w:r>
        <w:rPr>
          <w:rFonts w:ascii="Times New Roman" w:hAnsi="Times New Roman" w:cs="Times New Roman"/>
          <w:sz w:val="24"/>
          <w:szCs w:val="24"/>
        </w:rPr>
        <w:t xml:space="preserve"> their </w:t>
      </w:r>
      <w:hyperlink r:id="rId5" w:history="1">
        <w:r w:rsidRPr="00F46A28">
          <w:rPr>
            <w:rStyle w:val="Hyperlink"/>
            <w:rFonts w:ascii="Times New Roman" w:hAnsi="Times New Roman" w:cs="Times New Roman"/>
            <w:sz w:val="24"/>
            <w:szCs w:val="24"/>
          </w:rPr>
          <w:t>service area</w:t>
        </w:r>
      </w:hyperlink>
      <w:r>
        <w:rPr>
          <w:rFonts w:ascii="Times New Roman" w:hAnsi="Times New Roman" w:cs="Times New Roman"/>
          <w:sz w:val="24"/>
          <w:szCs w:val="24"/>
        </w:rPr>
        <w:t>; and</w:t>
      </w:r>
      <w:r w:rsidR="004B08A9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2A4" w:rsidRDefault="004B08A9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b. </w:t>
      </w:r>
      <w:r w:rsidR="005222A4">
        <w:rPr>
          <w:rFonts w:ascii="Times New Roman" w:hAnsi="Times New Roman" w:cs="Times New Roman"/>
          <w:sz w:val="24"/>
          <w:szCs w:val="24"/>
        </w:rPr>
        <w:t>Tribal Nation domestic violence/sexual assault advocate (or other tribal representative); or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Other DV/SA service providers</w:t>
      </w:r>
      <w:r w:rsidR="00B54BA1">
        <w:rPr>
          <w:rFonts w:ascii="Times New Roman" w:hAnsi="Times New Roman" w:cs="Times New Roman"/>
          <w:sz w:val="24"/>
          <w:szCs w:val="24"/>
        </w:rPr>
        <w:t xml:space="preserve"> (including government-based)</w:t>
      </w:r>
      <w:r>
        <w:rPr>
          <w:rFonts w:ascii="Times New Roman" w:hAnsi="Times New Roman" w:cs="Times New Roman"/>
          <w:sz w:val="24"/>
          <w:szCs w:val="24"/>
        </w:rPr>
        <w:t xml:space="preserve"> that serve tribal populations in their area, or </w:t>
      </w:r>
    </w:p>
    <w:p w:rsidR="005222A4" w:rsidRDefault="00FA6179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22A4">
        <w:rPr>
          <w:rFonts w:ascii="Times New Roman" w:hAnsi="Times New Roman" w:cs="Times New Roman"/>
          <w:sz w:val="24"/>
          <w:szCs w:val="24"/>
        </w:rPr>
        <w:t xml:space="preserve">. Consideration will be given to include varied geographical distribution of scholarships throughout the state in addition to the above criteria.  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8A9">
        <w:rPr>
          <w:rFonts w:ascii="Times New Roman" w:hAnsi="Times New Roman" w:cs="Times New Roman"/>
          <w:sz w:val="24"/>
          <w:szCs w:val="24"/>
          <w:u w:val="single"/>
        </w:rPr>
        <w:t>Scholarship Terms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Provided by the Department of Justice, Crime Victims’ Services Division.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Funds will be provided as reimbursement for lodging, mileage, and meals for conference attendance in accordance with</w:t>
      </w:r>
      <w:r w:rsidR="004C46F1">
        <w:rPr>
          <w:rFonts w:ascii="Times New Roman" w:hAnsi="Times New Roman" w:cs="Times New Roman"/>
          <w:sz w:val="24"/>
          <w:szCs w:val="24"/>
        </w:rPr>
        <w:t xml:space="preserve"> federal per diem requirements. P</w:t>
      </w:r>
      <w:r>
        <w:rPr>
          <w:rFonts w:ascii="Times New Roman" w:hAnsi="Times New Roman" w:cs="Times New Roman"/>
          <w:sz w:val="24"/>
          <w:szCs w:val="24"/>
        </w:rPr>
        <w:t xml:space="preserve">lease visit </w:t>
      </w:r>
      <w:hyperlink r:id="rId6" w:history="1">
        <w:r w:rsidR="004C46F1" w:rsidRPr="00F42A94">
          <w:rPr>
            <w:rStyle w:val="Hyperlink"/>
            <w:rFonts w:ascii="Times New Roman" w:hAnsi="Times New Roman" w:cs="Times New Roman"/>
            <w:sz w:val="24"/>
            <w:szCs w:val="24"/>
          </w:rPr>
          <w:t>http://www.gsa.gov/portal/category/100120</w:t>
        </w:r>
      </w:hyperlink>
      <w:r w:rsidR="004C46F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Individual scholarships will not exceed $500 total per person.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Individuals are responsible for providing required documentation and a reimbursement request form in order to obtain scholarship funds.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complete the form on the following page and submit it via email or fax to: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F3E" w:rsidRPr="00F46A28" w:rsidRDefault="00DF0DB1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Terri Johnson</w:t>
      </w:r>
    </w:p>
    <w:p w:rsidR="005222A4" w:rsidRPr="00F46A28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A28">
        <w:rPr>
          <w:rFonts w:ascii="Times New Roman" w:hAnsi="Times New Roman" w:cs="Times New Roman"/>
          <w:sz w:val="24"/>
          <w:szCs w:val="24"/>
        </w:rPr>
        <w:t xml:space="preserve">Fax: </w:t>
      </w:r>
      <w:r w:rsidR="005B041F" w:rsidRPr="00F46A28">
        <w:rPr>
          <w:rFonts w:ascii="Times New Roman" w:hAnsi="Times New Roman" w:cs="Times New Roman"/>
          <w:sz w:val="24"/>
          <w:szCs w:val="24"/>
        </w:rPr>
        <w:t>503-378-5738</w:t>
      </w:r>
    </w:p>
    <w:p w:rsidR="005222A4" w:rsidRDefault="00DF0DB1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D2A74">
          <w:rPr>
            <w:rStyle w:val="Hyperlink"/>
            <w:rFonts w:ascii="Times New Roman" w:hAnsi="Times New Roman" w:cs="Times New Roman"/>
            <w:sz w:val="24"/>
            <w:szCs w:val="24"/>
          </w:rPr>
          <w:t>Terri.R.Johnson@doj.state.or.us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6F1" w:rsidRDefault="004C46F1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Pr="00435D0D" w:rsidRDefault="00B54BA1" w:rsidP="001B0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a</w:t>
      </w:r>
      <w:r w:rsidR="005222A4" w:rsidRPr="004B08A9">
        <w:rPr>
          <w:rFonts w:ascii="Times New Roman" w:hAnsi="Times New Roman" w:cs="Times New Roman"/>
          <w:b/>
          <w:sz w:val="24"/>
          <w:szCs w:val="24"/>
        </w:rPr>
        <w:t xml:space="preserve">pplications </w:t>
      </w:r>
      <w:r>
        <w:rPr>
          <w:rFonts w:ascii="Times New Roman" w:hAnsi="Times New Roman" w:cs="Times New Roman"/>
          <w:b/>
          <w:sz w:val="24"/>
          <w:szCs w:val="24"/>
        </w:rPr>
        <w:t xml:space="preserve">to attend the Tribal, State &amp; Federal Summit </w:t>
      </w:r>
      <w:r w:rsidR="005222A4" w:rsidRPr="004B08A9">
        <w:rPr>
          <w:rFonts w:ascii="Times New Roman" w:hAnsi="Times New Roman" w:cs="Times New Roman"/>
          <w:b/>
          <w:sz w:val="24"/>
          <w:szCs w:val="24"/>
        </w:rPr>
        <w:t xml:space="preserve">are due no later </w:t>
      </w:r>
      <w:r w:rsidR="005222A4" w:rsidRPr="00435D0D">
        <w:rPr>
          <w:rFonts w:ascii="Times New Roman" w:hAnsi="Times New Roman" w:cs="Times New Roman"/>
          <w:b/>
          <w:sz w:val="24"/>
          <w:szCs w:val="24"/>
        </w:rPr>
        <w:t xml:space="preserve">than </w:t>
      </w:r>
      <w:r w:rsidR="00F46A28" w:rsidRPr="00435D0D">
        <w:rPr>
          <w:rFonts w:ascii="Times New Roman" w:hAnsi="Times New Roman" w:cs="Times New Roman"/>
          <w:b/>
          <w:sz w:val="24"/>
          <w:szCs w:val="24"/>
        </w:rPr>
        <w:t>3</w:t>
      </w:r>
      <w:r w:rsidR="005222A4" w:rsidRPr="00435D0D">
        <w:rPr>
          <w:rFonts w:ascii="Times New Roman" w:hAnsi="Times New Roman" w:cs="Times New Roman"/>
          <w:b/>
          <w:sz w:val="24"/>
          <w:szCs w:val="24"/>
        </w:rPr>
        <w:t xml:space="preserve">:00 pm, </w:t>
      </w:r>
      <w:r w:rsidR="00F46A28" w:rsidRPr="00435D0D">
        <w:rPr>
          <w:rFonts w:ascii="Times New Roman" w:hAnsi="Times New Roman" w:cs="Times New Roman"/>
          <w:b/>
          <w:sz w:val="24"/>
          <w:szCs w:val="24"/>
        </w:rPr>
        <w:t>April 19, 2017</w:t>
      </w:r>
      <w:r w:rsidR="005222A4" w:rsidRPr="00435D0D">
        <w:rPr>
          <w:rFonts w:ascii="Times New Roman" w:hAnsi="Times New Roman" w:cs="Times New Roman"/>
          <w:b/>
          <w:sz w:val="24"/>
          <w:szCs w:val="24"/>
        </w:rPr>
        <w:t>.</w:t>
      </w:r>
    </w:p>
    <w:p w:rsidR="005222A4" w:rsidRPr="00435D0D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D0D">
        <w:rPr>
          <w:rFonts w:ascii="Times New Roman" w:hAnsi="Times New Roman" w:cs="Times New Roman"/>
          <w:sz w:val="24"/>
          <w:szCs w:val="24"/>
        </w:rPr>
        <w:t xml:space="preserve">Applicants will be notified of award by 5:00pm, </w:t>
      </w:r>
      <w:r w:rsidR="004C46F1" w:rsidRPr="00435D0D">
        <w:rPr>
          <w:rFonts w:ascii="Times New Roman" w:hAnsi="Times New Roman" w:cs="Times New Roman"/>
          <w:sz w:val="24"/>
          <w:szCs w:val="24"/>
        </w:rPr>
        <w:t>April 2</w:t>
      </w:r>
      <w:r w:rsidR="00435D0D" w:rsidRPr="00435D0D">
        <w:rPr>
          <w:rFonts w:ascii="Times New Roman" w:hAnsi="Times New Roman" w:cs="Times New Roman"/>
          <w:sz w:val="24"/>
          <w:szCs w:val="24"/>
        </w:rPr>
        <w:t>1</w:t>
      </w:r>
      <w:r w:rsidR="004C46F1" w:rsidRPr="00435D0D">
        <w:rPr>
          <w:rFonts w:ascii="Times New Roman" w:hAnsi="Times New Roman" w:cs="Times New Roman"/>
          <w:sz w:val="24"/>
          <w:szCs w:val="24"/>
        </w:rPr>
        <w:t>, 201</w:t>
      </w:r>
      <w:r w:rsidR="00435D0D" w:rsidRPr="00435D0D">
        <w:rPr>
          <w:rFonts w:ascii="Times New Roman" w:hAnsi="Times New Roman" w:cs="Times New Roman"/>
          <w:sz w:val="24"/>
          <w:szCs w:val="24"/>
        </w:rPr>
        <w:t>7</w:t>
      </w:r>
      <w:r w:rsidR="004C46F1" w:rsidRPr="00435D0D">
        <w:rPr>
          <w:rFonts w:ascii="Times New Roman" w:hAnsi="Times New Roman" w:cs="Times New Roman"/>
          <w:sz w:val="24"/>
          <w:szCs w:val="24"/>
        </w:rPr>
        <w:t>.</w:t>
      </w:r>
    </w:p>
    <w:p w:rsidR="005222A4" w:rsidRPr="00435D0D" w:rsidRDefault="004C46F1" w:rsidP="00435D0D">
      <w:pPr>
        <w:rPr>
          <w:sz w:val="24"/>
          <w:szCs w:val="24"/>
        </w:rPr>
      </w:pPr>
      <w:r w:rsidRPr="00B54BA1">
        <w:rPr>
          <w:rFonts w:ascii="Times New Roman" w:hAnsi="Times New Roman" w:cs="Times New Roman"/>
          <w:sz w:val="24"/>
          <w:szCs w:val="24"/>
        </w:rPr>
        <w:t xml:space="preserve">Registration for the Tribal, State &amp; Federal Summit is due by </w:t>
      </w:r>
      <w:r w:rsidR="00435D0D">
        <w:rPr>
          <w:rFonts w:ascii="Times New Roman" w:hAnsi="Times New Roman" w:cs="Times New Roman"/>
          <w:sz w:val="24"/>
          <w:szCs w:val="24"/>
        </w:rPr>
        <w:t>April 24, 2017</w:t>
      </w:r>
      <w:r w:rsidRPr="00B54BA1">
        <w:rPr>
          <w:rFonts w:ascii="Times New Roman" w:hAnsi="Times New Roman" w:cs="Times New Roman"/>
          <w:sz w:val="24"/>
          <w:szCs w:val="24"/>
        </w:rPr>
        <w:t xml:space="preserve">. Registration materials are included with this application. </w:t>
      </w:r>
      <w:r w:rsidR="00435D0D">
        <w:rPr>
          <w:rFonts w:ascii="Times New Roman" w:hAnsi="Times New Roman" w:cs="Times New Roman"/>
          <w:i/>
          <w:sz w:val="24"/>
          <w:szCs w:val="24"/>
        </w:rPr>
        <w:t xml:space="preserve">Please note that there are a limited number of rooms that meet the federal per diem rate available at the </w:t>
      </w:r>
      <w:proofErr w:type="spellStart"/>
      <w:r w:rsidR="00435D0D">
        <w:rPr>
          <w:rFonts w:ascii="Times New Roman" w:hAnsi="Times New Roman" w:cs="Times New Roman"/>
          <w:i/>
          <w:sz w:val="24"/>
          <w:szCs w:val="24"/>
        </w:rPr>
        <w:t>Wildhorse</w:t>
      </w:r>
      <w:proofErr w:type="spellEnd"/>
      <w:r w:rsidR="00435D0D">
        <w:rPr>
          <w:rFonts w:ascii="Times New Roman" w:hAnsi="Times New Roman" w:cs="Times New Roman"/>
          <w:i/>
          <w:sz w:val="24"/>
          <w:szCs w:val="24"/>
        </w:rPr>
        <w:t xml:space="preserve"> Casino.  You may also consider the </w:t>
      </w:r>
      <w:hyperlink r:id="rId8" w:history="1">
        <w:r w:rsidR="00435D0D">
          <w:rPr>
            <w:rStyle w:val="Hyperlink"/>
            <w:color w:val="auto"/>
            <w:sz w:val="24"/>
            <w:szCs w:val="24"/>
          </w:rPr>
          <w:t>Hampton Inn</w:t>
        </w:r>
      </w:hyperlink>
      <w:r w:rsidR="00435D0D">
        <w:rPr>
          <w:sz w:val="24"/>
          <w:szCs w:val="24"/>
        </w:rPr>
        <w:t xml:space="preserve"> or </w:t>
      </w:r>
      <w:hyperlink r:id="rId9" w:history="1">
        <w:r w:rsidR="00435D0D">
          <w:rPr>
            <w:rStyle w:val="Hyperlink"/>
            <w:color w:val="auto"/>
            <w:sz w:val="24"/>
            <w:szCs w:val="24"/>
          </w:rPr>
          <w:t>Red Lion</w:t>
        </w:r>
      </w:hyperlink>
      <w:r w:rsidR="00435D0D">
        <w:rPr>
          <w:sz w:val="24"/>
          <w:szCs w:val="24"/>
        </w:rPr>
        <w:t xml:space="preserve"> which is close.  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questions about criteria or terms of the scholarship, please contact: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Fleming, VAWA Grant Coordinator:</w:t>
      </w:r>
    </w:p>
    <w:p w:rsidR="005222A4" w:rsidRDefault="00BE4F3E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5222A4">
        <w:rPr>
          <w:rFonts w:ascii="Times New Roman" w:hAnsi="Times New Roman" w:cs="Times New Roman"/>
          <w:sz w:val="24"/>
          <w:szCs w:val="24"/>
        </w:rPr>
        <w:t>503.378.6260</w:t>
      </w:r>
    </w:p>
    <w:p w:rsidR="005222A4" w:rsidRDefault="00A52492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222A4" w:rsidRPr="00971BE5">
          <w:rPr>
            <w:rStyle w:val="Hyperlink"/>
            <w:rFonts w:ascii="Times New Roman" w:hAnsi="Times New Roman" w:cs="Times New Roman"/>
            <w:sz w:val="24"/>
            <w:szCs w:val="24"/>
          </w:rPr>
          <w:t>Diana.L.Fleming@doj.state.or.us</w:t>
        </w:r>
      </w:hyperlink>
    </w:p>
    <w:p w:rsidR="005222A4" w:rsidRDefault="005222A4">
      <w:pPr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Agency: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Title/Position: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Criteria applying under (list a number from the list above):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Signature</w:t>
      </w: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</w:t>
      </w:r>
    </w:p>
    <w:p w:rsidR="005222A4" w:rsidRPr="005222A4" w:rsidRDefault="005222A4" w:rsidP="001B0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 Supervisor Signature (if applicable)</w:t>
      </w:r>
    </w:p>
    <w:sectPr w:rsidR="005222A4" w:rsidRPr="005222A4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72"/>
    <w:rsid w:val="00007F72"/>
    <w:rsid w:val="001B0529"/>
    <w:rsid w:val="003439B4"/>
    <w:rsid w:val="00435D0D"/>
    <w:rsid w:val="004B08A9"/>
    <w:rsid w:val="004C46F1"/>
    <w:rsid w:val="005222A4"/>
    <w:rsid w:val="005B041F"/>
    <w:rsid w:val="00664266"/>
    <w:rsid w:val="00747486"/>
    <w:rsid w:val="007C2603"/>
    <w:rsid w:val="00B54BA1"/>
    <w:rsid w:val="00BE4F3E"/>
    <w:rsid w:val="00DF0DB1"/>
    <w:rsid w:val="00F46A28"/>
    <w:rsid w:val="00F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2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4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2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0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ationcounter.com/hotels/show/266973/hampton-inn-pendleton/?TID=sbM30P01z_dc|pcrid|57399718879&amp;utm_source=google&amp;utm_medium=cpc&amp;utm_term=hampton%20inn%20pendleton%20oregon&amp;utm_campaign=Hilton%20-%20Hampton%20Inn&amp;mm_campaign=61e23501c3a7666376c173fa44c75e69&amp;keyword=hampton%20inn%20pendleton%20oregon&amp;hotelid=266973&amp;gclid=CN3mkP3g58QCFQeSfgodNmgAI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i.R.Johnson@doj.state.or.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sa.gov/portal/category/1001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doj.state.or.us/victims/pdf/oregon_tribal_nations_county_service_area.pdf" TargetMode="External"/><Relationship Id="rId10" Type="http://schemas.openxmlformats.org/officeDocument/2006/relationships/hyperlink" Target="mailto:Diana.L.Fleming@doj.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lion.com/pendleton?gclid=CJa2yNCx7dICFZRhfgodLQkDVw&amp;s_kwcid=AL!4331!3!185637758762!p!!g!!red%20lion%20pendleton%20oregon&amp;ef_id=WM-6wAAAAIcBwUwh:20170323194414: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Justice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 Diana L</dc:creator>
  <cp:keywords/>
  <dc:description/>
  <cp:lastModifiedBy>Fleming Diana L</cp:lastModifiedBy>
  <cp:revision>7</cp:revision>
  <dcterms:created xsi:type="dcterms:W3CDTF">2015-03-26T16:24:00Z</dcterms:created>
  <dcterms:modified xsi:type="dcterms:W3CDTF">2015-04-02T20:18:00Z</dcterms:modified>
</cp:coreProperties>
</file>