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5F" w:rsidRDefault="00B3136A" w:rsidP="00B3136A">
      <w:pPr>
        <w:jc w:val="center"/>
        <w:rPr>
          <w:b/>
        </w:rPr>
      </w:pPr>
      <w:r w:rsidRPr="00B3136A">
        <w:rPr>
          <w:b/>
        </w:rPr>
        <w:t>Bereavement Re</w:t>
      </w:r>
      <w:r>
        <w:rPr>
          <w:b/>
        </w:rPr>
        <w:t>s</w:t>
      </w:r>
      <w:r w:rsidRPr="00B3136A">
        <w:rPr>
          <w:b/>
        </w:rPr>
        <w:t>ources</w:t>
      </w:r>
    </w:p>
    <w:p w:rsidR="00B3136A" w:rsidRDefault="00B3136A" w:rsidP="00B3136A">
      <w:pPr>
        <w:rPr>
          <w:u w:val="single"/>
        </w:rPr>
      </w:pPr>
      <w:r w:rsidRPr="00B3136A">
        <w:rPr>
          <w:u w:val="single"/>
        </w:rPr>
        <w:t xml:space="preserve">Professional Articles </w:t>
      </w:r>
    </w:p>
    <w:p w:rsidR="00F70214" w:rsidRPr="00F70214" w:rsidRDefault="00F70214" w:rsidP="00F70214">
      <w:pPr>
        <w:pStyle w:val="NoSpacing"/>
        <w:numPr>
          <w:ilvl w:val="0"/>
          <w:numId w:val="3"/>
        </w:numPr>
        <w:rPr>
          <w:u w:val="single"/>
        </w:rPr>
      </w:pPr>
      <w:r w:rsidRPr="00F70214">
        <w:rPr>
          <w:lang w:val="en"/>
        </w:rPr>
        <w:t>Guidelines for health care professionals supporting families experiencing a perinatal loss</w:t>
      </w:r>
    </w:p>
    <w:p w:rsidR="00B3136A" w:rsidRDefault="00826C6E" w:rsidP="00F70214">
      <w:pPr>
        <w:pStyle w:val="NoSpacing"/>
        <w:ind w:firstLine="720"/>
        <w:rPr>
          <w:u w:val="single"/>
        </w:rPr>
      </w:pPr>
      <w:hyperlink r:id="rId5" w:history="1">
        <w:r w:rsidR="00F70214" w:rsidRPr="00AB5EAB">
          <w:rPr>
            <w:rStyle w:val="Hyperlink"/>
          </w:rPr>
          <w:t>https://www.ncbi.nlm.nih.gov/pmc/articles/PMC2807762/</w:t>
        </w:r>
      </w:hyperlink>
    </w:p>
    <w:p w:rsidR="00F70214" w:rsidRDefault="00F70214" w:rsidP="00F70214">
      <w:pPr>
        <w:pStyle w:val="NoSpacing"/>
        <w:rPr>
          <w:u w:val="single"/>
        </w:rPr>
      </w:pPr>
    </w:p>
    <w:p w:rsidR="00F70214" w:rsidRPr="00F70214" w:rsidRDefault="00F70214" w:rsidP="00F70214">
      <w:pPr>
        <w:pStyle w:val="NoSpacing"/>
        <w:numPr>
          <w:ilvl w:val="0"/>
          <w:numId w:val="3"/>
        </w:numPr>
        <w:rPr>
          <w:u w:val="single"/>
        </w:rPr>
      </w:pPr>
      <w:r>
        <w:rPr>
          <w:lang w:val="en"/>
        </w:rPr>
        <w:t>Complicated grief after perinatal loss</w:t>
      </w:r>
    </w:p>
    <w:p w:rsidR="00F70214" w:rsidRDefault="00826C6E" w:rsidP="00F70214">
      <w:pPr>
        <w:pStyle w:val="NoSpacing"/>
        <w:ind w:left="720"/>
        <w:rPr>
          <w:u w:val="single"/>
        </w:rPr>
      </w:pPr>
      <w:hyperlink r:id="rId6" w:history="1">
        <w:r w:rsidR="00F70214" w:rsidRPr="00AB5EAB">
          <w:rPr>
            <w:rStyle w:val="Hyperlink"/>
          </w:rPr>
          <w:t>https://www.ncbi.nlm.nih.gov/pmc/articles/PMC3384447/</w:t>
        </w:r>
      </w:hyperlink>
    </w:p>
    <w:p w:rsidR="00F70214" w:rsidRDefault="00F70214" w:rsidP="00F70214">
      <w:pPr>
        <w:pStyle w:val="NoSpacing"/>
        <w:rPr>
          <w:u w:val="single"/>
        </w:rPr>
      </w:pPr>
    </w:p>
    <w:p w:rsidR="00D95D20" w:rsidRPr="00D95D20" w:rsidRDefault="00627E81" w:rsidP="00D95D20">
      <w:pPr>
        <w:pStyle w:val="NoSpacing"/>
        <w:numPr>
          <w:ilvl w:val="0"/>
          <w:numId w:val="3"/>
        </w:numPr>
        <w:rPr>
          <w:lang w:val="en"/>
        </w:rPr>
      </w:pPr>
      <w:r w:rsidRPr="00D95D20">
        <w:rPr>
          <w:rStyle w:val="maintitle"/>
          <w:lang w:val="en"/>
        </w:rPr>
        <w:t>Caring for Families Coping With Perinatal Loss</w:t>
      </w:r>
      <w:r w:rsidR="00D95D20" w:rsidRPr="00D95D20">
        <w:rPr>
          <w:lang w:val="en"/>
        </w:rPr>
        <w:t xml:space="preserve"> </w:t>
      </w:r>
    </w:p>
    <w:p w:rsidR="00D95D20" w:rsidRDefault="00D95D20" w:rsidP="00D95D20">
      <w:pPr>
        <w:pStyle w:val="NoSpacing"/>
        <w:ind w:left="720"/>
        <w:rPr>
          <w:lang w:val="en"/>
        </w:rPr>
      </w:pPr>
      <w:r w:rsidRPr="00D95D20">
        <w:rPr>
          <w:lang w:val="en"/>
        </w:rPr>
        <w:t>Journal of Obstetric, Gynecologic, &amp; Neonatal Nursing</w:t>
      </w:r>
      <w:r>
        <w:rPr>
          <w:lang w:val="en"/>
        </w:rPr>
        <w:t xml:space="preserve">; </w:t>
      </w:r>
      <w:hyperlink r:id="rId7" w:history="1">
        <w:r w:rsidRPr="00D95D20">
          <w:rPr>
            <w:rStyle w:val="Hyperlink"/>
            <w:b/>
            <w:lang w:val="en"/>
          </w:rPr>
          <w:t xml:space="preserve">Volume 37, Issue 6, </w:t>
        </w:r>
      </w:hyperlink>
      <w:r w:rsidRPr="00D95D20">
        <w:rPr>
          <w:lang w:val="en"/>
        </w:rPr>
        <w:t>pages 631–639, November/December 2008</w:t>
      </w:r>
    </w:p>
    <w:p w:rsidR="00D95D20" w:rsidRDefault="00D95D20" w:rsidP="00D95D20">
      <w:pPr>
        <w:pStyle w:val="NoSpacing"/>
        <w:ind w:left="720"/>
        <w:rPr>
          <w:lang w:val="en"/>
        </w:rPr>
      </w:pPr>
    </w:p>
    <w:p w:rsidR="00D95D20" w:rsidRPr="00D95D20" w:rsidRDefault="00D95D20" w:rsidP="00D95D20">
      <w:pPr>
        <w:pStyle w:val="NoSpacing"/>
        <w:numPr>
          <w:ilvl w:val="0"/>
          <w:numId w:val="3"/>
        </w:numPr>
        <w:rPr>
          <w:lang w:val="en"/>
        </w:rPr>
      </w:pPr>
      <w:r w:rsidRPr="00D95D20">
        <w:rPr>
          <w:rFonts w:cs="Arial-BoldMT"/>
          <w:bCs/>
        </w:rPr>
        <w:t xml:space="preserve">Limbo, R., &amp; </w:t>
      </w:r>
      <w:proofErr w:type="spellStart"/>
      <w:r w:rsidRPr="00D95D20">
        <w:rPr>
          <w:rFonts w:cs="Arial-BoldMT"/>
          <w:bCs/>
        </w:rPr>
        <w:t>Kobler</w:t>
      </w:r>
      <w:proofErr w:type="spellEnd"/>
      <w:r w:rsidRPr="00D95D20">
        <w:rPr>
          <w:rFonts w:cs="Arial-BoldMT"/>
          <w:bCs/>
        </w:rPr>
        <w:t>, K. (2010). The tie that binds; Relationships in perinatal</w:t>
      </w:r>
    </w:p>
    <w:p w:rsidR="00F70214" w:rsidRPr="00D95D20" w:rsidRDefault="00D95D20" w:rsidP="00D95D20">
      <w:pPr>
        <w:pStyle w:val="NoSpacing"/>
        <w:ind w:firstLine="720"/>
        <w:rPr>
          <w:u w:val="single"/>
        </w:rPr>
      </w:pPr>
      <w:proofErr w:type="gramStart"/>
      <w:r w:rsidRPr="00D95D20">
        <w:rPr>
          <w:rFonts w:cs="Arial-BoldMT"/>
          <w:bCs/>
        </w:rPr>
        <w:t>bereavement</w:t>
      </w:r>
      <w:proofErr w:type="gramEnd"/>
      <w:r w:rsidRPr="00D95D20">
        <w:rPr>
          <w:rFonts w:cs="Arial-BoldMT"/>
          <w:bCs/>
        </w:rPr>
        <w:t xml:space="preserve">. </w:t>
      </w:r>
      <w:r w:rsidRPr="00D95D20">
        <w:rPr>
          <w:rFonts w:cs="Arial-BoldItalicMT"/>
          <w:bCs/>
          <w:i/>
          <w:iCs/>
        </w:rPr>
        <w:t>Maternal Child Nursing</w:t>
      </w:r>
      <w:r w:rsidRPr="00D95D20">
        <w:rPr>
          <w:rFonts w:cs="Arial-BoldMT"/>
          <w:bCs/>
        </w:rPr>
        <w:t xml:space="preserve">, </w:t>
      </w:r>
      <w:r w:rsidRPr="00D95D20">
        <w:rPr>
          <w:rFonts w:cs="Arial-BoldItalicMT"/>
          <w:bCs/>
          <w:i/>
          <w:iCs/>
        </w:rPr>
        <w:t>35</w:t>
      </w:r>
      <w:r w:rsidRPr="00D95D20">
        <w:rPr>
          <w:rFonts w:cs="Arial-BoldMT"/>
          <w:bCs/>
        </w:rPr>
        <w:t>(6), 316–321.</w:t>
      </w:r>
    </w:p>
    <w:p w:rsidR="00D95D20" w:rsidRDefault="00D95D20" w:rsidP="00B3136A">
      <w:pPr>
        <w:rPr>
          <w:u w:val="single"/>
        </w:rPr>
      </w:pPr>
    </w:p>
    <w:p w:rsidR="00B3136A" w:rsidRDefault="00B3136A" w:rsidP="00B3136A">
      <w:pPr>
        <w:rPr>
          <w:u w:val="single"/>
        </w:rPr>
      </w:pPr>
      <w:r>
        <w:rPr>
          <w:u w:val="single"/>
        </w:rPr>
        <w:t>Web sites</w:t>
      </w:r>
    </w:p>
    <w:p w:rsidR="00810D28" w:rsidRPr="00810D28" w:rsidRDefault="00810D28" w:rsidP="00810D28">
      <w:pPr>
        <w:pStyle w:val="NoSpacing"/>
        <w:numPr>
          <w:ilvl w:val="0"/>
          <w:numId w:val="1"/>
        </w:numPr>
        <w:rPr>
          <w:rStyle w:val="Emphasis"/>
          <w:iCs w:val="0"/>
        </w:rPr>
      </w:pPr>
      <w:r w:rsidRPr="00810D28">
        <w:rPr>
          <w:rFonts w:cs="Helvetica"/>
          <w:b/>
          <w:color w:val="333333"/>
        </w:rPr>
        <w:t>CJ First Candle</w:t>
      </w:r>
      <w:r>
        <w:t xml:space="preserve">:  in 2017 merged CJ SIDS Foundation and First Candle, </w:t>
      </w:r>
      <w:r w:rsidRPr="00810D28">
        <w:rPr>
          <w:rStyle w:val="Emphasis"/>
          <w:rFonts w:cs="Helvetica"/>
          <w:i w:val="0"/>
        </w:rPr>
        <w:t>committed to the elimination of Sudden Infant Death Syndrome, Sudden Unexpected Infant Death and preventable Stillbirths through education and research while providing support for grieving families who have suffered a loss.</w:t>
      </w:r>
    </w:p>
    <w:p w:rsidR="00810D28" w:rsidRDefault="00826C6E" w:rsidP="00F70214">
      <w:pPr>
        <w:pStyle w:val="NoSpacing"/>
        <w:ind w:left="720"/>
        <w:rPr>
          <w:rStyle w:val="Emphasis"/>
          <w:i w:val="0"/>
          <w:iCs w:val="0"/>
        </w:rPr>
      </w:pPr>
      <w:hyperlink r:id="rId8" w:history="1">
        <w:r w:rsidR="00F70214" w:rsidRPr="00AB5EAB">
          <w:rPr>
            <w:rStyle w:val="Hyperlink"/>
          </w:rPr>
          <w:t>http://cjfirstcandle.org/</w:t>
        </w:r>
      </w:hyperlink>
    </w:p>
    <w:p w:rsidR="007D037C" w:rsidRDefault="007D037C" w:rsidP="00F70214">
      <w:pPr>
        <w:pStyle w:val="NoSpacing"/>
        <w:ind w:left="720"/>
        <w:rPr>
          <w:rStyle w:val="Emphasis"/>
          <w:i w:val="0"/>
          <w:iCs w:val="0"/>
        </w:rPr>
      </w:pPr>
    </w:p>
    <w:p w:rsidR="00810D28" w:rsidRPr="00810D28" w:rsidRDefault="00810D28" w:rsidP="00810D28">
      <w:pPr>
        <w:pStyle w:val="NoSpacing"/>
        <w:numPr>
          <w:ilvl w:val="0"/>
          <w:numId w:val="1"/>
        </w:numPr>
        <w:rPr>
          <w:i/>
        </w:rPr>
      </w:pPr>
      <w:r>
        <w:rPr>
          <w:rFonts w:cs="Helvetica"/>
          <w:b/>
          <w:color w:val="333333"/>
        </w:rPr>
        <w:t xml:space="preserve">Compassionate Friends:  </w:t>
      </w:r>
      <w:r>
        <w:rPr>
          <w:rFonts w:cs="Helvetica"/>
          <w:color w:val="333333"/>
        </w:rPr>
        <w:t>support to grieving families related to child loss</w:t>
      </w:r>
    </w:p>
    <w:p w:rsidR="00810D28" w:rsidRDefault="00826C6E" w:rsidP="00810D28">
      <w:pPr>
        <w:pStyle w:val="NoSpacing"/>
        <w:ind w:left="720"/>
        <w:rPr>
          <w:rFonts w:cs="Helvetica"/>
          <w:color w:val="333333"/>
        </w:rPr>
      </w:pPr>
      <w:hyperlink r:id="rId9" w:history="1">
        <w:r w:rsidR="00810D28" w:rsidRPr="00AB5EAB">
          <w:rPr>
            <w:rStyle w:val="Hyperlink"/>
            <w:rFonts w:cs="Helvetica"/>
          </w:rPr>
          <w:t>https://www.compassionatefriends.org/</w:t>
        </w:r>
      </w:hyperlink>
    </w:p>
    <w:p w:rsidR="00810D28" w:rsidRPr="00810D28" w:rsidRDefault="00810D28" w:rsidP="00810D28">
      <w:pPr>
        <w:pStyle w:val="NoSpacing"/>
        <w:ind w:left="720"/>
        <w:rPr>
          <w:i/>
        </w:rPr>
      </w:pPr>
    </w:p>
    <w:p w:rsidR="00810D28" w:rsidRPr="00F70214" w:rsidRDefault="00F70214" w:rsidP="00810D28">
      <w:pPr>
        <w:pStyle w:val="NoSpacing"/>
        <w:numPr>
          <w:ilvl w:val="0"/>
          <w:numId w:val="1"/>
        </w:numPr>
        <w:rPr>
          <w:i/>
        </w:rPr>
      </w:pPr>
      <w:r>
        <w:rPr>
          <w:rFonts w:cs="Helvetica"/>
          <w:b/>
          <w:color w:val="333333"/>
        </w:rPr>
        <w:t xml:space="preserve">March of Dimes:  </w:t>
      </w:r>
      <w:r>
        <w:rPr>
          <w:rFonts w:cs="Helvetica"/>
          <w:color w:val="333333"/>
        </w:rPr>
        <w:t xml:space="preserve">resources for families and professionals on miscarriage, stillbirth, </w:t>
      </w:r>
      <w:r w:rsidR="00627E81">
        <w:rPr>
          <w:rFonts w:cs="Helvetica"/>
          <w:color w:val="333333"/>
        </w:rPr>
        <w:t xml:space="preserve">premature birth and infant death.  </w:t>
      </w:r>
      <w:r>
        <w:rPr>
          <w:rFonts w:cs="Helvetica"/>
          <w:color w:val="333333"/>
        </w:rPr>
        <w:t xml:space="preserve"> </w:t>
      </w:r>
    </w:p>
    <w:p w:rsidR="00F70214" w:rsidRDefault="00826C6E" w:rsidP="00F70214">
      <w:pPr>
        <w:pStyle w:val="NoSpacing"/>
        <w:ind w:left="720"/>
      </w:pPr>
      <w:hyperlink r:id="rId10" w:history="1">
        <w:r w:rsidR="00F70214" w:rsidRPr="00AB5EAB">
          <w:rPr>
            <w:rStyle w:val="Hyperlink"/>
          </w:rPr>
          <w:t>http://www.marchofdimes.org/complications/loss-and-grief.aspx</w:t>
        </w:r>
      </w:hyperlink>
    </w:p>
    <w:p w:rsidR="00F70214" w:rsidRPr="00F70214" w:rsidRDefault="00F70214" w:rsidP="00F70214">
      <w:pPr>
        <w:pStyle w:val="NoSpacing"/>
        <w:ind w:left="720"/>
      </w:pPr>
    </w:p>
    <w:p w:rsidR="00627E81" w:rsidRDefault="00627E81" w:rsidP="00627E81">
      <w:pPr>
        <w:pStyle w:val="NoSpacing"/>
        <w:numPr>
          <w:ilvl w:val="0"/>
          <w:numId w:val="1"/>
        </w:numPr>
      </w:pPr>
      <w:r w:rsidRPr="00627E81">
        <w:rPr>
          <w:b/>
        </w:rPr>
        <w:t>Pregnancy Loss and Infant Death Alliance</w:t>
      </w:r>
      <w:r>
        <w:t xml:space="preserve"> (PLIDA):  </w:t>
      </w:r>
      <w:r w:rsidRPr="00627E81">
        <w:t>supports health care practitioners and parent advocates in their efforts to improve care for families who experience the death of a baby during pregnancy, birth, or infancy. </w:t>
      </w:r>
    </w:p>
    <w:p w:rsidR="00627E81" w:rsidRDefault="00826C6E" w:rsidP="00627E81">
      <w:pPr>
        <w:pStyle w:val="NoSpacing"/>
        <w:ind w:left="720"/>
      </w:pPr>
      <w:hyperlink r:id="rId11" w:history="1">
        <w:r w:rsidR="00627E81" w:rsidRPr="00AB5EAB">
          <w:rPr>
            <w:rStyle w:val="Hyperlink"/>
          </w:rPr>
          <w:t>http://www.plida.org/</w:t>
        </w:r>
      </w:hyperlink>
    </w:p>
    <w:p w:rsidR="00627E81" w:rsidRPr="00627E81" w:rsidRDefault="00627E81" w:rsidP="00627E81">
      <w:pPr>
        <w:pStyle w:val="NoSpacing"/>
        <w:ind w:left="720"/>
      </w:pPr>
    </w:p>
    <w:p w:rsidR="00B3136A" w:rsidRPr="00810D28" w:rsidRDefault="00B3136A" w:rsidP="00810D28">
      <w:pPr>
        <w:pStyle w:val="NoSpacing"/>
        <w:numPr>
          <w:ilvl w:val="0"/>
          <w:numId w:val="1"/>
        </w:numPr>
      </w:pPr>
      <w:r w:rsidRPr="00810D28">
        <w:rPr>
          <w:b/>
        </w:rPr>
        <w:t>Miss Foundation</w:t>
      </w:r>
      <w:r w:rsidR="00810D28">
        <w:t xml:space="preserve">: </w:t>
      </w:r>
      <w:r w:rsidR="00810D28" w:rsidRPr="00810D28">
        <w:rPr>
          <w:rFonts w:cs="Arial"/>
          <w:color w:val="2E2F33"/>
        </w:rPr>
        <w:t xml:space="preserve">Counseling, advocacy, research, and education services to families experiencing the death of a child </w:t>
      </w:r>
    </w:p>
    <w:p w:rsidR="00810D28" w:rsidRDefault="00826C6E" w:rsidP="00810D28">
      <w:pPr>
        <w:pStyle w:val="NoSpacing"/>
        <w:ind w:firstLine="720"/>
        <w:rPr>
          <w:u w:val="single"/>
        </w:rPr>
      </w:pPr>
      <w:hyperlink r:id="rId12" w:history="1">
        <w:r w:rsidR="00B3136A" w:rsidRPr="00AB5EAB">
          <w:rPr>
            <w:rStyle w:val="Hyperlink"/>
          </w:rPr>
          <w:t>https://missfoundation.org/</w:t>
        </w:r>
      </w:hyperlink>
    </w:p>
    <w:p w:rsidR="00B3136A" w:rsidRDefault="00B3136A" w:rsidP="00B3136A">
      <w:pPr>
        <w:pStyle w:val="NoSpacing"/>
        <w:rPr>
          <w:u w:val="single"/>
        </w:rPr>
      </w:pPr>
    </w:p>
    <w:p w:rsidR="00B3136A" w:rsidRPr="00810D28" w:rsidRDefault="00B3136A" w:rsidP="00810D28">
      <w:pPr>
        <w:pStyle w:val="NoSpacing"/>
        <w:numPr>
          <w:ilvl w:val="0"/>
          <w:numId w:val="1"/>
        </w:numPr>
      </w:pPr>
      <w:r w:rsidRPr="00810D28">
        <w:rPr>
          <w:b/>
        </w:rPr>
        <w:t>Star Legacy Foundation</w:t>
      </w:r>
      <w:r w:rsidR="00810D28">
        <w:t xml:space="preserve">:  </w:t>
      </w:r>
      <w:r w:rsidRPr="00810D28">
        <w:rPr>
          <w:rFonts w:cs="Helvetica"/>
          <w:lang w:val="en"/>
        </w:rPr>
        <w:t>awareness, research, education, advocacy and family support regarding stillbirth, pregnancy loss, and neonatal death.</w:t>
      </w:r>
      <w:r w:rsidR="00810D28" w:rsidRPr="00810D28">
        <w:rPr>
          <w:rFonts w:cs="Helvetica"/>
          <w:lang w:val="en"/>
        </w:rPr>
        <w:t xml:space="preserve">  </w:t>
      </w:r>
    </w:p>
    <w:p w:rsidR="00B3136A" w:rsidRDefault="00826C6E" w:rsidP="00810D28">
      <w:pPr>
        <w:pStyle w:val="NoSpacing"/>
        <w:ind w:firstLine="720"/>
        <w:rPr>
          <w:u w:val="single"/>
        </w:rPr>
      </w:pPr>
      <w:hyperlink r:id="rId13" w:history="1">
        <w:r w:rsidR="00B3136A" w:rsidRPr="00AB5EAB">
          <w:rPr>
            <w:rStyle w:val="Hyperlink"/>
          </w:rPr>
          <w:t>http://starlegacyfoundation.org/</w:t>
        </w:r>
      </w:hyperlink>
    </w:p>
    <w:p w:rsidR="007D037C" w:rsidRPr="007D037C" w:rsidRDefault="007D037C" w:rsidP="007D037C">
      <w:pPr>
        <w:pStyle w:val="NoSpacing"/>
        <w:ind w:left="720"/>
        <w:rPr>
          <w:b/>
          <w:u w:val="single"/>
        </w:rPr>
      </w:pPr>
    </w:p>
    <w:p w:rsidR="00D95D20" w:rsidRPr="007D037C" w:rsidRDefault="00D95D20" w:rsidP="00D95D20">
      <w:pPr>
        <w:pStyle w:val="NoSpacing"/>
        <w:numPr>
          <w:ilvl w:val="0"/>
          <w:numId w:val="1"/>
        </w:numPr>
        <w:rPr>
          <w:b/>
          <w:u w:val="single"/>
        </w:rPr>
      </w:pPr>
      <w:r w:rsidRPr="00D95D20">
        <w:rPr>
          <w:rFonts w:cs="Helvetica"/>
          <w:b/>
          <w:color w:val="373A3C"/>
          <w:kern w:val="36"/>
        </w:rPr>
        <w:t>Resolve Through Sharing®</w:t>
      </w:r>
      <w:r>
        <w:rPr>
          <w:rFonts w:cs="Helvetica"/>
          <w:b/>
          <w:color w:val="373A3C"/>
          <w:kern w:val="36"/>
        </w:rPr>
        <w:t xml:space="preserve">:  </w:t>
      </w:r>
      <w:r w:rsidRPr="00D95D20">
        <w:rPr>
          <w:rFonts w:cs="Arial"/>
          <w:color w:val="373A3C"/>
        </w:rPr>
        <w:t xml:space="preserve">grief support materials and </w:t>
      </w:r>
      <w:r w:rsidR="007D037C">
        <w:rPr>
          <w:rFonts w:cs="Arial"/>
          <w:color w:val="373A3C"/>
        </w:rPr>
        <w:t>per</w:t>
      </w:r>
      <w:r w:rsidRPr="00D95D20">
        <w:rPr>
          <w:rFonts w:cs="Arial"/>
          <w:color w:val="373A3C"/>
        </w:rPr>
        <w:t>i</w:t>
      </w:r>
      <w:r w:rsidR="007D037C">
        <w:rPr>
          <w:rFonts w:cs="Arial"/>
          <w:color w:val="373A3C"/>
        </w:rPr>
        <w:t>n</w:t>
      </w:r>
      <w:r w:rsidRPr="00D95D20">
        <w:rPr>
          <w:rFonts w:cs="Arial"/>
          <w:color w:val="373A3C"/>
        </w:rPr>
        <w:t>atal, neonatal, pediatric, and adult death bereavement training to healthcare professionals</w:t>
      </w:r>
    </w:p>
    <w:p w:rsidR="007D037C" w:rsidRDefault="00826C6E" w:rsidP="007D037C">
      <w:pPr>
        <w:pStyle w:val="NoSpacing"/>
        <w:ind w:left="720"/>
        <w:rPr>
          <w:rStyle w:val="Hyperlink"/>
        </w:rPr>
      </w:pPr>
      <w:hyperlink r:id="rId14" w:history="1">
        <w:r w:rsidR="007D037C" w:rsidRPr="00AB5EAB">
          <w:rPr>
            <w:rStyle w:val="Hyperlink"/>
          </w:rPr>
          <w:t>http://www.gundersenhealth.org/resolve-through-sharing/</w:t>
        </w:r>
      </w:hyperlink>
    </w:p>
    <w:p w:rsidR="00362E38" w:rsidRDefault="00362E38" w:rsidP="00362E38">
      <w:pPr>
        <w:pStyle w:val="NoSpacing"/>
        <w:numPr>
          <w:ilvl w:val="0"/>
          <w:numId w:val="1"/>
        </w:numPr>
        <w:rPr>
          <w:rStyle w:val="Hyperlink"/>
          <w:b/>
          <w:color w:val="auto"/>
          <w:u w:val="none"/>
        </w:rPr>
      </w:pPr>
      <w:r w:rsidRPr="00362E38">
        <w:rPr>
          <w:rStyle w:val="Hyperlink"/>
          <w:b/>
          <w:color w:val="auto"/>
          <w:u w:val="none"/>
        </w:rPr>
        <w:lastRenderedPageBreak/>
        <w:t>Association of SIDS and Infant Mortality Programs</w:t>
      </w:r>
      <w:r w:rsidR="000F772C">
        <w:rPr>
          <w:rStyle w:val="Hyperlink"/>
          <w:b/>
          <w:color w:val="auto"/>
          <w:u w:val="none"/>
        </w:rPr>
        <w:t xml:space="preserve"> </w:t>
      </w:r>
      <w:r>
        <w:rPr>
          <w:rStyle w:val="Hyperlink"/>
          <w:b/>
          <w:color w:val="auto"/>
          <w:u w:val="none"/>
        </w:rPr>
        <w:t xml:space="preserve">(ASIP):  </w:t>
      </w:r>
      <w:r>
        <w:rPr>
          <w:lang w:val="en-GB"/>
        </w:rPr>
        <w:t>promotes policy and practice for professionals who respond to infant and child death, and is committed to bereavement support, risk reduction and prevention services.</w:t>
      </w:r>
      <w:r>
        <w:rPr>
          <w:rStyle w:val="Hyperlink"/>
          <w:b/>
          <w:color w:val="auto"/>
          <w:u w:val="none"/>
        </w:rPr>
        <w:t xml:space="preserve"> </w:t>
      </w:r>
    </w:p>
    <w:p w:rsidR="00362E38" w:rsidRDefault="00826C6E" w:rsidP="00362E38">
      <w:pPr>
        <w:pStyle w:val="NoSpacing"/>
        <w:ind w:left="720"/>
        <w:rPr>
          <w:rStyle w:val="Hyperlink"/>
        </w:rPr>
      </w:pPr>
      <w:hyperlink r:id="rId15" w:history="1">
        <w:r w:rsidR="00362E38" w:rsidRPr="00AB5EAB">
          <w:rPr>
            <w:rStyle w:val="Hyperlink"/>
          </w:rPr>
          <w:t>http://www.asip1.org/</w:t>
        </w:r>
      </w:hyperlink>
    </w:p>
    <w:p w:rsidR="000C2867" w:rsidRDefault="000C2867" w:rsidP="000C2867">
      <w:pPr>
        <w:pStyle w:val="NoSpacing"/>
        <w:rPr>
          <w:rStyle w:val="Hyperlink"/>
        </w:rPr>
      </w:pPr>
    </w:p>
    <w:p w:rsidR="000C2867" w:rsidRPr="000C2867" w:rsidRDefault="000C2867" w:rsidP="000C2867">
      <w:pPr>
        <w:pStyle w:val="NoSpacing"/>
        <w:numPr>
          <w:ilvl w:val="0"/>
          <w:numId w:val="1"/>
        </w:numPr>
        <w:rPr>
          <w:b/>
        </w:rPr>
      </w:pPr>
      <w:r w:rsidRPr="000C2867">
        <w:rPr>
          <w:b/>
        </w:rPr>
        <w:t>NFIMR:</w:t>
      </w:r>
      <w:r>
        <w:rPr>
          <w:b/>
        </w:rPr>
        <w:t xml:space="preserve"> </w:t>
      </w:r>
      <w:hyperlink r:id="rId16" w:tooltip="Read More" w:history="1">
        <w:r w:rsidRPr="000C2867">
          <w:rPr>
            <w:rStyle w:val="Hyperlink"/>
            <w:color w:val="auto"/>
            <w:u w:val="none"/>
            <w:lang w:val="en"/>
          </w:rPr>
          <w:t>Voices from the Community- Cross Cultural Expressions of Grief</w:t>
        </w:r>
      </w:hyperlink>
    </w:p>
    <w:p w:rsidR="000C2867" w:rsidRDefault="00826C6E" w:rsidP="000C2867">
      <w:pPr>
        <w:pStyle w:val="NoSpacing"/>
        <w:ind w:left="720"/>
      </w:pPr>
      <w:hyperlink r:id="rId17" w:history="1">
        <w:r w:rsidR="000C2867" w:rsidRPr="00AB5EAB">
          <w:rPr>
            <w:rStyle w:val="Hyperlink"/>
          </w:rPr>
          <w:t>http://content.yudu.com/Library/A1x08u/VoicesFromTheCommuni/resources/index.htm?referrerUrl=http://free.yudu.com/item/details/532382/Voices-From-The-Community</w:t>
        </w:r>
      </w:hyperlink>
    </w:p>
    <w:p w:rsidR="000C2867" w:rsidRDefault="000C2867" w:rsidP="000C2867">
      <w:pPr>
        <w:pStyle w:val="NoSpacing"/>
        <w:ind w:left="720"/>
      </w:pPr>
    </w:p>
    <w:p w:rsidR="00362E38" w:rsidRDefault="00362E38" w:rsidP="00362E38">
      <w:pPr>
        <w:pStyle w:val="NoSpacing"/>
        <w:ind w:left="720"/>
      </w:pPr>
    </w:p>
    <w:p w:rsidR="00362E38" w:rsidRPr="00362E38" w:rsidRDefault="00362E38" w:rsidP="00362E38">
      <w:pPr>
        <w:pStyle w:val="NoSpacing"/>
        <w:ind w:left="720"/>
      </w:pPr>
    </w:p>
    <w:p w:rsidR="00F70214" w:rsidRPr="00F70214" w:rsidRDefault="00F70214" w:rsidP="00F70214">
      <w:pPr>
        <w:pBdr>
          <w:bottom w:val="single" w:sz="6" w:space="0" w:color="97B0C8"/>
        </w:pBd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val="en"/>
        </w:rPr>
      </w:pPr>
      <w:r>
        <w:rPr>
          <w:rFonts w:eastAsia="Times New Roman" w:cs="Times New Roman"/>
          <w:b/>
          <w:bCs/>
          <w:lang w:val="en"/>
        </w:rPr>
        <w:t xml:space="preserve">ADDITIONAL </w:t>
      </w:r>
      <w:r w:rsidRPr="00F70214">
        <w:rPr>
          <w:rFonts w:eastAsia="Times New Roman" w:cs="Times New Roman"/>
          <w:b/>
          <w:bCs/>
          <w:lang w:val="en"/>
        </w:rPr>
        <w:t>RECOMMENDED READING</w:t>
      </w:r>
    </w:p>
    <w:p w:rsidR="00F70214" w:rsidRPr="00F70214" w:rsidRDefault="00F70214" w:rsidP="00F702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F70214">
        <w:rPr>
          <w:rFonts w:eastAsia="Times New Roman" w:cs="Times New Roman"/>
          <w:lang w:val="en"/>
        </w:rPr>
        <w:t xml:space="preserve">Church MJ, </w:t>
      </w:r>
      <w:proofErr w:type="spellStart"/>
      <w:r w:rsidRPr="00F70214">
        <w:rPr>
          <w:rFonts w:eastAsia="Times New Roman" w:cs="Times New Roman"/>
          <w:lang w:val="en"/>
        </w:rPr>
        <w:t>Chazin</w:t>
      </w:r>
      <w:proofErr w:type="spellEnd"/>
      <w:r w:rsidRPr="00F70214">
        <w:rPr>
          <w:rFonts w:eastAsia="Times New Roman" w:cs="Times New Roman"/>
          <w:lang w:val="en"/>
        </w:rPr>
        <w:t xml:space="preserve"> H, Ewald F. When a Baby Dies. Oak Brook: The Compassionate Friends </w:t>
      </w:r>
      <w:proofErr w:type="spellStart"/>
      <w:r w:rsidRPr="00F70214">
        <w:rPr>
          <w:rFonts w:eastAsia="Times New Roman" w:cs="Times New Roman"/>
          <w:lang w:val="en"/>
        </w:rPr>
        <w:t>Inc</w:t>
      </w:r>
      <w:proofErr w:type="spellEnd"/>
      <w:r w:rsidRPr="00F70214">
        <w:rPr>
          <w:rFonts w:eastAsia="Times New Roman" w:cs="Times New Roman"/>
          <w:lang w:val="en"/>
        </w:rPr>
        <w:t xml:space="preserve">; 1981. </w:t>
      </w:r>
    </w:p>
    <w:p w:rsidR="00F70214" w:rsidRPr="00F70214" w:rsidRDefault="00F70214" w:rsidP="00F702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F70214">
        <w:rPr>
          <w:rFonts w:eastAsia="Times New Roman" w:cs="Times New Roman"/>
          <w:lang w:val="en"/>
        </w:rPr>
        <w:t xml:space="preserve">Davis DL. Empty Cradle, Broken Heart: Surviving the Death of Your Baby. Golden: Fulcrum Publishing; 1996. </w:t>
      </w:r>
    </w:p>
    <w:p w:rsidR="00F70214" w:rsidRPr="00F70214" w:rsidRDefault="00F70214" w:rsidP="00F702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F70214">
        <w:rPr>
          <w:rFonts w:eastAsia="Times New Roman" w:cs="Times New Roman"/>
          <w:lang w:val="en"/>
        </w:rPr>
        <w:t xml:space="preserve">Ilse S. Empty Arms: Coping with Miscarriage, Stillbirth and Infant death. Maple Plain: Wintergreen Press; 1996. </w:t>
      </w:r>
    </w:p>
    <w:p w:rsidR="00F70214" w:rsidRPr="00F70214" w:rsidRDefault="00F70214" w:rsidP="00F702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r w:rsidRPr="00F70214">
        <w:rPr>
          <w:rFonts w:eastAsia="Times New Roman" w:cs="Times New Roman"/>
          <w:lang w:val="en"/>
        </w:rPr>
        <w:t xml:space="preserve">Ilse S, Hammer Burns L. Miscarriage: A Shattered Dream. Maple Plain: Wintergreen Press; 1995. </w:t>
      </w:r>
    </w:p>
    <w:p w:rsidR="00F70214" w:rsidRPr="00F70214" w:rsidRDefault="00F70214" w:rsidP="00F702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en"/>
        </w:rPr>
      </w:pPr>
      <w:proofErr w:type="spellStart"/>
      <w:r w:rsidRPr="00F70214">
        <w:rPr>
          <w:rFonts w:eastAsia="Times New Roman" w:cs="Times New Roman"/>
          <w:lang w:val="en"/>
        </w:rPr>
        <w:t>Schwiebert</w:t>
      </w:r>
      <w:proofErr w:type="spellEnd"/>
      <w:r w:rsidRPr="00F70214">
        <w:rPr>
          <w:rFonts w:eastAsia="Times New Roman" w:cs="Times New Roman"/>
          <w:lang w:val="en"/>
        </w:rPr>
        <w:t xml:space="preserve"> P, Kirk P. When Hello Means Goodbye A Guide for Parents </w:t>
      </w:r>
      <w:proofErr w:type="gramStart"/>
      <w:r w:rsidRPr="00F70214">
        <w:rPr>
          <w:rFonts w:eastAsia="Times New Roman" w:cs="Times New Roman"/>
          <w:lang w:val="en"/>
        </w:rPr>
        <w:t>Whose</w:t>
      </w:r>
      <w:proofErr w:type="gramEnd"/>
      <w:r w:rsidRPr="00F70214">
        <w:rPr>
          <w:rFonts w:eastAsia="Times New Roman" w:cs="Times New Roman"/>
          <w:lang w:val="en"/>
        </w:rPr>
        <w:t xml:space="preserve"> Child Dies Before Birth, at Birth or Shortly After Birth. Portland: Perinatal Loss Publications; 1998. </w:t>
      </w:r>
    </w:p>
    <w:p w:rsidR="00B3136A" w:rsidRDefault="00B3136A" w:rsidP="00B3136A">
      <w:pPr>
        <w:rPr>
          <w:u w:val="single"/>
        </w:rPr>
      </w:pPr>
    </w:p>
    <w:p w:rsidR="00826C6E" w:rsidRDefault="00826C6E" w:rsidP="00B3136A">
      <w:pPr>
        <w:rPr>
          <w:u w:val="single"/>
        </w:rPr>
      </w:pPr>
    </w:p>
    <w:p w:rsidR="00826C6E" w:rsidRDefault="00826C6E" w:rsidP="00B3136A">
      <w:pPr>
        <w:rPr>
          <w:u w:val="single"/>
        </w:rPr>
      </w:pPr>
    </w:p>
    <w:p w:rsidR="00826C6E" w:rsidRDefault="00826C6E" w:rsidP="00B3136A">
      <w:pPr>
        <w:rPr>
          <w:u w:val="single"/>
        </w:rPr>
      </w:pPr>
      <w:bookmarkStart w:id="0" w:name="_GoBack"/>
      <w:bookmarkEnd w:id="0"/>
    </w:p>
    <w:p w:rsidR="00826C6E" w:rsidRDefault="00826C6E" w:rsidP="00B3136A">
      <w:pPr>
        <w:rPr>
          <w:u w:val="single"/>
        </w:rPr>
      </w:pPr>
    </w:p>
    <w:p w:rsidR="00826C6E" w:rsidRPr="00F70214" w:rsidRDefault="00826C6E" w:rsidP="00826C6E">
      <w:pPr>
        <w:jc w:val="center"/>
        <w:rPr>
          <w:u w:val="single"/>
        </w:rPr>
      </w:pPr>
      <w:r>
        <w:rPr>
          <w:b/>
          <w:noProof/>
        </w:rPr>
        <w:drawing>
          <wp:inline distT="0" distB="0" distL="0" distR="0" wp14:anchorId="6F4F592F" wp14:editId="521D5244">
            <wp:extent cx="2430780" cy="1076191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FR_Logo_RGB_Name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197" cy="108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C6E" w:rsidRPr="00F7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710B"/>
    <w:multiLevelType w:val="hybridMultilevel"/>
    <w:tmpl w:val="F4CA8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30469"/>
    <w:multiLevelType w:val="hybridMultilevel"/>
    <w:tmpl w:val="6074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454E"/>
    <w:multiLevelType w:val="hybridMultilevel"/>
    <w:tmpl w:val="E2D0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B2E8E"/>
    <w:multiLevelType w:val="multilevel"/>
    <w:tmpl w:val="5474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6A"/>
    <w:rsid w:val="000C2867"/>
    <w:rsid w:val="000F772C"/>
    <w:rsid w:val="002B255F"/>
    <w:rsid w:val="00362E38"/>
    <w:rsid w:val="00627E81"/>
    <w:rsid w:val="007D037C"/>
    <w:rsid w:val="00810D28"/>
    <w:rsid w:val="00826C6E"/>
    <w:rsid w:val="00B3136A"/>
    <w:rsid w:val="00D95D20"/>
    <w:rsid w:val="00F7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AA9DA-14A2-4A3C-83CA-631C131E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70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36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3136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10D28"/>
    <w:rPr>
      <w:i/>
      <w:iCs/>
    </w:rPr>
  </w:style>
  <w:style w:type="paragraph" w:styleId="ListParagraph">
    <w:name w:val="List Paragraph"/>
    <w:basedOn w:val="Normal"/>
    <w:uiPriority w:val="34"/>
    <w:qFormat/>
    <w:rsid w:val="00810D2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702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element-citation">
    <w:name w:val="element-citation"/>
    <w:basedOn w:val="DefaultParagraphFont"/>
    <w:rsid w:val="00F70214"/>
  </w:style>
  <w:style w:type="character" w:customStyle="1" w:styleId="ref-journal">
    <w:name w:val="ref-journal"/>
    <w:basedOn w:val="DefaultParagraphFont"/>
    <w:rsid w:val="00F70214"/>
  </w:style>
  <w:style w:type="character" w:customStyle="1" w:styleId="maintitle">
    <w:name w:val="maintitle"/>
    <w:basedOn w:val="DefaultParagraphFont"/>
    <w:rsid w:val="00627E81"/>
  </w:style>
  <w:style w:type="paragraph" w:customStyle="1" w:styleId="articledetails">
    <w:name w:val="articledetails"/>
    <w:basedOn w:val="Normal"/>
    <w:rsid w:val="00D9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9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2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0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10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28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3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7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2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6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jfirstcandle.org/" TargetMode="External"/><Relationship Id="rId13" Type="http://schemas.openxmlformats.org/officeDocument/2006/relationships/hyperlink" Target="http://starlegacyfoundation.org/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onlinelibrary.wiley.com/doi/10.1111/jogn.2008.37.issue-6/issuetoc" TargetMode="External"/><Relationship Id="rId12" Type="http://schemas.openxmlformats.org/officeDocument/2006/relationships/hyperlink" Target="https://missfoundation.org/" TargetMode="External"/><Relationship Id="rId17" Type="http://schemas.openxmlformats.org/officeDocument/2006/relationships/hyperlink" Target="http://content.yudu.com/Library/A1x08u/VoicesFromTheCommuni/resources/index.htm?referrerUrl=http://free.yudu.com/item/details/532382/Voices-From-The-Communit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fimr.org/publications_and_resources/Voices_from_the_Communit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3384447/" TargetMode="External"/><Relationship Id="rId11" Type="http://schemas.openxmlformats.org/officeDocument/2006/relationships/hyperlink" Target="http://www.plida.org/" TargetMode="External"/><Relationship Id="rId5" Type="http://schemas.openxmlformats.org/officeDocument/2006/relationships/hyperlink" Target="https://www.ncbi.nlm.nih.gov/pmc/articles/PMC2807762/" TargetMode="External"/><Relationship Id="rId15" Type="http://schemas.openxmlformats.org/officeDocument/2006/relationships/hyperlink" Target="http://www.asip1.org/" TargetMode="External"/><Relationship Id="rId10" Type="http://schemas.openxmlformats.org/officeDocument/2006/relationships/hyperlink" Target="http://www.marchofdimes.org/complications/loss-and-grief.asp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passionatefriends.org/" TargetMode="External"/><Relationship Id="rId14" Type="http://schemas.openxmlformats.org/officeDocument/2006/relationships/hyperlink" Target="http://www.gundersenhealth.org/resolve-through-shar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MPHI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Fournier</dc:creator>
  <cp:keywords/>
  <dc:description/>
  <cp:lastModifiedBy>Rosemary Fournier</cp:lastModifiedBy>
  <cp:revision>5</cp:revision>
  <dcterms:created xsi:type="dcterms:W3CDTF">2017-04-06T19:50:00Z</dcterms:created>
  <dcterms:modified xsi:type="dcterms:W3CDTF">2017-04-20T18:02:00Z</dcterms:modified>
</cp:coreProperties>
</file>