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8F" w:rsidRDefault="00E5058F" w:rsidP="00E5058F">
      <w:pPr>
        <w:pStyle w:val="NoSpacing"/>
        <w:jc w:val="center"/>
        <w:rPr>
          <w:rFonts w:ascii="Times New Roman" w:hAnsi="Times New Roman"/>
          <w:b/>
          <w:noProof/>
        </w:rPr>
      </w:pPr>
      <w:r>
        <w:rPr>
          <w:rFonts w:ascii="Palatino Linotype" w:hAnsi="Palatino Linotype"/>
          <w:noProof/>
          <w:color w:val="1F497D"/>
        </w:rPr>
        <w:drawing>
          <wp:inline distT="0" distB="0" distL="0" distR="0" wp14:anchorId="56B13C55" wp14:editId="68647393">
            <wp:extent cx="4394391" cy="145732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260" cy="14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476" w:rsidRPr="00E5058F" w:rsidRDefault="00593476" w:rsidP="00E5058F">
      <w:pPr>
        <w:pStyle w:val="NoSpacing"/>
        <w:jc w:val="center"/>
        <w:rPr>
          <w:sz w:val="28"/>
          <w:szCs w:val="28"/>
          <w:u w:val="single"/>
        </w:rPr>
      </w:pPr>
      <w:r w:rsidRPr="00E5058F">
        <w:rPr>
          <w:rFonts w:ascii="Times New Roman" w:hAnsi="Times New Roman"/>
          <w:sz w:val="28"/>
          <w:szCs w:val="28"/>
          <w:u w:val="single"/>
        </w:rPr>
        <w:t>Position Description</w:t>
      </w:r>
    </w:p>
    <w:p w:rsidR="00593476" w:rsidRPr="00F077AA" w:rsidRDefault="00593476" w:rsidP="001E7BAE">
      <w:pPr>
        <w:pBdr>
          <w:bottom w:val="single" w:sz="12" w:space="1" w:color="auto"/>
        </w:pBdr>
        <w:rPr>
          <w:b/>
          <w:bCs/>
          <w:sz w:val="22"/>
          <w:szCs w:val="22"/>
        </w:rPr>
      </w:pPr>
    </w:p>
    <w:p w:rsidR="00593476" w:rsidRPr="00F077AA" w:rsidRDefault="00593476" w:rsidP="00593476">
      <w:pPr>
        <w:rPr>
          <w:sz w:val="22"/>
          <w:szCs w:val="22"/>
        </w:rPr>
      </w:pPr>
      <w:r w:rsidRPr="00F077AA">
        <w:rPr>
          <w:sz w:val="22"/>
          <w:szCs w:val="22"/>
        </w:rPr>
        <w:t>Position:</w:t>
      </w:r>
      <w:r w:rsidR="00CC7CF4">
        <w:rPr>
          <w:sz w:val="22"/>
          <w:szCs w:val="22"/>
        </w:rPr>
        <w:tab/>
      </w:r>
      <w:r w:rsidR="002E1072" w:rsidRPr="00F077AA">
        <w:rPr>
          <w:sz w:val="22"/>
          <w:szCs w:val="22"/>
        </w:rPr>
        <w:t>Case Manager</w:t>
      </w:r>
      <w:r w:rsidR="00E5058F">
        <w:rPr>
          <w:sz w:val="22"/>
          <w:szCs w:val="22"/>
        </w:rPr>
        <w:t xml:space="preserve"> – Domestic Victims of Human Trafficking Program </w:t>
      </w:r>
      <w:r w:rsidRPr="00F077AA">
        <w:rPr>
          <w:sz w:val="22"/>
          <w:szCs w:val="22"/>
        </w:rPr>
        <w:tab/>
      </w:r>
      <w:r w:rsidR="00052700" w:rsidRPr="00F077AA">
        <w:rPr>
          <w:sz w:val="22"/>
          <w:szCs w:val="22"/>
        </w:rPr>
        <w:t xml:space="preserve"> </w:t>
      </w:r>
      <w:r w:rsidRPr="00F077AA">
        <w:rPr>
          <w:sz w:val="22"/>
          <w:szCs w:val="22"/>
        </w:rPr>
        <w:t xml:space="preserve"> </w:t>
      </w:r>
      <w:r w:rsidR="00052700" w:rsidRPr="00F077AA">
        <w:rPr>
          <w:sz w:val="22"/>
          <w:szCs w:val="22"/>
        </w:rPr>
        <w:t xml:space="preserve"> </w:t>
      </w:r>
    </w:p>
    <w:p w:rsidR="00593476" w:rsidRPr="00F077AA" w:rsidRDefault="003B51A2" w:rsidP="00593476">
      <w:pPr>
        <w:rPr>
          <w:sz w:val="22"/>
          <w:szCs w:val="22"/>
        </w:rPr>
      </w:pPr>
      <w:r>
        <w:rPr>
          <w:sz w:val="22"/>
          <w:szCs w:val="22"/>
        </w:rPr>
        <w:t>Department:</w:t>
      </w:r>
      <w:r>
        <w:rPr>
          <w:sz w:val="22"/>
          <w:szCs w:val="22"/>
        </w:rPr>
        <w:tab/>
        <w:t>Cascade Youth &amp;</w:t>
      </w:r>
      <w:r w:rsidR="00F105DE">
        <w:rPr>
          <w:sz w:val="22"/>
          <w:szCs w:val="22"/>
        </w:rPr>
        <w:t xml:space="preserve"> Family Center</w:t>
      </w:r>
      <w:r w:rsidR="00CC7CF4">
        <w:rPr>
          <w:sz w:val="22"/>
          <w:szCs w:val="22"/>
        </w:rPr>
        <w:t xml:space="preserve"> (CYFC)</w:t>
      </w:r>
    </w:p>
    <w:p w:rsidR="00593476" w:rsidRPr="00F077AA" w:rsidRDefault="00F105DE" w:rsidP="00593476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>Reports to:</w:t>
      </w:r>
      <w:r>
        <w:rPr>
          <w:sz w:val="22"/>
          <w:szCs w:val="22"/>
        </w:rPr>
        <w:tab/>
      </w:r>
      <w:r w:rsidR="00375E5C">
        <w:rPr>
          <w:sz w:val="22"/>
          <w:szCs w:val="22"/>
        </w:rPr>
        <w:t>Projects Director</w:t>
      </w:r>
      <w:r w:rsidR="002D4804">
        <w:rPr>
          <w:sz w:val="22"/>
          <w:szCs w:val="22"/>
        </w:rPr>
        <w:t>; Operations Director</w:t>
      </w:r>
    </w:p>
    <w:p w:rsidR="00593476" w:rsidRPr="00F077AA" w:rsidRDefault="00593476" w:rsidP="00593476">
      <w:pPr>
        <w:rPr>
          <w:sz w:val="22"/>
          <w:szCs w:val="22"/>
        </w:rPr>
      </w:pPr>
    </w:p>
    <w:p w:rsidR="00593476" w:rsidRPr="00F077AA" w:rsidRDefault="002E1072" w:rsidP="00593476">
      <w:pPr>
        <w:pStyle w:val="Heading1"/>
        <w:rPr>
          <w:rFonts w:ascii="Times New Roman" w:hAnsi="Times New Roman" w:cs="Times New Roman"/>
          <w:sz w:val="22"/>
          <w:szCs w:val="22"/>
          <w:u w:val="none"/>
        </w:rPr>
      </w:pPr>
      <w:r w:rsidRPr="00F077AA">
        <w:rPr>
          <w:rFonts w:ascii="Times New Roman" w:hAnsi="Times New Roman" w:cs="Times New Roman"/>
          <w:sz w:val="22"/>
          <w:szCs w:val="22"/>
          <w:u w:val="none"/>
        </w:rPr>
        <w:t>Position</w:t>
      </w:r>
      <w:r w:rsidR="00593476" w:rsidRPr="00F077AA">
        <w:rPr>
          <w:rFonts w:ascii="Times New Roman" w:hAnsi="Times New Roman" w:cs="Times New Roman"/>
          <w:sz w:val="22"/>
          <w:szCs w:val="22"/>
          <w:u w:val="none"/>
        </w:rPr>
        <w:t xml:space="preserve"> Summary</w:t>
      </w:r>
    </w:p>
    <w:p w:rsidR="002E1072" w:rsidRPr="00F077AA" w:rsidRDefault="00375E5C" w:rsidP="00593476">
      <w:pPr>
        <w:rPr>
          <w:sz w:val="22"/>
          <w:szCs w:val="22"/>
        </w:rPr>
      </w:pPr>
      <w:r>
        <w:rPr>
          <w:sz w:val="22"/>
          <w:szCs w:val="22"/>
        </w:rPr>
        <w:t xml:space="preserve">The Human Trafficking Case Manager will provide services to victims of human trafficking in the Central and Eastern Oregon region of the state utilizing CYFC’s in-house services, contracts, partner agencies, and other collaborations.  This position will provide outreach, public awareness and training on human trafficking in the service areas.  </w:t>
      </w:r>
      <w:r w:rsidR="00CC7CF4">
        <w:rPr>
          <w:sz w:val="22"/>
          <w:szCs w:val="22"/>
        </w:rPr>
        <w:t xml:space="preserve">The </w:t>
      </w:r>
      <w:r w:rsidR="002E1072" w:rsidRPr="00F077AA">
        <w:rPr>
          <w:sz w:val="22"/>
          <w:szCs w:val="22"/>
        </w:rPr>
        <w:t>Case Manager serve</w:t>
      </w:r>
      <w:r w:rsidR="003A7FEF">
        <w:rPr>
          <w:sz w:val="22"/>
          <w:szCs w:val="22"/>
        </w:rPr>
        <w:t>s</w:t>
      </w:r>
      <w:r w:rsidR="002E1072" w:rsidRPr="00F077AA">
        <w:rPr>
          <w:sz w:val="22"/>
          <w:szCs w:val="22"/>
        </w:rPr>
        <w:t xml:space="preserve"> as primary counselo</w:t>
      </w:r>
      <w:r w:rsidR="00F105DE">
        <w:rPr>
          <w:sz w:val="22"/>
          <w:szCs w:val="22"/>
        </w:rPr>
        <w:t xml:space="preserve">r and treatment provider for </w:t>
      </w:r>
      <w:r>
        <w:rPr>
          <w:sz w:val="22"/>
          <w:szCs w:val="22"/>
        </w:rPr>
        <w:t>trafficked clients</w:t>
      </w:r>
      <w:r w:rsidR="000C42B8" w:rsidRPr="00F077AA">
        <w:rPr>
          <w:sz w:val="22"/>
          <w:szCs w:val="22"/>
        </w:rPr>
        <w:t>.</w:t>
      </w:r>
      <w:r w:rsidR="003A7FEF">
        <w:rPr>
          <w:sz w:val="22"/>
          <w:szCs w:val="22"/>
        </w:rPr>
        <w:t xml:space="preserve"> Ensures</w:t>
      </w:r>
      <w:r>
        <w:rPr>
          <w:sz w:val="22"/>
          <w:szCs w:val="22"/>
        </w:rPr>
        <w:t xml:space="preserve"> daily needs of clients are met and assists them</w:t>
      </w:r>
      <w:r w:rsidR="00D46271">
        <w:rPr>
          <w:sz w:val="22"/>
          <w:szCs w:val="22"/>
        </w:rPr>
        <w:t xml:space="preserve"> in working towards, understanding and implementing therapeutic goals and objectives as outlined in their individual treatment plan.</w:t>
      </w:r>
      <w:r w:rsidR="000C42B8" w:rsidRPr="00F077AA">
        <w:rPr>
          <w:sz w:val="22"/>
          <w:szCs w:val="22"/>
        </w:rPr>
        <w:t xml:space="preserve"> </w:t>
      </w:r>
      <w:proofErr w:type="gramStart"/>
      <w:r w:rsidR="00774EB3" w:rsidRPr="00F077AA">
        <w:rPr>
          <w:sz w:val="22"/>
          <w:szCs w:val="22"/>
        </w:rPr>
        <w:t>Responsible for</w:t>
      </w:r>
      <w:r>
        <w:rPr>
          <w:sz w:val="22"/>
          <w:szCs w:val="22"/>
        </w:rPr>
        <w:t xml:space="preserve"> accurate and timely</w:t>
      </w:r>
      <w:r w:rsidR="00D46271">
        <w:rPr>
          <w:sz w:val="22"/>
          <w:szCs w:val="22"/>
        </w:rPr>
        <w:t xml:space="preserve"> </w:t>
      </w:r>
      <w:r w:rsidR="00774EB3" w:rsidRPr="00F077AA">
        <w:rPr>
          <w:sz w:val="22"/>
          <w:szCs w:val="22"/>
        </w:rPr>
        <w:t>written documentation</w:t>
      </w:r>
      <w:r>
        <w:rPr>
          <w:sz w:val="22"/>
          <w:szCs w:val="22"/>
        </w:rPr>
        <w:t xml:space="preserve"> of services and data collection</w:t>
      </w:r>
      <w:r w:rsidR="00774EB3" w:rsidRPr="00F077AA">
        <w:rPr>
          <w:sz w:val="22"/>
          <w:szCs w:val="22"/>
        </w:rPr>
        <w:t>.</w:t>
      </w:r>
      <w:proofErr w:type="gramEnd"/>
      <w:r w:rsidR="00B27A8C" w:rsidRPr="00F077AA">
        <w:rPr>
          <w:sz w:val="22"/>
          <w:szCs w:val="22"/>
        </w:rPr>
        <w:t xml:space="preserve"> </w:t>
      </w:r>
      <w:r w:rsidR="000C42B8" w:rsidRPr="00F077AA">
        <w:rPr>
          <w:sz w:val="22"/>
          <w:szCs w:val="22"/>
        </w:rPr>
        <w:t xml:space="preserve">This position is also expected to assist in providing services </w:t>
      </w:r>
      <w:r w:rsidR="00B27A8C" w:rsidRPr="00F077AA">
        <w:rPr>
          <w:sz w:val="22"/>
          <w:szCs w:val="22"/>
        </w:rPr>
        <w:t xml:space="preserve">and written documentation </w:t>
      </w:r>
      <w:r w:rsidR="000C42B8" w:rsidRPr="00F077AA">
        <w:rPr>
          <w:sz w:val="22"/>
          <w:szCs w:val="22"/>
        </w:rPr>
        <w:t>as nee</w:t>
      </w:r>
      <w:r>
        <w:rPr>
          <w:sz w:val="22"/>
          <w:szCs w:val="22"/>
        </w:rPr>
        <w:t>ded to any resident of the LOFT</w:t>
      </w:r>
      <w:r w:rsidR="00787D3F" w:rsidRPr="00F077AA">
        <w:rPr>
          <w:sz w:val="22"/>
          <w:szCs w:val="22"/>
        </w:rPr>
        <w:t xml:space="preserve">. </w:t>
      </w:r>
    </w:p>
    <w:p w:rsidR="00593476" w:rsidRPr="00F077AA" w:rsidRDefault="00593476" w:rsidP="00593476">
      <w:pPr>
        <w:rPr>
          <w:sz w:val="22"/>
          <w:szCs w:val="22"/>
        </w:rPr>
      </w:pPr>
      <w:r w:rsidRPr="00F077AA">
        <w:rPr>
          <w:sz w:val="22"/>
          <w:szCs w:val="22"/>
        </w:rPr>
        <w:t>This p</w:t>
      </w:r>
      <w:r w:rsidR="002E1072" w:rsidRPr="00F077AA">
        <w:rPr>
          <w:sz w:val="22"/>
          <w:szCs w:val="22"/>
        </w:rPr>
        <w:t xml:space="preserve">osition is a full-time, 40 hours per week position with variable shifts including days, swing, weekends and holidays. </w:t>
      </w:r>
      <w:r w:rsidR="00917AC9">
        <w:rPr>
          <w:sz w:val="22"/>
          <w:szCs w:val="22"/>
        </w:rPr>
        <w:t xml:space="preserve">This position includes on </w:t>
      </w:r>
      <w:r w:rsidR="00F74109" w:rsidRPr="00F077AA">
        <w:rPr>
          <w:sz w:val="22"/>
          <w:szCs w:val="22"/>
        </w:rPr>
        <w:t>call responsibilities.</w:t>
      </w:r>
    </w:p>
    <w:p w:rsidR="00F74109" w:rsidRPr="00F077AA" w:rsidRDefault="00F74109" w:rsidP="00593476">
      <w:pPr>
        <w:pStyle w:val="Heading1"/>
        <w:rPr>
          <w:rFonts w:ascii="Times New Roman" w:hAnsi="Times New Roman" w:cs="Times New Roman"/>
          <w:sz w:val="22"/>
          <w:szCs w:val="22"/>
          <w:u w:val="none"/>
        </w:rPr>
      </w:pPr>
    </w:p>
    <w:p w:rsidR="00593476" w:rsidRPr="00F077AA" w:rsidRDefault="00593476" w:rsidP="00593476">
      <w:pPr>
        <w:pStyle w:val="Heading1"/>
        <w:rPr>
          <w:rFonts w:ascii="Times New Roman" w:hAnsi="Times New Roman" w:cs="Times New Roman"/>
          <w:sz w:val="22"/>
          <w:szCs w:val="22"/>
          <w:u w:val="none"/>
        </w:rPr>
      </w:pPr>
      <w:r w:rsidRPr="00F077AA">
        <w:rPr>
          <w:rFonts w:ascii="Times New Roman" w:hAnsi="Times New Roman" w:cs="Times New Roman"/>
          <w:sz w:val="22"/>
          <w:szCs w:val="22"/>
          <w:u w:val="none"/>
        </w:rPr>
        <w:t>Duties</w:t>
      </w:r>
    </w:p>
    <w:p w:rsidR="000F4E73" w:rsidRDefault="00172D1D" w:rsidP="00375E5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="00477C40" w:rsidRPr="00F077AA">
        <w:rPr>
          <w:sz w:val="22"/>
          <w:szCs w:val="22"/>
        </w:rPr>
        <w:t>dminister assessments and i</w:t>
      </w:r>
      <w:r w:rsidR="00165A4F" w:rsidRPr="00F077AA">
        <w:rPr>
          <w:sz w:val="22"/>
          <w:szCs w:val="22"/>
        </w:rPr>
        <w:t>ntake</w:t>
      </w:r>
      <w:r w:rsidR="00CC7CF4">
        <w:rPr>
          <w:sz w:val="22"/>
          <w:szCs w:val="22"/>
        </w:rPr>
        <w:t>s of</w:t>
      </w:r>
      <w:r w:rsidR="00D46271">
        <w:rPr>
          <w:sz w:val="22"/>
          <w:szCs w:val="22"/>
        </w:rPr>
        <w:t xml:space="preserve"> </w:t>
      </w:r>
      <w:r w:rsidR="00375E5C">
        <w:rPr>
          <w:sz w:val="22"/>
          <w:szCs w:val="22"/>
        </w:rPr>
        <w:t>clients</w:t>
      </w:r>
      <w:r w:rsidR="00165A4F" w:rsidRPr="00F077AA">
        <w:rPr>
          <w:sz w:val="22"/>
          <w:szCs w:val="22"/>
        </w:rPr>
        <w:t xml:space="preserve"> upon program placement</w:t>
      </w:r>
      <w:r w:rsidR="00375E5C">
        <w:rPr>
          <w:sz w:val="22"/>
          <w:szCs w:val="22"/>
        </w:rPr>
        <w:t>.</w:t>
      </w:r>
    </w:p>
    <w:p w:rsidR="00375E5C" w:rsidRDefault="00375E5C" w:rsidP="00375E5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Directly responsible for case management and safety planning.</w:t>
      </w:r>
    </w:p>
    <w:p w:rsidR="00375E5C" w:rsidRPr="00375E5C" w:rsidRDefault="00375E5C" w:rsidP="00375E5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Directly responsible for assisting victims with access to short and long term housing options.</w:t>
      </w:r>
    </w:p>
    <w:p w:rsidR="00052700" w:rsidRPr="00F077AA" w:rsidRDefault="000F4E73" w:rsidP="00E64542">
      <w:pPr>
        <w:numPr>
          <w:ilvl w:val="0"/>
          <w:numId w:val="1"/>
        </w:numPr>
        <w:rPr>
          <w:sz w:val="22"/>
          <w:szCs w:val="22"/>
        </w:rPr>
      </w:pPr>
      <w:r w:rsidRPr="00F077AA">
        <w:rPr>
          <w:sz w:val="22"/>
          <w:szCs w:val="22"/>
        </w:rPr>
        <w:t>Directly responsible for scheduling, t</w:t>
      </w:r>
      <w:r w:rsidR="007878BF">
        <w:rPr>
          <w:sz w:val="22"/>
          <w:szCs w:val="22"/>
        </w:rPr>
        <w:t>ransportation and documentation</w:t>
      </w:r>
      <w:r w:rsidR="00E64542" w:rsidRPr="00F077AA">
        <w:rPr>
          <w:sz w:val="22"/>
          <w:szCs w:val="22"/>
        </w:rPr>
        <w:t xml:space="preserve"> </w:t>
      </w:r>
      <w:r w:rsidR="00576B2B" w:rsidRPr="00F077AA">
        <w:rPr>
          <w:sz w:val="22"/>
          <w:szCs w:val="22"/>
        </w:rPr>
        <w:t xml:space="preserve">of </w:t>
      </w:r>
      <w:r w:rsidR="00375E5C">
        <w:rPr>
          <w:sz w:val="22"/>
          <w:szCs w:val="22"/>
        </w:rPr>
        <w:t>client</w:t>
      </w:r>
      <w:r w:rsidR="007878BF">
        <w:rPr>
          <w:sz w:val="22"/>
          <w:szCs w:val="22"/>
        </w:rPr>
        <w:t>s</w:t>
      </w:r>
      <w:r w:rsidRPr="00F077AA">
        <w:rPr>
          <w:sz w:val="22"/>
          <w:szCs w:val="22"/>
        </w:rPr>
        <w:t xml:space="preserve"> appointments rel</w:t>
      </w:r>
      <w:r w:rsidR="00E64542" w:rsidRPr="00F077AA">
        <w:rPr>
          <w:sz w:val="22"/>
          <w:szCs w:val="22"/>
        </w:rPr>
        <w:t xml:space="preserve">ative to physical needs: medical, dental, clothing, </w:t>
      </w:r>
      <w:proofErr w:type="spellStart"/>
      <w:r w:rsidR="00E64542" w:rsidRPr="00F077AA">
        <w:rPr>
          <w:sz w:val="22"/>
          <w:szCs w:val="22"/>
        </w:rPr>
        <w:t>etc</w:t>
      </w:r>
      <w:proofErr w:type="spellEnd"/>
    </w:p>
    <w:p w:rsidR="00052700" w:rsidRPr="00F077AA" w:rsidRDefault="000F4E73" w:rsidP="00052700">
      <w:pPr>
        <w:numPr>
          <w:ilvl w:val="0"/>
          <w:numId w:val="1"/>
        </w:numPr>
        <w:rPr>
          <w:sz w:val="22"/>
          <w:szCs w:val="22"/>
        </w:rPr>
      </w:pPr>
      <w:r w:rsidRPr="00F077AA">
        <w:rPr>
          <w:sz w:val="22"/>
          <w:szCs w:val="22"/>
        </w:rPr>
        <w:t>Directly responsible for scheduling, t</w:t>
      </w:r>
      <w:r w:rsidR="007878BF">
        <w:rPr>
          <w:sz w:val="22"/>
          <w:szCs w:val="22"/>
        </w:rPr>
        <w:t>ransportation and documentation</w:t>
      </w:r>
      <w:r w:rsidR="00E64542" w:rsidRPr="00F077AA">
        <w:rPr>
          <w:sz w:val="22"/>
          <w:szCs w:val="22"/>
        </w:rPr>
        <w:t xml:space="preserve"> </w:t>
      </w:r>
      <w:r w:rsidR="00576B2B" w:rsidRPr="00F077AA">
        <w:rPr>
          <w:sz w:val="22"/>
          <w:szCs w:val="22"/>
        </w:rPr>
        <w:t xml:space="preserve">of </w:t>
      </w:r>
      <w:r w:rsidR="00375E5C">
        <w:rPr>
          <w:sz w:val="22"/>
          <w:szCs w:val="22"/>
        </w:rPr>
        <w:t>client</w:t>
      </w:r>
      <w:r w:rsidR="007878BF">
        <w:rPr>
          <w:sz w:val="22"/>
          <w:szCs w:val="22"/>
        </w:rPr>
        <w:t>s</w:t>
      </w:r>
      <w:r w:rsidRPr="00F077AA">
        <w:rPr>
          <w:sz w:val="22"/>
          <w:szCs w:val="22"/>
        </w:rPr>
        <w:t xml:space="preserve"> ho</w:t>
      </w:r>
      <w:r w:rsidR="00BE2693" w:rsidRPr="00F077AA">
        <w:rPr>
          <w:sz w:val="22"/>
          <w:szCs w:val="22"/>
        </w:rPr>
        <w:t>me visits, authorized leaves,</w:t>
      </w:r>
      <w:r w:rsidR="003A7FEF">
        <w:rPr>
          <w:sz w:val="22"/>
          <w:szCs w:val="22"/>
        </w:rPr>
        <w:t xml:space="preserve"> and</w:t>
      </w:r>
      <w:r w:rsidRPr="00F077AA">
        <w:rPr>
          <w:sz w:val="22"/>
          <w:szCs w:val="22"/>
        </w:rPr>
        <w:t xml:space="preserve"> school</w:t>
      </w:r>
      <w:r w:rsidR="00BE2693" w:rsidRPr="00F077AA">
        <w:rPr>
          <w:sz w:val="22"/>
          <w:szCs w:val="22"/>
        </w:rPr>
        <w:t xml:space="preserve"> and/or vocational</w:t>
      </w:r>
      <w:r w:rsidR="00F105DE">
        <w:rPr>
          <w:sz w:val="22"/>
          <w:szCs w:val="22"/>
        </w:rPr>
        <w:t xml:space="preserve"> meetings</w:t>
      </w:r>
    </w:p>
    <w:p w:rsidR="00D70D01" w:rsidRPr="00F077AA" w:rsidRDefault="00A26485" w:rsidP="00052700">
      <w:pPr>
        <w:numPr>
          <w:ilvl w:val="0"/>
          <w:numId w:val="1"/>
        </w:numPr>
        <w:rPr>
          <w:sz w:val="22"/>
          <w:szCs w:val="22"/>
        </w:rPr>
      </w:pPr>
      <w:r w:rsidRPr="00F077AA">
        <w:rPr>
          <w:sz w:val="22"/>
          <w:szCs w:val="22"/>
        </w:rPr>
        <w:t>Directly responsible for developing and maintaini</w:t>
      </w:r>
      <w:r w:rsidR="00576B2B" w:rsidRPr="00F077AA">
        <w:rPr>
          <w:sz w:val="22"/>
          <w:szCs w:val="22"/>
        </w:rPr>
        <w:t>ng case files as required by</w:t>
      </w:r>
      <w:r w:rsidR="00F105DE">
        <w:rPr>
          <w:sz w:val="22"/>
          <w:szCs w:val="22"/>
        </w:rPr>
        <w:t xml:space="preserve"> contract and Agency policy</w:t>
      </w:r>
    </w:p>
    <w:p w:rsidR="001310D7" w:rsidRDefault="00165A4F" w:rsidP="001310D7">
      <w:pPr>
        <w:numPr>
          <w:ilvl w:val="0"/>
          <w:numId w:val="1"/>
        </w:numPr>
        <w:rPr>
          <w:sz w:val="22"/>
          <w:szCs w:val="22"/>
        </w:rPr>
      </w:pPr>
      <w:r w:rsidRPr="00F077AA">
        <w:rPr>
          <w:sz w:val="22"/>
          <w:szCs w:val="22"/>
        </w:rPr>
        <w:t>Provide individual counseling as needed to</w:t>
      </w:r>
      <w:r w:rsidR="00BE2693" w:rsidRPr="00F077AA">
        <w:rPr>
          <w:sz w:val="22"/>
          <w:szCs w:val="22"/>
        </w:rPr>
        <w:t xml:space="preserve"> develop and</w:t>
      </w:r>
      <w:r w:rsidRPr="00F077AA">
        <w:rPr>
          <w:sz w:val="22"/>
          <w:szCs w:val="22"/>
        </w:rPr>
        <w:t xml:space="preserve"> meet treatment goals,</w:t>
      </w:r>
      <w:r w:rsidR="00CC7CF4">
        <w:rPr>
          <w:sz w:val="22"/>
          <w:szCs w:val="22"/>
        </w:rPr>
        <w:t xml:space="preserve"> objectives and</w:t>
      </w:r>
      <w:r w:rsidRPr="00F077AA">
        <w:rPr>
          <w:sz w:val="22"/>
          <w:szCs w:val="22"/>
        </w:rPr>
        <w:t xml:space="preserve"> contract</w:t>
      </w:r>
      <w:r w:rsidR="004F581D">
        <w:rPr>
          <w:sz w:val="22"/>
          <w:szCs w:val="22"/>
        </w:rPr>
        <w:t xml:space="preserve"> obligations</w:t>
      </w:r>
    </w:p>
    <w:p w:rsidR="001310D7" w:rsidRPr="001310D7" w:rsidRDefault="001310D7" w:rsidP="001310D7">
      <w:pPr>
        <w:numPr>
          <w:ilvl w:val="0"/>
          <w:numId w:val="1"/>
        </w:numPr>
        <w:rPr>
          <w:sz w:val="22"/>
          <w:szCs w:val="22"/>
        </w:rPr>
      </w:pPr>
      <w:r>
        <w:t>Support and/or f</w:t>
      </w:r>
      <w:r w:rsidR="00CC7CF4">
        <w:t xml:space="preserve">acilitate and document a weekly </w:t>
      </w:r>
      <w:r>
        <w:t xml:space="preserve">independent </w:t>
      </w:r>
      <w:r w:rsidR="00F105DE">
        <w:t>living skills group</w:t>
      </w:r>
    </w:p>
    <w:p w:rsidR="00356A6D" w:rsidRPr="001310D7" w:rsidRDefault="007878BF" w:rsidP="001310D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Document client behavior in daily log and</w:t>
      </w:r>
      <w:r w:rsidR="00F105DE">
        <w:rPr>
          <w:sz w:val="22"/>
          <w:szCs w:val="22"/>
        </w:rPr>
        <w:t xml:space="preserve"> as appropriate in case notes</w:t>
      </w:r>
    </w:p>
    <w:p w:rsidR="00356A6D" w:rsidRPr="00F077AA" w:rsidRDefault="00356A6D" w:rsidP="00356A6D">
      <w:pPr>
        <w:numPr>
          <w:ilvl w:val="0"/>
          <w:numId w:val="1"/>
        </w:numPr>
        <w:rPr>
          <w:sz w:val="22"/>
          <w:szCs w:val="22"/>
        </w:rPr>
      </w:pPr>
      <w:r w:rsidRPr="00F077AA">
        <w:rPr>
          <w:sz w:val="22"/>
          <w:szCs w:val="22"/>
        </w:rPr>
        <w:t>Directly responsible for develop</w:t>
      </w:r>
      <w:r w:rsidR="00F105DE">
        <w:rPr>
          <w:sz w:val="22"/>
          <w:szCs w:val="22"/>
        </w:rPr>
        <w:t xml:space="preserve">ing and documenting Service Plans for all </w:t>
      </w:r>
      <w:r w:rsidR="00375E5C">
        <w:rPr>
          <w:sz w:val="22"/>
          <w:szCs w:val="22"/>
        </w:rPr>
        <w:t>client</w:t>
      </w:r>
      <w:r w:rsidR="007878BF">
        <w:rPr>
          <w:sz w:val="22"/>
          <w:szCs w:val="22"/>
        </w:rPr>
        <w:t>s</w:t>
      </w:r>
    </w:p>
    <w:p w:rsidR="00165A4F" w:rsidRPr="00F077AA" w:rsidRDefault="00165A4F" w:rsidP="00052700">
      <w:pPr>
        <w:numPr>
          <w:ilvl w:val="0"/>
          <w:numId w:val="1"/>
        </w:numPr>
        <w:rPr>
          <w:sz w:val="22"/>
          <w:szCs w:val="22"/>
        </w:rPr>
      </w:pPr>
      <w:r w:rsidRPr="00F077AA">
        <w:rPr>
          <w:sz w:val="22"/>
          <w:szCs w:val="22"/>
        </w:rPr>
        <w:t xml:space="preserve">Contact and liaison with </w:t>
      </w:r>
      <w:r w:rsidR="007878BF">
        <w:rPr>
          <w:sz w:val="22"/>
          <w:szCs w:val="22"/>
        </w:rPr>
        <w:t xml:space="preserve">community partners </w:t>
      </w:r>
      <w:r w:rsidR="00F105DE">
        <w:rPr>
          <w:sz w:val="22"/>
          <w:szCs w:val="22"/>
        </w:rPr>
        <w:t>relative to c</w:t>
      </w:r>
      <w:r w:rsidR="007878BF">
        <w:rPr>
          <w:sz w:val="22"/>
          <w:szCs w:val="22"/>
        </w:rPr>
        <w:t>lient needs</w:t>
      </w:r>
    </w:p>
    <w:p w:rsidR="00BE5533" w:rsidRPr="00F077AA" w:rsidRDefault="00BE5533" w:rsidP="00BE5533">
      <w:pPr>
        <w:numPr>
          <w:ilvl w:val="0"/>
          <w:numId w:val="1"/>
        </w:numPr>
        <w:rPr>
          <w:sz w:val="22"/>
          <w:szCs w:val="22"/>
        </w:rPr>
      </w:pPr>
      <w:r w:rsidRPr="00F077AA">
        <w:rPr>
          <w:sz w:val="22"/>
          <w:szCs w:val="22"/>
        </w:rPr>
        <w:t>Participation in recreational, daily living and discretionar</w:t>
      </w:r>
      <w:r w:rsidR="00F105DE">
        <w:rPr>
          <w:sz w:val="22"/>
          <w:szCs w:val="22"/>
        </w:rPr>
        <w:t xml:space="preserve">y activities with all </w:t>
      </w:r>
      <w:r w:rsidR="007878BF">
        <w:rPr>
          <w:sz w:val="22"/>
          <w:szCs w:val="22"/>
        </w:rPr>
        <w:t>clients</w:t>
      </w:r>
      <w:r w:rsidRPr="00F077AA">
        <w:rPr>
          <w:sz w:val="22"/>
          <w:szCs w:val="22"/>
        </w:rPr>
        <w:t xml:space="preserve"> </w:t>
      </w:r>
    </w:p>
    <w:p w:rsidR="00165A4F" w:rsidRPr="00F077AA" w:rsidRDefault="00165A4F" w:rsidP="00E64542">
      <w:pPr>
        <w:numPr>
          <w:ilvl w:val="0"/>
          <w:numId w:val="1"/>
        </w:numPr>
        <w:rPr>
          <w:sz w:val="22"/>
          <w:szCs w:val="22"/>
        </w:rPr>
      </w:pPr>
      <w:r w:rsidRPr="00F077AA">
        <w:rPr>
          <w:sz w:val="22"/>
          <w:szCs w:val="22"/>
        </w:rPr>
        <w:t>Regular</w:t>
      </w:r>
      <w:r w:rsidR="004F6F3E" w:rsidRPr="00F077AA">
        <w:rPr>
          <w:sz w:val="22"/>
          <w:szCs w:val="22"/>
        </w:rPr>
        <w:t>, documented</w:t>
      </w:r>
      <w:r w:rsidRPr="00F077AA">
        <w:rPr>
          <w:sz w:val="22"/>
          <w:szCs w:val="22"/>
        </w:rPr>
        <w:t xml:space="preserve"> communication and contac</w:t>
      </w:r>
      <w:r w:rsidR="00B11018" w:rsidRPr="00F077AA">
        <w:rPr>
          <w:sz w:val="22"/>
          <w:szCs w:val="22"/>
        </w:rPr>
        <w:t xml:space="preserve">t with </w:t>
      </w:r>
      <w:r w:rsidR="007878BF">
        <w:rPr>
          <w:sz w:val="22"/>
          <w:szCs w:val="22"/>
        </w:rPr>
        <w:t>appropriate community partners</w:t>
      </w:r>
    </w:p>
    <w:p w:rsidR="00B24C9E" w:rsidRDefault="00B24C9E" w:rsidP="00B24C9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077AA">
        <w:rPr>
          <w:sz w:val="22"/>
          <w:szCs w:val="22"/>
        </w:rPr>
        <w:t xml:space="preserve">Attendance at case management meetings, staff meetings and any meetings </w:t>
      </w:r>
      <w:r w:rsidR="00F105DE">
        <w:rPr>
          <w:sz w:val="22"/>
          <w:szCs w:val="22"/>
        </w:rPr>
        <w:t xml:space="preserve">pertinent to </w:t>
      </w:r>
      <w:r w:rsidR="00375E5C">
        <w:rPr>
          <w:sz w:val="22"/>
          <w:szCs w:val="22"/>
        </w:rPr>
        <w:t>client</w:t>
      </w:r>
      <w:r w:rsidR="007878BF">
        <w:rPr>
          <w:sz w:val="22"/>
          <w:szCs w:val="22"/>
        </w:rPr>
        <w:t>s</w:t>
      </w:r>
      <w:r w:rsidR="00F105DE">
        <w:rPr>
          <w:sz w:val="22"/>
          <w:szCs w:val="22"/>
        </w:rPr>
        <w:t xml:space="preserve"> on caseload</w:t>
      </w:r>
    </w:p>
    <w:p w:rsidR="00297076" w:rsidRDefault="00297076" w:rsidP="00B24C9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Assist in development of required quarterly and semi-annual reports as required by contract</w:t>
      </w:r>
    </w:p>
    <w:p w:rsidR="00297076" w:rsidRDefault="00297076" w:rsidP="00B24C9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Participate in professional development opportunities as available and appropriate</w:t>
      </w:r>
    </w:p>
    <w:p w:rsidR="00297076" w:rsidRPr="00F077AA" w:rsidRDefault="00297076" w:rsidP="00B24C9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Participate in Deschutes County CSEC Response Team as necessary</w:t>
      </w:r>
    </w:p>
    <w:p w:rsidR="003A7FEF" w:rsidRPr="00F077AA" w:rsidRDefault="003A7FEF" w:rsidP="003A7FEF">
      <w:pPr>
        <w:numPr>
          <w:ilvl w:val="0"/>
          <w:numId w:val="1"/>
        </w:numPr>
        <w:rPr>
          <w:sz w:val="22"/>
          <w:szCs w:val="22"/>
        </w:rPr>
      </w:pPr>
      <w:r w:rsidRPr="00F077AA">
        <w:rPr>
          <w:sz w:val="22"/>
          <w:szCs w:val="22"/>
        </w:rPr>
        <w:t xml:space="preserve">Supervision and positive behavior management/mentoring of all </w:t>
      </w:r>
      <w:r w:rsidR="00375E5C">
        <w:rPr>
          <w:sz w:val="22"/>
          <w:szCs w:val="22"/>
        </w:rPr>
        <w:t>client</w:t>
      </w:r>
      <w:r w:rsidR="007878BF">
        <w:rPr>
          <w:sz w:val="22"/>
          <w:szCs w:val="22"/>
        </w:rPr>
        <w:t>s</w:t>
      </w:r>
    </w:p>
    <w:p w:rsidR="00BE5533" w:rsidRPr="00F077AA" w:rsidRDefault="00BE5533" w:rsidP="00BE5533">
      <w:pPr>
        <w:numPr>
          <w:ilvl w:val="0"/>
          <w:numId w:val="1"/>
        </w:numPr>
        <w:rPr>
          <w:sz w:val="22"/>
          <w:szCs w:val="22"/>
        </w:rPr>
      </w:pPr>
      <w:r w:rsidRPr="00F077AA">
        <w:rPr>
          <w:sz w:val="22"/>
          <w:szCs w:val="22"/>
        </w:rPr>
        <w:t xml:space="preserve">Manage </w:t>
      </w:r>
      <w:r w:rsidR="00375E5C">
        <w:rPr>
          <w:sz w:val="22"/>
          <w:szCs w:val="22"/>
        </w:rPr>
        <w:t>client</w:t>
      </w:r>
      <w:r>
        <w:rPr>
          <w:sz w:val="22"/>
          <w:szCs w:val="22"/>
        </w:rPr>
        <w:t xml:space="preserve"> wait list including s</w:t>
      </w:r>
      <w:r w:rsidRPr="00F077AA">
        <w:rPr>
          <w:sz w:val="22"/>
          <w:szCs w:val="22"/>
        </w:rPr>
        <w:t>creen</w:t>
      </w:r>
      <w:r>
        <w:rPr>
          <w:sz w:val="22"/>
          <w:szCs w:val="22"/>
        </w:rPr>
        <w:t>ing applicants and referrals</w:t>
      </w:r>
    </w:p>
    <w:p w:rsidR="00B24C9E" w:rsidRPr="00F077AA" w:rsidRDefault="00356A6D" w:rsidP="00B24C9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Provide on </w:t>
      </w:r>
      <w:r w:rsidR="00B24C9E" w:rsidRPr="00F077AA">
        <w:rPr>
          <w:sz w:val="22"/>
          <w:szCs w:val="22"/>
        </w:rPr>
        <w:t>c</w:t>
      </w:r>
      <w:r w:rsidR="00F105DE">
        <w:rPr>
          <w:sz w:val="22"/>
          <w:szCs w:val="22"/>
        </w:rPr>
        <w:t xml:space="preserve">all support on </w:t>
      </w:r>
      <w:r w:rsidR="00297076">
        <w:rPr>
          <w:sz w:val="22"/>
          <w:szCs w:val="22"/>
        </w:rPr>
        <w:t>scheduled</w:t>
      </w:r>
      <w:r w:rsidR="00F105DE">
        <w:rPr>
          <w:sz w:val="22"/>
          <w:szCs w:val="22"/>
        </w:rPr>
        <w:t xml:space="preserve"> days</w:t>
      </w:r>
      <w:r w:rsidR="00297076">
        <w:rPr>
          <w:sz w:val="22"/>
          <w:szCs w:val="22"/>
        </w:rPr>
        <w:t xml:space="preserve"> to include contact with hospitals; law enforcement; legal team; trafficking victims and their families.</w:t>
      </w:r>
    </w:p>
    <w:p w:rsidR="005B6BEA" w:rsidRPr="00F077AA" w:rsidRDefault="005B6BEA" w:rsidP="005B6BEA">
      <w:pPr>
        <w:numPr>
          <w:ilvl w:val="0"/>
          <w:numId w:val="1"/>
        </w:numPr>
        <w:rPr>
          <w:sz w:val="22"/>
          <w:szCs w:val="22"/>
        </w:rPr>
      </w:pPr>
      <w:r w:rsidRPr="00F077AA">
        <w:rPr>
          <w:sz w:val="22"/>
          <w:szCs w:val="22"/>
        </w:rPr>
        <w:t xml:space="preserve">Documentation of daily log and case notes of any </w:t>
      </w:r>
      <w:r w:rsidR="007878BF">
        <w:rPr>
          <w:sz w:val="22"/>
          <w:szCs w:val="22"/>
        </w:rPr>
        <w:t>clients</w:t>
      </w:r>
      <w:r w:rsidRPr="00F077AA">
        <w:rPr>
          <w:sz w:val="22"/>
          <w:szCs w:val="22"/>
        </w:rPr>
        <w:t xml:space="preserve"> treatment or behavioral information needed for clear and effective commu</w:t>
      </w:r>
      <w:r w:rsidR="00F105DE">
        <w:rPr>
          <w:sz w:val="22"/>
          <w:szCs w:val="22"/>
        </w:rPr>
        <w:t>nication for staff shift change</w:t>
      </w:r>
      <w:r w:rsidRPr="00F077AA">
        <w:rPr>
          <w:sz w:val="22"/>
          <w:szCs w:val="22"/>
        </w:rPr>
        <w:t xml:space="preserve"> </w:t>
      </w:r>
    </w:p>
    <w:p w:rsidR="00E64542" w:rsidRPr="00F105DE" w:rsidRDefault="007878BF" w:rsidP="00F105D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Assist</w:t>
      </w:r>
      <w:r w:rsidR="005B6BEA" w:rsidRPr="00F077AA">
        <w:rPr>
          <w:sz w:val="22"/>
          <w:szCs w:val="22"/>
        </w:rPr>
        <w:t xml:space="preserve"> other staff members in providing quality program to</w:t>
      </w:r>
      <w:r w:rsidR="00F105DE">
        <w:rPr>
          <w:sz w:val="22"/>
          <w:szCs w:val="22"/>
        </w:rPr>
        <w:t xml:space="preserve"> all </w:t>
      </w:r>
      <w:r>
        <w:rPr>
          <w:sz w:val="22"/>
          <w:szCs w:val="22"/>
        </w:rPr>
        <w:t>clients</w:t>
      </w:r>
    </w:p>
    <w:p w:rsidR="00052700" w:rsidRDefault="0020662A" w:rsidP="00593476">
      <w:pPr>
        <w:numPr>
          <w:ilvl w:val="0"/>
          <w:numId w:val="1"/>
        </w:numPr>
        <w:rPr>
          <w:sz w:val="22"/>
          <w:szCs w:val="22"/>
        </w:rPr>
      </w:pPr>
      <w:r w:rsidRPr="00F077AA">
        <w:rPr>
          <w:sz w:val="22"/>
          <w:szCs w:val="22"/>
        </w:rPr>
        <w:t>Maintain confidences regarding client and staff information</w:t>
      </w:r>
    </w:p>
    <w:p w:rsidR="00297076" w:rsidRDefault="00297076" w:rsidP="0059347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Provide training and technical assistance to community members and agencies on issues related to human trafficking</w:t>
      </w:r>
    </w:p>
    <w:p w:rsidR="00297076" w:rsidRPr="00F077AA" w:rsidRDefault="00297076" w:rsidP="0059347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Participate in outreach activities and opportunities targeting high risk youth/clients and relevant service agencies</w:t>
      </w:r>
    </w:p>
    <w:p w:rsidR="00593476" w:rsidRPr="00F077AA" w:rsidRDefault="00593476" w:rsidP="00593476">
      <w:pPr>
        <w:numPr>
          <w:ilvl w:val="0"/>
          <w:numId w:val="1"/>
        </w:numPr>
        <w:rPr>
          <w:sz w:val="22"/>
          <w:szCs w:val="22"/>
        </w:rPr>
      </w:pPr>
      <w:r w:rsidRPr="00F077AA">
        <w:rPr>
          <w:sz w:val="22"/>
          <w:szCs w:val="22"/>
        </w:rPr>
        <w:t>Perform other duties as</w:t>
      </w:r>
      <w:r w:rsidR="007878BF">
        <w:rPr>
          <w:sz w:val="22"/>
          <w:szCs w:val="22"/>
        </w:rPr>
        <w:t xml:space="preserve"> requested by Projects Director</w:t>
      </w:r>
      <w:r w:rsidR="00CC7CF4">
        <w:rPr>
          <w:sz w:val="22"/>
          <w:szCs w:val="22"/>
        </w:rPr>
        <w:t xml:space="preserve"> or Operations Director</w:t>
      </w:r>
    </w:p>
    <w:p w:rsidR="00593476" w:rsidRPr="00F077AA" w:rsidRDefault="00593476" w:rsidP="00593476">
      <w:pPr>
        <w:rPr>
          <w:sz w:val="22"/>
          <w:szCs w:val="22"/>
        </w:rPr>
      </w:pPr>
    </w:p>
    <w:p w:rsidR="00593476" w:rsidRPr="00F077AA" w:rsidRDefault="00593476" w:rsidP="00593476">
      <w:pPr>
        <w:pStyle w:val="Heading1"/>
        <w:rPr>
          <w:rFonts w:ascii="Times New Roman" w:hAnsi="Times New Roman" w:cs="Times New Roman"/>
          <w:sz w:val="22"/>
          <w:szCs w:val="22"/>
          <w:u w:val="none"/>
        </w:rPr>
      </w:pPr>
      <w:r w:rsidRPr="00F077AA">
        <w:rPr>
          <w:rFonts w:ascii="Times New Roman" w:hAnsi="Times New Roman" w:cs="Times New Roman"/>
          <w:sz w:val="22"/>
          <w:szCs w:val="22"/>
          <w:u w:val="none"/>
        </w:rPr>
        <w:t>Qualifications</w:t>
      </w:r>
    </w:p>
    <w:p w:rsidR="004F581D" w:rsidRPr="00F077AA" w:rsidRDefault="00052700" w:rsidP="004F581D">
      <w:pPr>
        <w:numPr>
          <w:ilvl w:val="0"/>
          <w:numId w:val="2"/>
        </w:numPr>
        <w:rPr>
          <w:sz w:val="22"/>
          <w:szCs w:val="22"/>
        </w:rPr>
      </w:pPr>
      <w:r w:rsidRPr="004F581D">
        <w:rPr>
          <w:b/>
          <w:bCs/>
          <w:sz w:val="22"/>
          <w:szCs w:val="22"/>
        </w:rPr>
        <w:t>Knowledge, Skills</w:t>
      </w:r>
      <w:r w:rsidR="006A5061" w:rsidRPr="004F581D">
        <w:rPr>
          <w:b/>
          <w:bCs/>
          <w:sz w:val="22"/>
          <w:szCs w:val="22"/>
        </w:rPr>
        <w:t xml:space="preserve"> and Ability: </w:t>
      </w:r>
      <w:r w:rsidR="006A5061" w:rsidRPr="004F581D">
        <w:rPr>
          <w:bCs/>
          <w:sz w:val="22"/>
          <w:szCs w:val="22"/>
        </w:rPr>
        <w:t xml:space="preserve">Ability to develop an environment where </w:t>
      </w:r>
      <w:r w:rsidR="00375E5C">
        <w:rPr>
          <w:bCs/>
          <w:sz w:val="22"/>
          <w:szCs w:val="22"/>
        </w:rPr>
        <w:t>client</w:t>
      </w:r>
      <w:r w:rsidR="007878BF">
        <w:rPr>
          <w:bCs/>
          <w:sz w:val="22"/>
          <w:szCs w:val="22"/>
        </w:rPr>
        <w:t>s</w:t>
      </w:r>
      <w:r w:rsidR="006A5061" w:rsidRPr="004F581D">
        <w:rPr>
          <w:bCs/>
          <w:sz w:val="22"/>
          <w:szCs w:val="22"/>
        </w:rPr>
        <w:t xml:space="preserve"> can succeed by ensuring</w:t>
      </w:r>
      <w:r w:rsidR="004F581D" w:rsidRPr="004F581D">
        <w:rPr>
          <w:bCs/>
          <w:sz w:val="22"/>
          <w:szCs w:val="22"/>
        </w:rPr>
        <w:t xml:space="preserve"> the atmosphere and</w:t>
      </w:r>
      <w:r w:rsidR="006A5061" w:rsidRPr="004F581D">
        <w:rPr>
          <w:bCs/>
          <w:sz w:val="22"/>
          <w:szCs w:val="22"/>
        </w:rPr>
        <w:t xml:space="preserve"> basic supplies for education, work, activities and similar are provided.</w:t>
      </w:r>
      <w:r w:rsidR="004F581D">
        <w:rPr>
          <w:bCs/>
          <w:sz w:val="22"/>
          <w:szCs w:val="22"/>
        </w:rPr>
        <w:t xml:space="preserve"> </w:t>
      </w:r>
      <w:r w:rsidR="004F581D" w:rsidRPr="00F077AA">
        <w:rPr>
          <w:sz w:val="22"/>
          <w:szCs w:val="22"/>
        </w:rPr>
        <w:t>Ability to effectively facilitate and document</w:t>
      </w:r>
      <w:r w:rsidR="00CC7CF4">
        <w:rPr>
          <w:sz w:val="22"/>
          <w:szCs w:val="22"/>
        </w:rPr>
        <w:t xml:space="preserve"> individual counseling and </w:t>
      </w:r>
      <w:r w:rsidR="004F581D" w:rsidRPr="00F077AA">
        <w:rPr>
          <w:sz w:val="22"/>
          <w:szCs w:val="22"/>
        </w:rPr>
        <w:t>groups.</w:t>
      </w:r>
    </w:p>
    <w:p w:rsidR="00172D1D" w:rsidRDefault="006A5061" w:rsidP="00172D1D">
      <w:pPr>
        <w:ind w:left="720"/>
        <w:rPr>
          <w:sz w:val="22"/>
          <w:szCs w:val="22"/>
        </w:rPr>
      </w:pPr>
      <w:r w:rsidRPr="004F581D">
        <w:rPr>
          <w:bCs/>
          <w:sz w:val="22"/>
          <w:szCs w:val="22"/>
        </w:rPr>
        <w:t xml:space="preserve">Ability to interface effectively with other staff, referring agencies, parents, </w:t>
      </w:r>
      <w:r w:rsidR="00774EB3" w:rsidRPr="004F581D">
        <w:rPr>
          <w:bCs/>
          <w:sz w:val="22"/>
          <w:szCs w:val="22"/>
        </w:rPr>
        <w:t>schools and others</w:t>
      </w:r>
      <w:r w:rsidR="00AE63BC" w:rsidRPr="004F581D">
        <w:rPr>
          <w:bCs/>
          <w:sz w:val="22"/>
          <w:szCs w:val="22"/>
        </w:rPr>
        <w:t xml:space="preserve"> and maintain a professional demeanor at all times</w:t>
      </w:r>
      <w:r w:rsidRPr="004F581D">
        <w:rPr>
          <w:bCs/>
          <w:sz w:val="22"/>
          <w:szCs w:val="22"/>
        </w:rPr>
        <w:t xml:space="preserve">. </w:t>
      </w:r>
      <w:proofErr w:type="gramStart"/>
      <w:r w:rsidRPr="004F581D">
        <w:rPr>
          <w:sz w:val="22"/>
          <w:szCs w:val="22"/>
        </w:rPr>
        <w:t xml:space="preserve">Ability to provide crisis intervention to </w:t>
      </w:r>
      <w:r w:rsidR="007878BF">
        <w:rPr>
          <w:sz w:val="22"/>
          <w:szCs w:val="22"/>
        </w:rPr>
        <w:t>clients</w:t>
      </w:r>
      <w:r w:rsidR="00AE63BC" w:rsidRPr="004F581D">
        <w:rPr>
          <w:sz w:val="22"/>
          <w:szCs w:val="22"/>
        </w:rPr>
        <w:t xml:space="preserve"> and remain calm and in control during crisis situations.</w:t>
      </w:r>
      <w:proofErr w:type="gramEnd"/>
      <w:r w:rsidR="00052700" w:rsidRPr="004F581D">
        <w:rPr>
          <w:sz w:val="22"/>
          <w:szCs w:val="22"/>
        </w:rPr>
        <w:t xml:space="preserve"> </w:t>
      </w:r>
      <w:proofErr w:type="gramStart"/>
      <w:r w:rsidR="00172D1D">
        <w:rPr>
          <w:sz w:val="22"/>
          <w:szCs w:val="22"/>
        </w:rPr>
        <w:t>Ability to work independently and cooperatively as a team.</w:t>
      </w:r>
      <w:proofErr w:type="gramEnd"/>
      <w:r w:rsidR="00172D1D" w:rsidRPr="00172D1D">
        <w:rPr>
          <w:bCs/>
          <w:sz w:val="22"/>
          <w:szCs w:val="22"/>
        </w:rPr>
        <w:t xml:space="preserve"> </w:t>
      </w:r>
      <w:r w:rsidR="00582A05">
        <w:rPr>
          <w:bCs/>
          <w:sz w:val="22"/>
          <w:szCs w:val="22"/>
        </w:rPr>
        <w:t>Demonstrate strong written,</w:t>
      </w:r>
      <w:r w:rsidR="00172D1D" w:rsidRPr="004F581D">
        <w:rPr>
          <w:bCs/>
          <w:sz w:val="22"/>
          <w:szCs w:val="22"/>
        </w:rPr>
        <w:t xml:space="preserve"> verbal </w:t>
      </w:r>
      <w:r w:rsidR="00582A05">
        <w:rPr>
          <w:bCs/>
          <w:sz w:val="22"/>
          <w:szCs w:val="22"/>
        </w:rPr>
        <w:t xml:space="preserve">and interpersonal communication </w:t>
      </w:r>
      <w:r w:rsidR="00172D1D" w:rsidRPr="004F581D">
        <w:rPr>
          <w:bCs/>
          <w:sz w:val="22"/>
          <w:szCs w:val="22"/>
        </w:rPr>
        <w:t>skills.</w:t>
      </w:r>
      <w:r w:rsidR="00172D1D" w:rsidRPr="00172D1D">
        <w:rPr>
          <w:sz w:val="22"/>
          <w:szCs w:val="22"/>
        </w:rPr>
        <w:t xml:space="preserve"> </w:t>
      </w:r>
      <w:r w:rsidR="00172D1D" w:rsidRPr="004F581D">
        <w:rPr>
          <w:sz w:val="22"/>
          <w:szCs w:val="22"/>
        </w:rPr>
        <w:t>Know</w:t>
      </w:r>
      <w:r w:rsidR="007878BF">
        <w:rPr>
          <w:sz w:val="22"/>
          <w:szCs w:val="22"/>
        </w:rPr>
        <w:t xml:space="preserve">ledge regarding issues related to </w:t>
      </w:r>
      <w:proofErr w:type="spellStart"/>
      <w:r w:rsidR="007878BF">
        <w:rPr>
          <w:sz w:val="22"/>
          <w:szCs w:val="22"/>
        </w:rPr>
        <w:t>runaway</w:t>
      </w:r>
      <w:proofErr w:type="spellEnd"/>
      <w:r w:rsidR="007878BF">
        <w:rPr>
          <w:sz w:val="22"/>
          <w:szCs w:val="22"/>
        </w:rPr>
        <w:t xml:space="preserve">, homeless and street youth; domestic violence; and human trafficking.  </w:t>
      </w:r>
    </w:p>
    <w:p w:rsidR="00593476" w:rsidRPr="00172D1D" w:rsidRDefault="005C2649" w:rsidP="00172D1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172D1D">
        <w:rPr>
          <w:b/>
          <w:bCs/>
          <w:sz w:val="22"/>
          <w:szCs w:val="22"/>
        </w:rPr>
        <w:t xml:space="preserve">Experience and Training: </w:t>
      </w:r>
      <w:r w:rsidRPr="00172D1D">
        <w:rPr>
          <w:sz w:val="22"/>
          <w:szCs w:val="22"/>
        </w:rPr>
        <w:t xml:space="preserve">A master’s degree with major study in social work or a closely allied field and one (1) year of experience in the care and rehabilitation of </w:t>
      </w:r>
      <w:r w:rsidR="00375E5C">
        <w:rPr>
          <w:sz w:val="22"/>
          <w:szCs w:val="22"/>
        </w:rPr>
        <w:t>client</w:t>
      </w:r>
      <w:r w:rsidRPr="00172D1D">
        <w:rPr>
          <w:sz w:val="22"/>
          <w:szCs w:val="22"/>
        </w:rPr>
        <w:t xml:space="preserve">, or a bachelor’s degree with major study in social work, psychology, sociology or a closely </w:t>
      </w:r>
      <w:r w:rsidR="00A1393A">
        <w:rPr>
          <w:sz w:val="22"/>
          <w:szCs w:val="22"/>
        </w:rPr>
        <w:t>allied field and a minimum of two (2</w:t>
      </w:r>
      <w:r w:rsidRPr="00172D1D">
        <w:rPr>
          <w:sz w:val="22"/>
          <w:szCs w:val="22"/>
        </w:rPr>
        <w:t>) years of experience in the care and rehabil</w:t>
      </w:r>
      <w:r w:rsidR="00CC7CF4">
        <w:rPr>
          <w:sz w:val="22"/>
          <w:szCs w:val="22"/>
        </w:rPr>
        <w:t xml:space="preserve">itation of </w:t>
      </w:r>
      <w:r w:rsidR="00375E5C">
        <w:rPr>
          <w:sz w:val="22"/>
          <w:szCs w:val="22"/>
        </w:rPr>
        <w:t>client</w:t>
      </w:r>
      <w:r w:rsidR="00E5058F">
        <w:rPr>
          <w:sz w:val="22"/>
          <w:szCs w:val="22"/>
        </w:rPr>
        <w:t>s, or equivalent combination of education and experience</w:t>
      </w:r>
      <w:r w:rsidR="00CC7CF4">
        <w:rPr>
          <w:sz w:val="22"/>
          <w:szCs w:val="22"/>
        </w:rPr>
        <w:t xml:space="preserve">. Experience working with victims of Domestic Violence preferred.  Bi-lingual (Spanish/English) preferred. </w:t>
      </w:r>
      <w:r w:rsidRPr="00172D1D">
        <w:rPr>
          <w:sz w:val="22"/>
          <w:szCs w:val="22"/>
        </w:rPr>
        <w:t>Valid</w:t>
      </w:r>
      <w:r w:rsidR="00052700" w:rsidRPr="00172D1D">
        <w:rPr>
          <w:sz w:val="22"/>
          <w:szCs w:val="22"/>
        </w:rPr>
        <w:t xml:space="preserve"> Oregon dri</w:t>
      </w:r>
      <w:r w:rsidR="00C85378">
        <w:rPr>
          <w:sz w:val="22"/>
          <w:szCs w:val="22"/>
        </w:rPr>
        <w:t>ver</w:t>
      </w:r>
      <w:r w:rsidR="00593476" w:rsidRPr="00172D1D">
        <w:rPr>
          <w:sz w:val="22"/>
          <w:szCs w:val="22"/>
        </w:rPr>
        <w:t xml:space="preserve"> license and CPR/1</w:t>
      </w:r>
      <w:r w:rsidR="00593476" w:rsidRPr="00172D1D">
        <w:rPr>
          <w:sz w:val="22"/>
          <w:szCs w:val="22"/>
          <w:vertAlign w:val="superscript"/>
        </w:rPr>
        <w:t>st</w:t>
      </w:r>
      <w:r w:rsidR="00593476" w:rsidRPr="00172D1D">
        <w:rPr>
          <w:sz w:val="22"/>
          <w:szCs w:val="22"/>
        </w:rPr>
        <w:t xml:space="preserve"> Aid certification required.</w:t>
      </w:r>
    </w:p>
    <w:p w:rsidR="00593476" w:rsidRPr="00F077AA" w:rsidRDefault="00593476" w:rsidP="00593476">
      <w:pPr>
        <w:rPr>
          <w:sz w:val="22"/>
          <w:szCs w:val="22"/>
        </w:rPr>
      </w:pPr>
    </w:p>
    <w:p w:rsidR="00593476" w:rsidRPr="00F077AA" w:rsidRDefault="00593476" w:rsidP="00593476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F077AA">
        <w:rPr>
          <w:rFonts w:ascii="Times New Roman" w:hAnsi="Times New Roman" w:cs="Times New Roman"/>
          <w:sz w:val="22"/>
          <w:szCs w:val="22"/>
        </w:rPr>
        <w:t>This job description is not meant to be all inclusive, and it is subject to change</w:t>
      </w:r>
    </w:p>
    <w:p w:rsidR="00593476" w:rsidRPr="00F077AA" w:rsidRDefault="00593476" w:rsidP="00593476">
      <w:pPr>
        <w:rPr>
          <w:sz w:val="22"/>
          <w:szCs w:val="22"/>
        </w:rPr>
      </w:pPr>
    </w:p>
    <w:p w:rsidR="004F581D" w:rsidRDefault="004F581D" w:rsidP="004F581D">
      <w:pPr>
        <w:ind w:firstLine="720"/>
        <w:rPr>
          <w:sz w:val="22"/>
          <w:szCs w:val="22"/>
        </w:rPr>
      </w:pPr>
    </w:p>
    <w:p w:rsidR="004F581D" w:rsidRDefault="004F581D" w:rsidP="004F581D">
      <w:pPr>
        <w:ind w:firstLine="720"/>
        <w:rPr>
          <w:sz w:val="22"/>
          <w:szCs w:val="22"/>
        </w:rPr>
      </w:pPr>
    </w:p>
    <w:p w:rsidR="00774EB3" w:rsidRPr="00F077AA" w:rsidRDefault="00774EB3" w:rsidP="004F581D">
      <w:pPr>
        <w:ind w:firstLine="720"/>
        <w:rPr>
          <w:sz w:val="22"/>
          <w:szCs w:val="22"/>
        </w:rPr>
      </w:pPr>
      <w:r w:rsidRPr="00F077AA">
        <w:rPr>
          <w:sz w:val="22"/>
          <w:szCs w:val="22"/>
        </w:rPr>
        <w:t>_________________________________</w:t>
      </w:r>
      <w:r w:rsidRPr="00F077AA">
        <w:rPr>
          <w:sz w:val="22"/>
          <w:szCs w:val="22"/>
        </w:rPr>
        <w:tab/>
      </w:r>
      <w:r w:rsidRPr="00F077AA">
        <w:rPr>
          <w:sz w:val="22"/>
          <w:szCs w:val="22"/>
        </w:rPr>
        <w:tab/>
        <w:t>___________________________</w:t>
      </w:r>
    </w:p>
    <w:p w:rsidR="00774EB3" w:rsidRPr="00F077AA" w:rsidRDefault="004F581D" w:rsidP="0059347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E</w:t>
      </w:r>
      <w:r w:rsidR="00DD7B0F" w:rsidRPr="00F077AA">
        <w:rPr>
          <w:sz w:val="22"/>
          <w:szCs w:val="22"/>
        </w:rPr>
        <w:t>mployee</w:t>
      </w:r>
      <w:r w:rsidR="00774EB3" w:rsidRPr="00F077AA">
        <w:rPr>
          <w:sz w:val="22"/>
          <w:szCs w:val="22"/>
        </w:rPr>
        <w:tab/>
      </w:r>
      <w:r w:rsidR="00774EB3" w:rsidRPr="00F077AA">
        <w:rPr>
          <w:sz w:val="22"/>
          <w:szCs w:val="22"/>
        </w:rPr>
        <w:tab/>
      </w:r>
      <w:r w:rsidR="00774EB3" w:rsidRPr="00F077AA">
        <w:rPr>
          <w:sz w:val="22"/>
          <w:szCs w:val="22"/>
        </w:rPr>
        <w:tab/>
      </w:r>
      <w:r w:rsidR="00774EB3" w:rsidRPr="00F077AA">
        <w:rPr>
          <w:sz w:val="22"/>
          <w:szCs w:val="22"/>
        </w:rPr>
        <w:tab/>
      </w:r>
      <w:r w:rsidR="00774EB3" w:rsidRPr="00F077AA">
        <w:rPr>
          <w:sz w:val="22"/>
          <w:szCs w:val="22"/>
        </w:rPr>
        <w:tab/>
      </w:r>
      <w:r w:rsidR="00CE2A57">
        <w:rPr>
          <w:sz w:val="22"/>
          <w:szCs w:val="22"/>
        </w:rPr>
        <w:tab/>
      </w:r>
      <w:r w:rsidR="00774EB3" w:rsidRPr="00F077AA">
        <w:rPr>
          <w:sz w:val="22"/>
          <w:szCs w:val="22"/>
        </w:rPr>
        <w:t>Date</w:t>
      </w:r>
    </w:p>
    <w:p w:rsidR="00823357" w:rsidRPr="00F077AA" w:rsidRDefault="00823357" w:rsidP="00593476">
      <w:pPr>
        <w:rPr>
          <w:sz w:val="22"/>
          <w:szCs w:val="22"/>
        </w:rPr>
      </w:pPr>
    </w:p>
    <w:p w:rsidR="00823357" w:rsidRPr="00F077AA" w:rsidRDefault="00823357" w:rsidP="00593476">
      <w:pPr>
        <w:rPr>
          <w:sz w:val="22"/>
          <w:szCs w:val="22"/>
        </w:rPr>
      </w:pPr>
    </w:p>
    <w:p w:rsidR="00823357" w:rsidRPr="00F077AA" w:rsidRDefault="00823357" w:rsidP="00593476">
      <w:pPr>
        <w:rPr>
          <w:sz w:val="22"/>
          <w:szCs w:val="22"/>
        </w:rPr>
      </w:pPr>
    </w:p>
    <w:p w:rsidR="00823357" w:rsidRPr="00F077AA" w:rsidRDefault="00823357" w:rsidP="00593476">
      <w:pPr>
        <w:rPr>
          <w:sz w:val="22"/>
          <w:szCs w:val="22"/>
        </w:rPr>
      </w:pPr>
      <w:r w:rsidRPr="00F077AA">
        <w:rPr>
          <w:sz w:val="22"/>
          <w:szCs w:val="22"/>
        </w:rPr>
        <w:softHyphen/>
      </w:r>
      <w:r w:rsidRPr="00F077AA">
        <w:rPr>
          <w:sz w:val="22"/>
          <w:szCs w:val="22"/>
        </w:rPr>
        <w:softHyphen/>
      </w:r>
      <w:r w:rsidRPr="00F077AA">
        <w:rPr>
          <w:sz w:val="22"/>
          <w:szCs w:val="22"/>
        </w:rPr>
        <w:softHyphen/>
      </w:r>
      <w:r w:rsidRPr="00F077AA">
        <w:rPr>
          <w:sz w:val="22"/>
          <w:szCs w:val="22"/>
        </w:rPr>
        <w:softHyphen/>
      </w:r>
      <w:r w:rsidRPr="00F077AA">
        <w:rPr>
          <w:sz w:val="22"/>
          <w:szCs w:val="22"/>
        </w:rPr>
        <w:softHyphen/>
      </w:r>
      <w:r w:rsidRPr="00F077AA">
        <w:rPr>
          <w:sz w:val="22"/>
          <w:szCs w:val="22"/>
        </w:rPr>
        <w:softHyphen/>
      </w:r>
      <w:r w:rsidRPr="00F077AA">
        <w:rPr>
          <w:sz w:val="22"/>
          <w:szCs w:val="22"/>
        </w:rPr>
        <w:softHyphen/>
      </w:r>
      <w:r w:rsidR="004F581D">
        <w:rPr>
          <w:sz w:val="22"/>
          <w:szCs w:val="22"/>
        </w:rPr>
        <w:tab/>
      </w:r>
      <w:r w:rsidRPr="00F077AA">
        <w:rPr>
          <w:sz w:val="22"/>
          <w:szCs w:val="22"/>
        </w:rPr>
        <w:softHyphen/>
        <w:t>_________________________________</w:t>
      </w:r>
    </w:p>
    <w:p w:rsidR="00823357" w:rsidRPr="00F077AA" w:rsidRDefault="00823357" w:rsidP="004F581D">
      <w:pPr>
        <w:ind w:left="720" w:firstLine="720"/>
        <w:rPr>
          <w:sz w:val="22"/>
          <w:szCs w:val="22"/>
        </w:rPr>
      </w:pPr>
      <w:r w:rsidRPr="00F077AA">
        <w:rPr>
          <w:sz w:val="22"/>
          <w:szCs w:val="22"/>
        </w:rPr>
        <w:t xml:space="preserve">Printed </w:t>
      </w:r>
      <w:r w:rsidR="00CE2A57">
        <w:rPr>
          <w:sz w:val="22"/>
          <w:szCs w:val="22"/>
        </w:rPr>
        <w:t>Employee Name</w:t>
      </w:r>
    </w:p>
    <w:p w:rsidR="00A65759" w:rsidRDefault="00A65759" w:rsidP="00593476">
      <w:pPr>
        <w:rPr>
          <w:sz w:val="22"/>
          <w:szCs w:val="22"/>
        </w:rPr>
      </w:pPr>
    </w:p>
    <w:p w:rsidR="00A65759" w:rsidRDefault="00A65759" w:rsidP="00593476">
      <w:pPr>
        <w:rPr>
          <w:sz w:val="22"/>
          <w:szCs w:val="22"/>
        </w:rPr>
      </w:pPr>
    </w:p>
    <w:p w:rsidR="00A65759" w:rsidRDefault="00A65759" w:rsidP="00E5058F">
      <w:pPr>
        <w:jc w:val="center"/>
        <w:rPr>
          <w:sz w:val="22"/>
          <w:szCs w:val="22"/>
        </w:rPr>
      </w:pPr>
    </w:p>
    <w:p w:rsidR="00CE2A57" w:rsidRDefault="00CE2A57" w:rsidP="00593476">
      <w:pPr>
        <w:rPr>
          <w:sz w:val="22"/>
          <w:szCs w:val="22"/>
        </w:rPr>
      </w:pPr>
    </w:p>
    <w:p w:rsidR="00CE2A57" w:rsidRDefault="00CE2A57" w:rsidP="00593476">
      <w:pPr>
        <w:rPr>
          <w:sz w:val="22"/>
          <w:szCs w:val="22"/>
        </w:rPr>
      </w:pPr>
    </w:p>
    <w:p w:rsidR="00E5058F" w:rsidRDefault="00E5058F" w:rsidP="00593476">
      <w:pPr>
        <w:rPr>
          <w:sz w:val="22"/>
          <w:szCs w:val="22"/>
        </w:rPr>
      </w:pPr>
    </w:p>
    <w:p w:rsidR="00E5058F" w:rsidRDefault="00E5058F" w:rsidP="00593476">
      <w:pPr>
        <w:rPr>
          <w:sz w:val="22"/>
          <w:szCs w:val="22"/>
        </w:rPr>
      </w:pPr>
      <w:bookmarkStart w:id="0" w:name="_GoBack"/>
      <w:bookmarkEnd w:id="0"/>
    </w:p>
    <w:p w:rsidR="00E5058F" w:rsidRDefault="00E5058F" w:rsidP="00593476">
      <w:pPr>
        <w:rPr>
          <w:sz w:val="22"/>
          <w:szCs w:val="22"/>
        </w:rPr>
      </w:pPr>
    </w:p>
    <w:p w:rsidR="00E5058F" w:rsidRDefault="00E5058F" w:rsidP="00593476">
      <w:pPr>
        <w:rPr>
          <w:sz w:val="22"/>
          <w:szCs w:val="22"/>
        </w:rPr>
      </w:pPr>
    </w:p>
    <w:p w:rsidR="00CE2A57" w:rsidRPr="00F077AA" w:rsidRDefault="00CE2A57" w:rsidP="00593476">
      <w:pPr>
        <w:rPr>
          <w:sz w:val="22"/>
          <w:szCs w:val="22"/>
        </w:rPr>
      </w:pPr>
    </w:p>
    <w:p w:rsidR="00823357" w:rsidRPr="00F077AA" w:rsidRDefault="00823357" w:rsidP="00593476">
      <w:pPr>
        <w:rPr>
          <w:sz w:val="22"/>
          <w:szCs w:val="22"/>
        </w:rPr>
      </w:pPr>
    </w:p>
    <w:p w:rsidR="00823357" w:rsidRPr="004105A1" w:rsidRDefault="00A65759" w:rsidP="00823357">
      <w:pPr>
        <w:pStyle w:val="Heading3"/>
        <w:rPr>
          <w:sz w:val="20"/>
          <w:szCs w:val="20"/>
        </w:rPr>
      </w:pPr>
      <w:r w:rsidRPr="004105A1">
        <w:rPr>
          <w:sz w:val="20"/>
          <w:szCs w:val="20"/>
        </w:rPr>
        <w:t>J Bar J Youth Service</w:t>
      </w:r>
      <w:r w:rsidR="00823357" w:rsidRPr="004105A1">
        <w:rPr>
          <w:sz w:val="20"/>
          <w:szCs w:val="20"/>
        </w:rPr>
        <w:t xml:space="preserve"> is an affirmative action/equal opportunity employer</w:t>
      </w:r>
    </w:p>
    <w:p w:rsidR="00A65759" w:rsidRPr="004105A1" w:rsidRDefault="00A65759" w:rsidP="00A65759">
      <w:pPr>
        <w:rPr>
          <w:sz w:val="20"/>
          <w:szCs w:val="20"/>
        </w:rPr>
      </w:pPr>
    </w:p>
    <w:p w:rsidR="004105A1" w:rsidRPr="00CE2A57" w:rsidRDefault="002D4804" w:rsidP="00CE2A57">
      <w:pPr>
        <w:pStyle w:val="Heading4"/>
        <w:rPr>
          <w:szCs w:val="20"/>
        </w:rPr>
      </w:pPr>
      <w:r>
        <w:rPr>
          <w:szCs w:val="20"/>
        </w:rPr>
        <w:t>Revised November 2016</w:t>
      </w:r>
    </w:p>
    <w:sectPr w:rsidR="004105A1" w:rsidRPr="00CE2A57" w:rsidSect="002F142E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4108"/>
    <w:multiLevelType w:val="hybridMultilevel"/>
    <w:tmpl w:val="45D2E9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226369"/>
    <w:multiLevelType w:val="hybridMultilevel"/>
    <w:tmpl w:val="AF18CD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76"/>
    <w:rsid w:val="00052700"/>
    <w:rsid w:val="000C42B8"/>
    <w:rsid w:val="000F4E73"/>
    <w:rsid w:val="001310D7"/>
    <w:rsid w:val="00165A4F"/>
    <w:rsid w:val="00172D1D"/>
    <w:rsid w:val="00195CF3"/>
    <w:rsid w:val="00196894"/>
    <w:rsid w:val="001E7BAE"/>
    <w:rsid w:val="0020662A"/>
    <w:rsid w:val="00242779"/>
    <w:rsid w:val="00297076"/>
    <w:rsid w:val="002D4804"/>
    <w:rsid w:val="002E1072"/>
    <w:rsid w:val="002F142E"/>
    <w:rsid w:val="003557A1"/>
    <w:rsid w:val="00356A6D"/>
    <w:rsid w:val="00375E5C"/>
    <w:rsid w:val="003A7FEF"/>
    <w:rsid w:val="003B51A2"/>
    <w:rsid w:val="004105A1"/>
    <w:rsid w:val="00477C40"/>
    <w:rsid w:val="004876D0"/>
    <w:rsid w:val="004F581D"/>
    <w:rsid w:val="004F6F3E"/>
    <w:rsid w:val="004F7801"/>
    <w:rsid w:val="00537A91"/>
    <w:rsid w:val="0055070F"/>
    <w:rsid w:val="00576B2B"/>
    <w:rsid w:val="005825CB"/>
    <w:rsid w:val="00582A05"/>
    <w:rsid w:val="00593476"/>
    <w:rsid w:val="005B6BEA"/>
    <w:rsid w:val="005C2649"/>
    <w:rsid w:val="005E6DDF"/>
    <w:rsid w:val="006112C7"/>
    <w:rsid w:val="00636861"/>
    <w:rsid w:val="006A5061"/>
    <w:rsid w:val="00760E17"/>
    <w:rsid w:val="00774EB3"/>
    <w:rsid w:val="007878BF"/>
    <w:rsid w:val="00787D3F"/>
    <w:rsid w:val="007A09B3"/>
    <w:rsid w:val="008070A3"/>
    <w:rsid w:val="00823357"/>
    <w:rsid w:val="00881A2C"/>
    <w:rsid w:val="008937AD"/>
    <w:rsid w:val="00917AC9"/>
    <w:rsid w:val="00A1393A"/>
    <w:rsid w:val="00A26485"/>
    <w:rsid w:val="00A65759"/>
    <w:rsid w:val="00AC5D3F"/>
    <w:rsid w:val="00AC7126"/>
    <w:rsid w:val="00AE63BC"/>
    <w:rsid w:val="00B11018"/>
    <w:rsid w:val="00B24C9E"/>
    <w:rsid w:val="00B27A8C"/>
    <w:rsid w:val="00BE04C4"/>
    <w:rsid w:val="00BE2693"/>
    <w:rsid w:val="00BE5533"/>
    <w:rsid w:val="00C3514B"/>
    <w:rsid w:val="00C85378"/>
    <w:rsid w:val="00CC7CF4"/>
    <w:rsid w:val="00CE2A57"/>
    <w:rsid w:val="00D46271"/>
    <w:rsid w:val="00D701ED"/>
    <w:rsid w:val="00D70D01"/>
    <w:rsid w:val="00DD7B0F"/>
    <w:rsid w:val="00E5058F"/>
    <w:rsid w:val="00E64542"/>
    <w:rsid w:val="00F077AA"/>
    <w:rsid w:val="00F105DE"/>
    <w:rsid w:val="00F7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93476"/>
    <w:pPr>
      <w:keepNext/>
      <w:outlineLvl w:val="0"/>
    </w:pPr>
    <w:rPr>
      <w:rFonts w:ascii="Arial" w:hAnsi="Arial" w:cs="Arial"/>
      <w:b/>
      <w:bCs/>
      <w:sz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593476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93476"/>
    <w:pPr>
      <w:keepNext/>
      <w:jc w:val="center"/>
      <w:outlineLvl w:val="2"/>
    </w:pPr>
    <w:rPr>
      <w:b/>
      <w:bCs/>
      <w:i/>
      <w:iCs/>
      <w:sz w:val="16"/>
    </w:rPr>
  </w:style>
  <w:style w:type="paragraph" w:styleId="Heading4">
    <w:name w:val="heading 4"/>
    <w:basedOn w:val="Normal"/>
    <w:next w:val="Normal"/>
    <w:link w:val="Heading4Char"/>
    <w:qFormat/>
    <w:rsid w:val="00593476"/>
    <w:pPr>
      <w:keepNext/>
      <w:jc w:val="center"/>
      <w:outlineLvl w:val="3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476"/>
    <w:rPr>
      <w:rFonts w:ascii="Arial" w:eastAsia="Times New Roman" w:hAnsi="Arial" w:cs="Arial"/>
      <w:b/>
      <w:bCs/>
      <w:sz w:val="20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593476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593476"/>
    <w:rPr>
      <w:rFonts w:ascii="Times New Roman" w:eastAsia="Times New Roman" w:hAnsi="Times New Roman" w:cs="Times New Roman"/>
      <w:b/>
      <w:bCs/>
      <w:i/>
      <w:iCs/>
      <w:sz w:val="16"/>
      <w:szCs w:val="24"/>
    </w:rPr>
  </w:style>
  <w:style w:type="character" w:customStyle="1" w:styleId="Heading4Char">
    <w:name w:val="Heading 4 Char"/>
    <w:basedOn w:val="DefaultParagraphFont"/>
    <w:link w:val="Heading4"/>
    <w:rsid w:val="00593476"/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paragraph" w:styleId="Title">
    <w:name w:val="Title"/>
    <w:basedOn w:val="Normal"/>
    <w:link w:val="TitleChar"/>
    <w:qFormat/>
    <w:rsid w:val="00593476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593476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24C9E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3B51A2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8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93476"/>
    <w:pPr>
      <w:keepNext/>
      <w:outlineLvl w:val="0"/>
    </w:pPr>
    <w:rPr>
      <w:rFonts w:ascii="Arial" w:hAnsi="Arial" w:cs="Arial"/>
      <w:b/>
      <w:bCs/>
      <w:sz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593476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93476"/>
    <w:pPr>
      <w:keepNext/>
      <w:jc w:val="center"/>
      <w:outlineLvl w:val="2"/>
    </w:pPr>
    <w:rPr>
      <w:b/>
      <w:bCs/>
      <w:i/>
      <w:iCs/>
      <w:sz w:val="16"/>
    </w:rPr>
  </w:style>
  <w:style w:type="paragraph" w:styleId="Heading4">
    <w:name w:val="heading 4"/>
    <w:basedOn w:val="Normal"/>
    <w:next w:val="Normal"/>
    <w:link w:val="Heading4Char"/>
    <w:qFormat/>
    <w:rsid w:val="00593476"/>
    <w:pPr>
      <w:keepNext/>
      <w:jc w:val="center"/>
      <w:outlineLvl w:val="3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476"/>
    <w:rPr>
      <w:rFonts w:ascii="Arial" w:eastAsia="Times New Roman" w:hAnsi="Arial" w:cs="Arial"/>
      <w:b/>
      <w:bCs/>
      <w:sz w:val="20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593476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593476"/>
    <w:rPr>
      <w:rFonts w:ascii="Times New Roman" w:eastAsia="Times New Roman" w:hAnsi="Times New Roman" w:cs="Times New Roman"/>
      <w:b/>
      <w:bCs/>
      <w:i/>
      <w:iCs/>
      <w:sz w:val="16"/>
      <w:szCs w:val="24"/>
    </w:rPr>
  </w:style>
  <w:style w:type="character" w:customStyle="1" w:styleId="Heading4Char">
    <w:name w:val="Heading 4 Char"/>
    <w:basedOn w:val="DefaultParagraphFont"/>
    <w:link w:val="Heading4"/>
    <w:rsid w:val="00593476"/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paragraph" w:styleId="Title">
    <w:name w:val="Title"/>
    <w:basedOn w:val="Normal"/>
    <w:link w:val="TitleChar"/>
    <w:qFormat/>
    <w:rsid w:val="00593476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593476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24C9E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3B51A2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Deirdre Kasberger</cp:lastModifiedBy>
  <cp:revision>5</cp:revision>
  <cp:lastPrinted>2016-11-17T20:06:00Z</cp:lastPrinted>
  <dcterms:created xsi:type="dcterms:W3CDTF">2016-11-17T19:37:00Z</dcterms:created>
  <dcterms:modified xsi:type="dcterms:W3CDTF">2016-11-17T20:09:00Z</dcterms:modified>
</cp:coreProperties>
</file>