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2E" w:rsidRDefault="0022302E">
      <w:pPr>
        <w:rPr>
          <w:noProof/>
        </w:rPr>
      </w:pPr>
    </w:p>
    <w:p w:rsidR="00D520CC" w:rsidRDefault="00D520CC">
      <w:r>
        <w:rPr>
          <w:noProof/>
          <w:color w:val="1F497D"/>
        </w:rPr>
        <w:drawing>
          <wp:inline distT="0" distB="0" distL="0" distR="0">
            <wp:extent cx="6400800" cy="1097072"/>
            <wp:effectExtent l="0" t="0" r="0" b="8255"/>
            <wp:docPr id="2" name="Picture 2" descr="cid:image007.jpg@01D3E872.61C25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jpg@01D3E872.61C25D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9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77A" w:rsidRDefault="00E43F4A" w:rsidP="008E077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ja-JP"/>
        </w:rPr>
      </w:pPr>
      <w:r w:rsidRPr="00541E88">
        <w:rPr>
          <w:rFonts w:ascii="Calibri" w:eastAsia="Calibri" w:hAnsi="Calibri" w:cs="Calibri"/>
          <w:b/>
          <w:bCs/>
          <w:sz w:val="32"/>
          <w:szCs w:val="32"/>
          <w:lang w:eastAsia="ja-JP"/>
        </w:rPr>
        <w:t>Cri</w:t>
      </w:r>
      <w:r w:rsidR="008E077A">
        <w:rPr>
          <w:rFonts w:ascii="Calibri" w:eastAsia="Calibri" w:hAnsi="Calibri" w:cs="Calibri"/>
          <w:b/>
          <w:bCs/>
          <w:sz w:val="32"/>
          <w:szCs w:val="32"/>
          <w:lang w:eastAsia="ja-JP"/>
        </w:rPr>
        <w:t xml:space="preserve">me Victims’ Compensation for </w:t>
      </w:r>
    </w:p>
    <w:p w:rsidR="00E43F4A" w:rsidRDefault="008E077A" w:rsidP="008E077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ja-JP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ja-JP"/>
        </w:rPr>
        <w:t xml:space="preserve">Child Abuse Intervention Centers </w:t>
      </w:r>
      <w:r w:rsidR="00E43F4A" w:rsidRPr="00541E88">
        <w:rPr>
          <w:rFonts w:ascii="Calibri" w:eastAsia="Calibri" w:hAnsi="Calibri" w:cs="Calibri"/>
          <w:b/>
          <w:bCs/>
          <w:sz w:val="32"/>
          <w:szCs w:val="32"/>
          <w:lang w:eastAsia="ja-JP"/>
        </w:rPr>
        <w:t>Training</w:t>
      </w:r>
    </w:p>
    <w:p w:rsidR="00693538" w:rsidRPr="00541E88" w:rsidRDefault="00693538" w:rsidP="00E43F4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1F497D"/>
          <w:sz w:val="32"/>
          <w:szCs w:val="32"/>
          <w:u w:val="single"/>
          <w:lang w:eastAsia="ja-JP"/>
        </w:rPr>
      </w:pPr>
    </w:p>
    <w:p w:rsidR="00E43F4A" w:rsidRPr="00541E88" w:rsidRDefault="00E43F4A" w:rsidP="00E43F4A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ja-JP"/>
        </w:rPr>
      </w:pPr>
      <w:r w:rsidRPr="00693538">
        <w:rPr>
          <w:rFonts w:ascii="Calibri" w:eastAsia="Calibri" w:hAnsi="Calibri" w:cs="Calibri"/>
          <w:i/>
          <w:sz w:val="24"/>
          <w:szCs w:val="24"/>
          <w:lang w:eastAsia="ja-JP"/>
        </w:rPr>
        <w:t>Intended participants:</w:t>
      </w:r>
      <w:r w:rsidRPr="00541E88">
        <w:rPr>
          <w:rFonts w:ascii="Calibri" w:eastAsia="Calibri" w:hAnsi="Calibri" w:cs="Calibri"/>
          <w:sz w:val="24"/>
          <w:szCs w:val="24"/>
          <w:lang w:eastAsia="ja-JP"/>
        </w:rPr>
        <w:t>  Victim advocates working in child ab</w:t>
      </w:r>
      <w:r w:rsidR="008E077A">
        <w:rPr>
          <w:rFonts w:ascii="Calibri" w:eastAsia="Calibri" w:hAnsi="Calibri" w:cs="Calibri"/>
          <w:sz w:val="24"/>
          <w:szCs w:val="24"/>
          <w:lang w:eastAsia="ja-JP"/>
        </w:rPr>
        <w:t>use assessment centers and child advocacy centers</w:t>
      </w:r>
      <w:r w:rsidR="001610E5">
        <w:rPr>
          <w:rFonts w:ascii="Calibri" w:eastAsia="Calibri" w:hAnsi="Calibri" w:cs="Calibri"/>
          <w:sz w:val="24"/>
          <w:szCs w:val="24"/>
          <w:lang w:eastAsia="ja-JP"/>
        </w:rPr>
        <w:t xml:space="preserve"> </w:t>
      </w:r>
    </w:p>
    <w:p w:rsidR="00E43F4A" w:rsidRPr="003A0D1F" w:rsidRDefault="00E43F4A" w:rsidP="00E43F4A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ja-JP"/>
        </w:rPr>
      </w:pPr>
    </w:p>
    <w:p w:rsidR="00693538" w:rsidRPr="00693538" w:rsidRDefault="00591A5E" w:rsidP="00693538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ja-JP"/>
        </w:rPr>
      </w:pPr>
      <w:r>
        <w:rPr>
          <w:rFonts w:ascii="Calibri" w:eastAsia="Calibri" w:hAnsi="Calibri" w:cs="Calibri"/>
          <w:b/>
          <w:sz w:val="24"/>
          <w:szCs w:val="24"/>
          <w:lang w:eastAsia="ja-JP"/>
        </w:rPr>
        <w:t xml:space="preserve">Introduction to Oregon’s </w:t>
      </w:r>
      <w:r w:rsidR="00693538" w:rsidRPr="00693538">
        <w:rPr>
          <w:rFonts w:ascii="Calibri" w:eastAsia="Calibri" w:hAnsi="Calibri" w:cs="Calibri"/>
          <w:b/>
          <w:sz w:val="24"/>
          <w:szCs w:val="24"/>
          <w:lang w:eastAsia="ja-JP"/>
        </w:rPr>
        <w:t>Crime Victims' Compensation Program Training:</w:t>
      </w:r>
      <w:r w:rsidR="00693538" w:rsidRPr="00693538">
        <w:rPr>
          <w:rFonts w:ascii="Calibri" w:eastAsia="Calibri" w:hAnsi="Calibri" w:cs="Calibri"/>
          <w:sz w:val="24"/>
          <w:szCs w:val="24"/>
          <w:lang w:eastAsia="ja-JP"/>
        </w:rPr>
        <w:t xml:space="preserve"> Learn more about Oregon’s Crime Victims’ Compensation Program (CVCP). The CVCP works to ease </w:t>
      </w:r>
      <w:r>
        <w:rPr>
          <w:rFonts w:ascii="Calibri" w:eastAsia="Calibri" w:hAnsi="Calibri" w:cs="Calibri"/>
          <w:sz w:val="24"/>
          <w:szCs w:val="24"/>
          <w:lang w:eastAsia="ja-JP"/>
        </w:rPr>
        <w:t xml:space="preserve">the </w:t>
      </w:r>
      <w:r w:rsidR="00693538" w:rsidRPr="00693538">
        <w:rPr>
          <w:rFonts w:ascii="Calibri" w:eastAsia="Calibri" w:hAnsi="Calibri" w:cs="Calibri"/>
          <w:sz w:val="24"/>
          <w:szCs w:val="24"/>
          <w:lang w:eastAsia="ja-JP"/>
        </w:rPr>
        <w:t>financial burden suffered by hundreds of Oregonians each year</w:t>
      </w:r>
      <w:r>
        <w:rPr>
          <w:rFonts w:ascii="Calibri" w:eastAsia="Calibri" w:hAnsi="Calibri" w:cs="Calibri"/>
          <w:sz w:val="24"/>
          <w:szCs w:val="24"/>
          <w:lang w:eastAsia="ja-JP"/>
        </w:rPr>
        <w:t xml:space="preserve"> as a result of violent person crimes</w:t>
      </w:r>
      <w:r w:rsidR="00693538" w:rsidRPr="00693538">
        <w:rPr>
          <w:rFonts w:ascii="Calibri" w:eastAsia="Calibri" w:hAnsi="Calibri" w:cs="Calibri"/>
          <w:sz w:val="24"/>
          <w:szCs w:val="24"/>
          <w:lang w:eastAsia="ja-JP"/>
        </w:rPr>
        <w:t>. This training includes information about program eligibility and benefits, the application process and how payments ar</w:t>
      </w:r>
      <w:r>
        <w:rPr>
          <w:rFonts w:ascii="Calibri" w:eastAsia="Calibri" w:hAnsi="Calibri" w:cs="Calibri"/>
          <w:sz w:val="24"/>
          <w:szCs w:val="24"/>
          <w:lang w:eastAsia="ja-JP"/>
        </w:rPr>
        <w:t xml:space="preserve">e handled. Participants will be introduced to the CVCP Client Portal with instructions on how to register, submit an application and upload documents. </w:t>
      </w:r>
    </w:p>
    <w:p w:rsidR="00693538" w:rsidRPr="00693538" w:rsidRDefault="00693538" w:rsidP="00693538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ja-JP"/>
        </w:rPr>
      </w:pPr>
    </w:p>
    <w:p w:rsidR="00693538" w:rsidRPr="00541E88" w:rsidRDefault="00693538" w:rsidP="00E43F4A">
      <w:pPr>
        <w:spacing w:after="0" w:line="240" w:lineRule="auto"/>
        <w:rPr>
          <w:rFonts w:ascii="Calibri" w:eastAsia="Calibri" w:hAnsi="Calibri" w:cs="Calibri"/>
          <w:sz w:val="28"/>
          <w:szCs w:val="28"/>
          <w:lang w:eastAsia="ja-JP"/>
        </w:rPr>
      </w:pPr>
    </w:p>
    <w:p w:rsidR="00E43F4A" w:rsidRPr="00541E88" w:rsidRDefault="00E43F4A" w:rsidP="00E43F4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ja-JP"/>
        </w:rPr>
      </w:pPr>
      <w:r w:rsidRPr="00541E88">
        <w:rPr>
          <w:rFonts w:ascii="Calibri" w:eastAsia="Calibri" w:hAnsi="Calibri" w:cs="Calibri"/>
          <w:b/>
          <w:bCs/>
          <w:sz w:val="24"/>
          <w:szCs w:val="24"/>
          <w:lang w:eastAsia="ja-JP"/>
        </w:rPr>
        <w:t>Date:</w:t>
      </w:r>
    </w:p>
    <w:p w:rsidR="00E43F4A" w:rsidRPr="00541E88" w:rsidRDefault="001610E5" w:rsidP="00E43F4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ja-JP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ja-JP"/>
        </w:rPr>
        <w:t>Wednesday</w:t>
      </w:r>
      <w:r w:rsidR="00693538">
        <w:rPr>
          <w:rFonts w:ascii="Calibri" w:eastAsia="Calibri" w:hAnsi="Calibri" w:cs="Calibri"/>
          <w:b/>
          <w:bCs/>
          <w:sz w:val="24"/>
          <w:szCs w:val="24"/>
          <w:lang w:eastAsia="ja-JP"/>
        </w:rPr>
        <w:t xml:space="preserve">, </w:t>
      </w:r>
      <w:r w:rsidR="00591A5E">
        <w:rPr>
          <w:rFonts w:ascii="Calibri" w:eastAsia="Calibri" w:hAnsi="Calibri" w:cs="Calibri"/>
          <w:b/>
          <w:bCs/>
          <w:sz w:val="24"/>
          <w:szCs w:val="24"/>
          <w:lang w:eastAsia="ja-JP"/>
        </w:rPr>
        <w:t>July 17</w:t>
      </w:r>
      <w:r w:rsidR="00693538">
        <w:rPr>
          <w:rFonts w:ascii="Calibri" w:eastAsia="Calibri" w:hAnsi="Calibri" w:cs="Calibri"/>
          <w:b/>
          <w:bCs/>
          <w:sz w:val="24"/>
          <w:szCs w:val="24"/>
          <w:lang w:eastAsia="ja-JP"/>
        </w:rPr>
        <w:t>, 2019</w:t>
      </w:r>
    </w:p>
    <w:p w:rsidR="00E43F4A" w:rsidRPr="003A0D1F" w:rsidRDefault="00E43F4A" w:rsidP="00E43F4A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eastAsia="ja-JP"/>
        </w:rPr>
      </w:pPr>
    </w:p>
    <w:p w:rsidR="00E43F4A" w:rsidRPr="00541E88" w:rsidRDefault="00E43F4A" w:rsidP="0069353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ja-JP"/>
        </w:rPr>
      </w:pPr>
      <w:r w:rsidRPr="00541E88">
        <w:rPr>
          <w:rFonts w:ascii="Calibri" w:eastAsia="Calibri" w:hAnsi="Calibri" w:cs="Calibri"/>
          <w:b/>
          <w:bCs/>
          <w:sz w:val="24"/>
          <w:szCs w:val="24"/>
          <w:lang w:eastAsia="ja-JP"/>
        </w:rPr>
        <w:t>Time:</w:t>
      </w:r>
      <w:r w:rsidR="00693538">
        <w:rPr>
          <w:rFonts w:ascii="Calibri" w:eastAsia="Calibri" w:hAnsi="Calibri" w:cs="Calibri"/>
          <w:b/>
          <w:bCs/>
          <w:sz w:val="24"/>
          <w:szCs w:val="24"/>
          <w:lang w:eastAsia="ja-JP"/>
        </w:rPr>
        <w:t xml:space="preserve"> </w:t>
      </w:r>
      <w:r w:rsidR="008E077A">
        <w:rPr>
          <w:rFonts w:ascii="Calibri" w:eastAsia="Calibri" w:hAnsi="Calibri" w:cs="Calibri"/>
          <w:b/>
          <w:bCs/>
          <w:sz w:val="24"/>
          <w:szCs w:val="24"/>
          <w:lang w:eastAsia="ja-JP"/>
        </w:rPr>
        <w:t>1:00 to 3:00 pm</w:t>
      </w:r>
    </w:p>
    <w:p w:rsidR="00E43F4A" w:rsidRPr="003A0D1F" w:rsidRDefault="00E43F4A" w:rsidP="00E43F4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ja-JP"/>
        </w:rPr>
      </w:pPr>
    </w:p>
    <w:p w:rsidR="00E43F4A" w:rsidRPr="00541E88" w:rsidRDefault="00E43F4A" w:rsidP="00E43F4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ja-JP"/>
        </w:rPr>
      </w:pPr>
      <w:r w:rsidRPr="00541E88">
        <w:rPr>
          <w:rFonts w:ascii="Calibri" w:eastAsia="Calibri" w:hAnsi="Calibri" w:cs="Calibri"/>
          <w:b/>
          <w:bCs/>
          <w:sz w:val="24"/>
          <w:szCs w:val="24"/>
          <w:lang w:eastAsia="ja-JP"/>
        </w:rPr>
        <w:t>Location:</w:t>
      </w:r>
    </w:p>
    <w:p w:rsidR="00E43F4A" w:rsidRDefault="00591A5E" w:rsidP="00E43F4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ja-JP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ja-JP"/>
        </w:rPr>
        <w:t>Medford Police Department</w:t>
      </w:r>
    </w:p>
    <w:p w:rsidR="001610E5" w:rsidRDefault="00591A5E" w:rsidP="00E43F4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ja-JP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ja-JP"/>
        </w:rPr>
        <w:t>219 S. Ivy Street</w:t>
      </w:r>
    </w:p>
    <w:p w:rsidR="001610E5" w:rsidRDefault="00591A5E" w:rsidP="001610E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ja-JP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ja-JP"/>
        </w:rPr>
        <w:t>Medford, OR 975</w:t>
      </w:r>
      <w:r w:rsidR="001610E5">
        <w:rPr>
          <w:rFonts w:ascii="Calibri" w:eastAsia="Calibri" w:hAnsi="Calibri" w:cs="Calibri"/>
          <w:b/>
          <w:bCs/>
          <w:sz w:val="24"/>
          <w:szCs w:val="24"/>
          <w:lang w:eastAsia="ja-JP"/>
        </w:rPr>
        <w:t>01</w:t>
      </w:r>
    </w:p>
    <w:p w:rsidR="001610E5" w:rsidRPr="00541E88" w:rsidRDefault="00591A5E" w:rsidP="001610E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ja-JP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ja-JP"/>
        </w:rPr>
        <w:t>Prescott Room</w:t>
      </w:r>
    </w:p>
    <w:p w:rsidR="00E43F4A" w:rsidRPr="003A0D1F" w:rsidRDefault="00E43F4A" w:rsidP="00E43F4A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eastAsia="ja-JP"/>
        </w:rPr>
      </w:pPr>
    </w:p>
    <w:p w:rsidR="00E43F4A" w:rsidRPr="008F23F3" w:rsidRDefault="00E43F4A" w:rsidP="00E43F4A">
      <w:pPr>
        <w:spacing w:after="0" w:line="240" w:lineRule="auto"/>
        <w:jc w:val="center"/>
        <w:rPr>
          <w:rFonts w:eastAsia="Calibri" w:cstheme="minorHAnsi"/>
          <w:sz w:val="24"/>
          <w:szCs w:val="24"/>
          <w:lang w:eastAsia="ja-JP"/>
        </w:rPr>
      </w:pPr>
      <w:r w:rsidRPr="008F23F3">
        <w:rPr>
          <w:rFonts w:eastAsia="Calibri" w:cstheme="minorHAnsi"/>
          <w:sz w:val="24"/>
          <w:szCs w:val="24"/>
          <w:lang w:eastAsia="ja-JP"/>
        </w:rPr>
        <w:t>How to register:</w:t>
      </w:r>
    </w:p>
    <w:p w:rsidR="008E077A" w:rsidRDefault="008E077A" w:rsidP="00591A5E">
      <w:pPr>
        <w:jc w:val="center"/>
        <w:rPr>
          <w:rFonts w:eastAsia="Times New Roman" w:cstheme="minorHAnsi"/>
          <w:color w:val="666666"/>
        </w:rPr>
      </w:pPr>
      <w:hyperlink r:id="rId9" w:history="1">
        <w:r w:rsidRPr="008E077A">
          <w:rPr>
            <w:rStyle w:val="Hyperlink"/>
            <w:rFonts w:eastAsia="Calibri" w:cstheme="minorHAnsi"/>
            <w:color w:val="0070C0"/>
            <w:sz w:val="24"/>
            <w:szCs w:val="24"/>
            <w:lang w:eastAsia="ja-JP"/>
          </w:rPr>
          <w:t>Even</w:t>
        </w:r>
        <w:r w:rsidRPr="008E077A">
          <w:rPr>
            <w:rStyle w:val="Hyperlink"/>
            <w:rFonts w:eastAsia="Calibri" w:cstheme="minorHAnsi"/>
            <w:color w:val="0070C0"/>
            <w:sz w:val="24"/>
            <w:szCs w:val="24"/>
            <w:lang w:eastAsia="ja-JP"/>
          </w:rPr>
          <w:t>t</w:t>
        </w:r>
        <w:r w:rsidRPr="008E077A">
          <w:rPr>
            <w:rStyle w:val="Hyperlink"/>
            <w:rFonts w:eastAsia="Calibri" w:cstheme="minorHAnsi"/>
            <w:color w:val="0070C0"/>
            <w:sz w:val="24"/>
            <w:szCs w:val="24"/>
            <w:lang w:eastAsia="ja-JP"/>
          </w:rPr>
          <w:t>b</w:t>
        </w:r>
        <w:r w:rsidRPr="008E077A">
          <w:rPr>
            <w:rStyle w:val="Hyperlink"/>
            <w:rFonts w:eastAsia="Calibri" w:cstheme="minorHAnsi"/>
            <w:color w:val="0070C0"/>
            <w:sz w:val="24"/>
            <w:szCs w:val="24"/>
            <w:lang w:eastAsia="ja-JP"/>
          </w:rPr>
          <w:t>r</w:t>
        </w:r>
        <w:r w:rsidRPr="008E077A">
          <w:rPr>
            <w:rStyle w:val="Hyperlink"/>
            <w:rFonts w:eastAsia="Calibri" w:cstheme="minorHAnsi"/>
            <w:color w:val="0070C0"/>
            <w:sz w:val="24"/>
            <w:szCs w:val="24"/>
            <w:lang w:eastAsia="ja-JP"/>
          </w:rPr>
          <w:t>it</w:t>
        </w:r>
        <w:r w:rsidRPr="008E077A">
          <w:rPr>
            <w:rStyle w:val="Hyperlink"/>
            <w:rFonts w:eastAsia="Calibri" w:cstheme="minorHAnsi"/>
            <w:color w:val="0070C0"/>
            <w:sz w:val="24"/>
            <w:szCs w:val="24"/>
            <w:lang w:eastAsia="ja-JP"/>
          </w:rPr>
          <w:t>e</w:t>
        </w:r>
        <w:r w:rsidRPr="008E077A">
          <w:rPr>
            <w:rStyle w:val="Hyperlink"/>
            <w:rFonts w:eastAsia="Calibri" w:cstheme="minorHAnsi"/>
            <w:color w:val="0070C0"/>
            <w:sz w:val="24"/>
            <w:szCs w:val="24"/>
            <w:lang w:eastAsia="ja-JP"/>
          </w:rPr>
          <w:t xml:space="preserve"> link</w:t>
        </w:r>
      </w:hyperlink>
      <w:r w:rsidR="00693538" w:rsidRPr="008E077A">
        <w:rPr>
          <w:rFonts w:eastAsia="Times New Roman" w:cstheme="minorHAnsi"/>
          <w:color w:val="666666"/>
        </w:rPr>
        <w:br/>
      </w:r>
    </w:p>
    <w:p w:rsidR="00E43F4A" w:rsidRPr="003A0D1F" w:rsidRDefault="001610E5" w:rsidP="00591A5E">
      <w:pPr>
        <w:jc w:val="center"/>
        <w:rPr>
          <w:rFonts w:cstheme="minorHAnsi"/>
          <w:sz w:val="24"/>
          <w:szCs w:val="24"/>
        </w:rPr>
      </w:pPr>
      <w:r w:rsidRPr="008E077A">
        <w:rPr>
          <w:rFonts w:eastAsia="Times New Roman" w:cstheme="minorHAnsi"/>
          <w:color w:val="666666"/>
        </w:rPr>
        <w:t xml:space="preserve"> </w:t>
      </w:r>
      <w:r w:rsidR="00E43F4A" w:rsidRPr="003A0D1F">
        <w:rPr>
          <w:rFonts w:eastAsia="Calibri" w:cstheme="minorHAnsi"/>
          <w:sz w:val="24"/>
          <w:szCs w:val="24"/>
          <w:lang w:eastAsia="ja-JP"/>
        </w:rPr>
        <w:t>**The train</w:t>
      </w:r>
      <w:r>
        <w:rPr>
          <w:rFonts w:eastAsia="Calibri" w:cstheme="minorHAnsi"/>
          <w:sz w:val="24"/>
          <w:szCs w:val="24"/>
          <w:lang w:eastAsia="ja-JP"/>
        </w:rPr>
        <w:t xml:space="preserve">ing is free. No mileage </w:t>
      </w:r>
      <w:r w:rsidR="00E43F4A" w:rsidRPr="003A0D1F">
        <w:rPr>
          <w:rFonts w:eastAsia="Calibri" w:cstheme="minorHAnsi"/>
          <w:sz w:val="24"/>
          <w:szCs w:val="24"/>
          <w:lang w:eastAsia="ja-JP"/>
        </w:rPr>
        <w:t>reimbursement can be provided.</w:t>
      </w:r>
      <w:r>
        <w:rPr>
          <w:rFonts w:eastAsia="Calibri" w:cstheme="minorHAnsi"/>
          <w:sz w:val="24"/>
          <w:szCs w:val="24"/>
          <w:lang w:eastAsia="ja-JP"/>
        </w:rPr>
        <w:t xml:space="preserve"> </w:t>
      </w:r>
    </w:p>
    <w:sectPr w:rsidR="00E43F4A" w:rsidRPr="003A0D1F" w:rsidSect="00E43F4A">
      <w:pgSz w:w="12240" w:h="15840"/>
      <w:pgMar w:top="360" w:right="117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40E8"/>
    <w:multiLevelType w:val="hybridMultilevel"/>
    <w:tmpl w:val="80606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2E"/>
    <w:rsid w:val="000804ED"/>
    <w:rsid w:val="001610E5"/>
    <w:rsid w:val="002107E3"/>
    <w:rsid w:val="00214C92"/>
    <w:rsid w:val="0022302E"/>
    <w:rsid w:val="003A0D1F"/>
    <w:rsid w:val="00591A5E"/>
    <w:rsid w:val="005A3A02"/>
    <w:rsid w:val="00693538"/>
    <w:rsid w:val="00804014"/>
    <w:rsid w:val="00884BB0"/>
    <w:rsid w:val="008E077A"/>
    <w:rsid w:val="008F23F3"/>
    <w:rsid w:val="0099432F"/>
    <w:rsid w:val="00BC2341"/>
    <w:rsid w:val="00D479E9"/>
    <w:rsid w:val="00D520CC"/>
    <w:rsid w:val="00DD0750"/>
    <w:rsid w:val="00E276AC"/>
    <w:rsid w:val="00E43F4A"/>
    <w:rsid w:val="00E54F88"/>
    <w:rsid w:val="00EE5D76"/>
    <w:rsid w:val="00F74634"/>
    <w:rsid w:val="00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02E"/>
    <w:rPr>
      <w:color w:val="FFDE66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479E9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961B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79E9"/>
    <w:rPr>
      <w:rFonts w:asciiTheme="majorHAnsi" w:eastAsiaTheme="majorEastAsia" w:hAnsiTheme="majorHAnsi" w:cstheme="majorBidi"/>
      <w:color w:val="A961B8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040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4740"/>
    <w:rPr>
      <w:color w:val="D490C5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02E"/>
    <w:rPr>
      <w:color w:val="FFDE66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479E9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961B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79E9"/>
    <w:rPr>
      <w:rFonts w:asciiTheme="majorHAnsi" w:eastAsiaTheme="majorEastAsia" w:hAnsiTheme="majorHAnsi" w:cstheme="majorBidi"/>
      <w:color w:val="A961B8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040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4740"/>
    <w:rPr>
      <w:color w:val="D490C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D3E872.61C25D8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eventbrite.com/e/introduction-to-crime-victim-compensation-for-child-abuse-intervention-centers-tickets-60328884317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DA3D6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FFFFF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A57F-53E1-4471-8F5D-9770F271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Justice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Cecilia V</dc:creator>
  <cp:keywords/>
  <dc:description/>
  <cp:lastModifiedBy>Rodriguez Sherree M</cp:lastModifiedBy>
  <cp:revision>2</cp:revision>
  <cp:lastPrinted>2017-11-30T18:12:00Z</cp:lastPrinted>
  <dcterms:created xsi:type="dcterms:W3CDTF">2019-04-12T22:46:00Z</dcterms:created>
  <dcterms:modified xsi:type="dcterms:W3CDTF">2019-04-12T22:46:00Z</dcterms:modified>
</cp:coreProperties>
</file>