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DBA" w:rsidRPr="00C93AE0" w:rsidRDefault="008948FE" w:rsidP="00B5056A">
      <w:pPr>
        <w:rPr>
          <w:rFonts w:ascii="Arial" w:hAnsi="Arial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/>
          <w:b/>
          <w:sz w:val="20"/>
          <w:szCs w:val="20"/>
          <w:u w:val="single"/>
        </w:rPr>
        <w:t>Delegate Authority Tool:</w:t>
      </w:r>
      <w:r w:rsidR="00C93AE0">
        <w:rPr>
          <w:rFonts w:ascii="Arial" w:hAnsi="Arial"/>
          <w:b/>
          <w:sz w:val="20"/>
          <w:szCs w:val="20"/>
          <w:u w:val="single"/>
        </w:rPr>
        <w:br/>
      </w:r>
      <w:r w:rsidR="00C93AE0">
        <w:rPr>
          <w:rFonts w:ascii="Arial" w:hAnsi="Arial"/>
          <w:b/>
          <w:sz w:val="20"/>
          <w:szCs w:val="20"/>
          <w:u w:val="single"/>
        </w:rPr>
        <w:br/>
      </w:r>
      <w:r w:rsidR="00EF4DBA" w:rsidRPr="00C93AE0">
        <w:rPr>
          <w:rFonts w:ascii="Arial" w:hAnsi="Arial"/>
          <w:b/>
          <w:sz w:val="20"/>
          <w:szCs w:val="20"/>
        </w:rPr>
        <w:t xml:space="preserve">If you have a user in your agency who will be unavailable to do work in the ORPIN system for a period of time, you can use the Delegate Authority tool to assign their tasks to someone else. </w:t>
      </w:r>
    </w:p>
    <w:p w:rsidR="00EF4DBA" w:rsidRDefault="00EF4DBA" w:rsidP="00B5056A">
      <w:pPr>
        <w:rPr>
          <w:rFonts w:ascii="Arial" w:hAnsi="Arial"/>
          <w:sz w:val="20"/>
        </w:rPr>
      </w:pPr>
    </w:p>
    <w:p w:rsidR="008948FE" w:rsidRPr="008948FE" w:rsidRDefault="00EF4DBA" w:rsidP="00B5056A">
      <w:pPr>
        <w:rPr>
          <w:rFonts w:ascii="Arial" w:hAnsi="Arial"/>
          <w:b/>
          <w:sz w:val="20"/>
        </w:rPr>
      </w:pPr>
      <w:r w:rsidRPr="008948FE">
        <w:rPr>
          <w:rFonts w:ascii="Arial" w:hAnsi="Arial"/>
          <w:b/>
          <w:sz w:val="20"/>
        </w:rPr>
        <w:t xml:space="preserve">In my </w:t>
      </w:r>
      <w:r w:rsidR="00894450" w:rsidRPr="008948FE">
        <w:rPr>
          <w:rFonts w:ascii="Arial" w:hAnsi="Arial"/>
          <w:b/>
          <w:sz w:val="20"/>
        </w:rPr>
        <w:t>example</w:t>
      </w:r>
      <w:r w:rsidRPr="008948FE">
        <w:rPr>
          <w:rFonts w:ascii="Arial" w:hAnsi="Arial"/>
          <w:b/>
          <w:sz w:val="20"/>
        </w:rPr>
        <w:t xml:space="preserve"> below, I am designating my ORPIN work </w:t>
      </w:r>
      <w:r w:rsidR="00894450" w:rsidRPr="008948FE">
        <w:rPr>
          <w:rFonts w:ascii="Arial" w:hAnsi="Arial"/>
          <w:b/>
          <w:sz w:val="20"/>
        </w:rPr>
        <w:t xml:space="preserve">to Vicki Simonsen </w:t>
      </w:r>
      <w:r w:rsidRPr="008948FE">
        <w:rPr>
          <w:rFonts w:ascii="Arial" w:hAnsi="Arial"/>
          <w:b/>
          <w:sz w:val="20"/>
        </w:rPr>
        <w:t>for the week of July 13</w:t>
      </w:r>
      <w:r w:rsidR="008948FE" w:rsidRPr="008948FE">
        <w:rPr>
          <w:rFonts w:ascii="Arial" w:hAnsi="Arial"/>
          <w:b/>
          <w:sz w:val="20"/>
          <w:vertAlign w:val="superscript"/>
        </w:rPr>
        <w:t>th</w:t>
      </w:r>
      <w:r w:rsidR="008948FE">
        <w:rPr>
          <w:rFonts w:ascii="Arial" w:hAnsi="Arial"/>
          <w:b/>
          <w:sz w:val="20"/>
        </w:rPr>
        <w:t xml:space="preserve"> through July </w:t>
      </w:r>
      <w:r w:rsidRPr="008948FE">
        <w:rPr>
          <w:rFonts w:ascii="Arial" w:hAnsi="Arial"/>
          <w:b/>
          <w:sz w:val="20"/>
        </w:rPr>
        <w:t>17</w:t>
      </w:r>
      <w:r w:rsidR="008948FE" w:rsidRPr="008948FE">
        <w:rPr>
          <w:rFonts w:ascii="Arial" w:hAnsi="Arial"/>
          <w:b/>
          <w:sz w:val="20"/>
          <w:vertAlign w:val="superscript"/>
        </w:rPr>
        <w:t>th</w:t>
      </w:r>
      <w:r w:rsidR="008948FE">
        <w:rPr>
          <w:rFonts w:ascii="Arial" w:hAnsi="Arial"/>
          <w:b/>
          <w:sz w:val="20"/>
        </w:rPr>
        <w:t xml:space="preserve">. </w:t>
      </w:r>
      <w:r w:rsidRPr="008948FE">
        <w:rPr>
          <w:rFonts w:ascii="Arial" w:hAnsi="Arial"/>
          <w:b/>
          <w:sz w:val="20"/>
        </w:rPr>
        <w:t xml:space="preserve">During that time, staff members won’t know that anything is different – they will continue selecting my name </w:t>
      </w:r>
      <w:r w:rsidR="008948FE" w:rsidRPr="008948FE">
        <w:rPr>
          <w:rFonts w:ascii="Arial" w:hAnsi="Arial"/>
          <w:b/>
          <w:sz w:val="20"/>
        </w:rPr>
        <w:t>when assigning</w:t>
      </w:r>
      <w:r w:rsidRPr="008948FE">
        <w:rPr>
          <w:rFonts w:ascii="Arial" w:hAnsi="Arial"/>
          <w:b/>
          <w:sz w:val="20"/>
        </w:rPr>
        <w:t xml:space="preserve"> workflow steps. However the ORPIN system will actually assign it to Vicki in the background instead of me.</w:t>
      </w:r>
    </w:p>
    <w:p w:rsidR="008948FE" w:rsidRPr="008948FE" w:rsidRDefault="008948FE" w:rsidP="00B5056A">
      <w:pPr>
        <w:rPr>
          <w:rFonts w:ascii="Arial" w:hAnsi="Arial"/>
          <w:b/>
          <w:sz w:val="20"/>
        </w:rPr>
      </w:pPr>
    </w:p>
    <w:p w:rsidR="008948FE" w:rsidRPr="008948FE" w:rsidRDefault="00EF4DBA" w:rsidP="00B5056A">
      <w:pPr>
        <w:rPr>
          <w:rFonts w:ascii="Arial" w:hAnsi="Arial"/>
          <w:b/>
          <w:sz w:val="20"/>
        </w:rPr>
      </w:pPr>
      <w:r w:rsidRPr="008948FE">
        <w:rPr>
          <w:rFonts w:ascii="Arial" w:hAnsi="Arial"/>
          <w:b/>
          <w:sz w:val="20"/>
        </w:rPr>
        <w:t xml:space="preserve">If </w:t>
      </w:r>
      <w:r w:rsidR="008948FE" w:rsidRPr="008948FE">
        <w:rPr>
          <w:rFonts w:ascii="Arial" w:hAnsi="Arial"/>
          <w:b/>
          <w:sz w:val="20"/>
        </w:rPr>
        <w:t xml:space="preserve">a person assigning a workflow step to me in </w:t>
      </w:r>
      <w:r w:rsidRPr="008948FE">
        <w:rPr>
          <w:rFonts w:ascii="Arial" w:hAnsi="Arial"/>
          <w:b/>
          <w:sz w:val="20"/>
        </w:rPr>
        <w:t xml:space="preserve">ORPIN </w:t>
      </w:r>
      <w:r w:rsidR="008948FE" w:rsidRPr="008948FE">
        <w:rPr>
          <w:rFonts w:ascii="Arial" w:hAnsi="Arial"/>
          <w:b/>
          <w:sz w:val="20"/>
        </w:rPr>
        <w:t xml:space="preserve">checks the box </w:t>
      </w:r>
      <w:r w:rsidRPr="008948FE">
        <w:rPr>
          <w:rFonts w:ascii="Arial" w:hAnsi="Arial"/>
          <w:b/>
          <w:sz w:val="20"/>
        </w:rPr>
        <w:t xml:space="preserve">to notify me via email of this workflow step, the system will send an email to me and </w:t>
      </w:r>
      <w:r w:rsidR="008948FE" w:rsidRPr="008948FE">
        <w:rPr>
          <w:rFonts w:ascii="Arial" w:hAnsi="Arial"/>
          <w:b/>
          <w:sz w:val="20"/>
        </w:rPr>
        <w:t>an email</w:t>
      </w:r>
      <w:r w:rsidRPr="008948FE">
        <w:rPr>
          <w:rFonts w:ascii="Arial" w:hAnsi="Arial"/>
          <w:b/>
          <w:sz w:val="20"/>
        </w:rPr>
        <w:t xml:space="preserve"> to Vicki.</w:t>
      </w:r>
      <w:r w:rsidR="008948FE" w:rsidRPr="008948FE">
        <w:rPr>
          <w:rFonts w:ascii="Arial" w:hAnsi="Arial"/>
          <w:b/>
          <w:sz w:val="20"/>
        </w:rPr>
        <w:t xml:space="preserve"> </w:t>
      </w:r>
    </w:p>
    <w:p w:rsidR="008948FE" w:rsidRPr="008948FE" w:rsidRDefault="008948FE" w:rsidP="00B5056A">
      <w:pPr>
        <w:rPr>
          <w:rFonts w:ascii="Arial" w:hAnsi="Arial"/>
          <w:b/>
          <w:sz w:val="20"/>
        </w:rPr>
      </w:pPr>
    </w:p>
    <w:p w:rsidR="00457499" w:rsidRPr="008948FE" w:rsidRDefault="00457499" w:rsidP="00B5056A">
      <w:pPr>
        <w:rPr>
          <w:rFonts w:ascii="Arial" w:hAnsi="Arial"/>
          <w:b/>
          <w:sz w:val="20"/>
        </w:rPr>
      </w:pPr>
      <w:r w:rsidRPr="008948FE">
        <w:rPr>
          <w:rFonts w:ascii="Arial" w:hAnsi="Arial"/>
          <w:b/>
          <w:sz w:val="20"/>
        </w:rPr>
        <w:t xml:space="preserve">Also, if the user who will be filling in has a lower privilege level in ORPIN than the user </w:t>
      </w:r>
      <w:r w:rsidR="00DA3BD4" w:rsidRPr="008948FE">
        <w:rPr>
          <w:rFonts w:ascii="Arial" w:hAnsi="Arial"/>
          <w:b/>
          <w:sz w:val="20"/>
        </w:rPr>
        <w:t>they are filling in for</w:t>
      </w:r>
      <w:r w:rsidRPr="008948FE">
        <w:rPr>
          <w:rFonts w:ascii="Arial" w:hAnsi="Arial"/>
          <w:b/>
          <w:sz w:val="20"/>
        </w:rPr>
        <w:t xml:space="preserve">, they will be temporarily given the ability to do the </w:t>
      </w:r>
      <w:r w:rsidR="00DA3BD4" w:rsidRPr="008948FE">
        <w:rPr>
          <w:rFonts w:ascii="Arial" w:hAnsi="Arial"/>
          <w:b/>
          <w:sz w:val="20"/>
        </w:rPr>
        <w:t xml:space="preserve">higher level </w:t>
      </w:r>
      <w:r w:rsidRPr="008948FE">
        <w:rPr>
          <w:rFonts w:ascii="Arial" w:hAnsi="Arial"/>
          <w:b/>
          <w:sz w:val="20"/>
        </w:rPr>
        <w:t>workflow steps. This will only apply to tasks they receive via this Delegate tool.</w:t>
      </w:r>
    </w:p>
    <w:p w:rsidR="00EF4DBA" w:rsidRDefault="00EF4DBA" w:rsidP="00B5056A">
      <w:pPr>
        <w:rPr>
          <w:rFonts w:ascii="Arial" w:hAnsi="Arial"/>
          <w:sz w:val="20"/>
        </w:rPr>
      </w:pPr>
    </w:p>
    <w:p w:rsidR="008948FE" w:rsidRDefault="008948FE" w:rsidP="00B5056A">
      <w:pPr>
        <w:rPr>
          <w:rFonts w:ascii="Arial" w:hAnsi="Arial"/>
          <w:sz w:val="20"/>
        </w:rPr>
      </w:pPr>
    </w:p>
    <w:p w:rsidR="00EF4DBA" w:rsidRDefault="00EF4DBA" w:rsidP="00B5056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Here is how to set it up. (Note: This option can only be turned on by an OAC or a System Administrator.)</w:t>
      </w:r>
    </w:p>
    <w:p w:rsidR="00EF4DBA" w:rsidRDefault="00EF4DBA" w:rsidP="00B5056A">
      <w:pPr>
        <w:rPr>
          <w:rFonts w:ascii="Arial" w:hAnsi="Arial"/>
          <w:sz w:val="20"/>
        </w:rPr>
      </w:pPr>
    </w:p>
    <w:p w:rsidR="00B5056A" w:rsidRDefault="00B5056A" w:rsidP="00B5056A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Pull up the account for the person who is going to be out of the office.</w:t>
      </w:r>
    </w:p>
    <w:p w:rsidR="00B5056A" w:rsidRDefault="00B5056A" w:rsidP="00B5056A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On the Person Maintenance screen, c</w:t>
      </w:r>
      <w:r>
        <w:rPr>
          <w:rFonts w:ascii="Arial" w:hAnsi="Arial"/>
          <w:sz w:val="20"/>
        </w:rPr>
        <w:t>lick the Add/Edit button next to Delegated Authority.</w:t>
      </w:r>
    </w:p>
    <w:p w:rsidR="00B5056A" w:rsidRDefault="00B5056A" w:rsidP="00B5056A">
      <w:pPr>
        <w:pStyle w:val="ListParagraph"/>
        <w:rPr>
          <w:rFonts w:ascii="Arial" w:hAnsi="Arial"/>
          <w:sz w:val="20"/>
        </w:rPr>
      </w:pPr>
    </w:p>
    <w:p w:rsidR="00B5056A" w:rsidRDefault="00B5056A" w:rsidP="00EF4DBA">
      <w:pPr>
        <w:jc w:val="center"/>
        <w:rPr>
          <w:rFonts w:ascii="Arial" w:hAnsi="Arial"/>
          <w:sz w:val="20"/>
        </w:rPr>
      </w:pPr>
      <w:r>
        <w:rPr>
          <w:noProof/>
        </w:rPr>
        <w:drawing>
          <wp:inline distT="0" distB="0" distL="0" distR="0" wp14:anchorId="7FBF9792" wp14:editId="3E83AC0A">
            <wp:extent cx="6210458" cy="487680"/>
            <wp:effectExtent l="19050" t="19050" r="19050" b="266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4625" cy="5665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5056A" w:rsidRPr="00B5056A" w:rsidRDefault="00B5056A" w:rsidP="00B5056A">
      <w:pPr>
        <w:rPr>
          <w:rFonts w:ascii="Arial" w:hAnsi="Arial"/>
          <w:sz w:val="20"/>
        </w:rPr>
      </w:pPr>
    </w:p>
    <w:p w:rsidR="00B5056A" w:rsidRDefault="00B5056A" w:rsidP="00B5056A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Click the “Find” button next to ‘Delegate’ to locate the person who will be taking over the work in this user’s absence.</w:t>
      </w:r>
    </w:p>
    <w:p w:rsidR="00B5056A" w:rsidRDefault="00B5056A" w:rsidP="00B5056A">
      <w:pPr>
        <w:rPr>
          <w:rFonts w:ascii="Arial" w:hAnsi="Arial"/>
          <w:sz w:val="20"/>
        </w:rPr>
      </w:pPr>
    </w:p>
    <w:p w:rsidR="00B5056A" w:rsidRDefault="00EF4DBA" w:rsidP="00B5056A">
      <w:pPr>
        <w:jc w:val="center"/>
        <w:rPr>
          <w:rFonts w:ascii="Arial" w:hAnsi="Arial"/>
          <w:sz w:val="20"/>
        </w:rPr>
      </w:pPr>
      <w:r>
        <w:rPr>
          <w:noProof/>
        </w:rPr>
        <w:drawing>
          <wp:inline distT="0" distB="0" distL="0" distR="0" wp14:anchorId="55526BBB" wp14:editId="36B59963">
            <wp:extent cx="5819775" cy="1790700"/>
            <wp:effectExtent l="19050" t="19050" r="2857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7114"/>
                    <a:stretch/>
                  </pic:blipFill>
                  <pic:spPr bwMode="auto">
                    <a:xfrm>
                      <a:off x="0" y="0"/>
                      <a:ext cx="5831592" cy="179433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56A" w:rsidRPr="00B5056A" w:rsidRDefault="00B5056A" w:rsidP="00B5056A">
      <w:pPr>
        <w:jc w:val="center"/>
        <w:rPr>
          <w:rFonts w:ascii="Arial" w:hAnsi="Arial"/>
          <w:sz w:val="20"/>
        </w:rPr>
      </w:pPr>
    </w:p>
    <w:p w:rsidR="00B5056A" w:rsidRDefault="00B5056A" w:rsidP="00B5056A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Enter the Effective and Expiration da</w:t>
      </w:r>
      <w:r>
        <w:rPr>
          <w:rFonts w:ascii="Arial" w:hAnsi="Arial"/>
          <w:sz w:val="20"/>
        </w:rPr>
        <w:t>tes that the delegation of duties should occur between. Also be sure that the Send Emails box is checked.</w:t>
      </w:r>
    </w:p>
    <w:p w:rsidR="00B5056A" w:rsidRDefault="00B5056A" w:rsidP="00B5056A">
      <w:pPr>
        <w:rPr>
          <w:rFonts w:ascii="Arial" w:hAnsi="Arial"/>
          <w:sz w:val="20"/>
        </w:rPr>
      </w:pPr>
    </w:p>
    <w:p w:rsidR="00B5056A" w:rsidRDefault="00B5056A" w:rsidP="00B5056A">
      <w:pPr>
        <w:jc w:val="center"/>
        <w:rPr>
          <w:rFonts w:ascii="Arial" w:hAnsi="Arial"/>
          <w:sz w:val="20"/>
        </w:rPr>
      </w:pPr>
      <w:r>
        <w:rPr>
          <w:noProof/>
        </w:rPr>
        <w:drawing>
          <wp:inline distT="0" distB="0" distL="0" distR="0" wp14:anchorId="0A5EEE6E" wp14:editId="422C3B68">
            <wp:extent cx="4561205" cy="1264816"/>
            <wp:effectExtent l="19050" t="19050" r="10795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55949" b="1"/>
                    <a:stretch/>
                  </pic:blipFill>
                  <pic:spPr bwMode="auto">
                    <a:xfrm>
                      <a:off x="0" y="0"/>
                      <a:ext cx="4586623" cy="127186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4DBA" w:rsidRPr="00B5056A" w:rsidRDefault="00EF4DBA" w:rsidP="00B5056A">
      <w:pPr>
        <w:jc w:val="center"/>
        <w:rPr>
          <w:rFonts w:ascii="Arial" w:hAnsi="Arial"/>
          <w:sz w:val="20"/>
        </w:rPr>
      </w:pPr>
    </w:p>
    <w:p w:rsidR="00B5056A" w:rsidRDefault="00EF4DBA" w:rsidP="00B5056A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Hit the Submit button at the top of the page to save.</w:t>
      </w:r>
    </w:p>
    <w:p w:rsidR="00EF4DBA" w:rsidRDefault="00EF4DBA" w:rsidP="00EF4DBA">
      <w:pPr>
        <w:rPr>
          <w:rFonts w:ascii="Arial" w:hAnsi="Arial"/>
          <w:sz w:val="20"/>
        </w:rPr>
      </w:pPr>
    </w:p>
    <w:p w:rsidR="00125652" w:rsidRPr="00EF4DBA" w:rsidRDefault="00EF4DBA" w:rsidP="00EF4DBA">
      <w:pPr>
        <w:jc w:val="center"/>
        <w:rPr>
          <w:rFonts w:ascii="Arial" w:hAnsi="Arial"/>
          <w:sz w:val="20"/>
        </w:rPr>
      </w:pPr>
      <w:r>
        <w:rPr>
          <w:noProof/>
        </w:rPr>
        <w:drawing>
          <wp:inline distT="0" distB="0" distL="0" distR="0" wp14:anchorId="1FB7E1C7" wp14:editId="4F70CC65">
            <wp:extent cx="5943600" cy="2202180"/>
            <wp:effectExtent l="19050" t="19050" r="19050" b="266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1" b="53582"/>
                    <a:stretch/>
                  </pic:blipFill>
                  <pic:spPr bwMode="auto">
                    <a:xfrm>
                      <a:off x="0" y="0"/>
                      <a:ext cx="5943600" cy="22021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5652" w:rsidRPr="00EF4DBA" w:rsidSect="00C93AE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7E4" w:rsidRDefault="00CD17E4" w:rsidP="00CD17E4">
      <w:r>
        <w:separator/>
      </w:r>
    </w:p>
  </w:endnote>
  <w:endnote w:type="continuationSeparator" w:id="0">
    <w:p w:rsidR="00CD17E4" w:rsidRDefault="00CD17E4" w:rsidP="00CD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7E4" w:rsidRDefault="00CD17E4">
    <w:pPr>
      <w:pStyle w:val="Footer"/>
    </w:pPr>
    <w:r>
      <w:t>July 9,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7E4" w:rsidRDefault="00CD17E4" w:rsidP="00CD17E4">
      <w:r>
        <w:separator/>
      </w:r>
    </w:p>
  </w:footnote>
  <w:footnote w:type="continuationSeparator" w:id="0">
    <w:p w:rsidR="00CD17E4" w:rsidRDefault="00CD17E4" w:rsidP="00CD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C174E"/>
    <w:multiLevelType w:val="hybridMultilevel"/>
    <w:tmpl w:val="565A5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6A"/>
    <w:rsid w:val="00125652"/>
    <w:rsid w:val="00150C30"/>
    <w:rsid w:val="00457499"/>
    <w:rsid w:val="00894450"/>
    <w:rsid w:val="008948FE"/>
    <w:rsid w:val="00B5056A"/>
    <w:rsid w:val="00C93AE0"/>
    <w:rsid w:val="00CD17E4"/>
    <w:rsid w:val="00DA3BD4"/>
    <w:rsid w:val="00E021FC"/>
    <w:rsid w:val="00E216A9"/>
    <w:rsid w:val="00E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672A0-F2A6-4076-88DF-A31A44B1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6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56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1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7E4"/>
  </w:style>
  <w:style w:type="paragraph" w:styleId="Footer">
    <w:name w:val="footer"/>
    <w:basedOn w:val="Normal"/>
    <w:link w:val="FooterChar"/>
    <w:uiPriority w:val="99"/>
    <w:unhideWhenUsed/>
    <w:rsid w:val="00CD1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LAFLEUR Nicole M * EGS</dc:creator>
  <cp:keywords/>
  <dc:description/>
  <cp:lastModifiedBy>LAFLEUR Nicole M * EGS</cp:lastModifiedBy>
  <cp:revision>3</cp:revision>
  <dcterms:created xsi:type="dcterms:W3CDTF">2015-07-09T16:11:00Z</dcterms:created>
  <dcterms:modified xsi:type="dcterms:W3CDTF">2015-07-09T21:08:00Z</dcterms:modified>
</cp:coreProperties>
</file>