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A0" w:rsidRDefault="00B85DAE" w:rsidP="002C00D8">
      <w:pPr>
        <w:pStyle w:val="Heading1"/>
        <w:tabs>
          <w:tab w:val="left" w:pos="5310"/>
        </w:tabs>
        <w:spacing w:before="66"/>
        <w:ind w:left="0" w:right="-80"/>
        <w:jc w:val="center"/>
      </w:pPr>
      <w:r>
        <w:t>State of Oregon</w:t>
      </w:r>
    </w:p>
    <w:p w:rsidR="00DF5EA0" w:rsidRDefault="00B85DAE" w:rsidP="002C00D8">
      <w:pPr>
        <w:tabs>
          <w:tab w:val="left" w:pos="5310"/>
        </w:tabs>
        <w:spacing w:before="21"/>
        <w:jc w:val="center"/>
        <w:rPr>
          <w:b/>
          <w:sz w:val="27"/>
        </w:rPr>
      </w:pPr>
      <w:r>
        <w:rPr>
          <w:b/>
          <w:sz w:val="24"/>
        </w:rPr>
        <w:t>GIS PROGRAM LEADERS (GPL)</w:t>
      </w:r>
      <w:r w:rsidR="00780C00">
        <w:rPr>
          <w:b/>
          <w:sz w:val="24"/>
        </w:rPr>
        <w:t xml:space="preserve"> - subset</w:t>
      </w:r>
      <w:bookmarkStart w:id="0" w:name="_GoBack"/>
      <w:bookmarkEnd w:id="0"/>
    </w:p>
    <w:p w:rsidR="003A7A9D" w:rsidRDefault="003A7A9D" w:rsidP="003A7A9D">
      <w:pPr>
        <w:pStyle w:val="BodyText"/>
        <w:spacing w:line="520" w:lineRule="auto"/>
        <w:ind w:left="205" w:right="10"/>
      </w:pPr>
    </w:p>
    <w:tbl>
      <w:tblPr>
        <w:tblStyle w:val="TableGrid"/>
        <w:tblW w:w="0" w:type="auto"/>
        <w:tblInd w:w="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2"/>
        <w:gridCol w:w="6266"/>
      </w:tblGrid>
      <w:tr w:rsidR="007D3CC3" w:rsidTr="005A73A5">
        <w:tc>
          <w:tcPr>
            <w:tcW w:w="4856" w:type="dxa"/>
            <w:shd w:val="clear" w:color="auto" w:fill="auto"/>
            <w:vAlign w:val="center"/>
          </w:tcPr>
          <w:p w:rsidR="007D3CC3" w:rsidRPr="007D3CC3" w:rsidRDefault="007D3CC3" w:rsidP="005A73A5">
            <w:pPr>
              <w:pStyle w:val="BodyText"/>
              <w:spacing w:line="360" w:lineRule="auto"/>
              <w:ind w:right="14"/>
              <w:contextualSpacing/>
              <w:rPr>
                <w:b/>
                <w:sz w:val="22"/>
              </w:rPr>
            </w:pPr>
            <w:r w:rsidRPr="007D3CC3">
              <w:rPr>
                <w:b/>
                <w:sz w:val="22"/>
              </w:rPr>
              <w:t>OGIC Reps by Statute</w:t>
            </w:r>
            <w:r>
              <w:rPr>
                <w:b/>
                <w:sz w:val="22"/>
              </w:rPr>
              <w:t xml:space="preserve"> (state agencies)</w:t>
            </w:r>
          </w:p>
        </w:tc>
        <w:tc>
          <w:tcPr>
            <w:tcW w:w="6418" w:type="dxa"/>
            <w:vAlign w:val="center"/>
          </w:tcPr>
          <w:p w:rsidR="007D3CC3" w:rsidRPr="007D3CC3" w:rsidRDefault="00344654" w:rsidP="005A73A5">
            <w:pPr>
              <w:pStyle w:val="BodyText"/>
              <w:spacing w:line="360" w:lineRule="auto"/>
              <w:ind w:right="14"/>
              <w:contextualSpacing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OGIC Member </w:t>
            </w:r>
            <w:r w:rsidR="007D3CC3" w:rsidRPr="007D3CC3">
              <w:rPr>
                <w:b/>
                <w:sz w:val="22"/>
              </w:rPr>
              <w:t>Name(s)</w:t>
            </w:r>
          </w:p>
        </w:tc>
      </w:tr>
      <w:tr w:rsidR="007D3CC3" w:rsidTr="005A73A5">
        <w:tc>
          <w:tcPr>
            <w:tcW w:w="4856" w:type="dxa"/>
            <w:shd w:val="clear" w:color="auto" w:fill="EAF1DD" w:themeFill="accent3" w:themeFillTint="33"/>
            <w:vAlign w:val="center"/>
          </w:tcPr>
          <w:p w:rsidR="007D3CC3" w:rsidRDefault="007D3CC3" w:rsidP="005A73A5">
            <w:pPr>
              <w:pStyle w:val="BodyText"/>
              <w:spacing w:line="360" w:lineRule="auto"/>
              <w:ind w:right="14"/>
              <w:contextualSpacing/>
              <w:rPr>
                <w:sz w:val="22"/>
              </w:rPr>
            </w:pPr>
            <w:r>
              <w:rPr>
                <w:sz w:val="22"/>
              </w:rPr>
              <w:t>Nat. Resources/Infrastructure (3)</w:t>
            </w:r>
          </w:p>
        </w:tc>
        <w:tc>
          <w:tcPr>
            <w:tcW w:w="6418" w:type="dxa"/>
            <w:vAlign w:val="center"/>
          </w:tcPr>
          <w:p w:rsidR="007D3CC3" w:rsidRDefault="007D3CC3" w:rsidP="005A73A5">
            <w:pPr>
              <w:pStyle w:val="BodyText"/>
              <w:spacing w:line="360" w:lineRule="auto"/>
              <w:ind w:right="14"/>
              <w:contextualSpacing/>
              <w:rPr>
                <w:sz w:val="22"/>
              </w:rPr>
            </w:pPr>
            <w:r w:rsidRPr="004B2B11">
              <w:rPr>
                <w:sz w:val="22"/>
              </w:rPr>
              <w:t>Jim Rue</w:t>
            </w:r>
            <w:r>
              <w:rPr>
                <w:sz w:val="22"/>
              </w:rPr>
              <w:t xml:space="preserve">, </w:t>
            </w:r>
            <w:r w:rsidRPr="004B2B11">
              <w:rPr>
                <w:sz w:val="22"/>
              </w:rPr>
              <w:t>Renee Davis</w:t>
            </w:r>
            <w:r>
              <w:rPr>
                <w:sz w:val="22"/>
              </w:rPr>
              <w:t xml:space="preserve">, </w:t>
            </w:r>
            <w:r w:rsidRPr="004B2B11">
              <w:rPr>
                <w:sz w:val="22"/>
              </w:rPr>
              <w:t xml:space="preserve">Jerri </w:t>
            </w:r>
            <w:proofErr w:type="spellStart"/>
            <w:r w:rsidRPr="004B2B11">
              <w:rPr>
                <w:sz w:val="22"/>
              </w:rPr>
              <w:t>Bohard</w:t>
            </w:r>
            <w:proofErr w:type="spellEnd"/>
          </w:p>
        </w:tc>
      </w:tr>
      <w:tr w:rsidR="007D3CC3" w:rsidTr="005A73A5">
        <w:tc>
          <w:tcPr>
            <w:tcW w:w="4856" w:type="dxa"/>
            <w:shd w:val="clear" w:color="auto" w:fill="FDE9D9" w:themeFill="accent6" w:themeFillTint="33"/>
            <w:vAlign w:val="center"/>
          </w:tcPr>
          <w:p w:rsidR="007D3CC3" w:rsidRDefault="007D3CC3" w:rsidP="005A73A5">
            <w:pPr>
              <w:pStyle w:val="BodyText"/>
              <w:spacing w:line="360" w:lineRule="auto"/>
              <w:ind w:right="14"/>
              <w:contextualSpacing/>
              <w:rPr>
                <w:sz w:val="22"/>
              </w:rPr>
            </w:pPr>
            <w:r>
              <w:rPr>
                <w:sz w:val="22"/>
              </w:rPr>
              <w:t>Health, Education, Economic Development (2)</w:t>
            </w:r>
          </w:p>
        </w:tc>
        <w:tc>
          <w:tcPr>
            <w:tcW w:w="6418" w:type="dxa"/>
            <w:vAlign w:val="center"/>
          </w:tcPr>
          <w:p w:rsidR="007D3CC3" w:rsidRDefault="007D3CC3" w:rsidP="005A73A5">
            <w:pPr>
              <w:pStyle w:val="BodyText"/>
              <w:spacing w:line="360" w:lineRule="auto"/>
              <w:ind w:right="14"/>
              <w:contextualSpacing/>
              <w:rPr>
                <w:sz w:val="22"/>
              </w:rPr>
            </w:pPr>
            <w:r w:rsidRPr="004B2B11">
              <w:rPr>
                <w:sz w:val="22"/>
              </w:rPr>
              <w:t>Kay Erickson</w:t>
            </w:r>
            <w:r w:rsidR="000057DB">
              <w:rPr>
                <w:sz w:val="22"/>
              </w:rPr>
              <w:t xml:space="preserve">, </w:t>
            </w:r>
            <w:r w:rsidR="000057DB" w:rsidRPr="000057DB">
              <w:rPr>
                <w:sz w:val="22"/>
                <w:highlight w:val="yellow"/>
              </w:rPr>
              <w:t>vacant</w:t>
            </w:r>
          </w:p>
        </w:tc>
      </w:tr>
      <w:tr w:rsidR="007D3CC3" w:rsidTr="005A73A5">
        <w:tc>
          <w:tcPr>
            <w:tcW w:w="4856" w:type="dxa"/>
            <w:shd w:val="clear" w:color="auto" w:fill="DBE5F1" w:themeFill="accent1" w:themeFillTint="33"/>
            <w:vAlign w:val="center"/>
          </w:tcPr>
          <w:p w:rsidR="007D3CC3" w:rsidRDefault="007D3CC3" w:rsidP="005A73A5">
            <w:pPr>
              <w:pStyle w:val="BodyText"/>
              <w:spacing w:line="360" w:lineRule="auto"/>
              <w:ind w:right="14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Public Safety, Emergency </w:t>
            </w:r>
            <w:proofErr w:type="spellStart"/>
            <w:r>
              <w:rPr>
                <w:sz w:val="22"/>
              </w:rPr>
              <w:t>Mgmt</w:t>
            </w:r>
            <w:proofErr w:type="spellEnd"/>
            <w:r>
              <w:rPr>
                <w:sz w:val="22"/>
              </w:rPr>
              <w:t xml:space="preserve"> (2)</w:t>
            </w:r>
          </w:p>
        </w:tc>
        <w:tc>
          <w:tcPr>
            <w:tcW w:w="6418" w:type="dxa"/>
            <w:vAlign w:val="center"/>
          </w:tcPr>
          <w:p w:rsidR="007D3CC3" w:rsidRDefault="007D3CC3" w:rsidP="005A73A5">
            <w:pPr>
              <w:pStyle w:val="BodyText"/>
              <w:spacing w:line="360" w:lineRule="auto"/>
              <w:ind w:right="14"/>
              <w:contextualSpacing/>
              <w:rPr>
                <w:sz w:val="22"/>
              </w:rPr>
            </w:pPr>
            <w:r w:rsidRPr="004B2B11">
              <w:rPr>
                <w:sz w:val="22"/>
              </w:rPr>
              <w:t>Dave Stuckey</w:t>
            </w:r>
            <w:r>
              <w:rPr>
                <w:sz w:val="22"/>
              </w:rPr>
              <w:t xml:space="preserve">, </w:t>
            </w:r>
            <w:r w:rsidR="000057DB" w:rsidRPr="004B2B11">
              <w:rPr>
                <w:sz w:val="22"/>
              </w:rPr>
              <w:t xml:space="preserve">Steven </w:t>
            </w:r>
            <w:proofErr w:type="spellStart"/>
            <w:r w:rsidR="000057DB" w:rsidRPr="004B2B11">
              <w:rPr>
                <w:sz w:val="22"/>
              </w:rPr>
              <w:t>Hoffert</w:t>
            </w:r>
            <w:proofErr w:type="spellEnd"/>
          </w:p>
        </w:tc>
      </w:tr>
    </w:tbl>
    <w:p w:rsidR="007D3CC3" w:rsidRDefault="007D3CC3" w:rsidP="000057DB">
      <w:pPr>
        <w:pStyle w:val="BodyText"/>
        <w:ind w:right="14"/>
        <w:contextualSpacing/>
      </w:pPr>
    </w:p>
    <w:p w:rsidR="007D3CC3" w:rsidRDefault="007D3CC3" w:rsidP="004B2B11">
      <w:pPr>
        <w:pStyle w:val="BodyText"/>
        <w:ind w:left="202" w:right="14"/>
        <w:contextualSpacing/>
      </w:pPr>
    </w:p>
    <w:p w:rsidR="00DF5EA0" w:rsidRDefault="00DF5EA0">
      <w:pPr>
        <w:pStyle w:val="BodyText"/>
        <w:spacing w:before="4" w:after="1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3051"/>
        <w:gridCol w:w="1912"/>
        <w:gridCol w:w="3301"/>
        <w:gridCol w:w="1455"/>
      </w:tblGrid>
      <w:tr w:rsidR="004B2B11" w:rsidTr="007D3CC3">
        <w:trPr>
          <w:trHeight w:val="292"/>
        </w:trPr>
        <w:tc>
          <w:tcPr>
            <w:tcW w:w="1350" w:type="dxa"/>
          </w:tcPr>
          <w:p w:rsidR="004B2B11" w:rsidRDefault="004B2B11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OGIC Rep</w:t>
            </w:r>
          </w:p>
        </w:tc>
        <w:tc>
          <w:tcPr>
            <w:tcW w:w="3060" w:type="dxa"/>
          </w:tcPr>
          <w:p w:rsidR="004B2B11" w:rsidRDefault="004B2B11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Agency</w:t>
            </w:r>
          </w:p>
        </w:tc>
        <w:tc>
          <w:tcPr>
            <w:tcW w:w="1912" w:type="dxa"/>
          </w:tcPr>
          <w:p w:rsidR="004B2B11" w:rsidRDefault="004B2B11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Representative</w:t>
            </w:r>
          </w:p>
        </w:tc>
        <w:tc>
          <w:tcPr>
            <w:tcW w:w="3308" w:type="dxa"/>
          </w:tcPr>
          <w:p w:rsidR="004B2B11" w:rsidRDefault="004B2B11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Email</w:t>
            </w:r>
          </w:p>
        </w:tc>
        <w:tc>
          <w:tcPr>
            <w:tcW w:w="1455" w:type="dxa"/>
          </w:tcPr>
          <w:p w:rsidR="004B2B11" w:rsidRDefault="004B2B11">
            <w:pPr>
              <w:pStyle w:val="TableParagraph"/>
              <w:spacing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Phone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FDE9D9" w:themeFill="accent6" w:themeFillTint="33"/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H, E, &amp; E</w:t>
            </w:r>
          </w:p>
        </w:tc>
        <w:tc>
          <w:tcPr>
            <w:tcW w:w="3060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Employment</w:t>
            </w:r>
            <w:r>
              <w:rPr>
                <w:rFonts w:asciiTheme="minorHAnsi" w:hAnsiTheme="minorHAnsi" w:cstheme="minorHAnsi"/>
              </w:rPr>
              <w:t xml:space="preserve"> Dept.</w:t>
            </w:r>
          </w:p>
        </w:tc>
        <w:tc>
          <w:tcPr>
            <w:tcW w:w="1912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Jesus Mendez</w:t>
            </w:r>
          </w:p>
        </w:tc>
        <w:tc>
          <w:tcPr>
            <w:tcW w:w="3308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94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jesus.mendez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state.or.us</w:t>
            </w:r>
          </w:p>
        </w:tc>
        <w:tc>
          <w:tcPr>
            <w:tcW w:w="1455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503-947-1240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FDE9D9" w:themeFill="accent6" w:themeFillTint="33"/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H, E, &amp; E</w:t>
            </w:r>
          </w:p>
        </w:tc>
        <w:tc>
          <w:tcPr>
            <w:tcW w:w="3060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Revenue</w:t>
            </w:r>
          </w:p>
        </w:tc>
        <w:tc>
          <w:tcPr>
            <w:tcW w:w="1912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Thom York</w:t>
            </w:r>
          </w:p>
        </w:tc>
        <w:tc>
          <w:tcPr>
            <w:tcW w:w="3308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 w:line="237" w:lineRule="auto"/>
              <w:ind w:left="115" w:right="94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Thomas.york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</w:t>
            </w:r>
            <w:r>
              <w:rPr>
                <w:rFonts w:asciiTheme="minorHAnsi" w:hAnsiTheme="minorHAnsi" w:cstheme="minorHAnsi"/>
              </w:rPr>
              <w:t>oregon.gov</w:t>
            </w:r>
          </w:p>
        </w:tc>
        <w:tc>
          <w:tcPr>
            <w:tcW w:w="1455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503-586-8128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FDE9D9" w:themeFill="accent6" w:themeFillTint="33"/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H, E, &amp; E</w:t>
            </w:r>
          </w:p>
        </w:tc>
        <w:tc>
          <w:tcPr>
            <w:tcW w:w="3060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Human Services/Health Authority</w:t>
            </w:r>
          </w:p>
        </w:tc>
        <w:tc>
          <w:tcPr>
            <w:tcW w:w="1912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Laer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A7A9D">
              <w:rPr>
                <w:rFonts w:asciiTheme="minorHAnsi" w:hAnsiTheme="minorHAnsi" w:cstheme="minorHAnsi"/>
              </w:rPr>
              <w:t>Haider</w:t>
            </w:r>
            <w:proofErr w:type="spellEnd"/>
          </w:p>
        </w:tc>
        <w:tc>
          <w:tcPr>
            <w:tcW w:w="3308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line="242" w:lineRule="auto"/>
              <w:ind w:left="115" w:right="94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laer.haider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state.or.us</w:t>
            </w:r>
          </w:p>
        </w:tc>
        <w:tc>
          <w:tcPr>
            <w:tcW w:w="1455" w:type="dxa"/>
            <w:shd w:val="clear" w:color="auto" w:fill="FDE9D9" w:themeFill="accent6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503.569.9967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Land Conservation and Development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Rachel Smith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94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Rachel.smith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(@) 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503-934-0295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53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Geology &amp; Mineral Industries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 xml:space="preserve">Rudie </w:t>
            </w:r>
            <w:proofErr w:type="spellStart"/>
            <w:r w:rsidRPr="003A7A9D">
              <w:rPr>
                <w:rFonts w:asciiTheme="minorHAnsi" w:hAnsiTheme="minorHAnsi" w:cstheme="minorHAnsi"/>
              </w:rPr>
              <w:t>Watzig</w:t>
            </w:r>
            <w:proofErr w:type="spellEnd"/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94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rudie.watzig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dogami.state.or.us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971-673-1556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2" w:line="237" w:lineRule="auto"/>
              <w:ind w:left="115" w:righ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 w:line="237" w:lineRule="auto"/>
              <w:ind w:left="115" w:right="53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Environmental Quality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Malavika Bishop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94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bishop.malavika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deq.state.or.us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6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503-229-5154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line="274" w:lineRule="exact"/>
              <w:ind w:left="115" w:right="5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line="274" w:lineRule="exact"/>
              <w:ind w:left="115" w:right="53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State Lands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line="274" w:lineRule="exact"/>
              <w:ind w:left="115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 xml:space="preserve">Randy </w:t>
            </w:r>
            <w:proofErr w:type="spellStart"/>
            <w:r w:rsidRPr="003A7A9D">
              <w:rPr>
                <w:rFonts w:asciiTheme="minorHAnsi" w:hAnsiTheme="minorHAnsi" w:cstheme="minorHAnsi"/>
              </w:rPr>
              <w:t>Sounhein</w:t>
            </w:r>
            <w:proofErr w:type="spellEnd"/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ind w:left="115" w:right="94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randy.sounhein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line="274" w:lineRule="exact"/>
              <w:ind w:left="116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503-986-5270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Marine Board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Joe Severson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7" w:line="237" w:lineRule="auto"/>
              <w:ind w:right="76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Joseph.severson</w:t>
            </w:r>
            <w:proofErr w:type="spellEnd"/>
            <w:r>
              <w:rPr>
                <w:rFonts w:asciiTheme="minorHAnsi" w:hAnsiTheme="minorHAnsi" w:cstheme="minorHAnsi"/>
              </w:rPr>
              <w:t xml:space="preserve"> (@) 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503-986-</w:t>
            </w:r>
            <w:r w:rsidRPr="00D16F53">
              <w:rPr>
                <w:rFonts w:asciiTheme="minorHAnsi" w:hAnsiTheme="minorHAnsi" w:cstheme="minorHAnsi"/>
              </w:rPr>
              <w:t>4161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Agriculture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Diana Walker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dlwalker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</w:t>
            </w:r>
            <w:r w:rsidRPr="003A7A9D">
              <w:rPr>
                <w:rFonts w:asciiTheme="minorHAnsi" w:hAnsiTheme="minorHAnsi" w:cstheme="minorHAnsi"/>
                <w:spacing w:val="62"/>
              </w:rPr>
              <w:t xml:space="preserve"> </w:t>
            </w:r>
            <w:r w:rsidRPr="003A7A9D">
              <w:rPr>
                <w:rFonts w:asciiTheme="minorHAnsi" w:hAnsiTheme="minorHAnsi" w:cstheme="minorHAnsi"/>
              </w:rPr>
              <w:t>oda.state.or.us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503-986-4788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2" w:line="267" w:lineRule="exact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 w:line="267" w:lineRule="exact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Forestry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 w:line="267" w:lineRule="exact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Emmor Nile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 w:line="267" w:lineRule="exact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emmor.h.nile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</w:t>
            </w:r>
            <w:r>
              <w:rPr>
                <w:rFonts w:asciiTheme="minorHAnsi" w:hAnsiTheme="minorHAnsi" w:cstheme="minorHAnsi"/>
              </w:rPr>
              <w:t>oregon.gov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 w:line="267" w:lineRule="exact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503-945</w:t>
            </w:r>
            <w:r>
              <w:rPr>
                <w:rFonts w:asciiTheme="minorHAnsi" w:hAnsiTheme="minorHAnsi" w:cstheme="minorHAnsi"/>
              </w:rPr>
              <w:t>-</w:t>
            </w:r>
            <w:r w:rsidRPr="003A7A9D">
              <w:rPr>
                <w:rFonts w:asciiTheme="minorHAnsi" w:hAnsiTheme="minorHAnsi" w:cstheme="minorHAnsi"/>
              </w:rPr>
              <w:t>7418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Dept. of Fish and Wildlife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Jon Bowers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right="76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jon.k.bowers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503-947-6097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 xml:space="preserve">Dept. of </w:t>
            </w:r>
            <w:r>
              <w:rPr>
                <w:rFonts w:asciiTheme="minorHAnsi" w:hAnsiTheme="minorHAnsi" w:cstheme="minorHAnsi"/>
              </w:rPr>
              <w:t>T</w:t>
            </w:r>
            <w:r w:rsidRPr="003A7A9D">
              <w:rPr>
                <w:rFonts w:asciiTheme="minorHAnsi" w:hAnsiTheme="minorHAnsi" w:cstheme="minorHAnsi"/>
              </w:rPr>
              <w:t>ransportation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Phil Smith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right="166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Philip.L.Smith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odot.state.or.us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503-986-3733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Parks &amp; Recreation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Brady Callahan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 w:line="237" w:lineRule="auto"/>
              <w:ind w:right="76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brady.callahan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state.or.us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503-986-0783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Watershed Enhancement Board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Paula Wills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Paula.wills</w:t>
            </w:r>
            <w:proofErr w:type="spellEnd"/>
            <w:r>
              <w:rPr>
                <w:rFonts w:asciiTheme="minorHAnsi" w:hAnsiTheme="minorHAnsi" w:cstheme="minorHAnsi"/>
              </w:rPr>
              <w:t xml:space="preserve"> ( @ ) oregon.gov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503-986-0037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EAF1DD" w:themeFill="accent3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NR &amp; </w:t>
            </w:r>
            <w:proofErr w:type="spellStart"/>
            <w:r>
              <w:rPr>
                <w:rFonts w:asciiTheme="minorHAnsi" w:hAnsiTheme="minorHAnsi" w:cstheme="minorHAnsi"/>
              </w:rPr>
              <w:t>Inf</w:t>
            </w:r>
            <w:proofErr w:type="spellEnd"/>
          </w:p>
        </w:tc>
        <w:tc>
          <w:tcPr>
            <w:tcW w:w="3060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Water Resources Dept.</w:t>
            </w:r>
          </w:p>
        </w:tc>
        <w:tc>
          <w:tcPr>
            <w:tcW w:w="1912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Bob Harmon</w:t>
            </w:r>
          </w:p>
        </w:tc>
        <w:tc>
          <w:tcPr>
            <w:tcW w:w="3308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7" w:line="237" w:lineRule="auto"/>
              <w:ind w:right="76"/>
              <w:rPr>
                <w:rFonts w:asciiTheme="minorHAnsi" w:hAnsiTheme="minorHAnsi" w:cstheme="minorHAnsi"/>
              </w:rPr>
            </w:pPr>
            <w:proofErr w:type="spellStart"/>
            <w:r w:rsidRPr="003A7A9D">
              <w:rPr>
                <w:rFonts w:asciiTheme="minorHAnsi" w:hAnsiTheme="minorHAnsi" w:cstheme="minorHAnsi"/>
              </w:rPr>
              <w:t>robert.c.harmon</w:t>
            </w:r>
            <w:proofErr w:type="spellEnd"/>
            <w:r w:rsidRPr="003A7A9D">
              <w:rPr>
                <w:rFonts w:asciiTheme="minorHAnsi" w:hAnsiTheme="minorHAnsi" w:cstheme="minorHAnsi"/>
              </w:rPr>
              <w:t xml:space="preserve"> ( @ ) </w:t>
            </w:r>
            <w:r>
              <w:rPr>
                <w:rFonts w:asciiTheme="minorHAnsi" w:hAnsiTheme="minorHAnsi" w:cstheme="minorHAnsi"/>
              </w:rPr>
              <w:t>oregon.gov</w:t>
            </w:r>
          </w:p>
        </w:tc>
        <w:tc>
          <w:tcPr>
            <w:tcW w:w="1455" w:type="dxa"/>
            <w:shd w:val="clear" w:color="auto" w:fill="EAF1DD" w:themeFill="accent3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</w:t>
            </w:r>
            <w:r>
              <w:rPr>
                <w:rFonts w:asciiTheme="minorHAnsi" w:hAnsiTheme="minorHAnsi" w:cstheme="minorHAnsi"/>
              </w:rPr>
              <w:t>-</w:t>
            </w:r>
            <w:r w:rsidRPr="003A7A9D">
              <w:rPr>
                <w:rFonts w:asciiTheme="minorHAnsi" w:hAnsiTheme="minorHAnsi" w:cstheme="minorHAnsi"/>
              </w:rPr>
              <w:t>986</w:t>
            </w:r>
            <w:r>
              <w:rPr>
                <w:rFonts w:asciiTheme="minorHAnsi" w:hAnsiTheme="minorHAnsi" w:cstheme="minorHAnsi"/>
              </w:rPr>
              <w:t>-</w:t>
            </w:r>
            <w:r w:rsidRPr="003A7A9D">
              <w:rPr>
                <w:rFonts w:asciiTheme="minorHAnsi" w:hAnsiTheme="minorHAnsi" w:cstheme="minorHAnsi"/>
              </w:rPr>
              <w:t>0866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DBE5F1" w:themeFill="accent1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Safety &amp; EM</w:t>
            </w:r>
          </w:p>
        </w:tc>
        <w:tc>
          <w:tcPr>
            <w:tcW w:w="3060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Military</w:t>
            </w:r>
            <w:r>
              <w:rPr>
                <w:rFonts w:asciiTheme="minorHAnsi" w:hAnsiTheme="minorHAnsi" w:cstheme="minorHAnsi"/>
              </w:rPr>
              <w:t xml:space="preserve"> Dept. </w:t>
            </w:r>
          </w:p>
        </w:tc>
        <w:tc>
          <w:tcPr>
            <w:tcW w:w="1912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Carl Anderson</w:t>
            </w:r>
          </w:p>
        </w:tc>
        <w:tc>
          <w:tcPr>
            <w:tcW w:w="3308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 w:line="270" w:lineRule="atLeast"/>
              <w:ind w:right="76"/>
              <w:rPr>
                <w:rFonts w:asciiTheme="minorHAnsi" w:hAnsiTheme="minorHAnsi" w:cstheme="minorHAnsi"/>
              </w:rPr>
            </w:pPr>
            <w:r w:rsidRPr="00835DF4">
              <w:rPr>
                <w:rFonts w:asciiTheme="minorHAnsi" w:hAnsiTheme="minorHAnsi" w:cstheme="minorHAnsi"/>
              </w:rPr>
              <w:t>carl.g.anderson24.nfg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35DF4">
              <w:rPr>
                <w:rFonts w:asciiTheme="minorHAnsi" w:hAnsiTheme="minorHAnsi" w:cstheme="minorHAnsi"/>
              </w:rPr>
              <w:t>@</w:t>
            </w:r>
            <w:r>
              <w:rPr>
                <w:rFonts w:asciiTheme="minorHAnsi" w:hAnsiTheme="minorHAnsi" w:cstheme="minorHAnsi"/>
              </w:rPr>
              <w:t xml:space="preserve">) </w:t>
            </w:r>
            <w:r w:rsidRPr="00835DF4">
              <w:rPr>
                <w:rFonts w:asciiTheme="minorHAnsi" w:hAnsiTheme="minorHAnsi" w:cstheme="minorHAnsi"/>
              </w:rPr>
              <w:t>mail.mil</w:t>
            </w:r>
          </w:p>
        </w:tc>
        <w:tc>
          <w:tcPr>
            <w:tcW w:w="1455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503-584-3589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DBE5F1" w:themeFill="accent1" w:themeFillTint="33"/>
            <w:vAlign w:val="center"/>
          </w:tcPr>
          <w:p w:rsidR="005A4923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Safety &amp; EM</w:t>
            </w:r>
          </w:p>
        </w:tc>
        <w:tc>
          <w:tcPr>
            <w:tcW w:w="3060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Fire Marshal / OR State Police</w:t>
            </w:r>
          </w:p>
        </w:tc>
        <w:tc>
          <w:tcPr>
            <w:tcW w:w="1912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Melanie Wadsworth</w:t>
            </w:r>
          </w:p>
        </w:tc>
        <w:tc>
          <w:tcPr>
            <w:tcW w:w="3308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7" w:line="237" w:lineRule="auto"/>
              <w:ind w:right="76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Mwadswo</w:t>
            </w:r>
            <w:proofErr w:type="spellEnd"/>
            <w:r>
              <w:rPr>
                <w:rFonts w:asciiTheme="minorHAnsi" w:hAnsiTheme="minorHAnsi" w:cstheme="minorHAnsi"/>
              </w:rPr>
              <w:t xml:space="preserve"> (@) osp.oregon.gov</w:t>
            </w:r>
          </w:p>
        </w:tc>
        <w:tc>
          <w:tcPr>
            <w:tcW w:w="1455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503-979-7282</w:t>
            </w:r>
          </w:p>
        </w:tc>
      </w:tr>
      <w:tr w:rsidR="005A4923" w:rsidRPr="003A7A9D" w:rsidTr="007D3CC3">
        <w:tc>
          <w:tcPr>
            <w:tcW w:w="1350" w:type="dxa"/>
            <w:shd w:val="clear" w:color="auto" w:fill="DBE5F1" w:themeFill="accent1" w:themeFillTint="33"/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Safety &amp; EM</w:t>
            </w:r>
          </w:p>
        </w:tc>
        <w:tc>
          <w:tcPr>
            <w:tcW w:w="3060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10"/>
              <w:rPr>
                <w:rFonts w:asciiTheme="minorHAnsi" w:hAnsiTheme="minorHAnsi" w:cstheme="minorHAnsi"/>
              </w:rPr>
            </w:pPr>
            <w:r w:rsidRPr="003A7A9D">
              <w:rPr>
                <w:rFonts w:asciiTheme="minorHAnsi" w:hAnsiTheme="minorHAnsi" w:cstheme="minorHAnsi"/>
              </w:rPr>
              <w:t>Office of Emergency Management</w:t>
            </w:r>
          </w:p>
        </w:tc>
        <w:tc>
          <w:tcPr>
            <w:tcW w:w="1912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left="16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Adam Mele</w:t>
            </w:r>
          </w:p>
        </w:tc>
        <w:tc>
          <w:tcPr>
            <w:tcW w:w="3308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Adam.mele</w:t>
            </w:r>
            <w:proofErr w:type="spellEnd"/>
            <w:r>
              <w:rPr>
                <w:rFonts w:asciiTheme="minorHAnsi" w:hAnsiTheme="minorHAnsi" w:cstheme="minorHAnsi"/>
              </w:rPr>
              <w:t xml:space="preserve"> (@) state.or.us</w:t>
            </w:r>
          </w:p>
        </w:tc>
        <w:tc>
          <w:tcPr>
            <w:tcW w:w="1455" w:type="dxa"/>
            <w:shd w:val="clear" w:color="auto" w:fill="DBE5F1" w:themeFill="accent1" w:themeFillTint="33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:rsidR="005A4923" w:rsidRPr="003A7A9D" w:rsidRDefault="005A4923" w:rsidP="005A4923">
            <w:pPr>
              <w:pStyle w:val="TableParagraph"/>
              <w:spacing w:before="5"/>
              <w:ind w:right="7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503-378-3229</w:t>
            </w:r>
          </w:p>
        </w:tc>
      </w:tr>
    </w:tbl>
    <w:p w:rsidR="00FA7E83" w:rsidRDefault="00FA7E83"/>
    <w:sectPr w:rsidR="00FA7E83">
      <w:pgSz w:w="12240" w:h="15840"/>
      <w:pgMar w:top="10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A0"/>
    <w:rsid w:val="000057DB"/>
    <w:rsid w:val="00017038"/>
    <w:rsid w:val="0002768E"/>
    <w:rsid w:val="00072928"/>
    <w:rsid w:val="00156B0B"/>
    <w:rsid w:val="001E0B74"/>
    <w:rsid w:val="002C00D8"/>
    <w:rsid w:val="00344654"/>
    <w:rsid w:val="00370E43"/>
    <w:rsid w:val="003A7A9D"/>
    <w:rsid w:val="004B2B11"/>
    <w:rsid w:val="00556A0A"/>
    <w:rsid w:val="00590045"/>
    <w:rsid w:val="005A4923"/>
    <w:rsid w:val="005A73A5"/>
    <w:rsid w:val="0060292E"/>
    <w:rsid w:val="006340C1"/>
    <w:rsid w:val="00780C00"/>
    <w:rsid w:val="007D3CC3"/>
    <w:rsid w:val="00835DF4"/>
    <w:rsid w:val="0089055C"/>
    <w:rsid w:val="008A32FB"/>
    <w:rsid w:val="009C021F"/>
    <w:rsid w:val="009D6E0D"/>
    <w:rsid w:val="00AC6D6F"/>
    <w:rsid w:val="00B475FE"/>
    <w:rsid w:val="00B85DAE"/>
    <w:rsid w:val="00C01FC5"/>
    <w:rsid w:val="00CA0600"/>
    <w:rsid w:val="00D16F53"/>
    <w:rsid w:val="00DF5EA0"/>
    <w:rsid w:val="00E72DCF"/>
    <w:rsid w:val="00E80596"/>
    <w:rsid w:val="00FA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C025"/>
  <w15:docId w15:val="{1D41BB89-2AE8-4267-A08F-F6ACD0EC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21"/>
      <w:ind w:left="303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D16F5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7D3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GPL Agency Reps</vt:lpstr>
    </vt:vector>
  </TitlesOfParts>
  <Company>Dept. of Land Conservation and Develoopment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GPL Agency Reps</dc:title>
  <dc:creator>Diana L Walker</dc:creator>
  <cp:lastModifiedBy>SMITH Cy * DAS</cp:lastModifiedBy>
  <cp:revision>3</cp:revision>
  <dcterms:created xsi:type="dcterms:W3CDTF">2019-12-09T17:08:00Z</dcterms:created>
  <dcterms:modified xsi:type="dcterms:W3CDTF">2019-12-09T17:12:00Z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2019-04-09T00:00:00Z</vt:filetime>
  </property>
</Properties>
</file>