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6254D" w14:textId="45BC2D70" w:rsidR="007B340E" w:rsidRPr="007B340E" w:rsidRDefault="00C768DE">
      <w:pPr>
        <w:pStyle w:val="Body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Oregon </w:t>
      </w:r>
      <w:r w:rsidR="00607208">
        <w:rPr>
          <w:b/>
          <w:bCs/>
          <w:sz w:val="26"/>
          <w:szCs w:val="26"/>
        </w:rPr>
        <w:t>Main Street Workshop</w:t>
      </w:r>
    </w:p>
    <w:p w14:paraId="1910EE35" w14:textId="4DFF7C01" w:rsidR="0030381A" w:rsidRDefault="0030381A">
      <w:pPr>
        <w:pStyle w:val="BodyA"/>
        <w:rPr>
          <w:b/>
          <w:bCs/>
          <w:sz w:val="26"/>
          <w:szCs w:val="26"/>
        </w:rPr>
      </w:pPr>
      <w:r w:rsidRPr="0030381A">
        <w:rPr>
          <w:b/>
          <w:bCs/>
          <w:sz w:val="26"/>
          <w:szCs w:val="26"/>
        </w:rPr>
        <w:t>Building Revitalization:</w:t>
      </w:r>
      <w:r>
        <w:rPr>
          <w:b/>
          <w:bCs/>
          <w:sz w:val="26"/>
          <w:szCs w:val="26"/>
        </w:rPr>
        <w:t xml:space="preserve"> Formulating a Strategy</w:t>
      </w:r>
    </w:p>
    <w:p w14:paraId="5F2802DE" w14:textId="1D02EF0B" w:rsidR="007B340E" w:rsidRDefault="007B340E">
      <w:pPr>
        <w:pStyle w:val="BodyA"/>
        <w:rPr>
          <w:bCs/>
        </w:rPr>
      </w:pPr>
      <w:r w:rsidRPr="007B340E">
        <w:rPr>
          <w:bCs/>
        </w:rPr>
        <w:t>15-16 September 2016</w:t>
      </w:r>
    </w:p>
    <w:p w14:paraId="4C1E6B13" w14:textId="522CD791" w:rsidR="007B340E" w:rsidRPr="007B340E" w:rsidRDefault="007B340E">
      <w:pPr>
        <w:pStyle w:val="BodyA"/>
      </w:pPr>
      <w:r>
        <w:t xml:space="preserve">Judge Guy </w:t>
      </w:r>
      <w:proofErr w:type="spellStart"/>
      <w:r>
        <w:t>Boyington</w:t>
      </w:r>
      <w:proofErr w:type="spellEnd"/>
      <w:r>
        <w:t xml:space="preserve"> Building</w:t>
      </w:r>
    </w:p>
    <w:p w14:paraId="61A27001" w14:textId="77777777" w:rsidR="00326565" w:rsidRDefault="00326565">
      <w:pPr>
        <w:pStyle w:val="BodyA"/>
        <w:rPr>
          <w:b/>
          <w:bCs/>
          <w:sz w:val="26"/>
          <w:szCs w:val="26"/>
        </w:rPr>
      </w:pPr>
    </w:p>
    <w:p w14:paraId="2FAFCF73" w14:textId="3FB518C0" w:rsidR="00326565" w:rsidRDefault="0030381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 xml:space="preserve">Session </w:t>
      </w:r>
      <w:r w:rsidR="00C768DE">
        <w:rPr>
          <w:b/>
          <w:bCs/>
          <w:u w:val="single"/>
        </w:rPr>
        <w:t>1: Building Assessment</w:t>
      </w:r>
    </w:p>
    <w:p w14:paraId="06B636A3" w14:textId="51A454D5" w:rsidR="00326565" w:rsidRDefault="00851359">
      <w:pPr>
        <w:pStyle w:val="BodyA"/>
      </w:pPr>
      <w:proofErr w:type="gramStart"/>
      <w:r>
        <w:t>Thursday 1:00 - 5</w:t>
      </w:r>
      <w:r w:rsidR="00C768DE">
        <w:t>:00</w:t>
      </w:r>
      <w:r w:rsidR="007D3B0C">
        <w:t xml:space="preserve"> p.m.</w:t>
      </w:r>
      <w:bookmarkStart w:id="0" w:name="_GoBack"/>
      <w:bookmarkEnd w:id="0"/>
      <w:proofErr w:type="gramEnd"/>
    </w:p>
    <w:p w14:paraId="106EF12C" w14:textId="77777777" w:rsidR="00326565" w:rsidRDefault="00326565">
      <w:pPr>
        <w:pStyle w:val="BodyA"/>
      </w:pPr>
    </w:p>
    <w:p w14:paraId="005B0FB4" w14:textId="2DE883B9" w:rsidR="00607208" w:rsidRDefault="00607208">
      <w:pPr>
        <w:pStyle w:val="BodyA"/>
      </w:pPr>
      <w:r>
        <w:t>1:00</w:t>
      </w:r>
      <w:r>
        <w:tab/>
        <w:t xml:space="preserve">Introduction, Overview </w:t>
      </w:r>
      <w:r w:rsidR="001E4786">
        <w:t>(Lucien, John)</w:t>
      </w:r>
    </w:p>
    <w:p w14:paraId="131F5227" w14:textId="123EE58E" w:rsidR="00607208" w:rsidRDefault="00607208">
      <w:pPr>
        <w:pStyle w:val="BodyA"/>
      </w:pPr>
      <w:r>
        <w:t>1:1</w:t>
      </w:r>
      <w:r w:rsidR="00765B3B">
        <w:t>5</w:t>
      </w:r>
      <w:r w:rsidR="00C768DE">
        <w:tab/>
      </w:r>
      <w:r w:rsidR="001E4786">
        <w:t>Historic buildings (John</w:t>
      </w:r>
      <w:r>
        <w:t>)</w:t>
      </w:r>
    </w:p>
    <w:p w14:paraId="0B26E607" w14:textId="7CB5F3E3" w:rsidR="00326565" w:rsidRDefault="00C768DE" w:rsidP="00607208">
      <w:pPr>
        <w:pStyle w:val="BodyA"/>
        <w:ind w:left="720" w:firstLine="720"/>
      </w:pPr>
      <w:r>
        <w:t>Historic commerci</w:t>
      </w:r>
      <w:r w:rsidR="00607208">
        <w:t>al building styles</w:t>
      </w:r>
    </w:p>
    <w:p w14:paraId="357F96E4" w14:textId="4C12166A" w:rsidR="00A8432F" w:rsidRDefault="00C768DE">
      <w:pPr>
        <w:pStyle w:val="BodyA"/>
      </w:pPr>
      <w:r>
        <w:tab/>
      </w:r>
      <w:r w:rsidR="00607208">
        <w:tab/>
      </w:r>
      <w:r>
        <w:t>Secretary of th</w:t>
      </w:r>
      <w:r w:rsidR="00607208">
        <w:t>e Interior Standards</w:t>
      </w:r>
    </w:p>
    <w:p w14:paraId="2AFD0DAF" w14:textId="6CF2C1EA" w:rsidR="00326565" w:rsidRDefault="00C768DE">
      <w:pPr>
        <w:pStyle w:val="BodyA"/>
      </w:pPr>
      <w:r>
        <w:t>1:45</w:t>
      </w:r>
      <w:r>
        <w:tab/>
      </w:r>
      <w:r w:rsidR="00A8432F">
        <w:t>Restore Oregon Preservation Toolkit (Peggy Moretti)</w:t>
      </w:r>
    </w:p>
    <w:p w14:paraId="1F8AC33E" w14:textId="38060CF1" w:rsidR="00A8432F" w:rsidRDefault="00607208">
      <w:pPr>
        <w:pStyle w:val="BodyA"/>
      </w:pPr>
      <w:r>
        <w:t>2:15</w:t>
      </w:r>
      <w:r>
        <w:tab/>
      </w:r>
      <w:r w:rsidR="00C768DE">
        <w:t>Break</w:t>
      </w:r>
    </w:p>
    <w:p w14:paraId="6909EE46" w14:textId="280806FD" w:rsidR="00A8432F" w:rsidRDefault="007300BD" w:rsidP="00A8432F">
      <w:pPr>
        <w:pStyle w:val="BodyA"/>
      </w:pPr>
      <w:r>
        <w:t>2:30</w:t>
      </w:r>
      <w:r>
        <w:tab/>
        <w:t xml:space="preserve">Building codes </w:t>
      </w:r>
      <w:r w:rsidR="00A8432F">
        <w:t>(Jack Applegate)</w:t>
      </w:r>
    </w:p>
    <w:p w14:paraId="3D06DA28" w14:textId="77777777" w:rsidR="00A8432F" w:rsidRDefault="00A8432F" w:rsidP="00A8432F">
      <w:pPr>
        <w:pStyle w:val="BodyA"/>
      </w:pPr>
      <w:r>
        <w:tab/>
      </w:r>
      <w:r>
        <w:tab/>
        <w:t>Fire, life, safety</w:t>
      </w:r>
    </w:p>
    <w:p w14:paraId="4AEC0B7E" w14:textId="77777777" w:rsidR="00A8432F" w:rsidRDefault="00A8432F" w:rsidP="00A8432F">
      <w:pPr>
        <w:pStyle w:val="BodyA"/>
      </w:pPr>
      <w:r>
        <w:tab/>
      </w:r>
      <w:r>
        <w:tab/>
        <w:t>Accessibility</w:t>
      </w:r>
    </w:p>
    <w:p w14:paraId="07AE7B1F" w14:textId="5B2B58C9" w:rsidR="00326565" w:rsidRDefault="00A8432F">
      <w:pPr>
        <w:pStyle w:val="BodyA"/>
      </w:pPr>
      <w:r>
        <w:tab/>
      </w:r>
      <w:r>
        <w:tab/>
        <w:t>Energy</w:t>
      </w:r>
    </w:p>
    <w:p w14:paraId="4BB5FA66" w14:textId="132177D9" w:rsidR="00326565" w:rsidRDefault="00607208">
      <w:pPr>
        <w:pStyle w:val="BodyA"/>
      </w:pPr>
      <w:r>
        <w:t>3:15</w:t>
      </w:r>
      <w:r w:rsidR="00C768DE">
        <w:tab/>
        <w:t>Documenting existin</w:t>
      </w:r>
      <w:r w:rsidR="00A8432F">
        <w:t xml:space="preserve">g conditions (Jay </w:t>
      </w:r>
      <w:proofErr w:type="spellStart"/>
      <w:r w:rsidR="00A8432F">
        <w:t>Raskin</w:t>
      </w:r>
      <w:proofErr w:type="spellEnd"/>
      <w:r w:rsidR="00A8432F">
        <w:t>)</w:t>
      </w:r>
    </w:p>
    <w:p w14:paraId="1F54065B" w14:textId="5700F01A" w:rsidR="00326565" w:rsidRDefault="00C768DE">
      <w:pPr>
        <w:pStyle w:val="BodyA"/>
      </w:pPr>
      <w:r>
        <w:tab/>
      </w:r>
      <w:r w:rsidR="007300BD">
        <w:tab/>
      </w:r>
      <w:r>
        <w:t>Forms</w:t>
      </w:r>
    </w:p>
    <w:p w14:paraId="758488BA" w14:textId="5A07E744" w:rsidR="00326565" w:rsidRDefault="00C768DE">
      <w:pPr>
        <w:pStyle w:val="BodyA"/>
      </w:pPr>
      <w:r>
        <w:tab/>
      </w:r>
      <w:r w:rsidR="007300BD">
        <w:tab/>
      </w:r>
      <w:r>
        <w:t>Photographs</w:t>
      </w:r>
    </w:p>
    <w:p w14:paraId="787E4632" w14:textId="7C400307" w:rsidR="00326565" w:rsidRDefault="00C768DE">
      <w:pPr>
        <w:pStyle w:val="BodyA"/>
      </w:pPr>
      <w:r>
        <w:tab/>
      </w:r>
      <w:r w:rsidR="007300BD">
        <w:tab/>
      </w:r>
      <w:r>
        <w:t>Drawings</w:t>
      </w:r>
    </w:p>
    <w:p w14:paraId="1F57EB78" w14:textId="16D3A285" w:rsidR="00326565" w:rsidRDefault="00AB5ACC" w:rsidP="00C734D3">
      <w:pPr>
        <w:pStyle w:val="BodyA"/>
        <w:ind w:left="720" w:firstLine="720"/>
      </w:pPr>
      <w:r>
        <w:t xml:space="preserve">Seismic </w:t>
      </w:r>
      <w:r w:rsidR="00E02C60">
        <w:t>safety</w:t>
      </w:r>
    </w:p>
    <w:p w14:paraId="0AF12573" w14:textId="7B055470" w:rsidR="00326565" w:rsidRDefault="004C196E">
      <w:pPr>
        <w:pStyle w:val="BodyA"/>
      </w:pPr>
      <w:r>
        <w:t>4:45</w:t>
      </w:r>
      <w:r w:rsidR="00C768DE">
        <w:tab/>
        <w:t>Wrap-up</w:t>
      </w:r>
    </w:p>
    <w:p w14:paraId="603671DC" w14:textId="77777777" w:rsidR="00326565" w:rsidRDefault="00326565">
      <w:pPr>
        <w:pStyle w:val="BodyA"/>
      </w:pPr>
    </w:p>
    <w:p w14:paraId="23BAF0E5" w14:textId="44402A7F" w:rsidR="00326565" w:rsidRDefault="0030381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 xml:space="preserve">Session </w:t>
      </w:r>
      <w:r w:rsidR="00C768DE">
        <w:rPr>
          <w:b/>
          <w:bCs/>
          <w:u w:val="single"/>
        </w:rPr>
        <w:t xml:space="preserve">2: </w:t>
      </w:r>
      <w:r w:rsidR="007B340E">
        <w:rPr>
          <w:b/>
          <w:bCs/>
          <w:u w:val="single"/>
        </w:rPr>
        <w:t>Planning/Funding</w:t>
      </w:r>
    </w:p>
    <w:p w14:paraId="55B85137" w14:textId="7FB4AED6" w:rsidR="00326565" w:rsidRDefault="00974640">
      <w:pPr>
        <w:pStyle w:val="BodyA"/>
      </w:pPr>
      <w:r>
        <w:t>Friday 8</w:t>
      </w:r>
      <w:r w:rsidR="00C768DE">
        <w:t xml:space="preserve">:00 </w:t>
      </w:r>
      <w:r w:rsidR="007D3B0C">
        <w:t xml:space="preserve">a.m. </w:t>
      </w:r>
      <w:r w:rsidR="00C768DE">
        <w:t>- 12:00</w:t>
      </w:r>
    </w:p>
    <w:p w14:paraId="63B8BE7A" w14:textId="77777777" w:rsidR="00326565" w:rsidRDefault="00326565">
      <w:pPr>
        <w:pStyle w:val="BodyA"/>
      </w:pPr>
    </w:p>
    <w:p w14:paraId="0B2AA21C" w14:textId="2090EBA6" w:rsidR="00A537AA" w:rsidRDefault="00C734D3">
      <w:pPr>
        <w:pStyle w:val="BodyA"/>
      </w:pPr>
      <w:r>
        <w:t>8:00</w:t>
      </w:r>
      <w:r>
        <w:tab/>
        <w:t>Coffee and p</w:t>
      </w:r>
      <w:r w:rsidR="00A537AA">
        <w:t>astries</w:t>
      </w:r>
    </w:p>
    <w:p w14:paraId="0928A2E5" w14:textId="58FD31E8" w:rsidR="00326565" w:rsidRDefault="00A537AA">
      <w:pPr>
        <w:pStyle w:val="BodyA"/>
      </w:pPr>
      <w:r>
        <w:t>8:15</w:t>
      </w:r>
      <w:r w:rsidR="00A1412F">
        <w:t xml:space="preserve"> </w:t>
      </w:r>
      <w:r w:rsidR="00A1412F">
        <w:tab/>
      </w:r>
      <w:proofErr w:type="gramStart"/>
      <w:r w:rsidR="00A1412F">
        <w:t>Exploring</w:t>
      </w:r>
      <w:proofErr w:type="gramEnd"/>
      <w:r w:rsidR="00C768DE">
        <w:t xml:space="preserve"> adaptive re</w:t>
      </w:r>
      <w:r w:rsidR="007300BD">
        <w:t xml:space="preserve">use (Jay </w:t>
      </w:r>
      <w:proofErr w:type="spellStart"/>
      <w:r w:rsidR="007300BD">
        <w:t>Raskin</w:t>
      </w:r>
      <w:proofErr w:type="spellEnd"/>
      <w:r w:rsidR="007300BD">
        <w:t>)</w:t>
      </w:r>
    </w:p>
    <w:p w14:paraId="58860394" w14:textId="37314787" w:rsidR="007300BD" w:rsidRDefault="00A537AA">
      <w:pPr>
        <w:pStyle w:val="BodyA"/>
      </w:pPr>
      <w:r>
        <w:t>8:45</w:t>
      </w:r>
      <w:r w:rsidR="00C768DE">
        <w:tab/>
      </w:r>
      <w:r w:rsidR="007300BD">
        <w:t>Project planning (Kevin Leahy, Kevin Cronin)</w:t>
      </w:r>
    </w:p>
    <w:p w14:paraId="76FDDEAA" w14:textId="2D19D83F" w:rsidR="00326565" w:rsidRDefault="00974640" w:rsidP="00A1412F">
      <w:pPr>
        <w:pStyle w:val="BodyA"/>
        <w:ind w:left="720" w:firstLine="720"/>
      </w:pPr>
      <w:r>
        <w:t>Working with local governments</w:t>
      </w:r>
    </w:p>
    <w:p w14:paraId="045417CC" w14:textId="6CA63DA7" w:rsidR="00326565" w:rsidRDefault="00974640" w:rsidP="00974640">
      <w:pPr>
        <w:pStyle w:val="BodyA"/>
        <w:ind w:left="720" w:firstLine="720"/>
      </w:pPr>
      <w:r>
        <w:t>Feasibility analysis</w:t>
      </w:r>
    </w:p>
    <w:p w14:paraId="2921A04A" w14:textId="6A49AC0A" w:rsidR="00326565" w:rsidRDefault="007300BD">
      <w:pPr>
        <w:pStyle w:val="BodyA"/>
      </w:pPr>
      <w:r>
        <w:tab/>
      </w:r>
      <w:r w:rsidR="00A1412F">
        <w:tab/>
      </w:r>
      <w:r>
        <w:t>Develop</w:t>
      </w:r>
      <w:r w:rsidR="00A1412F">
        <w:t>ing</w:t>
      </w:r>
      <w:r w:rsidR="00974640">
        <w:t xml:space="preserve"> partnerships</w:t>
      </w:r>
    </w:p>
    <w:p w14:paraId="0A0EECAF" w14:textId="047069DA" w:rsidR="00326565" w:rsidRDefault="00974640" w:rsidP="00C734D3">
      <w:pPr>
        <w:pStyle w:val="BodyA"/>
        <w:ind w:left="720" w:firstLine="720"/>
      </w:pPr>
      <w:r>
        <w:t>Small Business Development</w:t>
      </w:r>
      <w:r w:rsidR="00C734D3">
        <w:t xml:space="preserve"> Center</w:t>
      </w:r>
    </w:p>
    <w:p w14:paraId="799AB915" w14:textId="63CC1B4D" w:rsidR="00326565" w:rsidRDefault="00A537AA">
      <w:pPr>
        <w:pStyle w:val="BodyA"/>
      </w:pPr>
      <w:r>
        <w:t>9</w:t>
      </w:r>
      <w:r w:rsidR="007300BD">
        <w:t>:15</w:t>
      </w:r>
      <w:r w:rsidR="00F921CD">
        <w:tab/>
        <w:t>Putting It All Together (Lucien, John, Chelsea, Jay</w:t>
      </w:r>
      <w:r w:rsidR="00A1412F">
        <w:t>)</w:t>
      </w:r>
    </w:p>
    <w:p w14:paraId="3FBB4DB8" w14:textId="67997821" w:rsidR="00326565" w:rsidRDefault="00765B3B">
      <w:pPr>
        <w:pStyle w:val="BodyA"/>
      </w:pPr>
      <w:r>
        <w:tab/>
      </w:r>
      <w:r>
        <w:tab/>
      </w:r>
      <w:r w:rsidR="00350D2F">
        <w:t>Creating a preliminary building evaluation</w:t>
      </w:r>
    </w:p>
    <w:p w14:paraId="6DE480F5" w14:textId="05A28314" w:rsidR="00410A77" w:rsidRDefault="00A537AA">
      <w:pPr>
        <w:pStyle w:val="BodyA"/>
      </w:pPr>
      <w:r>
        <w:t>9</w:t>
      </w:r>
      <w:r w:rsidR="00A1412F">
        <w:t>:30</w:t>
      </w:r>
      <w:r w:rsidR="00A1412F">
        <w:tab/>
      </w:r>
      <w:r w:rsidR="00410A77">
        <w:t>Break</w:t>
      </w:r>
    </w:p>
    <w:p w14:paraId="3DC6BC3F" w14:textId="6AE61983" w:rsidR="00326565" w:rsidRDefault="00410A77">
      <w:pPr>
        <w:pStyle w:val="BodyA"/>
      </w:pPr>
      <w:r>
        <w:t>9:45</w:t>
      </w:r>
      <w:r>
        <w:tab/>
      </w:r>
      <w:r w:rsidR="00A1412F">
        <w:t>F</w:t>
      </w:r>
      <w:r w:rsidR="008D7398">
        <w:t>ield exercise</w:t>
      </w:r>
      <w:r w:rsidR="00F921CD">
        <w:t xml:space="preserve"> (Lucien, John, Chelsea, Jay)</w:t>
      </w:r>
    </w:p>
    <w:p w14:paraId="72E463F4" w14:textId="468B37C2" w:rsidR="007B340E" w:rsidRDefault="00350D2F">
      <w:pPr>
        <w:pStyle w:val="BodyA"/>
      </w:pPr>
      <w:r>
        <w:tab/>
      </w:r>
      <w:r>
        <w:tab/>
        <w:t>M &amp; N Building</w:t>
      </w:r>
      <w:r w:rsidR="0030381A">
        <w:t xml:space="preserve"> evaluation</w:t>
      </w:r>
    </w:p>
    <w:p w14:paraId="2CAB55A4" w14:textId="65E6EEBB" w:rsidR="0030381A" w:rsidRDefault="00A537AA" w:rsidP="005F5FD9">
      <w:pPr>
        <w:pStyle w:val="BodyA"/>
      </w:pPr>
      <w:r>
        <w:t>11:15</w:t>
      </w:r>
      <w:r w:rsidR="00C768DE">
        <w:tab/>
      </w:r>
      <w:r w:rsidR="00C734D3">
        <w:t>Participant report summaries</w:t>
      </w:r>
    </w:p>
    <w:p w14:paraId="011BD132" w14:textId="452ACAAD" w:rsidR="0030381A" w:rsidRDefault="0030381A" w:rsidP="0030381A">
      <w:pPr>
        <w:pStyle w:val="BodyA"/>
      </w:pPr>
      <w:r>
        <w:t>11:45</w:t>
      </w:r>
      <w:r>
        <w:tab/>
        <w:t>Wrap-up</w:t>
      </w:r>
    </w:p>
    <w:p w14:paraId="44014E0B" w14:textId="77777777" w:rsidR="0030381A" w:rsidRPr="00A8432F" w:rsidRDefault="0030381A" w:rsidP="005F5FD9">
      <w:pPr>
        <w:pStyle w:val="BodyA"/>
      </w:pPr>
    </w:p>
    <w:sectPr w:rsidR="0030381A" w:rsidRPr="00A8432F" w:rsidSect="00D96E6F">
      <w:headerReference w:type="default" r:id="rId7"/>
      <w:footerReference w:type="default" r:id="rId8"/>
      <w:pgSz w:w="12240" w:h="15840"/>
      <w:pgMar w:top="864" w:right="1440" w:bottom="864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421A2" w14:textId="77777777" w:rsidR="00974640" w:rsidRDefault="00974640">
      <w:r>
        <w:separator/>
      </w:r>
    </w:p>
  </w:endnote>
  <w:endnote w:type="continuationSeparator" w:id="0">
    <w:p w14:paraId="4C12074F" w14:textId="77777777" w:rsidR="00974640" w:rsidRDefault="0097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BEFA9" w14:textId="77777777" w:rsidR="00974640" w:rsidRDefault="0097464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6BCAC" w14:textId="77777777" w:rsidR="00974640" w:rsidRDefault="00974640">
      <w:r>
        <w:separator/>
      </w:r>
    </w:p>
  </w:footnote>
  <w:footnote w:type="continuationSeparator" w:id="0">
    <w:p w14:paraId="7BD8D8C8" w14:textId="77777777" w:rsidR="00974640" w:rsidRDefault="00974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19DFE" w14:textId="77777777" w:rsidR="00974640" w:rsidRDefault="0097464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6565"/>
    <w:rsid w:val="001E4786"/>
    <w:rsid w:val="0030381A"/>
    <w:rsid w:val="00326565"/>
    <w:rsid w:val="00350D2F"/>
    <w:rsid w:val="00410A77"/>
    <w:rsid w:val="004C196E"/>
    <w:rsid w:val="005F5FD9"/>
    <w:rsid w:val="00607208"/>
    <w:rsid w:val="007300BD"/>
    <w:rsid w:val="00765B3B"/>
    <w:rsid w:val="00781B14"/>
    <w:rsid w:val="007B340E"/>
    <w:rsid w:val="007D3B0C"/>
    <w:rsid w:val="00851359"/>
    <w:rsid w:val="008D7398"/>
    <w:rsid w:val="00974640"/>
    <w:rsid w:val="009F4CC3"/>
    <w:rsid w:val="00A1412F"/>
    <w:rsid w:val="00A537AA"/>
    <w:rsid w:val="00A8432F"/>
    <w:rsid w:val="00AB5ACC"/>
    <w:rsid w:val="00C734D3"/>
    <w:rsid w:val="00C768DE"/>
    <w:rsid w:val="00CB2F98"/>
    <w:rsid w:val="00D96E6F"/>
    <w:rsid w:val="00E02C60"/>
    <w:rsid w:val="00F9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57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NMOB</dc:creator>
  <cp:lastModifiedBy>Sheri Stuart</cp:lastModifiedBy>
  <cp:revision>2</cp:revision>
  <cp:lastPrinted>2016-08-24T15:08:00Z</cp:lastPrinted>
  <dcterms:created xsi:type="dcterms:W3CDTF">2016-08-24T15:08:00Z</dcterms:created>
  <dcterms:modified xsi:type="dcterms:W3CDTF">2016-08-24T15:08:00Z</dcterms:modified>
</cp:coreProperties>
</file>