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13" w:rsidRDefault="00C53E79" w:rsidP="00C53E79">
      <w:pPr>
        <w:jc w:val="center"/>
      </w:pPr>
      <w:r>
        <w:rPr>
          <w:noProof/>
        </w:rPr>
        <w:drawing>
          <wp:inline distT="0" distB="0" distL="0" distR="0">
            <wp:extent cx="1996440" cy="1027796"/>
            <wp:effectExtent l="0" t="0" r="0" b="0"/>
            <wp:docPr id="1" name="Picture 1" descr="Macintosh HD:Users:Rachel:Downloads:Navy L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chel:Downloads:Navy Lin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636" cy="103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E79" w:rsidRPr="00220F1D" w:rsidRDefault="00C53E79" w:rsidP="00C53E79">
      <w:pPr>
        <w:jc w:val="center"/>
        <w:rPr>
          <w:sz w:val="16"/>
        </w:rPr>
      </w:pPr>
    </w:p>
    <w:p w:rsidR="00A4647D" w:rsidRPr="00A4647D" w:rsidRDefault="008A69AC" w:rsidP="00A4647D">
      <w:pPr>
        <w:rPr>
          <w:b/>
        </w:rPr>
      </w:pPr>
      <w:r>
        <w:rPr>
          <w:b/>
        </w:rPr>
        <w:t xml:space="preserve">Contact: Rachel </w:t>
      </w:r>
      <w:proofErr w:type="spellStart"/>
      <w:r>
        <w:rPr>
          <w:b/>
        </w:rPr>
        <w:t>Quednau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4647D">
        <w:rPr>
          <w:b/>
        </w:rPr>
        <w:t xml:space="preserve"> </w:t>
      </w:r>
      <w:r w:rsidR="00F5236C">
        <w:rPr>
          <w:b/>
        </w:rPr>
        <w:t xml:space="preserve">FOR IMMEDIATE RELEASE: </w:t>
      </w:r>
      <w:r w:rsidR="003600B2">
        <w:rPr>
          <w:b/>
        </w:rPr>
        <w:t>9/20</w:t>
      </w:r>
      <w:r w:rsidR="00F5236C">
        <w:rPr>
          <w:b/>
        </w:rPr>
        <w:t>/16</w:t>
      </w:r>
    </w:p>
    <w:p w:rsidR="00A4647D" w:rsidRPr="00F338F6" w:rsidRDefault="00A4647D" w:rsidP="00A4647D">
      <w:pPr>
        <w:rPr>
          <w:b/>
          <w:i/>
        </w:rPr>
      </w:pPr>
      <w:r w:rsidRPr="00F338F6">
        <w:rPr>
          <w:b/>
          <w:i/>
        </w:rPr>
        <w:t>Strong Towns</w:t>
      </w:r>
    </w:p>
    <w:p w:rsidR="00A4647D" w:rsidRPr="00A4647D" w:rsidRDefault="00A4647D" w:rsidP="00A4647D">
      <w:pPr>
        <w:rPr>
          <w:b/>
        </w:rPr>
      </w:pPr>
      <w:r w:rsidRPr="00A4647D">
        <w:rPr>
          <w:b/>
        </w:rPr>
        <w:t>quednau@strongtowns.org</w:t>
      </w:r>
    </w:p>
    <w:p w:rsidR="00D70AE7" w:rsidRDefault="006E2D24" w:rsidP="00A4647D">
      <w:pPr>
        <w:rPr>
          <w:b/>
        </w:rPr>
      </w:pPr>
      <w:r w:rsidRPr="001561EF">
        <w:rPr>
          <w:b/>
        </w:rPr>
        <w:fldChar w:fldCharType="begin"/>
      </w:r>
      <w:r w:rsidR="001561EF" w:rsidRPr="001561EF">
        <w:rPr>
          <w:b/>
        </w:rPr>
        <w:instrText xml:space="preserve"> HYPERLINK "tel:844-218-1681" \t "_blank" </w:instrText>
      </w:r>
      <w:r w:rsidRPr="001561EF">
        <w:rPr>
          <w:b/>
        </w:rPr>
        <w:fldChar w:fldCharType="separate"/>
      </w:r>
      <w:r w:rsidR="001561EF" w:rsidRPr="001561EF">
        <w:rPr>
          <w:rStyle w:val="Hyperlink"/>
          <w:b/>
        </w:rPr>
        <w:t>844-218-1681</w:t>
      </w:r>
      <w:r w:rsidRPr="001561EF">
        <w:rPr>
          <w:b/>
        </w:rPr>
        <w:fldChar w:fldCharType="end"/>
      </w:r>
    </w:p>
    <w:p w:rsidR="00D5208A" w:rsidRPr="00220F1D" w:rsidRDefault="00D5208A" w:rsidP="00A4647D">
      <w:pPr>
        <w:rPr>
          <w:b/>
          <w:sz w:val="22"/>
        </w:rPr>
      </w:pPr>
    </w:p>
    <w:p w:rsidR="00D5208A" w:rsidRDefault="00D5208A" w:rsidP="00D5208A">
      <w:pPr>
        <w:jc w:val="center"/>
        <w:rPr>
          <w:b/>
        </w:rPr>
      </w:pPr>
      <w:r>
        <w:rPr>
          <w:b/>
        </w:rPr>
        <w:t xml:space="preserve">Strong Towns’ </w:t>
      </w:r>
      <w:r w:rsidR="00F5236C">
        <w:rPr>
          <w:b/>
        </w:rPr>
        <w:t xml:space="preserve">President </w:t>
      </w:r>
      <w:r>
        <w:rPr>
          <w:b/>
        </w:rPr>
        <w:t xml:space="preserve">Charles </w:t>
      </w:r>
      <w:proofErr w:type="spellStart"/>
      <w:r>
        <w:rPr>
          <w:b/>
        </w:rPr>
        <w:t>Marohn</w:t>
      </w:r>
      <w:proofErr w:type="spellEnd"/>
      <w:r>
        <w:rPr>
          <w:b/>
        </w:rPr>
        <w:t xml:space="preserve"> </w:t>
      </w:r>
      <w:r w:rsidR="00F5236C">
        <w:rPr>
          <w:b/>
        </w:rPr>
        <w:t xml:space="preserve">to </w:t>
      </w:r>
      <w:r w:rsidR="00A163DF">
        <w:rPr>
          <w:b/>
        </w:rPr>
        <w:t xml:space="preserve">Speak in </w:t>
      </w:r>
      <w:r w:rsidR="00F81695">
        <w:rPr>
          <w:b/>
        </w:rPr>
        <w:t>Oregon in October</w:t>
      </w:r>
    </w:p>
    <w:p w:rsidR="00D70AE7" w:rsidRDefault="00D70AE7" w:rsidP="00A4647D">
      <w:pPr>
        <w:rPr>
          <w:b/>
        </w:rPr>
      </w:pPr>
    </w:p>
    <w:p w:rsidR="00220F1D" w:rsidRDefault="008A69AC" w:rsidP="00A4647D">
      <w:r>
        <w:t xml:space="preserve">Charles </w:t>
      </w:r>
      <w:proofErr w:type="spellStart"/>
      <w:r>
        <w:t>Marohn</w:t>
      </w:r>
      <w:proofErr w:type="spellEnd"/>
      <w:r>
        <w:t>, p</w:t>
      </w:r>
      <w:r w:rsidR="00CD1FFA">
        <w:t xml:space="preserve">resident of Strong Towns, a national nonprofit working to strengthen financial resilience in America’s towns and cities, will </w:t>
      </w:r>
      <w:r w:rsidR="00A163DF">
        <w:t>host</w:t>
      </w:r>
      <w:r w:rsidR="00F5236C">
        <w:t xml:space="preserve"> </w:t>
      </w:r>
      <w:r w:rsidR="00220F1D">
        <w:t>a series of public prese</w:t>
      </w:r>
      <w:r w:rsidR="00F4338F">
        <w:t xml:space="preserve">ntations in </w:t>
      </w:r>
      <w:r w:rsidR="00F81695">
        <w:t>the Portland/Salem region</w:t>
      </w:r>
      <w:r w:rsidR="00F4338F">
        <w:t xml:space="preserve"> on </w:t>
      </w:r>
      <w:r w:rsidR="00220F1D">
        <w:t>October</w:t>
      </w:r>
      <w:r w:rsidR="00F4338F">
        <w:t xml:space="preserve"> 3-5</w:t>
      </w:r>
      <w:r w:rsidR="00220F1D">
        <w:t>.</w:t>
      </w:r>
    </w:p>
    <w:p w:rsidR="00220F1D" w:rsidRDefault="00220F1D" w:rsidP="00A4647D"/>
    <w:p w:rsidR="00F4338F" w:rsidRDefault="00220F1D" w:rsidP="00220F1D">
      <w:pPr>
        <w:rPr>
          <w:rFonts w:ascii="Titillium Web" w:hAnsi="Titillium Web"/>
          <w:color w:val="000000"/>
          <w:shd w:val="clear" w:color="auto" w:fill="FFFFFF"/>
        </w:rPr>
      </w:pPr>
      <w:r>
        <w:t xml:space="preserve">Mr. </w:t>
      </w:r>
      <w:proofErr w:type="spellStart"/>
      <w:r>
        <w:t>Marohn’s</w:t>
      </w:r>
      <w:proofErr w:type="spellEnd"/>
      <w:r>
        <w:t xml:space="preserve"> first “Curbside Chat” presentation will be held on Monday, October 3, </w:t>
      </w:r>
      <w:r w:rsidR="00F4338F">
        <w:t>at 5pm</w:t>
      </w:r>
      <w:r>
        <w:t xml:space="preserve"> at </w:t>
      </w:r>
      <w:r w:rsidR="00BC5277">
        <w:t xml:space="preserve">Smith Memorial Union at </w:t>
      </w:r>
      <w:r>
        <w:t>Portland State University</w:t>
      </w:r>
      <w:r w:rsidR="00BC5277">
        <w:t xml:space="preserve">. </w:t>
      </w:r>
      <w:r w:rsidRPr="00F5236C">
        <w:t>This classic</w:t>
      </w:r>
      <w:r>
        <w:t xml:space="preserve"> Strong Towns talk, which has been given in dozens of cities across the country, is centered on the question,</w:t>
      </w:r>
      <w:r w:rsidRPr="00DF51BE">
        <w:t xml:space="preserve"> </w:t>
      </w:r>
      <w:r>
        <w:t>“W</w:t>
      </w:r>
      <w:r w:rsidRPr="00DF51BE">
        <w:t xml:space="preserve">hy, despite all the growth America has experienced, do our cities struggle financially just </w:t>
      </w:r>
      <w:r>
        <w:t>to accomplish basic tasks</w:t>
      </w:r>
      <w:r w:rsidRPr="00DF51BE">
        <w:t>?</w:t>
      </w:r>
      <w:r>
        <w:t xml:space="preserve">” </w:t>
      </w:r>
      <w:r w:rsidRPr="00FB2457">
        <w:t xml:space="preserve">The answers lie in the way we have developed; the financial productivity of our places. </w:t>
      </w:r>
      <w:r>
        <w:t xml:space="preserve">In the second half of the presentation, Mr. </w:t>
      </w:r>
      <w:proofErr w:type="spellStart"/>
      <w:r>
        <w:t>Marohn</w:t>
      </w:r>
      <w:proofErr w:type="spellEnd"/>
      <w:r>
        <w:t xml:space="preserve"> will specifically speak about issues in Portland and open the floor for discussion with attendees. Public officials and local change-advocates are especially invited to attend this free, public event</w:t>
      </w:r>
      <w:r w:rsidR="00AB177F">
        <w:t>,</w:t>
      </w:r>
      <w:r>
        <w:t xml:space="preserve"> sponsored by </w:t>
      </w:r>
      <w:r w:rsidRPr="00220F1D">
        <w:rPr>
          <w:rFonts w:ascii="Titillium Web" w:hAnsi="Titillium Web"/>
          <w:color w:val="000000"/>
          <w:shd w:val="clear" w:color="auto" w:fill="FFFFFF"/>
        </w:rPr>
        <w:t>the Portland Bureau of Transportation, in collaboration with several community organizations. </w:t>
      </w:r>
    </w:p>
    <w:p w:rsidR="00F4338F" w:rsidRDefault="00F4338F" w:rsidP="00220F1D">
      <w:pPr>
        <w:rPr>
          <w:rFonts w:ascii="Titillium Web" w:hAnsi="Titillium Web"/>
          <w:color w:val="000000"/>
          <w:shd w:val="clear" w:color="auto" w:fill="FFFFFF"/>
        </w:rPr>
      </w:pPr>
    </w:p>
    <w:p w:rsidR="00BC5277" w:rsidRPr="00D657D9" w:rsidRDefault="00F4338F" w:rsidP="00D657D9">
      <w:pPr>
        <w:pStyle w:val="NormalWeb"/>
        <w:shd w:val="clear" w:color="auto" w:fill="FFFFFF"/>
        <w:spacing w:before="2" w:after="2"/>
        <w:rPr>
          <w:rFonts w:ascii="Titillium Web" w:hAnsi="Titillium Web"/>
          <w:color w:val="000000"/>
          <w:shd w:val="clear" w:color="auto" w:fill="FFFFFF"/>
        </w:rPr>
      </w:pPr>
      <w:r>
        <w:rPr>
          <w:rFonts w:ascii="Titillium Web" w:hAnsi="Titillium Web"/>
          <w:color w:val="000000"/>
          <w:shd w:val="clear" w:color="auto" w:fill="FFFFFF"/>
        </w:rPr>
        <w:t xml:space="preserve">On October 4, Mr. </w:t>
      </w:r>
      <w:proofErr w:type="spellStart"/>
      <w:r>
        <w:rPr>
          <w:rFonts w:ascii="Titillium Web" w:hAnsi="Titillium Web"/>
          <w:color w:val="000000"/>
          <w:shd w:val="clear" w:color="auto" w:fill="FFFFFF"/>
        </w:rPr>
        <w:t>Marohn</w:t>
      </w:r>
      <w:proofErr w:type="spellEnd"/>
      <w:r>
        <w:rPr>
          <w:rFonts w:ascii="Titillium Web" w:hAnsi="Titillium Web"/>
          <w:color w:val="000000"/>
          <w:shd w:val="clear" w:color="auto" w:fill="FFFFFF"/>
        </w:rPr>
        <w:t xml:space="preserve"> wi</w:t>
      </w:r>
      <w:r w:rsidR="004F6A5F">
        <w:rPr>
          <w:rFonts w:ascii="Titillium Web" w:hAnsi="Titillium Web"/>
          <w:color w:val="000000"/>
          <w:shd w:val="clear" w:color="auto" w:fill="FFFFFF"/>
        </w:rPr>
        <w:t>ll present in the Independence/</w:t>
      </w:r>
      <w:r>
        <w:rPr>
          <w:rFonts w:ascii="Titillium Web" w:hAnsi="Titillium Web"/>
          <w:color w:val="000000"/>
          <w:shd w:val="clear" w:color="auto" w:fill="FFFFFF"/>
        </w:rPr>
        <w:t xml:space="preserve">Newburg region, in a series of events hosted by the </w:t>
      </w:r>
      <w:r w:rsidR="004F6A5F">
        <w:rPr>
          <w:rFonts w:ascii="Titillium Web" w:hAnsi="Titillium Web"/>
          <w:color w:val="000000"/>
          <w:shd w:val="clear" w:color="auto" w:fill="FFFFFF"/>
        </w:rPr>
        <w:t>Oregon Department</w:t>
      </w:r>
      <w:r w:rsidRPr="00F4338F">
        <w:rPr>
          <w:rFonts w:ascii="Titillium Web" w:hAnsi="Titillium Web"/>
          <w:color w:val="000000"/>
          <w:shd w:val="clear" w:color="auto" w:fill="FFFFFF"/>
        </w:rPr>
        <w:t xml:space="preserve"> of Land Conservation and Development</w:t>
      </w:r>
      <w:r>
        <w:rPr>
          <w:rFonts w:ascii="Titillium Web" w:hAnsi="Titillium Web"/>
          <w:color w:val="000000"/>
          <w:shd w:val="clear" w:color="auto" w:fill="FFFFFF"/>
        </w:rPr>
        <w:t xml:space="preserve">. </w:t>
      </w:r>
      <w:r w:rsidR="00BC5277">
        <w:rPr>
          <w:rFonts w:ascii="Titillium Web" w:hAnsi="Titillium Web"/>
          <w:color w:val="000000"/>
          <w:shd w:val="clear" w:color="auto" w:fill="FFFFFF"/>
        </w:rPr>
        <w:t xml:space="preserve">The first is </w:t>
      </w:r>
      <w:r w:rsidR="00BC5277">
        <w:rPr>
          <w:rFonts w:ascii="Titillium Web" w:hAnsi="Titillium Web"/>
          <w:bCs/>
          <w:color w:val="000000"/>
          <w:shd w:val="clear" w:color="auto" w:fill="FFFFFF"/>
        </w:rPr>
        <w:t>a walking t</w:t>
      </w:r>
      <w:r w:rsidR="00BC5277" w:rsidRPr="00BC5277">
        <w:rPr>
          <w:rFonts w:ascii="Titillium Web" w:hAnsi="Titillium Web"/>
          <w:bCs/>
          <w:color w:val="000000"/>
          <w:shd w:val="clear" w:color="auto" w:fill="FFFFFF"/>
        </w:rPr>
        <w:t>our</w:t>
      </w:r>
      <w:r w:rsidR="00BC5277">
        <w:rPr>
          <w:rFonts w:ascii="Titillium Web" w:hAnsi="Titillium Web"/>
          <w:bCs/>
          <w:color w:val="000000"/>
          <w:shd w:val="clear" w:color="auto" w:fill="FFFFFF"/>
        </w:rPr>
        <w:t xml:space="preserve"> in Independence, beginning at 10:30am. </w:t>
      </w:r>
      <w:r w:rsidR="00BC5277" w:rsidRPr="00BC5277">
        <w:rPr>
          <w:rFonts w:ascii="Titillium Web" w:hAnsi="Titillium Web"/>
          <w:color w:val="000000"/>
          <w:shd w:val="clear" w:color="auto" w:fill="FFFFFF"/>
        </w:rPr>
        <w:t>At this interactive event, participants will learn Strong Town principles of financial solvency, incremental development, local economic growth and bottom-up activism as they apply in Independence, while identifying current challenges and discussing possible solutions for their built environment. The tour will begin</w:t>
      </w:r>
      <w:r w:rsidR="004B51B4" w:rsidRPr="00BC5277">
        <w:rPr>
          <w:rFonts w:ascii="Titillium Web" w:hAnsi="Titillium Web"/>
          <w:i/>
          <w:color w:val="000000"/>
          <w:shd w:val="clear" w:color="auto" w:fill="FFFFFF"/>
        </w:rPr>
        <w:t xml:space="preserve"> </w:t>
      </w:r>
      <w:r w:rsidR="004B51B4" w:rsidRPr="004B51B4">
        <w:rPr>
          <w:rFonts w:ascii="Titillium Web" w:hAnsi="Titillium Web"/>
          <w:color w:val="000000"/>
          <w:shd w:val="clear" w:color="auto" w:fill="FFFFFF"/>
        </w:rPr>
        <w:t>at the Independence Civic Center (555 South Main Street)</w:t>
      </w:r>
      <w:r w:rsidR="004B51B4">
        <w:rPr>
          <w:rFonts w:ascii="Titillium Web" w:hAnsi="Titillium Web"/>
          <w:i/>
          <w:color w:val="000000"/>
          <w:shd w:val="clear" w:color="auto" w:fill="FFFFFF"/>
        </w:rPr>
        <w:t xml:space="preserve"> </w:t>
      </w:r>
      <w:r w:rsidR="00BC5277" w:rsidRPr="00BC5277">
        <w:rPr>
          <w:rFonts w:ascii="Titillium Web" w:hAnsi="Titillium Web"/>
          <w:color w:val="000000"/>
          <w:shd w:val="clear" w:color="auto" w:fill="FFFFFF"/>
        </w:rPr>
        <w:t>with a short presentation followed by a wal</w:t>
      </w:r>
      <w:r w:rsidR="005F0C9E">
        <w:rPr>
          <w:rFonts w:ascii="Titillium Web" w:hAnsi="Titillium Web"/>
          <w:color w:val="000000"/>
          <w:shd w:val="clear" w:color="auto" w:fill="FFFFFF"/>
        </w:rPr>
        <w:t xml:space="preserve">k. </w:t>
      </w:r>
      <w:r w:rsidR="00D657D9">
        <w:rPr>
          <w:rFonts w:ascii="Titillium Web" w:hAnsi="Titillium Web"/>
          <w:color w:val="000000"/>
          <w:shd w:val="clear" w:color="auto" w:fill="FFFFFF"/>
        </w:rPr>
        <w:t>At 7pm on</w:t>
      </w:r>
      <w:r w:rsidR="005F0C9E">
        <w:rPr>
          <w:rFonts w:ascii="Titillium Web" w:hAnsi="Titillium Web"/>
          <w:color w:val="000000"/>
          <w:shd w:val="clear" w:color="auto" w:fill="FFFFFF"/>
        </w:rPr>
        <w:t xml:space="preserve"> </w:t>
      </w:r>
      <w:r w:rsidR="00D657D9">
        <w:rPr>
          <w:rFonts w:ascii="Titillium Web" w:hAnsi="Titillium Web"/>
          <w:color w:val="000000"/>
          <w:shd w:val="clear" w:color="auto" w:fill="FFFFFF"/>
        </w:rPr>
        <w:t>October</w:t>
      </w:r>
      <w:r w:rsidR="005F0C9E">
        <w:rPr>
          <w:rFonts w:ascii="Titillium Web" w:hAnsi="Titillium Web"/>
          <w:color w:val="000000"/>
          <w:shd w:val="clear" w:color="auto" w:fill="FFFFFF"/>
        </w:rPr>
        <w:t xml:space="preserve"> 4</w:t>
      </w:r>
      <w:r w:rsidR="005F0C9E" w:rsidRPr="005F0C9E">
        <w:rPr>
          <w:rFonts w:ascii="Titillium Web" w:hAnsi="Titillium Web"/>
          <w:color w:val="000000"/>
          <w:shd w:val="clear" w:color="auto" w:fill="FFFFFF"/>
          <w:vertAlign w:val="superscript"/>
        </w:rPr>
        <w:t>th</w:t>
      </w:r>
      <w:r w:rsidR="005F0C9E">
        <w:rPr>
          <w:rFonts w:ascii="Titillium Web" w:hAnsi="Titillium Web"/>
          <w:color w:val="000000"/>
          <w:shd w:val="clear" w:color="auto" w:fill="FFFFFF"/>
        </w:rPr>
        <w:t xml:space="preserve">, Mr. </w:t>
      </w:r>
      <w:proofErr w:type="spellStart"/>
      <w:r w:rsidR="005F0C9E">
        <w:rPr>
          <w:rFonts w:ascii="Titillium Web" w:hAnsi="Titillium Web"/>
          <w:color w:val="000000"/>
          <w:shd w:val="clear" w:color="auto" w:fill="FFFFFF"/>
        </w:rPr>
        <w:t>Marohn</w:t>
      </w:r>
      <w:proofErr w:type="spellEnd"/>
      <w:r w:rsidR="005F0C9E">
        <w:rPr>
          <w:rFonts w:ascii="Titillium Web" w:hAnsi="Titillium Web"/>
          <w:color w:val="000000"/>
          <w:shd w:val="clear" w:color="auto" w:fill="FFFFFF"/>
        </w:rPr>
        <w:t xml:space="preserve"> will also </w:t>
      </w:r>
      <w:r w:rsidR="00D657D9">
        <w:rPr>
          <w:rFonts w:ascii="Titillium Web" w:hAnsi="Titillium Web"/>
          <w:color w:val="000000"/>
          <w:shd w:val="clear" w:color="auto" w:fill="FFFFFF"/>
        </w:rPr>
        <w:t>give</w:t>
      </w:r>
      <w:r w:rsidR="005F0C9E">
        <w:rPr>
          <w:rFonts w:ascii="Titillium Web" w:hAnsi="Titillium Web"/>
          <w:color w:val="000000"/>
          <w:shd w:val="clear" w:color="auto" w:fill="FFFFFF"/>
        </w:rPr>
        <w:t xml:space="preserve"> a public presentation</w:t>
      </w:r>
      <w:r w:rsidR="00D657D9">
        <w:rPr>
          <w:rFonts w:ascii="Titillium Web" w:hAnsi="Titillium Web"/>
          <w:color w:val="000000"/>
          <w:shd w:val="clear" w:color="auto" w:fill="FFFFFF"/>
        </w:rPr>
        <w:t xml:space="preserve"> in Newberg at </w:t>
      </w:r>
      <w:r w:rsidR="00D657D9" w:rsidRPr="00D657D9">
        <w:rPr>
          <w:rFonts w:ascii="Titillium Web" w:hAnsi="Titillium Web"/>
          <w:color w:val="000000"/>
          <w:shd w:val="clear" w:color="auto" w:fill="FFFFFF"/>
        </w:rPr>
        <w:t>the Public Safety Building (401 E 3rd St)</w:t>
      </w:r>
      <w:r w:rsidR="00D657D9">
        <w:rPr>
          <w:rFonts w:ascii="Titillium Web" w:hAnsi="Titillium Web"/>
          <w:color w:val="000000"/>
          <w:shd w:val="clear" w:color="auto" w:fill="FFFFFF"/>
        </w:rPr>
        <w:t xml:space="preserve">. </w:t>
      </w:r>
      <w:r w:rsidR="00D657D9">
        <w:rPr>
          <w:rFonts w:ascii="Titillium Web" w:hAnsi="Titillium Web" w:cs="Times New Roman"/>
          <w:color w:val="000000"/>
        </w:rPr>
        <w:t>Mr.</w:t>
      </w:r>
      <w:r w:rsidR="00D657D9" w:rsidRPr="00D657D9">
        <w:rPr>
          <w:rFonts w:ascii="Titillium Web" w:hAnsi="Titillium Web" w:cs="Times New Roman"/>
          <w:color w:val="000000"/>
        </w:rPr>
        <w:t xml:space="preserve"> </w:t>
      </w:r>
      <w:proofErr w:type="spellStart"/>
      <w:r w:rsidR="00D657D9" w:rsidRPr="00D657D9">
        <w:rPr>
          <w:rFonts w:ascii="Titillium Web" w:hAnsi="Titillium Web" w:cs="Times New Roman"/>
          <w:color w:val="000000"/>
        </w:rPr>
        <w:t>Marohn</w:t>
      </w:r>
      <w:proofErr w:type="spellEnd"/>
      <w:r w:rsidR="00D657D9" w:rsidRPr="00D657D9">
        <w:rPr>
          <w:rFonts w:ascii="Titillium Web" w:hAnsi="Titillium Web" w:cs="Times New Roman"/>
          <w:color w:val="000000"/>
        </w:rPr>
        <w:t xml:space="preserve"> will speak about traditional downtowns and how they can create a more prosperous and e</w:t>
      </w:r>
      <w:r w:rsidR="00D657D9">
        <w:rPr>
          <w:rFonts w:ascii="Titillium Web" w:hAnsi="Titillium Web" w:cs="Times New Roman"/>
          <w:color w:val="000000"/>
        </w:rPr>
        <w:t>conomically productive city. He wi</w:t>
      </w:r>
      <w:r w:rsidR="00D657D9" w:rsidRPr="00D657D9">
        <w:rPr>
          <w:rFonts w:ascii="Titillium Web" w:hAnsi="Titillium Web" w:cs="Times New Roman"/>
          <w:color w:val="000000"/>
        </w:rPr>
        <w:t>ll share examples from other cities and discuss how Newberg can build a more productive downtown. Extended Q&amp;A to follow.</w:t>
      </w:r>
    </w:p>
    <w:p w:rsidR="00220F1D" w:rsidRDefault="00220F1D" w:rsidP="00A4647D"/>
    <w:p w:rsidR="00F4338F" w:rsidRDefault="00220F1D" w:rsidP="00A4647D">
      <w:r>
        <w:t xml:space="preserve">Mr. </w:t>
      </w:r>
      <w:proofErr w:type="spellStart"/>
      <w:r>
        <w:t>Marohn’s</w:t>
      </w:r>
      <w:proofErr w:type="spellEnd"/>
      <w:r>
        <w:t xml:space="preserve"> </w:t>
      </w:r>
      <w:r w:rsidR="00F4338F">
        <w:t>final</w:t>
      </w:r>
      <w:r>
        <w:t xml:space="preserve"> presentation will take place on</w:t>
      </w:r>
      <w:r w:rsidR="00A163DF">
        <w:t xml:space="preserve"> Wednesday, October 5 at </w:t>
      </w:r>
      <w:r w:rsidR="00F4338F">
        <w:t xml:space="preserve">7pm at </w:t>
      </w:r>
      <w:r w:rsidR="00A163DF">
        <w:t xml:space="preserve">the </w:t>
      </w:r>
      <w:proofErr w:type="spellStart"/>
      <w:r w:rsidR="00A163DF">
        <w:t>Loucks</w:t>
      </w:r>
      <w:proofErr w:type="spellEnd"/>
      <w:r w:rsidR="00A163DF">
        <w:t xml:space="preserve"> Auditorium at City Hall (645 Liberty St SE)</w:t>
      </w:r>
      <w:r>
        <w:t xml:space="preserve"> in Salem</w:t>
      </w:r>
      <w:r w:rsidR="00A163DF">
        <w:t>.</w:t>
      </w:r>
      <w:r w:rsidR="00FB2457">
        <w:t xml:space="preserve"> </w:t>
      </w:r>
      <w:proofErr w:type="gramStart"/>
      <w:r w:rsidR="00FB2457">
        <w:t xml:space="preserve">This event is </w:t>
      </w:r>
      <w:r w:rsidR="00FB2457" w:rsidRPr="00FB2457">
        <w:t>sponsored by </w:t>
      </w:r>
      <w:r w:rsidR="00FB2457" w:rsidRPr="00EE5586">
        <w:t>John Gear Law</w:t>
      </w:r>
      <w:r w:rsidR="00EE5586">
        <w:t>,</w:t>
      </w:r>
      <w:r w:rsidR="00FB2457" w:rsidRPr="00FB2457">
        <w:t> </w:t>
      </w:r>
      <w:r w:rsidR="00FB2457" w:rsidRPr="00EE5586">
        <w:t>Oregon PEN</w:t>
      </w:r>
      <w:r w:rsidR="00EE5586">
        <w:t>,</w:t>
      </w:r>
      <w:r w:rsidR="00FB2457" w:rsidRPr="00FB2457">
        <w:t> </w:t>
      </w:r>
      <w:proofErr w:type="spellStart"/>
      <w:r w:rsidR="00FB2457" w:rsidRPr="00EE5586">
        <w:t>Cherriots</w:t>
      </w:r>
      <w:proofErr w:type="spellEnd"/>
      <w:r w:rsidR="00EE5586">
        <w:t xml:space="preserve"> Rideshare</w:t>
      </w:r>
      <w:r w:rsidR="00FB2457">
        <w:t xml:space="preserve"> </w:t>
      </w:r>
      <w:r w:rsidR="00FB2457" w:rsidRPr="00FB2457">
        <w:t>(Salem-Keizer Transit), </w:t>
      </w:r>
      <w:r w:rsidR="00FB2457" w:rsidRPr="00EE5586">
        <w:t xml:space="preserve">Salem </w:t>
      </w:r>
      <w:proofErr w:type="spellStart"/>
      <w:r w:rsidR="00FB2457" w:rsidRPr="00EE5586">
        <w:t>CityWatch</w:t>
      </w:r>
      <w:proofErr w:type="spellEnd"/>
      <w:r w:rsidR="00EE5586">
        <w:t xml:space="preserve"> </w:t>
      </w:r>
      <w:r w:rsidR="00FB2457" w:rsidRPr="00FB2457">
        <w:t>and </w:t>
      </w:r>
      <w:r w:rsidR="00FB2457" w:rsidRPr="00EE5586">
        <w:t>Salem Community Vision</w:t>
      </w:r>
      <w:proofErr w:type="gramEnd"/>
      <w:r w:rsidR="00FB2457" w:rsidRPr="00FB2457">
        <w:t>. </w:t>
      </w:r>
      <w:r>
        <w:t>The Salem presentation</w:t>
      </w:r>
      <w:r w:rsidR="00F4338F">
        <w:t xml:space="preserve"> is a “Curbside Chat” and</w:t>
      </w:r>
      <w:r>
        <w:t xml:space="preserve"> will </w:t>
      </w:r>
      <w:r w:rsidR="00F4338F">
        <w:t>cover similar topics to the October 3 presentation</w:t>
      </w:r>
      <w:r>
        <w:t>, but tailored to the Salem audience, addressing specific issues in Salem. It is also free and open to the public.</w:t>
      </w:r>
    </w:p>
    <w:p w:rsidR="00F4338F" w:rsidRDefault="00F4338F" w:rsidP="00A4647D"/>
    <w:p w:rsidR="00DF51BE" w:rsidRDefault="00F4338F" w:rsidP="00A4647D">
      <w:r>
        <w:t xml:space="preserve">In addition to these public events, Mr. </w:t>
      </w:r>
      <w:proofErr w:type="spellStart"/>
      <w:r>
        <w:t>Marohn</w:t>
      </w:r>
      <w:proofErr w:type="spellEnd"/>
      <w:r>
        <w:t xml:space="preserve"> will also host private meetings with local leaders to discuss improvements and growth for Portland and Salem.</w:t>
      </w:r>
    </w:p>
    <w:p w:rsidR="00CD1FFA" w:rsidRPr="00220F1D" w:rsidRDefault="00CD1FFA" w:rsidP="00A4647D">
      <w:pPr>
        <w:rPr>
          <w:b/>
        </w:rPr>
      </w:pPr>
    </w:p>
    <w:p w:rsidR="002137D3" w:rsidRPr="00741635" w:rsidRDefault="002137D3" w:rsidP="002137D3">
      <w:pPr>
        <w:rPr>
          <w:rFonts w:cs="Arial"/>
          <w:b/>
          <w:color w:val="1A1A1A"/>
          <w:szCs w:val="26"/>
        </w:rPr>
      </w:pPr>
      <w:r w:rsidRPr="00741635">
        <w:rPr>
          <w:rFonts w:cs="Arial"/>
          <w:b/>
          <w:color w:val="1A1A1A"/>
          <w:szCs w:val="26"/>
        </w:rPr>
        <w:t>About Strong Towns:</w:t>
      </w:r>
    </w:p>
    <w:p w:rsidR="002137D3" w:rsidRPr="009617CF" w:rsidRDefault="002137D3" w:rsidP="002137D3">
      <w:r>
        <w:t xml:space="preserve">Strong Towns is a national media </w:t>
      </w:r>
      <w:r w:rsidR="00220F1D">
        <w:t>nonprofit</w:t>
      </w:r>
      <w:r>
        <w:t xml:space="preserve"> whose mission is to</w:t>
      </w:r>
      <w:r w:rsidRPr="00741635">
        <w:t xml:space="preserve"> advocate for a model of development that allows America's cities, towns and neighborhoods to grow financially strong and resilient.</w:t>
      </w:r>
      <w:r>
        <w:t xml:space="preserve"> Strong Towns re</w:t>
      </w:r>
      <w:r w:rsidR="001561EF">
        <w:t>aches an audience of more than 8</w:t>
      </w:r>
      <w:r>
        <w:t xml:space="preserve">0,000 readers and listeners per month, and has over 1,000 members. Learn more at </w:t>
      </w:r>
      <w:hyperlink r:id="rId6" w:history="1">
        <w:r w:rsidRPr="00472974">
          <w:rPr>
            <w:rStyle w:val="Hyperlink"/>
          </w:rPr>
          <w:t>http://www.strongtowns.org</w:t>
        </w:r>
      </w:hyperlink>
      <w:r>
        <w:t xml:space="preserve"> </w:t>
      </w:r>
    </w:p>
    <w:p w:rsidR="00D5208A" w:rsidRDefault="00D5208A" w:rsidP="00A4647D"/>
    <w:p w:rsidR="00D70AE7" w:rsidRPr="001C2BBB" w:rsidRDefault="00D5208A" w:rsidP="00D5208A">
      <w:pPr>
        <w:jc w:val="center"/>
      </w:pPr>
      <w:r>
        <w:t>###</w:t>
      </w:r>
    </w:p>
    <w:sectPr w:rsidR="00D70AE7" w:rsidRPr="001C2BBB" w:rsidSect="00C53E79">
      <w:pgSz w:w="12240" w:h="15840"/>
      <w:pgMar w:top="99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tillium 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33DD"/>
    <w:multiLevelType w:val="hybridMultilevel"/>
    <w:tmpl w:val="AA40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A167D"/>
    <w:multiLevelType w:val="hybridMultilevel"/>
    <w:tmpl w:val="CE369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3011A"/>
    <w:multiLevelType w:val="hybridMultilevel"/>
    <w:tmpl w:val="DA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6345C"/>
    <w:multiLevelType w:val="multilevel"/>
    <w:tmpl w:val="CBAA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B3A22"/>
    <w:multiLevelType w:val="hybridMultilevel"/>
    <w:tmpl w:val="CB36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53E79"/>
    <w:rsid w:val="000E12C2"/>
    <w:rsid w:val="000F2A9D"/>
    <w:rsid w:val="00123B6D"/>
    <w:rsid w:val="001561EF"/>
    <w:rsid w:val="001C2BBB"/>
    <w:rsid w:val="002137D3"/>
    <w:rsid w:val="00220F1D"/>
    <w:rsid w:val="002836D4"/>
    <w:rsid w:val="002F156E"/>
    <w:rsid w:val="00337F73"/>
    <w:rsid w:val="003600B2"/>
    <w:rsid w:val="004B51B4"/>
    <w:rsid w:val="004F0B2F"/>
    <w:rsid w:val="004F6A5F"/>
    <w:rsid w:val="005F0C9E"/>
    <w:rsid w:val="00694A13"/>
    <w:rsid w:val="006E2D24"/>
    <w:rsid w:val="007304DE"/>
    <w:rsid w:val="0075521C"/>
    <w:rsid w:val="00793B65"/>
    <w:rsid w:val="008A69AC"/>
    <w:rsid w:val="008D725A"/>
    <w:rsid w:val="00911927"/>
    <w:rsid w:val="00951CAE"/>
    <w:rsid w:val="00A163DF"/>
    <w:rsid w:val="00A4647D"/>
    <w:rsid w:val="00AB177F"/>
    <w:rsid w:val="00BC5277"/>
    <w:rsid w:val="00C21F67"/>
    <w:rsid w:val="00C50178"/>
    <w:rsid w:val="00C53E79"/>
    <w:rsid w:val="00CD1FFA"/>
    <w:rsid w:val="00CD6203"/>
    <w:rsid w:val="00D466B3"/>
    <w:rsid w:val="00D5208A"/>
    <w:rsid w:val="00D657D9"/>
    <w:rsid w:val="00D70AE7"/>
    <w:rsid w:val="00DA1D62"/>
    <w:rsid w:val="00DF51BE"/>
    <w:rsid w:val="00E02947"/>
    <w:rsid w:val="00E820A4"/>
    <w:rsid w:val="00EE5586"/>
    <w:rsid w:val="00F0356B"/>
    <w:rsid w:val="00F338F6"/>
    <w:rsid w:val="00F4338F"/>
    <w:rsid w:val="00F5236C"/>
    <w:rsid w:val="00F81695"/>
    <w:rsid w:val="00FB2457"/>
    <w:rsid w:val="00FF3F1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3049E"/>
    <w:rPr>
      <w:rFonts w:ascii="Times New Roman" w:hAnsi="Times New Roman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CD1F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5208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F5236C"/>
    <w:rPr>
      <w:b/>
    </w:rPr>
  </w:style>
  <w:style w:type="paragraph" w:styleId="ListParagraph">
    <w:name w:val="List Paragraph"/>
    <w:basedOn w:val="Normal"/>
    <w:rsid w:val="00F5236C"/>
    <w:pPr>
      <w:ind w:left="720"/>
      <w:contextualSpacing/>
    </w:pPr>
  </w:style>
  <w:style w:type="paragraph" w:styleId="NormalWeb">
    <w:name w:val="Normal (Web)"/>
    <w:basedOn w:val="Normal"/>
    <w:uiPriority w:val="99"/>
    <w:rsid w:val="00BC5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strongtowns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2584</Characters>
  <Application>Microsoft Macintosh Word</Application>
  <DocSecurity>0</DocSecurity>
  <Lines>21</Lines>
  <Paragraphs>5</Paragraphs>
  <ScaleCrop>false</ScaleCrop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Q</dc:creator>
  <cp:keywords/>
  <cp:lastModifiedBy>Rachel Q</cp:lastModifiedBy>
  <cp:revision>3</cp:revision>
  <dcterms:created xsi:type="dcterms:W3CDTF">2016-09-20T21:41:00Z</dcterms:created>
  <dcterms:modified xsi:type="dcterms:W3CDTF">2016-09-20T21:44:00Z</dcterms:modified>
</cp:coreProperties>
</file>