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98C" w:rsidRPr="008F0407" w:rsidRDefault="0048721D" w:rsidP="001C737C">
      <w:pPr>
        <w:pStyle w:val="Heading1"/>
        <w:rPr>
          <w:sz w:val="32"/>
          <w:szCs w:val="32"/>
        </w:rPr>
      </w:pPr>
      <w:bookmarkStart w:id="0" w:name="_GoBack"/>
      <w:bookmarkEnd w:id="0"/>
      <w:r w:rsidRPr="008F0407">
        <w:rPr>
          <w:sz w:val="32"/>
          <w:szCs w:val="32"/>
        </w:rPr>
        <w:t>The Main Street Refresh</w:t>
      </w:r>
      <w:r w:rsidR="001C737C" w:rsidRPr="008F0407">
        <w:rPr>
          <w:sz w:val="32"/>
          <w:szCs w:val="32"/>
        </w:rPr>
        <w:t xml:space="preserve"> </w:t>
      </w:r>
    </w:p>
    <w:p w:rsidR="00A160F7" w:rsidRPr="008F0407" w:rsidRDefault="0048721D" w:rsidP="00870A0C">
      <w:pPr>
        <w:spacing w:line="20" w:lineRule="atLeast"/>
        <w:rPr>
          <w:sz w:val="24"/>
          <w:szCs w:val="24"/>
        </w:rPr>
      </w:pPr>
      <w:r w:rsidRPr="008F0407">
        <w:rPr>
          <w:sz w:val="24"/>
          <w:szCs w:val="24"/>
        </w:rPr>
        <w:t>Originally launched as a program of the National Trust for Historic Preservation in 1980, the National Main Street Center pioneered an incremental, volunteer-driven strategy to help flagging downtowns counteract booming suburban growth. By tapping two important community resources, citizen participation and  historic buildings, the Main Street Four-Point Approach</w:t>
      </w:r>
      <w:r w:rsidR="00B52108">
        <w:rPr>
          <w:sz w:val="24"/>
          <w:szCs w:val="24"/>
        </w:rPr>
        <w:t>®</w:t>
      </w:r>
      <w:r w:rsidRPr="008F0407">
        <w:rPr>
          <w:sz w:val="24"/>
          <w:szCs w:val="24"/>
        </w:rPr>
        <w:t xml:space="preserve"> has helped historic downtowns and urban commercial districts regain their stature as centers of America’s culture, commerce, and economy while preserving their unique character. In 201</w:t>
      </w:r>
      <w:r w:rsidR="00A40B8A">
        <w:rPr>
          <w:sz w:val="24"/>
          <w:szCs w:val="24"/>
        </w:rPr>
        <w:t>6</w:t>
      </w:r>
      <w:r w:rsidRPr="008F0407">
        <w:rPr>
          <w:sz w:val="24"/>
          <w:szCs w:val="24"/>
        </w:rPr>
        <w:t>, the National Main Street Center, in partnership with its network of 45 State, City, and County-level Main Street Coordinating Programs, launched a refreshed methodology to ensure that Main Streets are equipped to deal with new</w:t>
      </w:r>
      <w:r w:rsidR="00B377CF">
        <w:rPr>
          <w:sz w:val="24"/>
          <w:szCs w:val="24"/>
        </w:rPr>
        <w:t xml:space="preserve"> market forces and economic</w:t>
      </w:r>
      <w:r w:rsidRPr="008F0407">
        <w:rPr>
          <w:sz w:val="24"/>
          <w:szCs w:val="24"/>
        </w:rPr>
        <w:t xml:space="preserve"> challenges facing downtowns and commercial distri</w:t>
      </w:r>
      <w:r w:rsidR="00BD1A14" w:rsidRPr="008F0407">
        <w:rPr>
          <w:sz w:val="24"/>
          <w:szCs w:val="24"/>
        </w:rPr>
        <w:t xml:space="preserve">cts today. </w:t>
      </w:r>
      <w:r w:rsidR="00520DE1" w:rsidRPr="008F0407">
        <w:rPr>
          <w:sz w:val="24"/>
          <w:szCs w:val="24"/>
        </w:rPr>
        <w:t>This approach</w:t>
      </w:r>
      <w:r w:rsidR="008F2AFC">
        <w:rPr>
          <w:sz w:val="24"/>
          <w:szCs w:val="24"/>
        </w:rPr>
        <w:t xml:space="preserve"> </w:t>
      </w:r>
      <w:r w:rsidR="00B377CF">
        <w:rPr>
          <w:sz w:val="24"/>
          <w:szCs w:val="24"/>
        </w:rPr>
        <w:t>emphasizes having one or two overarching economic</w:t>
      </w:r>
      <w:r w:rsidR="00E923ED">
        <w:rPr>
          <w:sz w:val="24"/>
          <w:szCs w:val="24"/>
        </w:rPr>
        <w:t xml:space="preserve"> (or ‘market-based’)</w:t>
      </w:r>
      <w:r w:rsidR="00B377CF">
        <w:rPr>
          <w:sz w:val="24"/>
          <w:szCs w:val="24"/>
        </w:rPr>
        <w:t xml:space="preserve"> goals/</w:t>
      </w:r>
      <w:r w:rsidR="00E923ED">
        <w:rPr>
          <w:sz w:val="24"/>
          <w:szCs w:val="24"/>
        </w:rPr>
        <w:t>strategies</w:t>
      </w:r>
      <w:r w:rsidR="00B52108">
        <w:rPr>
          <w:sz w:val="24"/>
          <w:szCs w:val="24"/>
        </w:rPr>
        <w:t xml:space="preserve"> </w:t>
      </w:r>
      <w:r w:rsidR="00B377CF">
        <w:rPr>
          <w:sz w:val="24"/>
          <w:szCs w:val="24"/>
        </w:rPr>
        <w:t xml:space="preserve">that provide a unifying direction and focus to align the strategies and work of the four points: Economic Vitality, Promotion, Design and Organization.  Toward that end, the Refresh process </w:t>
      </w:r>
      <w:r w:rsidR="008F2AFC">
        <w:rPr>
          <w:sz w:val="24"/>
          <w:szCs w:val="24"/>
        </w:rPr>
        <w:t>helps communities address</w:t>
      </w:r>
      <w:r w:rsidR="00520DE1" w:rsidRPr="008F0407">
        <w:rPr>
          <w:sz w:val="24"/>
          <w:szCs w:val="24"/>
        </w:rPr>
        <w:t xml:space="preserve"> the </w:t>
      </w:r>
      <w:r w:rsidR="008F2AFC">
        <w:rPr>
          <w:sz w:val="24"/>
          <w:szCs w:val="24"/>
        </w:rPr>
        <w:t xml:space="preserve">fundamental </w:t>
      </w:r>
      <w:r w:rsidR="00520DE1" w:rsidRPr="008F0407">
        <w:rPr>
          <w:sz w:val="24"/>
          <w:szCs w:val="24"/>
        </w:rPr>
        <w:t>questions:</w:t>
      </w:r>
    </w:p>
    <w:p w:rsidR="00520DE1" w:rsidRPr="008F0407" w:rsidRDefault="00520DE1" w:rsidP="00870A0C">
      <w:pPr>
        <w:pStyle w:val="ListParagraph"/>
        <w:numPr>
          <w:ilvl w:val="0"/>
          <w:numId w:val="4"/>
        </w:numPr>
        <w:spacing w:line="20" w:lineRule="atLeast"/>
        <w:rPr>
          <w:sz w:val="24"/>
          <w:szCs w:val="24"/>
        </w:rPr>
      </w:pPr>
      <w:r w:rsidRPr="008F0407">
        <w:rPr>
          <w:sz w:val="24"/>
          <w:szCs w:val="24"/>
        </w:rPr>
        <w:t>What are we working toward?</w:t>
      </w:r>
      <w:r w:rsidR="00E66F9A">
        <w:rPr>
          <w:sz w:val="24"/>
          <w:szCs w:val="24"/>
        </w:rPr>
        <w:t xml:space="preserve"> What is our vision for success?</w:t>
      </w:r>
    </w:p>
    <w:p w:rsidR="00520DE1" w:rsidRPr="008F0407" w:rsidRDefault="00520DE1" w:rsidP="00870A0C">
      <w:pPr>
        <w:pStyle w:val="ListParagraph"/>
        <w:numPr>
          <w:ilvl w:val="0"/>
          <w:numId w:val="4"/>
        </w:numPr>
        <w:spacing w:line="20" w:lineRule="atLeast"/>
        <w:rPr>
          <w:sz w:val="24"/>
          <w:szCs w:val="24"/>
        </w:rPr>
      </w:pPr>
      <w:r w:rsidRPr="008F0407">
        <w:rPr>
          <w:sz w:val="24"/>
          <w:szCs w:val="24"/>
        </w:rPr>
        <w:t xml:space="preserve">What is our greatest chance for </w:t>
      </w:r>
      <w:r w:rsidR="00B377CF">
        <w:rPr>
          <w:sz w:val="24"/>
          <w:szCs w:val="24"/>
        </w:rPr>
        <w:t xml:space="preserve">economic </w:t>
      </w:r>
      <w:r w:rsidRPr="008F0407">
        <w:rPr>
          <w:sz w:val="24"/>
          <w:szCs w:val="24"/>
        </w:rPr>
        <w:t>success?</w:t>
      </w:r>
    </w:p>
    <w:p w:rsidR="00520DE1" w:rsidRPr="008F0407" w:rsidRDefault="00520DE1" w:rsidP="00870A0C">
      <w:pPr>
        <w:pStyle w:val="ListParagraph"/>
        <w:numPr>
          <w:ilvl w:val="0"/>
          <w:numId w:val="4"/>
        </w:numPr>
        <w:spacing w:line="20" w:lineRule="atLeast"/>
        <w:rPr>
          <w:sz w:val="24"/>
          <w:szCs w:val="24"/>
        </w:rPr>
      </w:pPr>
      <w:r w:rsidRPr="008F0407">
        <w:rPr>
          <w:sz w:val="24"/>
          <w:szCs w:val="24"/>
        </w:rPr>
        <w:t>How do we pull in the same direction?</w:t>
      </w:r>
    </w:p>
    <w:p w:rsidR="00520DE1" w:rsidRDefault="00520DE1" w:rsidP="00870A0C">
      <w:pPr>
        <w:pStyle w:val="ListParagraph"/>
        <w:numPr>
          <w:ilvl w:val="0"/>
          <w:numId w:val="4"/>
        </w:numPr>
        <w:spacing w:line="20" w:lineRule="atLeast"/>
        <w:rPr>
          <w:sz w:val="24"/>
          <w:szCs w:val="24"/>
        </w:rPr>
      </w:pPr>
      <w:r w:rsidRPr="008F0407">
        <w:rPr>
          <w:sz w:val="24"/>
          <w:szCs w:val="24"/>
        </w:rPr>
        <w:t xml:space="preserve">What is our </w:t>
      </w:r>
      <w:r w:rsidR="00B377CF">
        <w:rPr>
          <w:sz w:val="24"/>
          <w:szCs w:val="24"/>
        </w:rPr>
        <w:t xml:space="preserve">primary </w:t>
      </w:r>
      <w:r w:rsidRPr="008F0407">
        <w:rPr>
          <w:sz w:val="24"/>
          <w:szCs w:val="24"/>
        </w:rPr>
        <w:t>focus</w:t>
      </w:r>
      <w:r w:rsidR="00B377CF">
        <w:rPr>
          <w:sz w:val="24"/>
          <w:szCs w:val="24"/>
        </w:rPr>
        <w:t xml:space="preserve"> that will unify </w:t>
      </w:r>
      <w:r w:rsidR="00E66F9A">
        <w:rPr>
          <w:sz w:val="24"/>
          <w:szCs w:val="24"/>
        </w:rPr>
        <w:t xml:space="preserve">all activities </w:t>
      </w:r>
      <w:r w:rsidR="00B377CF">
        <w:rPr>
          <w:sz w:val="24"/>
          <w:szCs w:val="24"/>
        </w:rPr>
        <w:t>across our Main Street organization</w:t>
      </w:r>
      <w:r w:rsidRPr="008F0407">
        <w:rPr>
          <w:sz w:val="24"/>
          <w:szCs w:val="24"/>
        </w:rPr>
        <w:t>?</w:t>
      </w:r>
    </w:p>
    <w:p w:rsidR="00B52108" w:rsidRPr="00B52108" w:rsidRDefault="00D70FCB" w:rsidP="00B52108">
      <w:pPr>
        <w:spacing w:line="20" w:lineRule="atLeast"/>
        <w:rPr>
          <w:sz w:val="24"/>
          <w:szCs w:val="24"/>
        </w:rPr>
      </w:pPr>
      <w:r>
        <w:rPr>
          <w:sz w:val="24"/>
          <w:szCs w:val="24"/>
        </w:rPr>
        <w:t xml:space="preserve">Information about the Main Street Refresh can be found on the National Main Street Center’s website at: </w:t>
      </w:r>
      <w:hyperlink r:id="rId8" w:history="1">
        <w:r w:rsidRPr="000577EC">
          <w:rPr>
            <w:rStyle w:val="Hyperlink"/>
            <w:sz w:val="24"/>
            <w:szCs w:val="24"/>
          </w:rPr>
          <w:t>www.mainstreet.org</w:t>
        </w:r>
      </w:hyperlink>
      <w:r>
        <w:rPr>
          <w:sz w:val="24"/>
          <w:szCs w:val="24"/>
        </w:rPr>
        <w:t xml:space="preserve">. </w:t>
      </w:r>
    </w:p>
    <w:p w:rsidR="00520DE1" w:rsidRPr="008F0407" w:rsidRDefault="008F0407" w:rsidP="00870A0C">
      <w:pPr>
        <w:pStyle w:val="Heading2"/>
        <w:spacing w:line="20" w:lineRule="atLeast"/>
        <w:rPr>
          <w:sz w:val="28"/>
          <w:szCs w:val="28"/>
        </w:rPr>
      </w:pPr>
      <w:r>
        <w:rPr>
          <w:sz w:val="28"/>
          <w:szCs w:val="28"/>
        </w:rPr>
        <w:t xml:space="preserve">main street </w:t>
      </w:r>
      <w:r w:rsidR="001C737C" w:rsidRPr="008F0407">
        <w:rPr>
          <w:sz w:val="28"/>
          <w:szCs w:val="28"/>
        </w:rPr>
        <w:t>Refresh technical assistance</w:t>
      </w:r>
    </w:p>
    <w:p w:rsidR="000A217B" w:rsidRDefault="00A160F7" w:rsidP="00870A0C">
      <w:pPr>
        <w:spacing w:line="20" w:lineRule="atLeast"/>
        <w:rPr>
          <w:sz w:val="24"/>
          <w:szCs w:val="24"/>
        </w:rPr>
      </w:pPr>
      <w:r w:rsidRPr="008F0407">
        <w:rPr>
          <w:sz w:val="24"/>
          <w:szCs w:val="24"/>
        </w:rPr>
        <w:t>Oregon Main Street will be selecting up to five pilot communities to receive technical assistance</w:t>
      </w:r>
      <w:r w:rsidR="00520DE1" w:rsidRPr="008F0407">
        <w:rPr>
          <w:sz w:val="24"/>
          <w:szCs w:val="24"/>
        </w:rPr>
        <w:t xml:space="preserve"> </w:t>
      </w:r>
      <w:r w:rsidRPr="008F0407">
        <w:rPr>
          <w:sz w:val="24"/>
          <w:szCs w:val="24"/>
        </w:rPr>
        <w:t>to help organizations focus their downtown revitalization efforts</w:t>
      </w:r>
      <w:r w:rsidR="00520DE1" w:rsidRPr="008F0407">
        <w:rPr>
          <w:sz w:val="24"/>
          <w:szCs w:val="24"/>
        </w:rPr>
        <w:t xml:space="preserve"> </w:t>
      </w:r>
      <w:r w:rsidR="00E66F9A">
        <w:rPr>
          <w:sz w:val="24"/>
          <w:szCs w:val="24"/>
        </w:rPr>
        <w:t>through</w:t>
      </w:r>
      <w:r w:rsidR="005D00EF">
        <w:rPr>
          <w:sz w:val="24"/>
          <w:szCs w:val="24"/>
        </w:rPr>
        <w:t xml:space="preserve"> </w:t>
      </w:r>
      <w:r w:rsidR="00520DE1" w:rsidRPr="008F0407">
        <w:rPr>
          <w:sz w:val="24"/>
          <w:szCs w:val="24"/>
        </w:rPr>
        <w:t>the refreshed model</w:t>
      </w:r>
      <w:r w:rsidRPr="008F0407">
        <w:rPr>
          <w:sz w:val="24"/>
          <w:szCs w:val="24"/>
        </w:rPr>
        <w:t xml:space="preserve">. </w:t>
      </w:r>
      <w:r w:rsidR="000A217B" w:rsidRPr="008F0407">
        <w:rPr>
          <w:sz w:val="24"/>
          <w:szCs w:val="24"/>
        </w:rPr>
        <w:t>Oregon Main Street technical assistance will focus on helping communities articulate (or build on an existing) community vision for success and develop a set of Transformation Strategies t</w:t>
      </w:r>
      <w:r w:rsidR="00E66F9A">
        <w:rPr>
          <w:sz w:val="24"/>
          <w:szCs w:val="24"/>
        </w:rPr>
        <w:t>o catalyze</w:t>
      </w:r>
      <w:r w:rsidR="000A217B" w:rsidRPr="008F0407">
        <w:rPr>
          <w:sz w:val="24"/>
          <w:szCs w:val="24"/>
        </w:rPr>
        <w:t xml:space="preserve"> long-term change. With a set of strategies in place, the organization will then assess </w:t>
      </w:r>
      <w:r w:rsidR="00C735E7">
        <w:rPr>
          <w:sz w:val="24"/>
          <w:szCs w:val="24"/>
        </w:rPr>
        <w:t xml:space="preserve">the </w:t>
      </w:r>
      <w:r w:rsidR="000A217B" w:rsidRPr="008F0407">
        <w:rPr>
          <w:sz w:val="24"/>
          <w:szCs w:val="24"/>
        </w:rPr>
        <w:t>kinds of activities, resources, people-power across the Four Points (Design, Economic Vitality, Promotion, and Organization) will be necessary to bring that strategy to life. Progress will be measured by economic metrics and on qualit</w:t>
      </w:r>
      <w:r w:rsidR="00A40B8A">
        <w:rPr>
          <w:sz w:val="24"/>
          <w:szCs w:val="24"/>
        </w:rPr>
        <w:t>ative</w:t>
      </w:r>
      <w:r w:rsidR="000A217B" w:rsidRPr="008F0407">
        <w:rPr>
          <w:sz w:val="24"/>
          <w:szCs w:val="24"/>
        </w:rPr>
        <w:t xml:space="preserve"> outcomes.</w:t>
      </w:r>
      <w:r w:rsidR="00BB2FCA">
        <w:rPr>
          <w:sz w:val="24"/>
          <w:szCs w:val="24"/>
        </w:rPr>
        <w:t xml:space="preserve"> </w:t>
      </w:r>
    </w:p>
    <w:p w:rsidR="004533FD" w:rsidRPr="008F0407" w:rsidRDefault="004533FD" w:rsidP="00870A0C">
      <w:pPr>
        <w:spacing w:line="20" w:lineRule="atLeast"/>
        <w:rPr>
          <w:sz w:val="24"/>
          <w:szCs w:val="24"/>
        </w:rPr>
      </w:pPr>
      <w:r w:rsidRPr="008F0407">
        <w:rPr>
          <w:sz w:val="24"/>
          <w:szCs w:val="24"/>
        </w:rPr>
        <w:t xml:space="preserve">For example, a rural community may decide that </w:t>
      </w:r>
      <w:r>
        <w:rPr>
          <w:sz w:val="24"/>
          <w:szCs w:val="24"/>
        </w:rPr>
        <w:t>its</w:t>
      </w:r>
      <w:r w:rsidRPr="008F0407">
        <w:rPr>
          <w:sz w:val="24"/>
          <w:szCs w:val="24"/>
        </w:rPr>
        <w:t xml:space="preserve"> vision is to become a regional hub for arts and culture. Oregon Main Street will help develop a series of strategies that will help achieve that vision.  </w:t>
      </w:r>
      <w:r>
        <w:rPr>
          <w:sz w:val="24"/>
          <w:szCs w:val="24"/>
        </w:rPr>
        <w:t>Local leaders</w:t>
      </w:r>
      <w:r w:rsidRPr="008F0407">
        <w:rPr>
          <w:sz w:val="24"/>
          <w:szCs w:val="24"/>
        </w:rPr>
        <w:t xml:space="preserve"> may identify as key strategies</w:t>
      </w:r>
      <w:r>
        <w:rPr>
          <w:sz w:val="24"/>
          <w:szCs w:val="24"/>
        </w:rPr>
        <w:t>:</w:t>
      </w:r>
      <w:r w:rsidRPr="008F0407">
        <w:rPr>
          <w:sz w:val="24"/>
          <w:szCs w:val="24"/>
        </w:rPr>
        <w:t xml:space="preserve"> working with local artists to develop a co-op gallery, supporting the rehabilitation of buildings on Main Street to become home to arts-related uses, and implementing a series of arts-related events that draw out and engage the community.</w:t>
      </w:r>
    </w:p>
    <w:p w:rsidR="000A217B" w:rsidRDefault="000A217B" w:rsidP="00870A0C">
      <w:pPr>
        <w:spacing w:line="20" w:lineRule="atLeast"/>
        <w:rPr>
          <w:sz w:val="24"/>
          <w:szCs w:val="24"/>
        </w:rPr>
      </w:pPr>
      <w:r w:rsidRPr="008F0407">
        <w:rPr>
          <w:sz w:val="24"/>
          <w:szCs w:val="24"/>
        </w:rPr>
        <w:t xml:space="preserve">We envision this process taking </w:t>
      </w:r>
      <w:r w:rsidR="00BB2FCA">
        <w:rPr>
          <w:sz w:val="24"/>
          <w:szCs w:val="24"/>
        </w:rPr>
        <w:t xml:space="preserve">a community </w:t>
      </w:r>
      <w:r w:rsidR="005D00EF">
        <w:rPr>
          <w:sz w:val="24"/>
          <w:szCs w:val="24"/>
        </w:rPr>
        <w:t>3 to 4</w:t>
      </w:r>
      <w:r w:rsidRPr="008F0407">
        <w:rPr>
          <w:sz w:val="24"/>
          <w:szCs w:val="24"/>
        </w:rPr>
        <w:t xml:space="preserve"> months </w:t>
      </w:r>
      <w:r w:rsidR="00BB2FCA">
        <w:rPr>
          <w:sz w:val="24"/>
          <w:szCs w:val="24"/>
        </w:rPr>
        <w:t xml:space="preserve">to develop a vision, identify Transformation Strategies, and update work plans. The </w:t>
      </w:r>
      <w:r w:rsidRPr="008F0407">
        <w:rPr>
          <w:sz w:val="24"/>
          <w:szCs w:val="24"/>
        </w:rPr>
        <w:t xml:space="preserve">goal </w:t>
      </w:r>
      <w:r w:rsidR="00BB2FCA">
        <w:rPr>
          <w:sz w:val="24"/>
          <w:szCs w:val="24"/>
        </w:rPr>
        <w:t>is to have</w:t>
      </w:r>
      <w:r w:rsidRPr="008F0407">
        <w:rPr>
          <w:sz w:val="24"/>
          <w:szCs w:val="24"/>
        </w:rPr>
        <w:t xml:space="preserve"> the framework </w:t>
      </w:r>
      <w:r w:rsidR="00BB2FCA">
        <w:rPr>
          <w:sz w:val="24"/>
          <w:szCs w:val="24"/>
        </w:rPr>
        <w:t xml:space="preserve">that is developed have time to </w:t>
      </w:r>
      <w:r w:rsidRPr="008F0407">
        <w:rPr>
          <w:sz w:val="24"/>
          <w:szCs w:val="24"/>
        </w:rPr>
        <w:t xml:space="preserve">take root and </w:t>
      </w:r>
      <w:r w:rsidR="00C735E7">
        <w:rPr>
          <w:sz w:val="24"/>
          <w:szCs w:val="24"/>
        </w:rPr>
        <w:t>energize</w:t>
      </w:r>
      <w:r w:rsidRPr="008F0407">
        <w:rPr>
          <w:sz w:val="24"/>
          <w:szCs w:val="24"/>
        </w:rPr>
        <w:t xml:space="preserve"> local Main Streets </w:t>
      </w:r>
      <w:r w:rsidR="00C735E7">
        <w:rPr>
          <w:sz w:val="24"/>
          <w:szCs w:val="24"/>
        </w:rPr>
        <w:t xml:space="preserve">to </w:t>
      </w:r>
      <w:r w:rsidRPr="008F0407">
        <w:rPr>
          <w:sz w:val="24"/>
          <w:szCs w:val="24"/>
        </w:rPr>
        <w:t xml:space="preserve">thrive. An outline of the service elements is below. </w:t>
      </w:r>
      <w:r w:rsidR="00C735E7">
        <w:rPr>
          <w:sz w:val="24"/>
          <w:szCs w:val="24"/>
        </w:rPr>
        <w:t xml:space="preserve"> </w:t>
      </w:r>
    </w:p>
    <w:p w:rsidR="00D70FCB" w:rsidRPr="008F0407" w:rsidRDefault="00D70FCB" w:rsidP="00870A0C">
      <w:pPr>
        <w:spacing w:line="20" w:lineRule="atLeast"/>
        <w:rPr>
          <w:sz w:val="24"/>
          <w:szCs w:val="24"/>
        </w:rPr>
      </w:pPr>
    </w:p>
    <w:p w:rsidR="000A217B" w:rsidRPr="008F0407" w:rsidRDefault="000A217B" w:rsidP="00870A0C">
      <w:pPr>
        <w:pStyle w:val="Heading3"/>
        <w:spacing w:line="20" w:lineRule="atLeast"/>
        <w:rPr>
          <w:sz w:val="28"/>
          <w:szCs w:val="28"/>
        </w:rPr>
      </w:pPr>
      <w:r w:rsidRPr="008F0407">
        <w:rPr>
          <w:rStyle w:val="Heading3Char"/>
          <w:sz w:val="28"/>
          <w:szCs w:val="28"/>
        </w:rPr>
        <w:lastRenderedPageBreak/>
        <w:t>Elements of the Main Street Refresh Initiative include</w:t>
      </w:r>
      <w:r w:rsidRPr="008F0407">
        <w:rPr>
          <w:sz w:val="28"/>
          <w:szCs w:val="28"/>
        </w:rPr>
        <w:t>:</w:t>
      </w:r>
    </w:p>
    <w:p w:rsidR="000A217B" w:rsidRPr="008F0407" w:rsidRDefault="000A217B" w:rsidP="00870A0C">
      <w:pPr>
        <w:pStyle w:val="Heading5"/>
        <w:spacing w:line="20" w:lineRule="atLeast"/>
      </w:pPr>
      <w:r w:rsidRPr="008F0407">
        <w:t>Month 1</w:t>
      </w:r>
      <w:r w:rsidR="001C737C" w:rsidRPr="008F0407">
        <w:t>: pre-site visit</w:t>
      </w:r>
    </w:p>
    <w:p w:rsidR="001C737C" w:rsidRPr="008F0407" w:rsidRDefault="001C737C" w:rsidP="00870A0C">
      <w:pPr>
        <w:pStyle w:val="ListParagraph"/>
        <w:numPr>
          <w:ilvl w:val="0"/>
          <w:numId w:val="5"/>
        </w:numPr>
        <w:spacing w:before="120" w:after="120" w:line="20" w:lineRule="atLeast"/>
        <w:rPr>
          <w:sz w:val="24"/>
          <w:szCs w:val="24"/>
        </w:rPr>
      </w:pPr>
      <w:r w:rsidRPr="008F0407">
        <w:rPr>
          <w:sz w:val="24"/>
          <w:szCs w:val="24"/>
        </w:rPr>
        <w:t xml:space="preserve">Webinar </w:t>
      </w:r>
      <w:r w:rsidR="00BB2FCA">
        <w:rPr>
          <w:sz w:val="24"/>
          <w:szCs w:val="24"/>
        </w:rPr>
        <w:t xml:space="preserve">to introduce the </w:t>
      </w:r>
      <w:r w:rsidRPr="008F0407">
        <w:rPr>
          <w:sz w:val="24"/>
          <w:szCs w:val="24"/>
        </w:rPr>
        <w:t>Main Street Refresh</w:t>
      </w:r>
      <w:r w:rsidR="00BB2FCA">
        <w:rPr>
          <w:sz w:val="24"/>
          <w:szCs w:val="24"/>
        </w:rPr>
        <w:t xml:space="preserve"> to board, staff, and committee members</w:t>
      </w:r>
    </w:p>
    <w:p w:rsidR="000A217B" w:rsidRPr="008F0407" w:rsidRDefault="000A217B" w:rsidP="00870A0C">
      <w:pPr>
        <w:pStyle w:val="ListParagraph"/>
        <w:numPr>
          <w:ilvl w:val="0"/>
          <w:numId w:val="5"/>
        </w:numPr>
        <w:spacing w:before="120" w:after="120" w:line="20" w:lineRule="atLeast"/>
        <w:rPr>
          <w:sz w:val="24"/>
          <w:szCs w:val="24"/>
        </w:rPr>
      </w:pPr>
      <w:r w:rsidRPr="008F0407">
        <w:rPr>
          <w:sz w:val="24"/>
          <w:szCs w:val="24"/>
        </w:rPr>
        <w:t>Data gathering (</w:t>
      </w:r>
      <w:r w:rsidR="001C737C" w:rsidRPr="008F0407">
        <w:rPr>
          <w:sz w:val="24"/>
          <w:szCs w:val="24"/>
        </w:rPr>
        <w:t>market data, community &amp; leadership surveys</w:t>
      </w:r>
      <w:r w:rsidRPr="008F0407">
        <w:rPr>
          <w:sz w:val="24"/>
          <w:szCs w:val="24"/>
        </w:rPr>
        <w:t>)</w:t>
      </w:r>
    </w:p>
    <w:p w:rsidR="001C737C" w:rsidRPr="008F0407" w:rsidRDefault="001C737C" w:rsidP="00870A0C">
      <w:pPr>
        <w:pStyle w:val="Heading5"/>
        <w:spacing w:line="20" w:lineRule="atLeast"/>
      </w:pPr>
      <w:r w:rsidRPr="008F0407">
        <w:t xml:space="preserve">month 2: </w:t>
      </w:r>
      <w:r w:rsidR="008F0407">
        <w:t xml:space="preserve">Site visit - </w:t>
      </w:r>
      <w:r w:rsidRPr="008F0407">
        <w:t>community Vision development</w:t>
      </w:r>
    </w:p>
    <w:p w:rsidR="001C737C" w:rsidRDefault="008F0407" w:rsidP="00870A0C">
      <w:pPr>
        <w:pStyle w:val="ListParagraph"/>
        <w:numPr>
          <w:ilvl w:val="0"/>
          <w:numId w:val="6"/>
        </w:numPr>
        <w:spacing w:before="120" w:after="120" w:line="20" w:lineRule="atLeast"/>
        <w:rPr>
          <w:sz w:val="24"/>
          <w:szCs w:val="24"/>
        </w:rPr>
      </w:pPr>
      <w:r w:rsidRPr="008F0407">
        <w:rPr>
          <w:sz w:val="24"/>
          <w:szCs w:val="24"/>
        </w:rPr>
        <w:t>Community visioning workshop(s)</w:t>
      </w:r>
    </w:p>
    <w:p w:rsidR="008F0407" w:rsidRDefault="008F0407" w:rsidP="00870A0C">
      <w:pPr>
        <w:pStyle w:val="ListParagraph"/>
        <w:numPr>
          <w:ilvl w:val="0"/>
          <w:numId w:val="6"/>
        </w:numPr>
        <w:spacing w:before="120" w:after="120" w:line="20" w:lineRule="atLeast"/>
        <w:rPr>
          <w:sz w:val="24"/>
          <w:szCs w:val="24"/>
        </w:rPr>
      </w:pPr>
      <w:r>
        <w:rPr>
          <w:sz w:val="24"/>
          <w:szCs w:val="24"/>
        </w:rPr>
        <w:t>Reconnaissance</w:t>
      </w:r>
      <w:r w:rsidR="00C735E7">
        <w:rPr>
          <w:sz w:val="24"/>
          <w:szCs w:val="24"/>
        </w:rPr>
        <w:t>/economic and market assessment</w:t>
      </w:r>
    </w:p>
    <w:p w:rsidR="00FC055A" w:rsidRDefault="00FC055A" w:rsidP="00870A0C">
      <w:pPr>
        <w:pStyle w:val="ListParagraph"/>
        <w:numPr>
          <w:ilvl w:val="0"/>
          <w:numId w:val="6"/>
        </w:numPr>
        <w:spacing w:before="120" w:after="120" w:line="20" w:lineRule="atLeast"/>
        <w:rPr>
          <w:sz w:val="24"/>
          <w:szCs w:val="24"/>
        </w:rPr>
      </w:pPr>
      <w:r>
        <w:rPr>
          <w:sz w:val="24"/>
          <w:szCs w:val="24"/>
        </w:rPr>
        <w:t xml:space="preserve">Preliminary identification of </w:t>
      </w:r>
      <w:r w:rsidR="00E322B2">
        <w:rPr>
          <w:sz w:val="24"/>
          <w:szCs w:val="24"/>
        </w:rPr>
        <w:t>Transformation</w:t>
      </w:r>
      <w:r>
        <w:rPr>
          <w:sz w:val="24"/>
          <w:szCs w:val="24"/>
        </w:rPr>
        <w:t xml:space="preserve"> Strategy</w:t>
      </w:r>
      <w:r w:rsidR="00E322B2">
        <w:rPr>
          <w:sz w:val="24"/>
          <w:szCs w:val="24"/>
        </w:rPr>
        <w:t>(</w:t>
      </w:r>
      <w:proofErr w:type="spellStart"/>
      <w:r w:rsidR="00E322B2">
        <w:rPr>
          <w:sz w:val="24"/>
          <w:szCs w:val="24"/>
        </w:rPr>
        <w:t>ies</w:t>
      </w:r>
      <w:proofErr w:type="spellEnd"/>
      <w:r w:rsidR="00E322B2">
        <w:rPr>
          <w:sz w:val="24"/>
          <w:szCs w:val="24"/>
        </w:rPr>
        <w:t>)</w:t>
      </w:r>
    </w:p>
    <w:p w:rsidR="008F0407" w:rsidRDefault="008F0407" w:rsidP="00870A0C">
      <w:pPr>
        <w:pStyle w:val="Heading5"/>
        <w:spacing w:line="20" w:lineRule="atLeast"/>
      </w:pPr>
      <w:r w:rsidRPr="008F0407">
        <w:t xml:space="preserve">month 3: </w:t>
      </w:r>
      <w:r>
        <w:t>site visit – select transformation strategies</w:t>
      </w:r>
    </w:p>
    <w:p w:rsidR="008F0407" w:rsidRDefault="00AC4CFE" w:rsidP="00870A0C">
      <w:pPr>
        <w:pStyle w:val="ListParagraph"/>
        <w:numPr>
          <w:ilvl w:val="0"/>
          <w:numId w:val="7"/>
        </w:numPr>
        <w:spacing w:before="120" w:after="120" w:line="20" w:lineRule="atLeast"/>
        <w:rPr>
          <w:sz w:val="24"/>
          <w:szCs w:val="24"/>
        </w:rPr>
      </w:pPr>
      <w:r>
        <w:rPr>
          <w:sz w:val="24"/>
          <w:szCs w:val="24"/>
        </w:rPr>
        <w:t>Review key findings and v</w:t>
      </w:r>
      <w:r w:rsidR="008F0407" w:rsidRPr="008F0407">
        <w:rPr>
          <w:sz w:val="24"/>
          <w:szCs w:val="24"/>
        </w:rPr>
        <w:t>ision</w:t>
      </w:r>
      <w:r w:rsidR="008F2AFC">
        <w:rPr>
          <w:sz w:val="24"/>
          <w:szCs w:val="24"/>
        </w:rPr>
        <w:t xml:space="preserve"> statement</w:t>
      </w:r>
    </w:p>
    <w:p w:rsidR="008F0407" w:rsidRPr="008F0407" w:rsidRDefault="00E322B2" w:rsidP="00870A0C">
      <w:pPr>
        <w:pStyle w:val="ListParagraph"/>
        <w:numPr>
          <w:ilvl w:val="0"/>
          <w:numId w:val="7"/>
        </w:numPr>
        <w:spacing w:before="120" w:after="120" w:line="20" w:lineRule="atLeast"/>
        <w:rPr>
          <w:sz w:val="24"/>
          <w:szCs w:val="24"/>
        </w:rPr>
      </w:pPr>
      <w:r>
        <w:rPr>
          <w:sz w:val="24"/>
          <w:szCs w:val="24"/>
        </w:rPr>
        <w:t>Select</w:t>
      </w:r>
      <w:r w:rsidR="008F0407">
        <w:rPr>
          <w:sz w:val="24"/>
          <w:szCs w:val="24"/>
        </w:rPr>
        <w:t xml:space="preserve"> </w:t>
      </w:r>
      <w:r w:rsidR="00FC055A">
        <w:rPr>
          <w:sz w:val="24"/>
          <w:szCs w:val="24"/>
        </w:rPr>
        <w:t xml:space="preserve">Transformation </w:t>
      </w:r>
      <w:r>
        <w:rPr>
          <w:sz w:val="24"/>
          <w:szCs w:val="24"/>
        </w:rPr>
        <w:t xml:space="preserve"> S</w:t>
      </w:r>
      <w:r w:rsidR="008F2AFC">
        <w:rPr>
          <w:sz w:val="24"/>
          <w:szCs w:val="24"/>
        </w:rPr>
        <w:t>trateg</w:t>
      </w:r>
      <w:r w:rsidR="00FC055A">
        <w:rPr>
          <w:sz w:val="24"/>
          <w:szCs w:val="24"/>
        </w:rPr>
        <w:t>y(</w:t>
      </w:r>
      <w:proofErr w:type="spellStart"/>
      <w:r w:rsidR="00FC055A">
        <w:rPr>
          <w:sz w:val="24"/>
          <w:szCs w:val="24"/>
        </w:rPr>
        <w:t>ies</w:t>
      </w:r>
      <w:proofErr w:type="spellEnd"/>
      <w:r w:rsidR="00FC055A">
        <w:rPr>
          <w:sz w:val="24"/>
          <w:szCs w:val="24"/>
        </w:rPr>
        <w:t>)</w:t>
      </w:r>
      <w:r w:rsidR="008F0407">
        <w:rPr>
          <w:sz w:val="24"/>
          <w:szCs w:val="24"/>
        </w:rPr>
        <w:t xml:space="preserve"> and discuss metrics for each</w:t>
      </w:r>
    </w:p>
    <w:p w:rsidR="008F0407" w:rsidRDefault="008F0407" w:rsidP="00870A0C">
      <w:pPr>
        <w:pStyle w:val="Heading5"/>
        <w:spacing w:line="20" w:lineRule="atLeast"/>
      </w:pPr>
      <w:r>
        <w:t>month 4: site visit – work plan development</w:t>
      </w:r>
    </w:p>
    <w:p w:rsidR="000A217B" w:rsidRPr="008F0407" w:rsidRDefault="000A217B" w:rsidP="00870A0C">
      <w:pPr>
        <w:pStyle w:val="ListParagraph"/>
        <w:numPr>
          <w:ilvl w:val="0"/>
          <w:numId w:val="8"/>
        </w:numPr>
        <w:spacing w:before="120" w:after="120" w:line="20" w:lineRule="atLeast"/>
        <w:rPr>
          <w:sz w:val="24"/>
          <w:szCs w:val="24"/>
        </w:rPr>
      </w:pPr>
      <w:r w:rsidRPr="008F0407">
        <w:rPr>
          <w:sz w:val="24"/>
          <w:szCs w:val="24"/>
        </w:rPr>
        <w:t>Work session with the local organization to develop a comprehensive work plan</w:t>
      </w:r>
      <w:r w:rsidR="00FC055A">
        <w:rPr>
          <w:sz w:val="24"/>
          <w:szCs w:val="24"/>
        </w:rPr>
        <w:t xml:space="preserve"> and key initiatives</w:t>
      </w:r>
      <w:r w:rsidRPr="008F0407">
        <w:rPr>
          <w:sz w:val="24"/>
          <w:szCs w:val="24"/>
        </w:rPr>
        <w:t xml:space="preserve"> using the selected </w:t>
      </w:r>
      <w:r w:rsidR="00FC055A">
        <w:rPr>
          <w:sz w:val="24"/>
          <w:szCs w:val="24"/>
        </w:rPr>
        <w:t>Transformation</w:t>
      </w:r>
      <w:r w:rsidR="00E322B2">
        <w:rPr>
          <w:sz w:val="24"/>
          <w:szCs w:val="24"/>
        </w:rPr>
        <w:t xml:space="preserve"> S</w:t>
      </w:r>
      <w:r w:rsidRPr="008F0407">
        <w:rPr>
          <w:sz w:val="24"/>
          <w:szCs w:val="24"/>
        </w:rPr>
        <w:t>trateg</w:t>
      </w:r>
      <w:r w:rsidR="00E322B2">
        <w:rPr>
          <w:sz w:val="24"/>
          <w:szCs w:val="24"/>
        </w:rPr>
        <w:t>y(</w:t>
      </w:r>
      <w:proofErr w:type="spellStart"/>
      <w:r w:rsidRPr="008F0407">
        <w:rPr>
          <w:sz w:val="24"/>
          <w:szCs w:val="24"/>
        </w:rPr>
        <w:t>ies</w:t>
      </w:r>
      <w:proofErr w:type="spellEnd"/>
      <w:r w:rsidR="00E322B2">
        <w:rPr>
          <w:sz w:val="24"/>
          <w:szCs w:val="24"/>
        </w:rPr>
        <w:t>)</w:t>
      </w:r>
      <w:r w:rsidRPr="008F0407">
        <w:rPr>
          <w:sz w:val="24"/>
          <w:szCs w:val="24"/>
        </w:rPr>
        <w:t xml:space="preserve"> </w:t>
      </w:r>
    </w:p>
    <w:p w:rsidR="000A217B" w:rsidRPr="008F2AFC" w:rsidRDefault="000A217B" w:rsidP="00870A0C">
      <w:pPr>
        <w:pStyle w:val="ListParagraph"/>
        <w:numPr>
          <w:ilvl w:val="0"/>
          <w:numId w:val="8"/>
        </w:numPr>
        <w:spacing w:before="120" w:after="120" w:line="20" w:lineRule="atLeast"/>
        <w:rPr>
          <w:sz w:val="24"/>
          <w:szCs w:val="24"/>
        </w:rPr>
      </w:pPr>
      <w:r w:rsidRPr="008F2AFC">
        <w:rPr>
          <w:sz w:val="24"/>
          <w:szCs w:val="24"/>
        </w:rPr>
        <w:t>Follow-up memo from Oregon Main Street and consultant team summarizing the conclusions of the site visit</w:t>
      </w:r>
      <w:r w:rsidR="008F2AFC">
        <w:rPr>
          <w:sz w:val="24"/>
          <w:szCs w:val="24"/>
        </w:rPr>
        <w:t>s</w:t>
      </w:r>
      <w:r w:rsidRPr="008F2AFC">
        <w:rPr>
          <w:sz w:val="24"/>
          <w:szCs w:val="24"/>
        </w:rPr>
        <w:t xml:space="preserve">, with particular emphasis on implementation. </w:t>
      </w:r>
    </w:p>
    <w:p w:rsidR="000A217B" w:rsidRPr="008F0407" w:rsidRDefault="008F2AFC" w:rsidP="00870A0C">
      <w:pPr>
        <w:pStyle w:val="Heading5"/>
        <w:spacing w:line="20" w:lineRule="atLeast"/>
      </w:pPr>
      <w:r>
        <w:t>follow-up</w:t>
      </w:r>
    </w:p>
    <w:p w:rsidR="000A217B" w:rsidRDefault="000A217B" w:rsidP="00870A0C">
      <w:pPr>
        <w:pStyle w:val="ListParagraph"/>
        <w:numPr>
          <w:ilvl w:val="0"/>
          <w:numId w:val="8"/>
        </w:numPr>
        <w:spacing w:before="120" w:after="120" w:line="20" w:lineRule="atLeast"/>
        <w:rPr>
          <w:sz w:val="24"/>
          <w:szCs w:val="24"/>
        </w:rPr>
      </w:pPr>
      <w:r w:rsidRPr="008F2AFC">
        <w:rPr>
          <w:sz w:val="24"/>
          <w:szCs w:val="24"/>
        </w:rPr>
        <w:t xml:space="preserve">Conducting periodic conference calls with local program participants to review progress and provide guidance. </w:t>
      </w:r>
      <w:r w:rsidR="00BB2FCA">
        <w:rPr>
          <w:sz w:val="24"/>
          <w:szCs w:val="24"/>
        </w:rPr>
        <w:t>OMS staff will also provide additional on-site support as needed.</w:t>
      </w:r>
    </w:p>
    <w:p w:rsidR="00CC4953" w:rsidRPr="00CC4953" w:rsidRDefault="00CC4953" w:rsidP="00870A0C">
      <w:pPr>
        <w:pStyle w:val="Heading3"/>
        <w:spacing w:line="20" w:lineRule="atLeast"/>
        <w:rPr>
          <w:sz w:val="28"/>
          <w:szCs w:val="28"/>
        </w:rPr>
      </w:pPr>
      <w:r w:rsidRPr="00CC4953">
        <w:rPr>
          <w:caps w:val="0"/>
          <w:sz w:val="28"/>
          <w:szCs w:val="28"/>
        </w:rPr>
        <w:t>Selection Process</w:t>
      </w:r>
    </w:p>
    <w:p w:rsidR="00CC4953" w:rsidRDefault="00CC4953" w:rsidP="00870A0C">
      <w:pPr>
        <w:pStyle w:val="Heading5"/>
        <w:spacing w:line="20" w:lineRule="atLeast"/>
      </w:pPr>
      <w:r>
        <w:t>Criteria</w:t>
      </w:r>
    </w:p>
    <w:p w:rsidR="00CC4953" w:rsidRDefault="00CC4953" w:rsidP="00870A0C">
      <w:pPr>
        <w:pStyle w:val="ListParagraph"/>
        <w:numPr>
          <w:ilvl w:val="0"/>
          <w:numId w:val="8"/>
        </w:numPr>
        <w:spacing w:before="120" w:after="120" w:line="20" w:lineRule="atLeast"/>
        <w:rPr>
          <w:sz w:val="24"/>
          <w:szCs w:val="24"/>
        </w:rPr>
      </w:pPr>
      <w:r w:rsidRPr="00CC4953">
        <w:rPr>
          <w:sz w:val="24"/>
          <w:szCs w:val="24"/>
        </w:rPr>
        <w:t xml:space="preserve">Level of </w:t>
      </w:r>
      <w:r w:rsidR="00E322B2">
        <w:rPr>
          <w:sz w:val="24"/>
          <w:szCs w:val="24"/>
        </w:rPr>
        <w:t>board commitment to participate fully in the process and willingness to implement recommendations</w:t>
      </w:r>
    </w:p>
    <w:p w:rsidR="00CC4953" w:rsidRDefault="00D70FCB" w:rsidP="00870A0C">
      <w:pPr>
        <w:pStyle w:val="ListParagraph"/>
        <w:numPr>
          <w:ilvl w:val="0"/>
          <w:numId w:val="8"/>
        </w:numPr>
        <w:spacing w:before="120" w:after="120" w:line="20" w:lineRule="atLeast"/>
        <w:rPr>
          <w:sz w:val="24"/>
          <w:szCs w:val="24"/>
        </w:rPr>
      </w:pPr>
      <w:r>
        <w:rPr>
          <w:sz w:val="24"/>
          <w:szCs w:val="24"/>
        </w:rPr>
        <w:t>Ability</w:t>
      </w:r>
      <w:r w:rsidR="00CC4953">
        <w:rPr>
          <w:sz w:val="24"/>
          <w:szCs w:val="24"/>
        </w:rPr>
        <w:t xml:space="preserve"> of program to engage the community in the process</w:t>
      </w:r>
    </w:p>
    <w:p w:rsidR="00CC4953" w:rsidRDefault="00CC4953" w:rsidP="00870A0C">
      <w:pPr>
        <w:pStyle w:val="ListParagraph"/>
        <w:numPr>
          <w:ilvl w:val="0"/>
          <w:numId w:val="8"/>
        </w:numPr>
        <w:spacing w:before="120" w:after="120" w:line="20" w:lineRule="atLeast"/>
        <w:rPr>
          <w:sz w:val="24"/>
          <w:szCs w:val="24"/>
        </w:rPr>
      </w:pPr>
      <w:r>
        <w:rPr>
          <w:sz w:val="24"/>
          <w:szCs w:val="24"/>
        </w:rPr>
        <w:t>Ability to use social media to distribute community surveys</w:t>
      </w:r>
    </w:p>
    <w:p w:rsidR="00B52108" w:rsidRDefault="00B52108" w:rsidP="00870A0C">
      <w:pPr>
        <w:pStyle w:val="ListParagraph"/>
        <w:numPr>
          <w:ilvl w:val="0"/>
          <w:numId w:val="8"/>
        </w:numPr>
        <w:spacing w:before="120" w:after="120" w:line="20" w:lineRule="atLeast"/>
        <w:rPr>
          <w:sz w:val="24"/>
          <w:szCs w:val="24"/>
        </w:rPr>
      </w:pPr>
      <w:r>
        <w:rPr>
          <w:sz w:val="24"/>
          <w:szCs w:val="24"/>
        </w:rPr>
        <w:t>Ability to meet the financial commitment</w:t>
      </w:r>
    </w:p>
    <w:p w:rsidR="00E322B2" w:rsidRPr="00CC4953" w:rsidRDefault="00E322B2" w:rsidP="00870A0C">
      <w:pPr>
        <w:pStyle w:val="ListParagraph"/>
        <w:numPr>
          <w:ilvl w:val="0"/>
          <w:numId w:val="8"/>
        </w:numPr>
        <w:spacing w:before="120" w:after="120" w:line="20" w:lineRule="atLeast"/>
        <w:rPr>
          <w:sz w:val="24"/>
          <w:szCs w:val="24"/>
        </w:rPr>
      </w:pPr>
      <w:r>
        <w:rPr>
          <w:sz w:val="24"/>
          <w:szCs w:val="24"/>
        </w:rPr>
        <w:t>Program has participated in the OMS Network for a minimum of two years</w:t>
      </w:r>
    </w:p>
    <w:p w:rsidR="00CC4953" w:rsidRDefault="00CC4953" w:rsidP="00870A0C">
      <w:pPr>
        <w:pStyle w:val="Heading5"/>
        <w:spacing w:line="20" w:lineRule="atLeast"/>
      </w:pPr>
      <w:r>
        <w:t>Priorities</w:t>
      </w:r>
    </w:p>
    <w:p w:rsidR="00CC4953" w:rsidRDefault="00CC4953" w:rsidP="00870A0C">
      <w:pPr>
        <w:pStyle w:val="ListParagraph"/>
        <w:numPr>
          <w:ilvl w:val="0"/>
          <w:numId w:val="9"/>
        </w:numPr>
        <w:spacing w:before="120" w:after="120" w:line="20" w:lineRule="atLeast"/>
        <w:rPr>
          <w:sz w:val="24"/>
          <w:szCs w:val="24"/>
        </w:rPr>
      </w:pPr>
      <w:r>
        <w:rPr>
          <w:sz w:val="24"/>
          <w:szCs w:val="24"/>
        </w:rPr>
        <w:t>Programs participating at the Performing Main Street and Transforming Downtown levels</w:t>
      </w:r>
      <w:r w:rsidR="00870A0C">
        <w:rPr>
          <w:sz w:val="24"/>
          <w:szCs w:val="24"/>
        </w:rPr>
        <w:t>. Communities at the</w:t>
      </w:r>
      <w:r>
        <w:rPr>
          <w:sz w:val="24"/>
          <w:szCs w:val="24"/>
        </w:rPr>
        <w:t xml:space="preserve"> Exploring Downtown level </w:t>
      </w:r>
      <w:r w:rsidR="00870A0C">
        <w:rPr>
          <w:sz w:val="24"/>
          <w:szCs w:val="24"/>
        </w:rPr>
        <w:t>will also be considered if there is</w:t>
      </w:r>
      <w:r>
        <w:rPr>
          <w:sz w:val="24"/>
          <w:szCs w:val="24"/>
        </w:rPr>
        <w:t xml:space="preserve"> staff support</w:t>
      </w:r>
      <w:r w:rsidR="00B52108">
        <w:rPr>
          <w:sz w:val="24"/>
          <w:szCs w:val="24"/>
        </w:rPr>
        <w:t>.</w:t>
      </w:r>
    </w:p>
    <w:p w:rsidR="00CC4953" w:rsidRDefault="00CC4953" w:rsidP="00870A0C">
      <w:pPr>
        <w:pStyle w:val="ListParagraph"/>
        <w:numPr>
          <w:ilvl w:val="0"/>
          <w:numId w:val="9"/>
        </w:numPr>
        <w:spacing w:before="120" w:after="120" w:line="20" w:lineRule="atLeast"/>
        <w:rPr>
          <w:sz w:val="24"/>
          <w:szCs w:val="24"/>
        </w:rPr>
      </w:pPr>
      <w:r>
        <w:rPr>
          <w:sz w:val="24"/>
          <w:szCs w:val="24"/>
        </w:rPr>
        <w:t>Programs that have attended Main Street Refresh training either at the 2017 OMS Network Meeting in Pendleton, at NMSC Main Street Now Conference, or via webinar</w:t>
      </w:r>
      <w:r w:rsidR="00B52108">
        <w:rPr>
          <w:sz w:val="24"/>
          <w:szCs w:val="24"/>
        </w:rPr>
        <w:t>.</w:t>
      </w:r>
    </w:p>
    <w:p w:rsidR="00A11200" w:rsidRPr="008F2AFC" w:rsidRDefault="008F2AFC" w:rsidP="00870A0C">
      <w:pPr>
        <w:pStyle w:val="Heading1"/>
        <w:spacing w:line="20" w:lineRule="atLeast"/>
        <w:rPr>
          <w:sz w:val="32"/>
          <w:szCs w:val="32"/>
        </w:rPr>
      </w:pPr>
      <w:r>
        <w:br w:type="column"/>
      </w:r>
      <w:r w:rsidR="00A11200" w:rsidRPr="008F2AFC">
        <w:rPr>
          <w:sz w:val="32"/>
          <w:szCs w:val="32"/>
        </w:rPr>
        <w:lastRenderedPageBreak/>
        <w:t xml:space="preserve">Main Street Refresh Application </w:t>
      </w:r>
    </w:p>
    <w:p w:rsidR="008F2AFC" w:rsidRDefault="008F2AFC" w:rsidP="005D00EF">
      <w:pPr>
        <w:spacing w:before="120" w:after="120"/>
        <w:rPr>
          <w:rFonts w:eastAsia="Times New Roman" w:cs="Times New Roman"/>
          <w:sz w:val="24"/>
          <w:szCs w:val="24"/>
        </w:rPr>
      </w:pPr>
      <w:r>
        <w:rPr>
          <w:rFonts w:eastAsia="Times New Roman" w:cs="Times New Roman"/>
          <w:sz w:val="24"/>
          <w:szCs w:val="24"/>
        </w:rPr>
        <w:t>Main Street Organization:</w:t>
      </w:r>
      <w:r w:rsidR="00870A0C">
        <w:rPr>
          <w:rFonts w:eastAsia="Times New Roman" w:cs="Times New Roman"/>
          <w:sz w:val="24"/>
          <w:szCs w:val="24"/>
        </w:rPr>
        <w:t xml:space="preserve"> </w:t>
      </w:r>
      <w:r w:rsidR="00870A0C">
        <w:rPr>
          <w:rFonts w:eastAsia="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in;height:18pt" o:ole="">
            <v:imagedata r:id="rId9" o:title=""/>
          </v:shape>
          <w:control r:id="rId10" w:name="TextBox1" w:shapeid="_x0000_i1047"/>
        </w:object>
      </w:r>
    </w:p>
    <w:p w:rsidR="008F2AFC" w:rsidRDefault="008F2AFC" w:rsidP="005B781C">
      <w:pPr>
        <w:spacing w:before="0" w:after="120"/>
        <w:rPr>
          <w:rFonts w:eastAsia="Times New Roman" w:cs="Times New Roman"/>
          <w:sz w:val="24"/>
          <w:szCs w:val="24"/>
        </w:rPr>
      </w:pPr>
      <w:r>
        <w:rPr>
          <w:rFonts w:eastAsia="Times New Roman" w:cs="Times New Roman"/>
          <w:sz w:val="24"/>
          <w:szCs w:val="24"/>
        </w:rPr>
        <w:t>Contact Person:</w:t>
      </w:r>
      <w:r w:rsidR="00870A0C">
        <w:rPr>
          <w:rFonts w:eastAsia="Times New Roman" w:cs="Times New Roman"/>
          <w:sz w:val="24"/>
          <w:szCs w:val="24"/>
        </w:rPr>
        <w:t xml:space="preserve"> </w:t>
      </w:r>
      <w:r w:rsidR="00870A0C">
        <w:rPr>
          <w:rFonts w:eastAsia="Times New Roman" w:cs="Times New Roman"/>
          <w:sz w:val="24"/>
          <w:szCs w:val="24"/>
        </w:rPr>
        <w:object w:dxaOrig="225" w:dyaOrig="225">
          <v:shape id="_x0000_i1049" type="#_x0000_t75" style="width:1in;height:18pt" o:ole="">
            <v:imagedata r:id="rId9" o:title=""/>
          </v:shape>
          <w:control r:id="rId11" w:name="TextBox2" w:shapeid="_x0000_i1049"/>
        </w:object>
      </w:r>
    </w:p>
    <w:p w:rsidR="008F2AFC" w:rsidRDefault="008F2AFC" w:rsidP="005B781C">
      <w:pPr>
        <w:spacing w:before="0" w:after="120"/>
        <w:rPr>
          <w:rFonts w:eastAsia="Times New Roman" w:cs="Times New Roman"/>
          <w:sz w:val="24"/>
          <w:szCs w:val="24"/>
        </w:rPr>
      </w:pPr>
      <w:r>
        <w:rPr>
          <w:rFonts w:eastAsia="Times New Roman" w:cs="Times New Roman"/>
          <w:sz w:val="24"/>
          <w:szCs w:val="24"/>
        </w:rPr>
        <w:t>Email:</w:t>
      </w:r>
      <w:r w:rsidR="00870A0C">
        <w:rPr>
          <w:rFonts w:eastAsia="Times New Roman" w:cs="Times New Roman"/>
          <w:sz w:val="24"/>
          <w:szCs w:val="24"/>
        </w:rPr>
        <w:t xml:space="preserve"> </w:t>
      </w:r>
      <w:r w:rsidR="00870A0C">
        <w:rPr>
          <w:rFonts w:eastAsia="Times New Roman" w:cs="Times New Roman"/>
          <w:sz w:val="24"/>
          <w:szCs w:val="24"/>
        </w:rPr>
        <w:object w:dxaOrig="225" w:dyaOrig="225">
          <v:shape id="_x0000_i1051" type="#_x0000_t75" style="width:1in;height:18pt" o:ole="">
            <v:imagedata r:id="rId9" o:title=""/>
          </v:shape>
          <w:control r:id="rId12" w:name="TextBox3" w:shapeid="_x0000_i1051"/>
        </w:object>
      </w:r>
    </w:p>
    <w:p w:rsidR="000A217B" w:rsidRPr="008F0407" w:rsidRDefault="000A217B" w:rsidP="005B781C">
      <w:pPr>
        <w:spacing w:before="0" w:after="120"/>
        <w:rPr>
          <w:rFonts w:eastAsia="Times New Roman" w:cs="Times New Roman"/>
          <w:sz w:val="24"/>
          <w:szCs w:val="24"/>
        </w:rPr>
      </w:pPr>
      <w:r w:rsidRPr="008F0407">
        <w:rPr>
          <w:rFonts w:eastAsia="Times New Roman" w:cs="Times New Roman"/>
          <w:sz w:val="24"/>
          <w:szCs w:val="24"/>
        </w:rPr>
        <w:t>Phone:</w:t>
      </w:r>
      <w:r w:rsidR="00870A0C">
        <w:rPr>
          <w:rFonts w:eastAsia="Times New Roman" w:cs="Times New Roman"/>
          <w:sz w:val="24"/>
          <w:szCs w:val="24"/>
        </w:rPr>
        <w:t xml:space="preserve"> </w:t>
      </w:r>
      <w:r w:rsidR="00870A0C">
        <w:rPr>
          <w:rFonts w:eastAsia="Times New Roman" w:cs="Times New Roman"/>
          <w:sz w:val="24"/>
          <w:szCs w:val="24"/>
        </w:rPr>
        <w:object w:dxaOrig="225" w:dyaOrig="225">
          <v:shape id="_x0000_i1053" type="#_x0000_t75" style="width:1in;height:18pt" o:ole="">
            <v:imagedata r:id="rId9" o:title=""/>
          </v:shape>
          <w:control r:id="rId13" w:name="TextBox4" w:shapeid="_x0000_i1053"/>
        </w:object>
      </w:r>
    </w:p>
    <w:p w:rsidR="000A217B" w:rsidRPr="008F0407" w:rsidRDefault="000A217B" w:rsidP="005B781C">
      <w:pPr>
        <w:spacing w:before="0" w:after="120"/>
        <w:rPr>
          <w:rFonts w:eastAsia="Times New Roman" w:cs="Times New Roman"/>
          <w:sz w:val="24"/>
          <w:szCs w:val="24"/>
        </w:rPr>
      </w:pPr>
      <w:r w:rsidRPr="008F0407">
        <w:rPr>
          <w:rFonts w:eastAsia="Times New Roman" w:cs="Times New Roman"/>
          <w:sz w:val="24"/>
          <w:szCs w:val="24"/>
        </w:rPr>
        <w:t xml:space="preserve">City: </w:t>
      </w:r>
      <w:r w:rsidR="00870A0C">
        <w:rPr>
          <w:rFonts w:eastAsia="Times New Roman" w:cs="Times New Roman"/>
          <w:sz w:val="24"/>
          <w:szCs w:val="24"/>
        </w:rPr>
        <w:object w:dxaOrig="225" w:dyaOrig="225">
          <v:shape id="_x0000_i1055" type="#_x0000_t75" style="width:1in;height:18pt" o:ole="">
            <v:imagedata r:id="rId9" o:title=""/>
          </v:shape>
          <w:control r:id="rId14" w:name="TextBox5" w:shapeid="_x0000_i1055"/>
        </w:object>
      </w:r>
    </w:p>
    <w:p w:rsidR="000A217B" w:rsidRPr="008F0407" w:rsidRDefault="000A217B" w:rsidP="005B781C">
      <w:pPr>
        <w:spacing w:before="0" w:after="120"/>
        <w:rPr>
          <w:rFonts w:eastAsia="Times New Roman" w:cs="Times New Roman"/>
          <w:sz w:val="24"/>
          <w:szCs w:val="24"/>
        </w:rPr>
      </w:pPr>
      <w:r w:rsidRPr="008F0407">
        <w:rPr>
          <w:rFonts w:eastAsia="Times New Roman" w:cs="Times New Roman"/>
          <w:sz w:val="24"/>
          <w:szCs w:val="24"/>
        </w:rPr>
        <w:t>Website for applicant community/program:</w:t>
      </w:r>
      <w:r w:rsidR="00870A0C">
        <w:rPr>
          <w:rFonts w:eastAsia="Times New Roman" w:cs="Times New Roman"/>
          <w:sz w:val="24"/>
          <w:szCs w:val="24"/>
        </w:rPr>
        <w:t xml:space="preserve"> </w:t>
      </w:r>
      <w:r w:rsidR="00870A0C">
        <w:rPr>
          <w:rFonts w:eastAsia="Times New Roman" w:cs="Times New Roman"/>
          <w:sz w:val="24"/>
          <w:szCs w:val="24"/>
        </w:rPr>
        <w:object w:dxaOrig="225" w:dyaOrig="225">
          <v:shape id="_x0000_i1057" type="#_x0000_t75" style="width:1in;height:18pt" o:ole="">
            <v:imagedata r:id="rId9" o:title=""/>
          </v:shape>
          <w:control r:id="rId15" w:name="TextBox6" w:shapeid="_x0000_i1057"/>
        </w:object>
      </w:r>
    </w:p>
    <w:p w:rsidR="000A217B" w:rsidRPr="008F0407" w:rsidRDefault="008F2AFC" w:rsidP="000A217B">
      <w:pPr>
        <w:pBdr>
          <w:top w:val="nil"/>
          <w:left w:val="nil"/>
          <w:bottom w:val="nil"/>
          <w:right w:val="nil"/>
          <w:between w:val="nil"/>
          <w:bar w:val="nil"/>
        </w:pBdr>
        <w:spacing w:line="312" w:lineRule="auto"/>
        <w:rPr>
          <w:rFonts w:eastAsia="Calibri" w:cs="Times New Roman"/>
          <w:sz w:val="24"/>
          <w:szCs w:val="24"/>
        </w:rPr>
      </w:pPr>
      <w:r>
        <w:rPr>
          <w:rFonts w:eastAsia="Calibri" w:cs="Times New Roman"/>
          <w:sz w:val="24"/>
          <w:szCs w:val="24"/>
        </w:rPr>
        <w:t>Organization Tax Status</w:t>
      </w:r>
      <w:r w:rsidR="000A217B" w:rsidRPr="008F0407">
        <w:rPr>
          <w:rFonts w:eastAsia="Calibri" w:cs="Times New Roman"/>
          <w:sz w:val="24"/>
          <w:szCs w:val="24"/>
        </w:rPr>
        <w:t>:</w:t>
      </w:r>
    </w:p>
    <w:p w:rsidR="000A217B" w:rsidRPr="000A217B" w:rsidRDefault="00B52108" w:rsidP="005B781C">
      <w:pPr>
        <w:pBdr>
          <w:top w:val="nil"/>
          <w:left w:val="nil"/>
          <w:bottom w:val="nil"/>
          <w:right w:val="nil"/>
          <w:between w:val="nil"/>
          <w:bar w:val="nil"/>
        </w:pBdr>
        <w:spacing w:before="0" w:after="0" w:line="312" w:lineRule="auto"/>
        <w:rPr>
          <w:rFonts w:eastAsia="Calibri" w:cs="Times New Roman"/>
          <w:sz w:val="24"/>
          <w:szCs w:val="24"/>
        </w:rPr>
      </w:pPr>
      <w:r>
        <w:rPr>
          <w:rFonts w:eastAsia="Calibri" w:cs="Times New Roman"/>
          <w:sz w:val="24"/>
          <w:szCs w:val="24"/>
        </w:rPr>
        <w:fldChar w:fldCharType="begin">
          <w:ffData>
            <w:name w:val="Check1"/>
            <w:enabled/>
            <w:calcOnExit w:val="0"/>
            <w:checkBox>
              <w:sizeAuto/>
              <w:default w:val="0"/>
            </w:checkBox>
          </w:ffData>
        </w:fldChar>
      </w:r>
      <w:bookmarkStart w:id="1" w:name="Check1"/>
      <w:r>
        <w:rPr>
          <w:rFonts w:eastAsia="Calibri" w:cs="Times New Roman"/>
          <w:sz w:val="24"/>
          <w:szCs w:val="24"/>
        </w:rPr>
        <w:instrText xml:space="preserve"> FORMCHECKBOX </w:instrText>
      </w:r>
      <w:r w:rsidR="00BD3AC9">
        <w:rPr>
          <w:rFonts w:eastAsia="Calibri" w:cs="Times New Roman"/>
          <w:sz w:val="24"/>
          <w:szCs w:val="24"/>
        </w:rPr>
      </w:r>
      <w:r w:rsidR="00BD3AC9">
        <w:rPr>
          <w:rFonts w:eastAsia="Calibri" w:cs="Times New Roman"/>
          <w:sz w:val="24"/>
          <w:szCs w:val="24"/>
        </w:rPr>
        <w:fldChar w:fldCharType="separate"/>
      </w:r>
      <w:r>
        <w:rPr>
          <w:rFonts w:eastAsia="Calibri" w:cs="Times New Roman"/>
          <w:sz w:val="24"/>
          <w:szCs w:val="24"/>
        </w:rPr>
        <w:fldChar w:fldCharType="end"/>
      </w:r>
      <w:bookmarkEnd w:id="1"/>
      <w:r w:rsidR="000A217B" w:rsidRPr="000A217B">
        <w:rPr>
          <w:rFonts w:eastAsia="Calibri" w:cs="Times New Roman"/>
          <w:sz w:val="24"/>
          <w:szCs w:val="24"/>
        </w:rPr>
        <w:t>Nonprofit 501(c</w:t>
      </w:r>
      <w:proofErr w:type="gramStart"/>
      <w:r w:rsidR="000A217B" w:rsidRPr="000A217B">
        <w:rPr>
          <w:rFonts w:eastAsia="Calibri" w:cs="Times New Roman"/>
          <w:sz w:val="24"/>
          <w:szCs w:val="24"/>
        </w:rPr>
        <w:t>)(</w:t>
      </w:r>
      <w:proofErr w:type="gramEnd"/>
      <w:r w:rsidR="000A217B" w:rsidRPr="000A217B">
        <w:rPr>
          <w:rFonts w:eastAsia="Calibri" w:cs="Times New Roman"/>
          <w:sz w:val="24"/>
          <w:szCs w:val="24"/>
        </w:rPr>
        <w:t>3)</w:t>
      </w:r>
    </w:p>
    <w:p w:rsidR="000A217B" w:rsidRPr="000A217B" w:rsidRDefault="00B52108" w:rsidP="005B781C">
      <w:pPr>
        <w:pBdr>
          <w:top w:val="nil"/>
          <w:left w:val="nil"/>
          <w:bottom w:val="nil"/>
          <w:right w:val="nil"/>
          <w:between w:val="nil"/>
          <w:bar w:val="nil"/>
        </w:pBdr>
        <w:spacing w:before="0" w:after="0" w:line="312" w:lineRule="auto"/>
        <w:rPr>
          <w:rFonts w:eastAsia="Calibri" w:cs="Times New Roman"/>
          <w:sz w:val="24"/>
          <w:szCs w:val="24"/>
        </w:rPr>
      </w:pPr>
      <w:r>
        <w:rPr>
          <w:rFonts w:eastAsia="Calibri" w:cs="Times New Roman"/>
          <w:sz w:val="24"/>
          <w:szCs w:val="24"/>
        </w:rPr>
        <w:fldChar w:fldCharType="begin">
          <w:ffData>
            <w:name w:val="Check2"/>
            <w:enabled/>
            <w:calcOnExit w:val="0"/>
            <w:checkBox>
              <w:sizeAuto/>
              <w:default w:val="0"/>
            </w:checkBox>
          </w:ffData>
        </w:fldChar>
      </w:r>
      <w:bookmarkStart w:id="2" w:name="Check2"/>
      <w:r>
        <w:rPr>
          <w:rFonts w:eastAsia="Calibri" w:cs="Times New Roman"/>
          <w:sz w:val="24"/>
          <w:szCs w:val="24"/>
        </w:rPr>
        <w:instrText xml:space="preserve"> FORMCHECKBOX </w:instrText>
      </w:r>
      <w:r w:rsidR="00BD3AC9">
        <w:rPr>
          <w:rFonts w:eastAsia="Calibri" w:cs="Times New Roman"/>
          <w:sz w:val="24"/>
          <w:szCs w:val="24"/>
        </w:rPr>
      </w:r>
      <w:r w:rsidR="00BD3AC9">
        <w:rPr>
          <w:rFonts w:eastAsia="Calibri" w:cs="Times New Roman"/>
          <w:sz w:val="24"/>
          <w:szCs w:val="24"/>
        </w:rPr>
        <w:fldChar w:fldCharType="separate"/>
      </w:r>
      <w:r>
        <w:rPr>
          <w:rFonts w:eastAsia="Calibri" w:cs="Times New Roman"/>
          <w:sz w:val="24"/>
          <w:szCs w:val="24"/>
        </w:rPr>
        <w:fldChar w:fldCharType="end"/>
      </w:r>
      <w:bookmarkEnd w:id="2"/>
      <w:r w:rsidR="000A217B" w:rsidRPr="000A217B">
        <w:rPr>
          <w:rFonts w:eastAsia="Calibri" w:cs="Times New Roman"/>
          <w:sz w:val="24"/>
          <w:szCs w:val="24"/>
        </w:rPr>
        <w:t>Nonprofit 501(c</w:t>
      </w:r>
      <w:proofErr w:type="gramStart"/>
      <w:r w:rsidR="000A217B" w:rsidRPr="000A217B">
        <w:rPr>
          <w:rFonts w:eastAsia="Calibri" w:cs="Times New Roman"/>
          <w:sz w:val="24"/>
          <w:szCs w:val="24"/>
        </w:rPr>
        <w:t>)(</w:t>
      </w:r>
      <w:proofErr w:type="gramEnd"/>
      <w:r w:rsidR="000A217B" w:rsidRPr="000A217B">
        <w:rPr>
          <w:rFonts w:eastAsia="Calibri" w:cs="Times New Roman"/>
          <w:sz w:val="24"/>
          <w:szCs w:val="24"/>
        </w:rPr>
        <w:t>6)</w:t>
      </w:r>
    </w:p>
    <w:p w:rsidR="000A217B" w:rsidRPr="000A217B" w:rsidRDefault="00B52108" w:rsidP="005B781C">
      <w:pPr>
        <w:pBdr>
          <w:top w:val="nil"/>
          <w:left w:val="nil"/>
          <w:bottom w:val="nil"/>
          <w:right w:val="nil"/>
          <w:between w:val="nil"/>
          <w:bar w:val="nil"/>
        </w:pBdr>
        <w:spacing w:before="0" w:after="0" w:line="312" w:lineRule="auto"/>
        <w:rPr>
          <w:rFonts w:eastAsia="Calibri" w:cs="Times New Roman"/>
          <w:sz w:val="24"/>
          <w:szCs w:val="24"/>
        </w:rPr>
      </w:pPr>
      <w:r>
        <w:rPr>
          <w:rFonts w:eastAsia="Calibri" w:cs="Times New Roman"/>
          <w:sz w:val="24"/>
          <w:szCs w:val="24"/>
        </w:rPr>
        <w:fldChar w:fldCharType="begin">
          <w:ffData>
            <w:name w:val="Check3"/>
            <w:enabled/>
            <w:calcOnExit w:val="0"/>
            <w:checkBox>
              <w:sizeAuto/>
              <w:default w:val="0"/>
            </w:checkBox>
          </w:ffData>
        </w:fldChar>
      </w:r>
      <w:bookmarkStart w:id="3" w:name="Check3"/>
      <w:r>
        <w:rPr>
          <w:rFonts w:eastAsia="Calibri" w:cs="Times New Roman"/>
          <w:sz w:val="24"/>
          <w:szCs w:val="24"/>
        </w:rPr>
        <w:instrText xml:space="preserve"> FORMCHECKBOX </w:instrText>
      </w:r>
      <w:r w:rsidR="00BD3AC9">
        <w:rPr>
          <w:rFonts w:eastAsia="Calibri" w:cs="Times New Roman"/>
          <w:sz w:val="24"/>
          <w:szCs w:val="24"/>
        </w:rPr>
      </w:r>
      <w:r w:rsidR="00BD3AC9">
        <w:rPr>
          <w:rFonts w:eastAsia="Calibri" w:cs="Times New Roman"/>
          <w:sz w:val="24"/>
          <w:szCs w:val="24"/>
        </w:rPr>
        <w:fldChar w:fldCharType="separate"/>
      </w:r>
      <w:r>
        <w:rPr>
          <w:rFonts w:eastAsia="Calibri" w:cs="Times New Roman"/>
          <w:sz w:val="24"/>
          <w:szCs w:val="24"/>
        </w:rPr>
        <w:fldChar w:fldCharType="end"/>
      </w:r>
      <w:bookmarkEnd w:id="3"/>
      <w:r w:rsidR="000A217B" w:rsidRPr="000A217B">
        <w:rPr>
          <w:rFonts w:eastAsia="Calibri" w:cs="Times New Roman"/>
          <w:sz w:val="24"/>
          <w:szCs w:val="24"/>
        </w:rPr>
        <w:t xml:space="preserve">Nonprofit other (please indicate) </w:t>
      </w:r>
      <w:r>
        <w:rPr>
          <w:rFonts w:eastAsia="Calibri" w:cs="Times New Roman"/>
          <w:sz w:val="24"/>
          <w:szCs w:val="24"/>
        </w:rPr>
        <w:object w:dxaOrig="225" w:dyaOrig="225">
          <v:shape id="_x0000_i1059" type="#_x0000_t75" style="width:1in;height:18pt" o:ole="">
            <v:imagedata r:id="rId9" o:title=""/>
          </v:shape>
          <w:control r:id="rId16" w:name="TextBox11" w:shapeid="_x0000_i1059"/>
        </w:object>
      </w:r>
    </w:p>
    <w:p w:rsidR="000A217B" w:rsidRPr="000A217B" w:rsidRDefault="00B52108" w:rsidP="005B781C">
      <w:pPr>
        <w:pBdr>
          <w:top w:val="nil"/>
          <w:left w:val="nil"/>
          <w:bottom w:val="nil"/>
          <w:right w:val="nil"/>
          <w:between w:val="nil"/>
          <w:bar w:val="nil"/>
        </w:pBdr>
        <w:spacing w:before="0" w:after="0" w:line="312" w:lineRule="auto"/>
        <w:rPr>
          <w:rFonts w:eastAsia="Calibri" w:cs="Times New Roman"/>
          <w:sz w:val="24"/>
          <w:szCs w:val="24"/>
        </w:rPr>
      </w:pPr>
      <w:r>
        <w:rPr>
          <w:rFonts w:eastAsia="Calibri" w:cs="Times New Roman"/>
          <w:sz w:val="24"/>
          <w:szCs w:val="24"/>
        </w:rPr>
        <w:fldChar w:fldCharType="begin">
          <w:ffData>
            <w:name w:val="Check4"/>
            <w:enabled/>
            <w:calcOnExit w:val="0"/>
            <w:checkBox>
              <w:sizeAuto/>
              <w:default w:val="0"/>
            </w:checkBox>
          </w:ffData>
        </w:fldChar>
      </w:r>
      <w:bookmarkStart w:id="4" w:name="Check4"/>
      <w:r>
        <w:rPr>
          <w:rFonts w:eastAsia="Calibri" w:cs="Times New Roman"/>
          <w:sz w:val="24"/>
          <w:szCs w:val="24"/>
        </w:rPr>
        <w:instrText xml:space="preserve"> FORMCHECKBOX </w:instrText>
      </w:r>
      <w:r w:rsidR="00BD3AC9">
        <w:rPr>
          <w:rFonts w:eastAsia="Calibri" w:cs="Times New Roman"/>
          <w:sz w:val="24"/>
          <w:szCs w:val="24"/>
        </w:rPr>
      </w:r>
      <w:r w:rsidR="00BD3AC9">
        <w:rPr>
          <w:rFonts w:eastAsia="Calibri" w:cs="Times New Roman"/>
          <w:sz w:val="24"/>
          <w:szCs w:val="24"/>
        </w:rPr>
        <w:fldChar w:fldCharType="separate"/>
      </w:r>
      <w:r>
        <w:rPr>
          <w:rFonts w:eastAsia="Calibri" w:cs="Times New Roman"/>
          <w:sz w:val="24"/>
          <w:szCs w:val="24"/>
        </w:rPr>
        <w:fldChar w:fldCharType="end"/>
      </w:r>
      <w:bookmarkEnd w:id="4"/>
      <w:r w:rsidR="000A217B" w:rsidRPr="000A217B">
        <w:rPr>
          <w:rFonts w:eastAsia="Calibri" w:cs="Times New Roman"/>
          <w:sz w:val="24"/>
          <w:szCs w:val="24"/>
        </w:rPr>
        <w:t>Government entity</w:t>
      </w:r>
    </w:p>
    <w:p w:rsidR="000A217B" w:rsidRPr="000A217B" w:rsidRDefault="000A217B" w:rsidP="000A217B">
      <w:pPr>
        <w:spacing w:after="120"/>
        <w:rPr>
          <w:rFonts w:eastAsia="Times New Roman" w:cs="Times New Roman"/>
          <w:sz w:val="24"/>
          <w:szCs w:val="24"/>
        </w:rPr>
      </w:pPr>
      <w:r w:rsidRPr="000A217B">
        <w:rPr>
          <w:rFonts w:eastAsia="Times New Roman" w:cs="Times New Roman"/>
          <w:sz w:val="24"/>
          <w:szCs w:val="24"/>
        </w:rPr>
        <w:t>If other organizations are involved in the proposal, please list them here:</w:t>
      </w:r>
      <w:r w:rsidR="00870A0C">
        <w:rPr>
          <w:rFonts w:eastAsia="Times New Roman" w:cs="Times New Roman"/>
          <w:sz w:val="24"/>
          <w:szCs w:val="24"/>
        </w:rPr>
        <w:t xml:space="preserve"> </w:t>
      </w:r>
      <w:r w:rsidR="00870A0C">
        <w:rPr>
          <w:rFonts w:eastAsia="Times New Roman" w:cs="Times New Roman"/>
          <w:sz w:val="24"/>
          <w:szCs w:val="24"/>
        </w:rPr>
        <w:object w:dxaOrig="225" w:dyaOrig="225">
          <v:shape id="_x0000_i1061" type="#_x0000_t75" style="width:1in;height:18pt" o:ole="">
            <v:imagedata r:id="rId9" o:title=""/>
          </v:shape>
          <w:control r:id="rId17" w:name="TextBox7" w:shapeid="_x0000_i1061"/>
        </w:object>
      </w:r>
    </w:p>
    <w:p w:rsidR="000A217B" w:rsidRPr="000A217B" w:rsidRDefault="000A217B" w:rsidP="000A217B">
      <w:pPr>
        <w:spacing w:after="120"/>
        <w:rPr>
          <w:rFonts w:eastAsia="Times New Roman" w:cs="Times New Roman"/>
          <w:sz w:val="24"/>
          <w:szCs w:val="24"/>
        </w:rPr>
      </w:pPr>
      <w:r w:rsidRPr="000A217B">
        <w:rPr>
          <w:rFonts w:eastAsia="Times New Roman" w:cs="Times New Roman"/>
          <w:sz w:val="24"/>
          <w:szCs w:val="24"/>
        </w:rPr>
        <w:t>What is the population of your commercial district?</w:t>
      </w:r>
      <w:r w:rsidR="00870A0C">
        <w:rPr>
          <w:rFonts w:eastAsia="Times New Roman" w:cs="Times New Roman"/>
          <w:sz w:val="24"/>
          <w:szCs w:val="24"/>
        </w:rPr>
        <w:t xml:space="preserve"> </w:t>
      </w:r>
      <w:r w:rsidR="00870A0C">
        <w:rPr>
          <w:rFonts w:eastAsia="Times New Roman" w:cs="Times New Roman"/>
          <w:sz w:val="24"/>
          <w:szCs w:val="24"/>
        </w:rPr>
        <w:object w:dxaOrig="225" w:dyaOrig="225">
          <v:shape id="_x0000_i1063" type="#_x0000_t75" style="width:1in;height:18pt" o:ole="">
            <v:imagedata r:id="rId9" o:title=""/>
          </v:shape>
          <w:control r:id="rId18" w:name="TextBox8" w:shapeid="_x0000_i1063"/>
        </w:object>
      </w:r>
    </w:p>
    <w:p w:rsidR="000A217B" w:rsidRPr="000A217B" w:rsidRDefault="000A217B" w:rsidP="000A217B">
      <w:pPr>
        <w:spacing w:after="120"/>
        <w:rPr>
          <w:rFonts w:eastAsia="Times New Roman" w:cs="Times New Roman"/>
          <w:sz w:val="24"/>
          <w:szCs w:val="24"/>
        </w:rPr>
      </w:pPr>
      <w:r w:rsidRPr="000A217B">
        <w:rPr>
          <w:rFonts w:eastAsia="Times New Roman" w:cs="Times New Roman"/>
          <w:sz w:val="24"/>
          <w:szCs w:val="24"/>
        </w:rPr>
        <w:t>How do you classify your district? (Urban, Suburban, Rural, other)</w:t>
      </w:r>
      <w:r w:rsidR="00870A0C">
        <w:rPr>
          <w:rFonts w:eastAsia="Times New Roman" w:cs="Times New Roman"/>
          <w:sz w:val="24"/>
          <w:szCs w:val="24"/>
        </w:rPr>
        <w:t xml:space="preserve"> </w:t>
      </w:r>
      <w:r w:rsidR="00870A0C">
        <w:rPr>
          <w:rFonts w:eastAsia="Times New Roman" w:cs="Times New Roman"/>
          <w:sz w:val="24"/>
          <w:szCs w:val="24"/>
        </w:rPr>
        <w:object w:dxaOrig="225" w:dyaOrig="225">
          <v:shape id="_x0000_i1065" type="#_x0000_t75" style="width:1in;height:18pt" o:ole="">
            <v:imagedata r:id="rId9" o:title=""/>
          </v:shape>
          <w:control r:id="rId19" w:name="TextBox9" w:shapeid="_x0000_i1065"/>
        </w:object>
      </w:r>
    </w:p>
    <w:p w:rsidR="000A217B" w:rsidRDefault="000A217B" w:rsidP="000A217B">
      <w:pPr>
        <w:spacing w:after="120"/>
        <w:rPr>
          <w:rFonts w:eastAsia="Times New Roman" w:cs="Times New Roman"/>
          <w:sz w:val="24"/>
          <w:szCs w:val="24"/>
        </w:rPr>
      </w:pPr>
      <w:r w:rsidRPr="000A217B">
        <w:rPr>
          <w:rFonts w:eastAsia="Times New Roman" w:cs="Times New Roman"/>
          <w:sz w:val="24"/>
          <w:szCs w:val="24"/>
        </w:rPr>
        <w:t>Do you have a current business inventory of your commercial district?</w:t>
      </w:r>
      <w:r w:rsidR="00870A0C">
        <w:rPr>
          <w:rFonts w:eastAsia="Times New Roman" w:cs="Times New Roman"/>
          <w:sz w:val="24"/>
          <w:szCs w:val="24"/>
        </w:rPr>
        <w:t xml:space="preserve"> </w:t>
      </w:r>
      <w:r w:rsidR="00870A0C">
        <w:rPr>
          <w:rFonts w:eastAsia="Times New Roman" w:cs="Times New Roman"/>
          <w:sz w:val="24"/>
          <w:szCs w:val="24"/>
        </w:rPr>
        <w:object w:dxaOrig="225" w:dyaOrig="225">
          <v:shape id="_x0000_i1067" type="#_x0000_t75" style="width:1in;height:18pt" o:ole="">
            <v:imagedata r:id="rId9" o:title=""/>
          </v:shape>
          <w:control r:id="rId20" w:name="TextBox10" w:shapeid="_x0000_i1067"/>
        </w:object>
      </w:r>
    </w:p>
    <w:p w:rsidR="005B781C" w:rsidRPr="005B781C" w:rsidRDefault="005B781C" w:rsidP="005B781C">
      <w:pPr>
        <w:pStyle w:val="Heading2"/>
        <w:rPr>
          <w:rFonts w:eastAsia="Times New Roman"/>
          <w:sz w:val="28"/>
          <w:szCs w:val="28"/>
        </w:rPr>
      </w:pPr>
      <w:r w:rsidRPr="005B781C">
        <w:rPr>
          <w:rFonts w:eastAsia="Times New Roman"/>
          <w:sz w:val="28"/>
          <w:szCs w:val="28"/>
        </w:rPr>
        <w:t>Financial Commitment</w:t>
      </w:r>
    </w:p>
    <w:p w:rsidR="005B781C" w:rsidRDefault="005B781C" w:rsidP="000A217B">
      <w:pPr>
        <w:spacing w:after="120"/>
        <w:rPr>
          <w:rFonts w:eastAsia="Times New Roman" w:cs="Times New Roman"/>
          <w:sz w:val="24"/>
          <w:szCs w:val="24"/>
        </w:rPr>
      </w:pPr>
      <w:r>
        <w:rPr>
          <w:rFonts w:eastAsia="Times New Roman" w:cs="Times New Roman"/>
          <w:sz w:val="24"/>
          <w:szCs w:val="24"/>
        </w:rPr>
        <w:t xml:space="preserve">The Main Street Refresh will be conducted by Oregon Main Street staff and a consultant mutually agreed upon by OMS staff and the local community. The local community agrees to underwrite a portion of the consultant’s time to participate on the team. OMS staff will help the community develop a plan to fund the visit. By applying for this service, the community agrees to raise </w:t>
      </w:r>
      <w:r w:rsidRPr="00B52108">
        <w:rPr>
          <w:rFonts w:eastAsia="Times New Roman" w:cs="Times New Roman"/>
          <w:b/>
          <w:sz w:val="24"/>
          <w:szCs w:val="24"/>
          <w:u w:val="single"/>
        </w:rPr>
        <w:t>$</w:t>
      </w:r>
      <w:r w:rsidR="005D00EF" w:rsidRPr="00B52108">
        <w:rPr>
          <w:rFonts w:eastAsia="Times New Roman" w:cs="Times New Roman"/>
          <w:b/>
          <w:sz w:val="24"/>
          <w:szCs w:val="24"/>
          <w:u w:val="single"/>
        </w:rPr>
        <w:t>2,500</w:t>
      </w:r>
      <w:r>
        <w:rPr>
          <w:rFonts w:eastAsia="Times New Roman" w:cs="Times New Roman"/>
          <w:sz w:val="24"/>
          <w:szCs w:val="24"/>
        </w:rPr>
        <w:t xml:space="preserve">. </w:t>
      </w:r>
    </w:p>
    <w:p w:rsidR="000A217B" w:rsidRPr="008F2AFC" w:rsidRDefault="000A217B" w:rsidP="008F2AFC">
      <w:pPr>
        <w:pStyle w:val="Heading2"/>
        <w:rPr>
          <w:rFonts w:eastAsia="Times New Roman"/>
          <w:sz w:val="28"/>
          <w:szCs w:val="28"/>
        </w:rPr>
      </w:pPr>
      <w:r w:rsidRPr="008F2AFC">
        <w:rPr>
          <w:rFonts w:eastAsia="Times New Roman"/>
          <w:sz w:val="28"/>
          <w:szCs w:val="28"/>
        </w:rPr>
        <w:t>Essay Questions</w:t>
      </w:r>
    </w:p>
    <w:p w:rsidR="000A217B" w:rsidRPr="000A217B" w:rsidRDefault="000A217B" w:rsidP="00D70FCB">
      <w:pPr>
        <w:numPr>
          <w:ilvl w:val="0"/>
          <w:numId w:val="2"/>
        </w:numPr>
        <w:spacing w:before="120" w:after="0"/>
        <w:ind w:left="360"/>
        <w:rPr>
          <w:rFonts w:ascii="Calibri" w:eastAsia="Times New Roman" w:hAnsi="Calibri" w:cs="Times New Roman"/>
          <w:sz w:val="24"/>
          <w:szCs w:val="24"/>
        </w:rPr>
      </w:pPr>
      <w:r w:rsidRPr="000A217B">
        <w:rPr>
          <w:rFonts w:ascii="Calibri" w:eastAsia="Times New Roman" w:hAnsi="Calibri" w:cs="Times New Roman"/>
          <w:sz w:val="24"/>
          <w:szCs w:val="24"/>
        </w:rPr>
        <w:t>Tell us about your community today, what it looked like 10 years ago, and what you envision it will look like 10 years from today. (1,000 words or less)</w:t>
      </w:r>
    </w:p>
    <w:p w:rsidR="00A11200" w:rsidRDefault="000A217B" w:rsidP="00D70FCB">
      <w:pPr>
        <w:numPr>
          <w:ilvl w:val="0"/>
          <w:numId w:val="2"/>
        </w:numPr>
        <w:spacing w:before="0" w:after="0"/>
        <w:ind w:left="360"/>
        <w:rPr>
          <w:rFonts w:ascii="Calibri" w:eastAsia="Times New Roman" w:hAnsi="Calibri" w:cs="Times New Roman"/>
          <w:sz w:val="24"/>
          <w:szCs w:val="24"/>
        </w:rPr>
      </w:pPr>
      <w:r w:rsidRPr="000A217B">
        <w:rPr>
          <w:rFonts w:ascii="Calibri" w:eastAsia="Times New Roman" w:hAnsi="Calibri" w:cs="Times New Roman"/>
          <w:sz w:val="24"/>
          <w:szCs w:val="24"/>
        </w:rPr>
        <w:t>Tell us about the work you have been doing to revitalize your downtown. What are your greatest achievements, and how do you measure success? (1,000 words or less)</w:t>
      </w:r>
    </w:p>
    <w:p w:rsidR="000A217B" w:rsidRPr="000A217B" w:rsidRDefault="000A217B" w:rsidP="00D70FCB">
      <w:pPr>
        <w:numPr>
          <w:ilvl w:val="0"/>
          <w:numId w:val="2"/>
        </w:numPr>
        <w:spacing w:before="0" w:after="0"/>
        <w:ind w:left="360"/>
        <w:rPr>
          <w:rFonts w:ascii="Calibri" w:eastAsia="Times New Roman" w:hAnsi="Calibri" w:cs="Times New Roman"/>
          <w:sz w:val="24"/>
          <w:szCs w:val="24"/>
        </w:rPr>
      </w:pPr>
      <w:r w:rsidRPr="000A217B">
        <w:rPr>
          <w:rFonts w:ascii="Calibri" w:eastAsia="Times New Roman" w:hAnsi="Calibri" w:cs="Times New Roman"/>
          <w:sz w:val="24"/>
          <w:szCs w:val="24"/>
        </w:rPr>
        <w:lastRenderedPageBreak/>
        <w:t>Why are you applying for this program? What are the barriers to revitalization that you hope to overcome by participating? (1000 words or less)</w:t>
      </w:r>
    </w:p>
    <w:p w:rsidR="000A217B" w:rsidRDefault="000A217B" w:rsidP="00D70FCB">
      <w:pPr>
        <w:numPr>
          <w:ilvl w:val="0"/>
          <w:numId w:val="2"/>
        </w:numPr>
        <w:shd w:val="clear" w:color="auto" w:fill="FFFFFF"/>
        <w:spacing w:before="0" w:after="0"/>
        <w:ind w:left="360"/>
        <w:outlineLvl w:val="0"/>
        <w:rPr>
          <w:rFonts w:ascii="Calibri" w:eastAsia="Times New Roman" w:hAnsi="Calibri" w:cs="Times New Roman"/>
          <w:sz w:val="24"/>
          <w:szCs w:val="24"/>
        </w:rPr>
      </w:pPr>
      <w:r w:rsidRPr="000A217B">
        <w:rPr>
          <w:rFonts w:ascii="Calibri" w:eastAsia="Times New Roman" w:hAnsi="Calibri" w:cs="Times New Roman"/>
          <w:sz w:val="24"/>
          <w:szCs w:val="24"/>
        </w:rPr>
        <w:t>Community involvement in the revitalization process is critical to the success of the Main Street Approach. How do you plan on incorporating your community throughout the process? (500 words or less)</w:t>
      </w:r>
    </w:p>
    <w:p w:rsidR="00CC6A9D" w:rsidRPr="000A217B" w:rsidRDefault="00CC6A9D" w:rsidP="00D70FCB">
      <w:pPr>
        <w:numPr>
          <w:ilvl w:val="0"/>
          <w:numId w:val="2"/>
        </w:numPr>
        <w:shd w:val="clear" w:color="auto" w:fill="FFFFFF"/>
        <w:spacing w:before="0" w:after="0"/>
        <w:ind w:left="360"/>
        <w:outlineLvl w:val="0"/>
        <w:rPr>
          <w:rFonts w:ascii="Calibri" w:eastAsia="Times New Roman" w:hAnsi="Calibri" w:cs="Times New Roman"/>
          <w:sz w:val="24"/>
          <w:szCs w:val="24"/>
        </w:rPr>
      </w:pPr>
      <w:r>
        <w:rPr>
          <w:rFonts w:ascii="Calibri" w:eastAsia="Times New Roman" w:hAnsi="Calibri" w:cs="Times New Roman"/>
          <w:sz w:val="24"/>
          <w:szCs w:val="24"/>
        </w:rPr>
        <w:t xml:space="preserve">Who are the 5-7 individuals who agree to serve as the steering committee for the Main Street Refresh process?  </w:t>
      </w:r>
    </w:p>
    <w:p w:rsidR="000A217B" w:rsidRPr="000A217B" w:rsidRDefault="000A217B" w:rsidP="00D70FCB">
      <w:pPr>
        <w:numPr>
          <w:ilvl w:val="0"/>
          <w:numId w:val="2"/>
        </w:numPr>
        <w:shd w:val="clear" w:color="auto" w:fill="FFFFFF"/>
        <w:spacing w:before="0" w:after="0"/>
        <w:ind w:left="360"/>
        <w:outlineLvl w:val="0"/>
        <w:rPr>
          <w:rFonts w:ascii="Calibri" w:eastAsia="Times New Roman" w:hAnsi="Calibri" w:cs="Times New Roman"/>
          <w:sz w:val="24"/>
          <w:szCs w:val="24"/>
        </w:rPr>
      </w:pPr>
      <w:r w:rsidRPr="000A217B">
        <w:rPr>
          <w:rFonts w:ascii="Calibri" w:eastAsia="Times New Roman" w:hAnsi="Calibri" w:cs="Times New Roman"/>
          <w:sz w:val="24"/>
          <w:szCs w:val="24"/>
        </w:rPr>
        <w:t>Who are your key organizational partners? Who are the major players in revitalization with which you intend to partner? (500 words or less)</w:t>
      </w:r>
    </w:p>
    <w:p w:rsidR="000A217B" w:rsidRPr="008F2AFC" w:rsidRDefault="000A217B" w:rsidP="008F2AFC">
      <w:pPr>
        <w:pStyle w:val="Heading2"/>
        <w:rPr>
          <w:rFonts w:eastAsia="Times New Roman"/>
          <w:sz w:val="28"/>
          <w:szCs w:val="28"/>
        </w:rPr>
      </w:pPr>
      <w:r w:rsidRPr="008F2AFC">
        <w:rPr>
          <w:rFonts w:eastAsia="Times New Roman"/>
          <w:sz w:val="28"/>
          <w:szCs w:val="28"/>
        </w:rPr>
        <w:t>Supplemental Documents</w:t>
      </w:r>
    </w:p>
    <w:p w:rsidR="000A217B" w:rsidRPr="000A217B" w:rsidRDefault="000A217B" w:rsidP="00D70FCB">
      <w:pPr>
        <w:shd w:val="clear" w:color="auto" w:fill="FFFFFF"/>
        <w:spacing w:before="120" w:after="120"/>
        <w:outlineLvl w:val="0"/>
        <w:rPr>
          <w:rFonts w:ascii="Calibri" w:eastAsia="Times New Roman" w:hAnsi="Calibri" w:cs="Times New Roman"/>
          <w:sz w:val="24"/>
          <w:szCs w:val="24"/>
        </w:rPr>
      </w:pPr>
      <w:r w:rsidRPr="000A217B">
        <w:rPr>
          <w:rFonts w:ascii="Calibri" w:eastAsia="Times New Roman" w:hAnsi="Calibri" w:cs="Times New Roman"/>
          <w:sz w:val="24"/>
          <w:szCs w:val="24"/>
        </w:rPr>
        <w:t>Please include the following supporting documents:</w:t>
      </w:r>
    </w:p>
    <w:p w:rsidR="000A217B" w:rsidRPr="000A217B" w:rsidRDefault="000A217B" w:rsidP="00A11200">
      <w:pPr>
        <w:numPr>
          <w:ilvl w:val="0"/>
          <w:numId w:val="3"/>
        </w:numPr>
        <w:shd w:val="clear" w:color="auto" w:fill="FFFFFF"/>
        <w:ind w:left="360"/>
        <w:contextualSpacing/>
        <w:outlineLvl w:val="0"/>
        <w:rPr>
          <w:rFonts w:ascii="Calibri" w:eastAsia="Times New Roman" w:hAnsi="Calibri" w:cs="Times New Roman"/>
          <w:sz w:val="24"/>
          <w:szCs w:val="24"/>
        </w:rPr>
      </w:pPr>
      <w:r w:rsidRPr="000A217B">
        <w:rPr>
          <w:rFonts w:ascii="Calibri" w:eastAsia="Times New Roman" w:hAnsi="Calibri" w:cs="Times New Roman"/>
          <w:sz w:val="24"/>
          <w:szCs w:val="24"/>
        </w:rPr>
        <w:t>Recent organizational work plan (if applicable)</w:t>
      </w:r>
    </w:p>
    <w:p w:rsidR="000A217B" w:rsidRPr="000A217B" w:rsidRDefault="000A217B" w:rsidP="00A11200">
      <w:pPr>
        <w:numPr>
          <w:ilvl w:val="0"/>
          <w:numId w:val="3"/>
        </w:numPr>
        <w:shd w:val="clear" w:color="auto" w:fill="FFFFFF"/>
        <w:ind w:left="360"/>
        <w:contextualSpacing/>
        <w:outlineLvl w:val="0"/>
        <w:rPr>
          <w:rFonts w:ascii="Calibri" w:eastAsia="Times New Roman" w:hAnsi="Calibri" w:cs="Times New Roman"/>
          <w:sz w:val="24"/>
          <w:szCs w:val="24"/>
        </w:rPr>
      </w:pPr>
      <w:r w:rsidRPr="000A217B">
        <w:rPr>
          <w:rFonts w:ascii="Calibri" w:eastAsia="Times New Roman" w:hAnsi="Calibri" w:cs="Times New Roman"/>
          <w:sz w:val="24"/>
          <w:szCs w:val="24"/>
        </w:rPr>
        <w:t>Downtown/commercial district plan (if applicable)</w:t>
      </w:r>
    </w:p>
    <w:p w:rsidR="000A217B" w:rsidRPr="000A217B" w:rsidRDefault="000A217B" w:rsidP="00A11200">
      <w:pPr>
        <w:numPr>
          <w:ilvl w:val="0"/>
          <w:numId w:val="3"/>
        </w:numPr>
        <w:shd w:val="clear" w:color="auto" w:fill="FFFFFF"/>
        <w:ind w:left="360"/>
        <w:contextualSpacing/>
        <w:outlineLvl w:val="0"/>
        <w:rPr>
          <w:rFonts w:ascii="Calibri" w:eastAsia="Times New Roman" w:hAnsi="Calibri" w:cs="Times New Roman"/>
          <w:sz w:val="24"/>
          <w:szCs w:val="24"/>
        </w:rPr>
      </w:pPr>
      <w:r w:rsidRPr="000A217B">
        <w:rPr>
          <w:rFonts w:ascii="Calibri" w:eastAsia="Times New Roman" w:hAnsi="Calibri" w:cs="Times New Roman"/>
          <w:sz w:val="24"/>
          <w:szCs w:val="24"/>
        </w:rPr>
        <w:t>Last year’s organizational budget</w:t>
      </w:r>
    </w:p>
    <w:p w:rsidR="000A217B" w:rsidRPr="000A217B" w:rsidRDefault="000A217B" w:rsidP="00A11200">
      <w:pPr>
        <w:numPr>
          <w:ilvl w:val="0"/>
          <w:numId w:val="3"/>
        </w:numPr>
        <w:shd w:val="clear" w:color="auto" w:fill="FFFFFF"/>
        <w:ind w:left="360"/>
        <w:contextualSpacing/>
        <w:outlineLvl w:val="0"/>
        <w:rPr>
          <w:rFonts w:ascii="Calibri" w:eastAsia="Times New Roman" w:hAnsi="Calibri" w:cs="Times New Roman"/>
          <w:sz w:val="24"/>
          <w:szCs w:val="24"/>
        </w:rPr>
      </w:pPr>
      <w:r w:rsidRPr="000A217B">
        <w:rPr>
          <w:rFonts w:ascii="Calibri" w:eastAsia="Times New Roman" w:hAnsi="Calibri" w:cs="Times New Roman"/>
          <w:sz w:val="24"/>
          <w:szCs w:val="24"/>
        </w:rPr>
        <w:t>Two to three letters of support that demonstrate community commitment and support from key public/private partners</w:t>
      </w:r>
    </w:p>
    <w:p w:rsidR="000A217B" w:rsidRPr="000A217B" w:rsidRDefault="000A217B" w:rsidP="00A11200">
      <w:pPr>
        <w:shd w:val="clear" w:color="auto" w:fill="FFFFFF"/>
        <w:outlineLvl w:val="0"/>
        <w:rPr>
          <w:rFonts w:ascii="Calibri" w:eastAsia="Times New Roman" w:hAnsi="Calibri" w:cs="Times New Roman"/>
          <w:sz w:val="24"/>
          <w:szCs w:val="24"/>
        </w:rPr>
      </w:pPr>
    </w:p>
    <w:p w:rsidR="000A217B" w:rsidRPr="000A217B" w:rsidRDefault="000A217B" w:rsidP="00A11200">
      <w:pPr>
        <w:ind w:left="360"/>
        <w:contextualSpacing/>
        <w:rPr>
          <w:rFonts w:ascii="Calibri" w:eastAsia="Times New Roman" w:hAnsi="Calibri" w:cs="Times New Roman"/>
          <w:sz w:val="24"/>
          <w:szCs w:val="24"/>
        </w:rPr>
      </w:pPr>
    </w:p>
    <w:p w:rsidR="000A217B" w:rsidRPr="000A217B" w:rsidRDefault="000A217B" w:rsidP="00A11200">
      <w:pPr>
        <w:shd w:val="clear" w:color="auto" w:fill="FFFFFF"/>
        <w:outlineLvl w:val="0"/>
        <w:rPr>
          <w:rFonts w:ascii="Calibri" w:eastAsia="Times New Roman" w:hAnsi="Calibri" w:cs="Times New Roman"/>
          <w:sz w:val="24"/>
          <w:szCs w:val="24"/>
        </w:rPr>
      </w:pPr>
    </w:p>
    <w:p w:rsidR="000A217B" w:rsidRPr="000A217B" w:rsidRDefault="000A217B" w:rsidP="00A11200">
      <w:pPr>
        <w:shd w:val="clear" w:color="auto" w:fill="FFFFFF"/>
        <w:outlineLvl w:val="0"/>
        <w:rPr>
          <w:rFonts w:ascii="Calibri" w:eastAsia="Times New Roman" w:hAnsi="Calibri" w:cs="Times New Roman"/>
          <w:sz w:val="24"/>
          <w:szCs w:val="24"/>
        </w:rPr>
      </w:pPr>
    </w:p>
    <w:p w:rsidR="000A217B" w:rsidRPr="000A217B" w:rsidRDefault="000A217B" w:rsidP="00A11200">
      <w:pPr>
        <w:rPr>
          <w:rFonts w:ascii="Calibri" w:eastAsia="Times New Roman" w:hAnsi="Calibri" w:cs="Times New Roman"/>
          <w:sz w:val="24"/>
          <w:szCs w:val="24"/>
        </w:rPr>
      </w:pPr>
    </w:p>
    <w:p w:rsidR="000A217B" w:rsidRPr="00A11200" w:rsidRDefault="000A217B" w:rsidP="000A217B">
      <w:pPr>
        <w:rPr>
          <w:sz w:val="24"/>
          <w:szCs w:val="24"/>
        </w:rPr>
      </w:pPr>
    </w:p>
    <w:sectPr w:rsidR="000A217B" w:rsidRPr="00A11200" w:rsidSect="00870A0C">
      <w:headerReference w:type="even" r:id="rId21"/>
      <w:headerReference w:type="default" r:id="rId22"/>
      <w:footerReference w:type="even" r:id="rId23"/>
      <w:footerReference w:type="default" r:id="rId24"/>
      <w:headerReference w:type="first" r:id="rId25"/>
      <w:footerReference w:type="first" r:id="rId26"/>
      <w:pgSz w:w="12240" w:h="15840"/>
      <w:pgMar w:top="1152" w:right="1152" w:bottom="720" w:left="1152"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8347BF" w15:done="0"/>
  <w15:commentEx w15:paraId="142782D7" w15:done="0"/>
  <w15:commentEx w15:paraId="4AD322A9" w15:done="0"/>
  <w15:commentEx w15:paraId="120140E1" w15:done="0"/>
  <w15:commentEx w15:paraId="520DF5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8347BF" w16cid:durableId="1DC598D2"/>
  <w16cid:commentId w16cid:paraId="142782D7" w16cid:durableId="1DC57FF3"/>
  <w16cid:commentId w16cid:paraId="4AD322A9" w16cid:durableId="1DC5802C"/>
  <w16cid:commentId w16cid:paraId="120140E1" w16cid:durableId="1DC59B0A"/>
  <w16cid:commentId w16cid:paraId="520DF59C" w16cid:durableId="1DC5A1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108" w:rsidRDefault="00B52108" w:rsidP="008F2AFC">
      <w:pPr>
        <w:spacing w:before="0" w:after="0" w:line="240" w:lineRule="auto"/>
      </w:pPr>
      <w:r>
        <w:separator/>
      </w:r>
    </w:p>
  </w:endnote>
  <w:endnote w:type="continuationSeparator" w:id="0">
    <w:p w:rsidR="00B52108" w:rsidRDefault="00B52108" w:rsidP="008F2A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108" w:rsidRDefault="00B521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108" w:rsidRDefault="00B521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108" w:rsidRDefault="00B521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108" w:rsidRDefault="00B52108" w:rsidP="008F2AFC">
      <w:pPr>
        <w:spacing w:before="0" w:after="0" w:line="240" w:lineRule="auto"/>
      </w:pPr>
      <w:r>
        <w:separator/>
      </w:r>
    </w:p>
  </w:footnote>
  <w:footnote w:type="continuationSeparator" w:id="0">
    <w:p w:rsidR="00B52108" w:rsidRDefault="00B52108" w:rsidP="008F2AF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108" w:rsidRDefault="00B521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108" w:rsidRDefault="00B521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108" w:rsidRDefault="00B521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5371"/>
    <w:multiLevelType w:val="hybridMultilevel"/>
    <w:tmpl w:val="BF2C9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B42674"/>
    <w:multiLevelType w:val="hybridMultilevel"/>
    <w:tmpl w:val="C804C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30B4FAB"/>
    <w:multiLevelType w:val="multilevel"/>
    <w:tmpl w:val="104A4CB2"/>
    <w:lvl w:ilvl="0">
      <w:start w:val="1"/>
      <w:numFmt w:val="bullet"/>
      <w:lvlText w:val="•"/>
      <w:lvlJc w:val="left"/>
      <w:pPr>
        <w:tabs>
          <w:tab w:val="num" w:pos="216"/>
        </w:tabs>
        <w:ind w:left="216" w:hanging="216"/>
      </w:pPr>
      <w:rPr>
        <w:rFonts w:ascii="Helvetica Neue Light" w:eastAsia="Helvetica Neue Light" w:hAnsi="Helvetica Neue Light" w:cs="Helvetica Neue Light"/>
        <w:b w:val="0"/>
        <w:bCs w:val="0"/>
        <w:i w:val="0"/>
        <w:iCs w:val="0"/>
        <w:caps w:val="0"/>
        <w:smallCaps w:val="0"/>
        <w:strike w:val="0"/>
        <w:dstrike w:val="0"/>
        <w:color w:val="7F8685"/>
        <w:spacing w:val="0"/>
        <w:kern w:val="0"/>
        <w:position w:val="0"/>
        <w:sz w:val="20"/>
        <w:szCs w:val="20"/>
        <w:u w:val="none"/>
        <w:vertAlign w:val="baseline"/>
      </w:rPr>
    </w:lvl>
    <w:lvl w:ilvl="1">
      <w:start w:val="1"/>
      <w:numFmt w:val="bullet"/>
      <w:lvlText w:val="•"/>
      <w:lvlJc w:val="left"/>
      <w:pPr>
        <w:tabs>
          <w:tab w:val="num" w:pos="440"/>
        </w:tabs>
        <w:ind w:left="440" w:hanging="220"/>
      </w:pPr>
      <w:rPr>
        <w:rFonts w:ascii="Helvetica Neue Light" w:eastAsia="Helvetica Neue Light" w:hAnsi="Helvetica Neue Light" w:cs="Helvetica Neue Light"/>
        <w:b w:val="0"/>
        <w:bCs w:val="0"/>
        <w:i w:val="0"/>
        <w:iCs w:val="0"/>
        <w:caps w:val="0"/>
        <w:smallCaps w:val="0"/>
        <w:strike w:val="0"/>
        <w:dstrike w:val="0"/>
        <w:color w:val="7F8685"/>
        <w:spacing w:val="0"/>
        <w:kern w:val="0"/>
        <w:position w:val="0"/>
        <w:sz w:val="20"/>
        <w:szCs w:val="20"/>
        <w:u w:val="none"/>
        <w:vertAlign w:val="baseline"/>
      </w:rPr>
    </w:lvl>
    <w:lvl w:ilvl="2">
      <w:start w:val="1"/>
      <w:numFmt w:val="bullet"/>
      <w:lvlText w:val="•"/>
      <w:lvlJc w:val="left"/>
      <w:pPr>
        <w:tabs>
          <w:tab w:val="num" w:pos="660"/>
        </w:tabs>
        <w:ind w:left="660" w:hanging="220"/>
      </w:pPr>
      <w:rPr>
        <w:rFonts w:ascii="Helvetica Neue Light" w:eastAsia="Helvetica Neue Light" w:hAnsi="Helvetica Neue Light" w:cs="Helvetica Neue Light"/>
        <w:b w:val="0"/>
        <w:bCs w:val="0"/>
        <w:i w:val="0"/>
        <w:iCs w:val="0"/>
        <w:caps w:val="0"/>
        <w:smallCaps w:val="0"/>
        <w:strike w:val="0"/>
        <w:dstrike w:val="0"/>
        <w:color w:val="7F8685"/>
        <w:spacing w:val="0"/>
        <w:kern w:val="0"/>
        <w:position w:val="0"/>
        <w:sz w:val="20"/>
        <w:szCs w:val="20"/>
        <w:u w:val="none"/>
        <w:vertAlign w:val="baseline"/>
      </w:rPr>
    </w:lvl>
    <w:lvl w:ilvl="3">
      <w:start w:val="1"/>
      <w:numFmt w:val="bullet"/>
      <w:lvlText w:val="•"/>
      <w:lvlJc w:val="left"/>
      <w:pPr>
        <w:tabs>
          <w:tab w:val="num" w:pos="880"/>
        </w:tabs>
        <w:ind w:left="880" w:hanging="220"/>
      </w:pPr>
      <w:rPr>
        <w:rFonts w:ascii="Helvetica Neue Light" w:eastAsia="Helvetica Neue Light" w:hAnsi="Helvetica Neue Light" w:cs="Helvetica Neue Light"/>
        <w:b w:val="0"/>
        <w:bCs w:val="0"/>
        <w:i w:val="0"/>
        <w:iCs w:val="0"/>
        <w:caps w:val="0"/>
        <w:smallCaps w:val="0"/>
        <w:strike w:val="0"/>
        <w:dstrike w:val="0"/>
        <w:color w:val="7F8685"/>
        <w:spacing w:val="0"/>
        <w:kern w:val="0"/>
        <w:position w:val="0"/>
        <w:sz w:val="20"/>
        <w:szCs w:val="20"/>
        <w:u w:val="none"/>
        <w:vertAlign w:val="baseline"/>
      </w:rPr>
    </w:lvl>
    <w:lvl w:ilvl="4">
      <w:start w:val="1"/>
      <w:numFmt w:val="bullet"/>
      <w:lvlText w:val="•"/>
      <w:lvlJc w:val="left"/>
      <w:pPr>
        <w:tabs>
          <w:tab w:val="num" w:pos="1100"/>
        </w:tabs>
        <w:ind w:left="1100" w:hanging="220"/>
      </w:pPr>
      <w:rPr>
        <w:rFonts w:ascii="Helvetica Neue Light" w:eastAsia="Helvetica Neue Light" w:hAnsi="Helvetica Neue Light" w:cs="Helvetica Neue Light"/>
        <w:b w:val="0"/>
        <w:bCs w:val="0"/>
        <w:i w:val="0"/>
        <w:iCs w:val="0"/>
        <w:caps w:val="0"/>
        <w:smallCaps w:val="0"/>
        <w:strike w:val="0"/>
        <w:dstrike w:val="0"/>
        <w:color w:val="7F8685"/>
        <w:spacing w:val="0"/>
        <w:kern w:val="0"/>
        <w:position w:val="0"/>
        <w:sz w:val="20"/>
        <w:szCs w:val="20"/>
        <w:u w:val="none"/>
        <w:vertAlign w:val="baseline"/>
      </w:rPr>
    </w:lvl>
    <w:lvl w:ilvl="5">
      <w:start w:val="1"/>
      <w:numFmt w:val="bullet"/>
      <w:lvlText w:val="•"/>
      <w:lvlJc w:val="left"/>
      <w:pPr>
        <w:tabs>
          <w:tab w:val="num" w:pos="1320"/>
        </w:tabs>
        <w:ind w:left="1320" w:hanging="220"/>
      </w:pPr>
      <w:rPr>
        <w:rFonts w:ascii="Helvetica Neue Light" w:eastAsia="Helvetica Neue Light" w:hAnsi="Helvetica Neue Light" w:cs="Helvetica Neue Light"/>
        <w:b w:val="0"/>
        <w:bCs w:val="0"/>
        <w:i w:val="0"/>
        <w:iCs w:val="0"/>
        <w:caps w:val="0"/>
        <w:smallCaps w:val="0"/>
        <w:strike w:val="0"/>
        <w:dstrike w:val="0"/>
        <w:color w:val="7F8685"/>
        <w:spacing w:val="0"/>
        <w:kern w:val="0"/>
        <w:position w:val="0"/>
        <w:sz w:val="20"/>
        <w:szCs w:val="20"/>
        <w:u w:val="none"/>
        <w:vertAlign w:val="baseline"/>
      </w:rPr>
    </w:lvl>
    <w:lvl w:ilvl="6">
      <w:start w:val="1"/>
      <w:numFmt w:val="bullet"/>
      <w:lvlText w:val="•"/>
      <w:lvlJc w:val="left"/>
      <w:pPr>
        <w:tabs>
          <w:tab w:val="num" w:pos="1540"/>
        </w:tabs>
        <w:ind w:left="1540" w:hanging="220"/>
      </w:pPr>
      <w:rPr>
        <w:rFonts w:ascii="Helvetica Neue Light" w:eastAsia="Helvetica Neue Light" w:hAnsi="Helvetica Neue Light" w:cs="Helvetica Neue Light"/>
        <w:b w:val="0"/>
        <w:bCs w:val="0"/>
        <w:i w:val="0"/>
        <w:iCs w:val="0"/>
        <w:caps w:val="0"/>
        <w:smallCaps w:val="0"/>
        <w:strike w:val="0"/>
        <w:dstrike w:val="0"/>
        <w:color w:val="7F8685"/>
        <w:spacing w:val="0"/>
        <w:kern w:val="0"/>
        <w:position w:val="0"/>
        <w:sz w:val="20"/>
        <w:szCs w:val="20"/>
        <w:u w:val="none"/>
        <w:vertAlign w:val="baseline"/>
      </w:rPr>
    </w:lvl>
    <w:lvl w:ilvl="7">
      <w:start w:val="1"/>
      <w:numFmt w:val="bullet"/>
      <w:lvlText w:val="•"/>
      <w:lvlJc w:val="left"/>
      <w:pPr>
        <w:tabs>
          <w:tab w:val="num" w:pos="1760"/>
        </w:tabs>
        <w:ind w:left="1760" w:hanging="220"/>
      </w:pPr>
      <w:rPr>
        <w:rFonts w:ascii="Helvetica Neue Light" w:eastAsia="Helvetica Neue Light" w:hAnsi="Helvetica Neue Light" w:cs="Helvetica Neue Light"/>
        <w:b w:val="0"/>
        <w:bCs w:val="0"/>
        <w:i w:val="0"/>
        <w:iCs w:val="0"/>
        <w:caps w:val="0"/>
        <w:smallCaps w:val="0"/>
        <w:strike w:val="0"/>
        <w:dstrike w:val="0"/>
        <w:color w:val="7F8685"/>
        <w:spacing w:val="0"/>
        <w:kern w:val="0"/>
        <w:position w:val="0"/>
        <w:sz w:val="20"/>
        <w:szCs w:val="20"/>
        <w:u w:val="none"/>
        <w:vertAlign w:val="baseline"/>
      </w:rPr>
    </w:lvl>
    <w:lvl w:ilvl="8">
      <w:start w:val="1"/>
      <w:numFmt w:val="bullet"/>
      <w:lvlText w:val="•"/>
      <w:lvlJc w:val="left"/>
      <w:pPr>
        <w:tabs>
          <w:tab w:val="num" w:pos="1980"/>
        </w:tabs>
        <w:ind w:left="1980" w:hanging="220"/>
      </w:pPr>
      <w:rPr>
        <w:rFonts w:ascii="Helvetica Neue Light" w:eastAsia="Helvetica Neue Light" w:hAnsi="Helvetica Neue Light" w:cs="Helvetica Neue Light"/>
        <w:b w:val="0"/>
        <w:bCs w:val="0"/>
        <w:i w:val="0"/>
        <w:iCs w:val="0"/>
        <w:caps w:val="0"/>
        <w:smallCaps w:val="0"/>
        <w:strike w:val="0"/>
        <w:dstrike w:val="0"/>
        <w:color w:val="7F8685"/>
        <w:spacing w:val="0"/>
        <w:kern w:val="0"/>
        <w:position w:val="0"/>
        <w:sz w:val="20"/>
        <w:szCs w:val="20"/>
        <w:u w:val="none"/>
        <w:vertAlign w:val="baseline"/>
      </w:rPr>
    </w:lvl>
  </w:abstractNum>
  <w:abstractNum w:abstractNumId="3">
    <w:nsid w:val="44577E36"/>
    <w:multiLevelType w:val="hybridMultilevel"/>
    <w:tmpl w:val="0B2CD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70E19C9"/>
    <w:multiLevelType w:val="hybridMultilevel"/>
    <w:tmpl w:val="FE6AD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D465DE"/>
    <w:multiLevelType w:val="hybridMultilevel"/>
    <w:tmpl w:val="90129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7A14BE"/>
    <w:multiLevelType w:val="hybridMultilevel"/>
    <w:tmpl w:val="F4728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E676455"/>
    <w:multiLevelType w:val="hybridMultilevel"/>
    <w:tmpl w:val="BF1038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5BC3823"/>
    <w:multiLevelType w:val="hybridMultilevel"/>
    <w:tmpl w:val="C9461D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8"/>
  </w:num>
  <w:num w:numId="6">
    <w:abstractNumId w:val="1"/>
  </w:num>
  <w:num w:numId="7">
    <w:abstractNumId w:val="7"/>
  </w:num>
  <w:num w:numId="8">
    <w:abstractNumId w:val="3"/>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ypbosch marypbosch">
    <w15:presenceInfo w15:providerId="Windows Live" w15:userId="96ff29594f7d3e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ShadeFormData/>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21D"/>
    <w:rsid w:val="00070833"/>
    <w:rsid w:val="000A217B"/>
    <w:rsid w:val="001C737C"/>
    <w:rsid w:val="002C2567"/>
    <w:rsid w:val="004533FD"/>
    <w:rsid w:val="0048721D"/>
    <w:rsid w:val="004C1ED3"/>
    <w:rsid w:val="00520DE1"/>
    <w:rsid w:val="005B781C"/>
    <w:rsid w:val="005D00EF"/>
    <w:rsid w:val="0063698C"/>
    <w:rsid w:val="00870A0C"/>
    <w:rsid w:val="00872BA0"/>
    <w:rsid w:val="008F0407"/>
    <w:rsid w:val="008F2AFC"/>
    <w:rsid w:val="00901671"/>
    <w:rsid w:val="0094779A"/>
    <w:rsid w:val="00A11200"/>
    <w:rsid w:val="00A160F7"/>
    <w:rsid w:val="00A40B8A"/>
    <w:rsid w:val="00AC4CFE"/>
    <w:rsid w:val="00B377CF"/>
    <w:rsid w:val="00B52108"/>
    <w:rsid w:val="00BB2FCA"/>
    <w:rsid w:val="00BD1A14"/>
    <w:rsid w:val="00BD3AC9"/>
    <w:rsid w:val="00BD5053"/>
    <w:rsid w:val="00C22F3D"/>
    <w:rsid w:val="00C735E7"/>
    <w:rsid w:val="00CC4953"/>
    <w:rsid w:val="00CC6A9D"/>
    <w:rsid w:val="00D506F0"/>
    <w:rsid w:val="00D70FCB"/>
    <w:rsid w:val="00E322B2"/>
    <w:rsid w:val="00E43EAF"/>
    <w:rsid w:val="00E66F9A"/>
    <w:rsid w:val="00E923ED"/>
    <w:rsid w:val="00FC0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37C"/>
    <w:rPr>
      <w:sz w:val="20"/>
      <w:szCs w:val="20"/>
    </w:rPr>
  </w:style>
  <w:style w:type="paragraph" w:styleId="Heading1">
    <w:name w:val="heading 1"/>
    <w:basedOn w:val="Normal"/>
    <w:next w:val="Normal"/>
    <w:link w:val="Heading1Char"/>
    <w:uiPriority w:val="9"/>
    <w:qFormat/>
    <w:rsid w:val="001C737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C737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C737C"/>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1C737C"/>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1C737C"/>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C737C"/>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C737C"/>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C737C"/>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C737C"/>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37C"/>
    <w:pPr>
      <w:ind w:left="720"/>
      <w:contextualSpacing/>
    </w:pPr>
  </w:style>
  <w:style w:type="character" w:customStyle="1" w:styleId="Heading1Char">
    <w:name w:val="Heading 1 Char"/>
    <w:basedOn w:val="DefaultParagraphFont"/>
    <w:link w:val="Heading1"/>
    <w:uiPriority w:val="9"/>
    <w:rsid w:val="001C737C"/>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C737C"/>
    <w:rPr>
      <w:caps/>
      <w:spacing w:val="15"/>
      <w:shd w:val="clear" w:color="auto" w:fill="DBE5F1" w:themeFill="accent1" w:themeFillTint="33"/>
    </w:rPr>
  </w:style>
  <w:style w:type="character" w:customStyle="1" w:styleId="Heading3Char">
    <w:name w:val="Heading 3 Char"/>
    <w:basedOn w:val="DefaultParagraphFont"/>
    <w:link w:val="Heading3"/>
    <w:uiPriority w:val="9"/>
    <w:rsid w:val="001C737C"/>
    <w:rPr>
      <w:caps/>
      <w:color w:val="243F60" w:themeColor="accent1" w:themeShade="7F"/>
      <w:spacing w:val="15"/>
    </w:rPr>
  </w:style>
  <w:style w:type="character" w:customStyle="1" w:styleId="Heading4Char">
    <w:name w:val="Heading 4 Char"/>
    <w:basedOn w:val="DefaultParagraphFont"/>
    <w:link w:val="Heading4"/>
    <w:uiPriority w:val="9"/>
    <w:rsid w:val="001C737C"/>
    <w:rPr>
      <w:caps/>
      <w:color w:val="365F91" w:themeColor="accent1" w:themeShade="BF"/>
      <w:spacing w:val="10"/>
    </w:rPr>
  </w:style>
  <w:style w:type="character" w:customStyle="1" w:styleId="Heading5Char">
    <w:name w:val="Heading 5 Char"/>
    <w:basedOn w:val="DefaultParagraphFont"/>
    <w:link w:val="Heading5"/>
    <w:uiPriority w:val="9"/>
    <w:rsid w:val="001C737C"/>
    <w:rPr>
      <w:caps/>
      <w:color w:val="365F91" w:themeColor="accent1" w:themeShade="BF"/>
      <w:spacing w:val="10"/>
    </w:rPr>
  </w:style>
  <w:style w:type="character" w:customStyle="1" w:styleId="Heading6Char">
    <w:name w:val="Heading 6 Char"/>
    <w:basedOn w:val="DefaultParagraphFont"/>
    <w:link w:val="Heading6"/>
    <w:uiPriority w:val="9"/>
    <w:semiHidden/>
    <w:rsid w:val="001C737C"/>
    <w:rPr>
      <w:caps/>
      <w:color w:val="365F91" w:themeColor="accent1" w:themeShade="BF"/>
      <w:spacing w:val="10"/>
    </w:rPr>
  </w:style>
  <w:style w:type="character" w:customStyle="1" w:styleId="Heading7Char">
    <w:name w:val="Heading 7 Char"/>
    <w:basedOn w:val="DefaultParagraphFont"/>
    <w:link w:val="Heading7"/>
    <w:uiPriority w:val="9"/>
    <w:semiHidden/>
    <w:rsid w:val="001C737C"/>
    <w:rPr>
      <w:caps/>
      <w:color w:val="365F91" w:themeColor="accent1" w:themeShade="BF"/>
      <w:spacing w:val="10"/>
    </w:rPr>
  </w:style>
  <w:style w:type="character" w:customStyle="1" w:styleId="Heading8Char">
    <w:name w:val="Heading 8 Char"/>
    <w:basedOn w:val="DefaultParagraphFont"/>
    <w:link w:val="Heading8"/>
    <w:uiPriority w:val="9"/>
    <w:semiHidden/>
    <w:rsid w:val="001C737C"/>
    <w:rPr>
      <w:caps/>
      <w:spacing w:val="10"/>
      <w:sz w:val="18"/>
      <w:szCs w:val="18"/>
    </w:rPr>
  </w:style>
  <w:style w:type="character" w:customStyle="1" w:styleId="Heading9Char">
    <w:name w:val="Heading 9 Char"/>
    <w:basedOn w:val="DefaultParagraphFont"/>
    <w:link w:val="Heading9"/>
    <w:uiPriority w:val="9"/>
    <w:semiHidden/>
    <w:rsid w:val="001C737C"/>
    <w:rPr>
      <w:i/>
      <w:caps/>
      <w:spacing w:val="10"/>
      <w:sz w:val="18"/>
      <w:szCs w:val="18"/>
    </w:rPr>
  </w:style>
  <w:style w:type="paragraph" w:styleId="Caption">
    <w:name w:val="caption"/>
    <w:basedOn w:val="Normal"/>
    <w:next w:val="Normal"/>
    <w:uiPriority w:val="35"/>
    <w:semiHidden/>
    <w:unhideWhenUsed/>
    <w:qFormat/>
    <w:rsid w:val="001C737C"/>
    <w:rPr>
      <w:b/>
      <w:bCs/>
      <w:color w:val="365F91" w:themeColor="accent1" w:themeShade="BF"/>
      <w:sz w:val="16"/>
      <w:szCs w:val="16"/>
    </w:rPr>
  </w:style>
  <w:style w:type="paragraph" w:styleId="Title">
    <w:name w:val="Title"/>
    <w:basedOn w:val="Normal"/>
    <w:next w:val="Normal"/>
    <w:link w:val="TitleChar"/>
    <w:uiPriority w:val="10"/>
    <w:qFormat/>
    <w:rsid w:val="001C737C"/>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C737C"/>
    <w:rPr>
      <w:caps/>
      <w:color w:val="4F81BD" w:themeColor="accent1"/>
      <w:spacing w:val="10"/>
      <w:kern w:val="28"/>
      <w:sz w:val="52"/>
      <w:szCs w:val="52"/>
    </w:rPr>
  </w:style>
  <w:style w:type="paragraph" w:styleId="Subtitle">
    <w:name w:val="Subtitle"/>
    <w:basedOn w:val="Normal"/>
    <w:next w:val="Normal"/>
    <w:link w:val="SubtitleChar"/>
    <w:uiPriority w:val="11"/>
    <w:qFormat/>
    <w:rsid w:val="001C737C"/>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C737C"/>
    <w:rPr>
      <w:caps/>
      <w:color w:val="595959" w:themeColor="text1" w:themeTint="A6"/>
      <w:spacing w:val="10"/>
      <w:sz w:val="24"/>
      <w:szCs w:val="24"/>
    </w:rPr>
  </w:style>
  <w:style w:type="character" w:styleId="Strong">
    <w:name w:val="Strong"/>
    <w:uiPriority w:val="22"/>
    <w:qFormat/>
    <w:rsid w:val="001C737C"/>
    <w:rPr>
      <w:b/>
      <w:bCs/>
    </w:rPr>
  </w:style>
  <w:style w:type="character" w:styleId="Emphasis">
    <w:name w:val="Emphasis"/>
    <w:uiPriority w:val="20"/>
    <w:qFormat/>
    <w:rsid w:val="001C737C"/>
    <w:rPr>
      <w:caps/>
      <w:color w:val="243F60" w:themeColor="accent1" w:themeShade="7F"/>
      <w:spacing w:val="5"/>
    </w:rPr>
  </w:style>
  <w:style w:type="paragraph" w:styleId="NoSpacing">
    <w:name w:val="No Spacing"/>
    <w:basedOn w:val="Normal"/>
    <w:link w:val="NoSpacingChar"/>
    <w:uiPriority w:val="1"/>
    <w:qFormat/>
    <w:rsid w:val="001C737C"/>
    <w:pPr>
      <w:spacing w:before="0" w:after="0" w:line="240" w:lineRule="auto"/>
    </w:pPr>
  </w:style>
  <w:style w:type="character" w:customStyle="1" w:styleId="NoSpacingChar">
    <w:name w:val="No Spacing Char"/>
    <w:basedOn w:val="DefaultParagraphFont"/>
    <w:link w:val="NoSpacing"/>
    <w:uiPriority w:val="1"/>
    <w:rsid w:val="001C737C"/>
    <w:rPr>
      <w:sz w:val="20"/>
      <w:szCs w:val="20"/>
    </w:rPr>
  </w:style>
  <w:style w:type="paragraph" w:styleId="Quote">
    <w:name w:val="Quote"/>
    <w:basedOn w:val="Normal"/>
    <w:next w:val="Normal"/>
    <w:link w:val="QuoteChar"/>
    <w:uiPriority w:val="29"/>
    <w:qFormat/>
    <w:rsid w:val="001C737C"/>
    <w:rPr>
      <w:i/>
      <w:iCs/>
    </w:rPr>
  </w:style>
  <w:style w:type="character" w:customStyle="1" w:styleId="QuoteChar">
    <w:name w:val="Quote Char"/>
    <w:basedOn w:val="DefaultParagraphFont"/>
    <w:link w:val="Quote"/>
    <w:uiPriority w:val="29"/>
    <w:rsid w:val="001C737C"/>
    <w:rPr>
      <w:i/>
      <w:iCs/>
      <w:sz w:val="20"/>
      <w:szCs w:val="20"/>
    </w:rPr>
  </w:style>
  <w:style w:type="paragraph" w:styleId="IntenseQuote">
    <w:name w:val="Intense Quote"/>
    <w:basedOn w:val="Normal"/>
    <w:next w:val="Normal"/>
    <w:link w:val="IntenseQuoteChar"/>
    <w:uiPriority w:val="30"/>
    <w:qFormat/>
    <w:rsid w:val="001C737C"/>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C737C"/>
    <w:rPr>
      <w:i/>
      <w:iCs/>
      <w:color w:val="4F81BD" w:themeColor="accent1"/>
      <w:sz w:val="20"/>
      <w:szCs w:val="20"/>
    </w:rPr>
  </w:style>
  <w:style w:type="character" w:styleId="SubtleEmphasis">
    <w:name w:val="Subtle Emphasis"/>
    <w:uiPriority w:val="19"/>
    <w:qFormat/>
    <w:rsid w:val="001C737C"/>
    <w:rPr>
      <w:i/>
      <w:iCs/>
      <w:color w:val="243F60" w:themeColor="accent1" w:themeShade="7F"/>
    </w:rPr>
  </w:style>
  <w:style w:type="character" w:styleId="IntenseEmphasis">
    <w:name w:val="Intense Emphasis"/>
    <w:uiPriority w:val="21"/>
    <w:qFormat/>
    <w:rsid w:val="001C737C"/>
    <w:rPr>
      <w:b/>
      <w:bCs/>
      <w:caps/>
      <w:color w:val="243F60" w:themeColor="accent1" w:themeShade="7F"/>
      <w:spacing w:val="10"/>
    </w:rPr>
  </w:style>
  <w:style w:type="character" w:styleId="SubtleReference">
    <w:name w:val="Subtle Reference"/>
    <w:uiPriority w:val="31"/>
    <w:qFormat/>
    <w:rsid w:val="001C737C"/>
    <w:rPr>
      <w:b/>
      <w:bCs/>
      <w:color w:val="4F81BD" w:themeColor="accent1"/>
    </w:rPr>
  </w:style>
  <w:style w:type="character" w:styleId="IntenseReference">
    <w:name w:val="Intense Reference"/>
    <w:uiPriority w:val="32"/>
    <w:qFormat/>
    <w:rsid w:val="001C737C"/>
    <w:rPr>
      <w:b/>
      <w:bCs/>
      <w:i/>
      <w:iCs/>
      <w:caps/>
      <w:color w:val="4F81BD" w:themeColor="accent1"/>
    </w:rPr>
  </w:style>
  <w:style w:type="character" w:styleId="BookTitle">
    <w:name w:val="Book Title"/>
    <w:uiPriority w:val="33"/>
    <w:qFormat/>
    <w:rsid w:val="001C737C"/>
    <w:rPr>
      <w:b/>
      <w:bCs/>
      <w:i/>
      <w:iCs/>
      <w:spacing w:val="9"/>
    </w:rPr>
  </w:style>
  <w:style w:type="paragraph" w:styleId="TOCHeading">
    <w:name w:val="TOC Heading"/>
    <w:basedOn w:val="Heading1"/>
    <w:next w:val="Normal"/>
    <w:uiPriority w:val="39"/>
    <w:semiHidden/>
    <w:unhideWhenUsed/>
    <w:qFormat/>
    <w:rsid w:val="001C737C"/>
    <w:pPr>
      <w:outlineLvl w:val="9"/>
    </w:pPr>
    <w:rPr>
      <w:lang w:bidi="en-US"/>
    </w:rPr>
  </w:style>
  <w:style w:type="paragraph" w:styleId="Header">
    <w:name w:val="header"/>
    <w:basedOn w:val="Normal"/>
    <w:link w:val="HeaderChar"/>
    <w:uiPriority w:val="99"/>
    <w:unhideWhenUsed/>
    <w:rsid w:val="008F2AF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F2AFC"/>
    <w:rPr>
      <w:sz w:val="20"/>
      <w:szCs w:val="20"/>
    </w:rPr>
  </w:style>
  <w:style w:type="paragraph" w:styleId="Footer">
    <w:name w:val="footer"/>
    <w:basedOn w:val="Normal"/>
    <w:link w:val="FooterChar"/>
    <w:uiPriority w:val="99"/>
    <w:unhideWhenUsed/>
    <w:rsid w:val="008F2AF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F2AFC"/>
    <w:rPr>
      <w:sz w:val="20"/>
      <w:szCs w:val="20"/>
    </w:rPr>
  </w:style>
  <w:style w:type="character" w:styleId="CommentReference">
    <w:name w:val="annotation reference"/>
    <w:basedOn w:val="DefaultParagraphFont"/>
    <w:uiPriority w:val="99"/>
    <w:semiHidden/>
    <w:unhideWhenUsed/>
    <w:rsid w:val="00C735E7"/>
    <w:rPr>
      <w:sz w:val="16"/>
      <w:szCs w:val="16"/>
    </w:rPr>
  </w:style>
  <w:style w:type="paragraph" w:styleId="CommentText">
    <w:name w:val="annotation text"/>
    <w:basedOn w:val="Normal"/>
    <w:link w:val="CommentTextChar"/>
    <w:uiPriority w:val="99"/>
    <w:semiHidden/>
    <w:unhideWhenUsed/>
    <w:rsid w:val="00C735E7"/>
    <w:pPr>
      <w:spacing w:line="240" w:lineRule="auto"/>
    </w:pPr>
  </w:style>
  <w:style w:type="character" w:customStyle="1" w:styleId="CommentTextChar">
    <w:name w:val="Comment Text Char"/>
    <w:basedOn w:val="DefaultParagraphFont"/>
    <w:link w:val="CommentText"/>
    <w:uiPriority w:val="99"/>
    <w:semiHidden/>
    <w:rsid w:val="00C735E7"/>
    <w:rPr>
      <w:sz w:val="20"/>
      <w:szCs w:val="20"/>
    </w:rPr>
  </w:style>
  <w:style w:type="paragraph" w:styleId="CommentSubject">
    <w:name w:val="annotation subject"/>
    <w:basedOn w:val="CommentText"/>
    <w:next w:val="CommentText"/>
    <w:link w:val="CommentSubjectChar"/>
    <w:uiPriority w:val="99"/>
    <w:semiHidden/>
    <w:unhideWhenUsed/>
    <w:rsid w:val="00C735E7"/>
    <w:rPr>
      <w:b/>
      <w:bCs/>
    </w:rPr>
  </w:style>
  <w:style w:type="character" w:customStyle="1" w:styleId="CommentSubjectChar">
    <w:name w:val="Comment Subject Char"/>
    <w:basedOn w:val="CommentTextChar"/>
    <w:link w:val="CommentSubject"/>
    <w:uiPriority w:val="99"/>
    <w:semiHidden/>
    <w:rsid w:val="00C735E7"/>
    <w:rPr>
      <w:b/>
      <w:bCs/>
      <w:sz w:val="20"/>
      <w:szCs w:val="20"/>
    </w:rPr>
  </w:style>
  <w:style w:type="paragraph" w:styleId="BalloonText">
    <w:name w:val="Balloon Text"/>
    <w:basedOn w:val="Normal"/>
    <w:link w:val="BalloonTextChar"/>
    <w:uiPriority w:val="99"/>
    <w:semiHidden/>
    <w:unhideWhenUsed/>
    <w:rsid w:val="00C735E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5E7"/>
    <w:rPr>
      <w:rFonts w:ascii="Segoe UI" w:hAnsi="Segoe UI" w:cs="Segoe UI"/>
      <w:sz w:val="18"/>
      <w:szCs w:val="18"/>
    </w:rPr>
  </w:style>
  <w:style w:type="character" w:styleId="PlaceholderText">
    <w:name w:val="Placeholder Text"/>
    <w:basedOn w:val="DefaultParagraphFont"/>
    <w:uiPriority w:val="99"/>
    <w:semiHidden/>
    <w:rsid w:val="00870A0C"/>
    <w:rPr>
      <w:color w:val="808080"/>
    </w:rPr>
  </w:style>
  <w:style w:type="character" w:styleId="Hyperlink">
    <w:name w:val="Hyperlink"/>
    <w:basedOn w:val="DefaultParagraphFont"/>
    <w:uiPriority w:val="99"/>
    <w:unhideWhenUsed/>
    <w:rsid w:val="00D70F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37C"/>
    <w:rPr>
      <w:sz w:val="20"/>
      <w:szCs w:val="20"/>
    </w:rPr>
  </w:style>
  <w:style w:type="paragraph" w:styleId="Heading1">
    <w:name w:val="heading 1"/>
    <w:basedOn w:val="Normal"/>
    <w:next w:val="Normal"/>
    <w:link w:val="Heading1Char"/>
    <w:uiPriority w:val="9"/>
    <w:qFormat/>
    <w:rsid w:val="001C737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C737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C737C"/>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1C737C"/>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1C737C"/>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C737C"/>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C737C"/>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C737C"/>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C737C"/>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37C"/>
    <w:pPr>
      <w:ind w:left="720"/>
      <w:contextualSpacing/>
    </w:pPr>
  </w:style>
  <w:style w:type="character" w:customStyle="1" w:styleId="Heading1Char">
    <w:name w:val="Heading 1 Char"/>
    <w:basedOn w:val="DefaultParagraphFont"/>
    <w:link w:val="Heading1"/>
    <w:uiPriority w:val="9"/>
    <w:rsid w:val="001C737C"/>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C737C"/>
    <w:rPr>
      <w:caps/>
      <w:spacing w:val="15"/>
      <w:shd w:val="clear" w:color="auto" w:fill="DBE5F1" w:themeFill="accent1" w:themeFillTint="33"/>
    </w:rPr>
  </w:style>
  <w:style w:type="character" w:customStyle="1" w:styleId="Heading3Char">
    <w:name w:val="Heading 3 Char"/>
    <w:basedOn w:val="DefaultParagraphFont"/>
    <w:link w:val="Heading3"/>
    <w:uiPriority w:val="9"/>
    <w:rsid w:val="001C737C"/>
    <w:rPr>
      <w:caps/>
      <w:color w:val="243F60" w:themeColor="accent1" w:themeShade="7F"/>
      <w:spacing w:val="15"/>
    </w:rPr>
  </w:style>
  <w:style w:type="character" w:customStyle="1" w:styleId="Heading4Char">
    <w:name w:val="Heading 4 Char"/>
    <w:basedOn w:val="DefaultParagraphFont"/>
    <w:link w:val="Heading4"/>
    <w:uiPriority w:val="9"/>
    <w:rsid w:val="001C737C"/>
    <w:rPr>
      <w:caps/>
      <w:color w:val="365F91" w:themeColor="accent1" w:themeShade="BF"/>
      <w:spacing w:val="10"/>
    </w:rPr>
  </w:style>
  <w:style w:type="character" w:customStyle="1" w:styleId="Heading5Char">
    <w:name w:val="Heading 5 Char"/>
    <w:basedOn w:val="DefaultParagraphFont"/>
    <w:link w:val="Heading5"/>
    <w:uiPriority w:val="9"/>
    <w:rsid w:val="001C737C"/>
    <w:rPr>
      <w:caps/>
      <w:color w:val="365F91" w:themeColor="accent1" w:themeShade="BF"/>
      <w:spacing w:val="10"/>
    </w:rPr>
  </w:style>
  <w:style w:type="character" w:customStyle="1" w:styleId="Heading6Char">
    <w:name w:val="Heading 6 Char"/>
    <w:basedOn w:val="DefaultParagraphFont"/>
    <w:link w:val="Heading6"/>
    <w:uiPriority w:val="9"/>
    <w:semiHidden/>
    <w:rsid w:val="001C737C"/>
    <w:rPr>
      <w:caps/>
      <w:color w:val="365F91" w:themeColor="accent1" w:themeShade="BF"/>
      <w:spacing w:val="10"/>
    </w:rPr>
  </w:style>
  <w:style w:type="character" w:customStyle="1" w:styleId="Heading7Char">
    <w:name w:val="Heading 7 Char"/>
    <w:basedOn w:val="DefaultParagraphFont"/>
    <w:link w:val="Heading7"/>
    <w:uiPriority w:val="9"/>
    <w:semiHidden/>
    <w:rsid w:val="001C737C"/>
    <w:rPr>
      <w:caps/>
      <w:color w:val="365F91" w:themeColor="accent1" w:themeShade="BF"/>
      <w:spacing w:val="10"/>
    </w:rPr>
  </w:style>
  <w:style w:type="character" w:customStyle="1" w:styleId="Heading8Char">
    <w:name w:val="Heading 8 Char"/>
    <w:basedOn w:val="DefaultParagraphFont"/>
    <w:link w:val="Heading8"/>
    <w:uiPriority w:val="9"/>
    <w:semiHidden/>
    <w:rsid w:val="001C737C"/>
    <w:rPr>
      <w:caps/>
      <w:spacing w:val="10"/>
      <w:sz w:val="18"/>
      <w:szCs w:val="18"/>
    </w:rPr>
  </w:style>
  <w:style w:type="character" w:customStyle="1" w:styleId="Heading9Char">
    <w:name w:val="Heading 9 Char"/>
    <w:basedOn w:val="DefaultParagraphFont"/>
    <w:link w:val="Heading9"/>
    <w:uiPriority w:val="9"/>
    <w:semiHidden/>
    <w:rsid w:val="001C737C"/>
    <w:rPr>
      <w:i/>
      <w:caps/>
      <w:spacing w:val="10"/>
      <w:sz w:val="18"/>
      <w:szCs w:val="18"/>
    </w:rPr>
  </w:style>
  <w:style w:type="paragraph" w:styleId="Caption">
    <w:name w:val="caption"/>
    <w:basedOn w:val="Normal"/>
    <w:next w:val="Normal"/>
    <w:uiPriority w:val="35"/>
    <w:semiHidden/>
    <w:unhideWhenUsed/>
    <w:qFormat/>
    <w:rsid w:val="001C737C"/>
    <w:rPr>
      <w:b/>
      <w:bCs/>
      <w:color w:val="365F91" w:themeColor="accent1" w:themeShade="BF"/>
      <w:sz w:val="16"/>
      <w:szCs w:val="16"/>
    </w:rPr>
  </w:style>
  <w:style w:type="paragraph" w:styleId="Title">
    <w:name w:val="Title"/>
    <w:basedOn w:val="Normal"/>
    <w:next w:val="Normal"/>
    <w:link w:val="TitleChar"/>
    <w:uiPriority w:val="10"/>
    <w:qFormat/>
    <w:rsid w:val="001C737C"/>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C737C"/>
    <w:rPr>
      <w:caps/>
      <w:color w:val="4F81BD" w:themeColor="accent1"/>
      <w:spacing w:val="10"/>
      <w:kern w:val="28"/>
      <w:sz w:val="52"/>
      <w:szCs w:val="52"/>
    </w:rPr>
  </w:style>
  <w:style w:type="paragraph" w:styleId="Subtitle">
    <w:name w:val="Subtitle"/>
    <w:basedOn w:val="Normal"/>
    <w:next w:val="Normal"/>
    <w:link w:val="SubtitleChar"/>
    <w:uiPriority w:val="11"/>
    <w:qFormat/>
    <w:rsid w:val="001C737C"/>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C737C"/>
    <w:rPr>
      <w:caps/>
      <w:color w:val="595959" w:themeColor="text1" w:themeTint="A6"/>
      <w:spacing w:val="10"/>
      <w:sz w:val="24"/>
      <w:szCs w:val="24"/>
    </w:rPr>
  </w:style>
  <w:style w:type="character" w:styleId="Strong">
    <w:name w:val="Strong"/>
    <w:uiPriority w:val="22"/>
    <w:qFormat/>
    <w:rsid w:val="001C737C"/>
    <w:rPr>
      <w:b/>
      <w:bCs/>
    </w:rPr>
  </w:style>
  <w:style w:type="character" w:styleId="Emphasis">
    <w:name w:val="Emphasis"/>
    <w:uiPriority w:val="20"/>
    <w:qFormat/>
    <w:rsid w:val="001C737C"/>
    <w:rPr>
      <w:caps/>
      <w:color w:val="243F60" w:themeColor="accent1" w:themeShade="7F"/>
      <w:spacing w:val="5"/>
    </w:rPr>
  </w:style>
  <w:style w:type="paragraph" w:styleId="NoSpacing">
    <w:name w:val="No Spacing"/>
    <w:basedOn w:val="Normal"/>
    <w:link w:val="NoSpacingChar"/>
    <w:uiPriority w:val="1"/>
    <w:qFormat/>
    <w:rsid w:val="001C737C"/>
    <w:pPr>
      <w:spacing w:before="0" w:after="0" w:line="240" w:lineRule="auto"/>
    </w:pPr>
  </w:style>
  <w:style w:type="character" w:customStyle="1" w:styleId="NoSpacingChar">
    <w:name w:val="No Spacing Char"/>
    <w:basedOn w:val="DefaultParagraphFont"/>
    <w:link w:val="NoSpacing"/>
    <w:uiPriority w:val="1"/>
    <w:rsid w:val="001C737C"/>
    <w:rPr>
      <w:sz w:val="20"/>
      <w:szCs w:val="20"/>
    </w:rPr>
  </w:style>
  <w:style w:type="paragraph" w:styleId="Quote">
    <w:name w:val="Quote"/>
    <w:basedOn w:val="Normal"/>
    <w:next w:val="Normal"/>
    <w:link w:val="QuoteChar"/>
    <w:uiPriority w:val="29"/>
    <w:qFormat/>
    <w:rsid w:val="001C737C"/>
    <w:rPr>
      <w:i/>
      <w:iCs/>
    </w:rPr>
  </w:style>
  <w:style w:type="character" w:customStyle="1" w:styleId="QuoteChar">
    <w:name w:val="Quote Char"/>
    <w:basedOn w:val="DefaultParagraphFont"/>
    <w:link w:val="Quote"/>
    <w:uiPriority w:val="29"/>
    <w:rsid w:val="001C737C"/>
    <w:rPr>
      <w:i/>
      <w:iCs/>
      <w:sz w:val="20"/>
      <w:szCs w:val="20"/>
    </w:rPr>
  </w:style>
  <w:style w:type="paragraph" w:styleId="IntenseQuote">
    <w:name w:val="Intense Quote"/>
    <w:basedOn w:val="Normal"/>
    <w:next w:val="Normal"/>
    <w:link w:val="IntenseQuoteChar"/>
    <w:uiPriority w:val="30"/>
    <w:qFormat/>
    <w:rsid w:val="001C737C"/>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C737C"/>
    <w:rPr>
      <w:i/>
      <w:iCs/>
      <w:color w:val="4F81BD" w:themeColor="accent1"/>
      <w:sz w:val="20"/>
      <w:szCs w:val="20"/>
    </w:rPr>
  </w:style>
  <w:style w:type="character" w:styleId="SubtleEmphasis">
    <w:name w:val="Subtle Emphasis"/>
    <w:uiPriority w:val="19"/>
    <w:qFormat/>
    <w:rsid w:val="001C737C"/>
    <w:rPr>
      <w:i/>
      <w:iCs/>
      <w:color w:val="243F60" w:themeColor="accent1" w:themeShade="7F"/>
    </w:rPr>
  </w:style>
  <w:style w:type="character" w:styleId="IntenseEmphasis">
    <w:name w:val="Intense Emphasis"/>
    <w:uiPriority w:val="21"/>
    <w:qFormat/>
    <w:rsid w:val="001C737C"/>
    <w:rPr>
      <w:b/>
      <w:bCs/>
      <w:caps/>
      <w:color w:val="243F60" w:themeColor="accent1" w:themeShade="7F"/>
      <w:spacing w:val="10"/>
    </w:rPr>
  </w:style>
  <w:style w:type="character" w:styleId="SubtleReference">
    <w:name w:val="Subtle Reference"/>
    <w:uiPriority w:val="31"/>
    <w:qFormat/>
    <w:rsid w:val="001C737C"/>
    <w:rPr>
      <w:b/>
      <w:bCs/>
      <w:color w:val="4F81BD" w:themeColor="accent1"/>
    </w:rPr>
  </w:style>
  <w:style w:type="character" w:styleId="IntenseReference">
    <w:name w:val="Intense Reference"/>
    <w:uiPriority w:val="32"/>
    <w:qFormat/>
    <w:rsid w:val="001C737C"/>
    <w:rPr>
      <w:b/>
      <w:bCs/>
      <w:i/>
      <w:iCs/>
      <w:caps/>
      <w:color w:val="4F81BD" w:themeColor="accent1"/>
    </w:rPr>
  </w:style>
  <w:style w:type="character" w:styleId="BookTitle">
    <w:name w:val="Book Title"/>
    <w:uiPriority w:val="33"/>
    <w:qFormat/>
    <w:rsid w:val="001C737C"/>
    <w:rPr>
      <w:b/>
      <w:bCs/>
      <w:i/>
      <w:iCs/>
      <w:spacing w:val="9"/>
    </w:rPr>
  </w:style>
  <w:style w:type="paragraph" w:styleId="TOCHeading">
    <w:name w:val="TOC Heading"/>
    <w:basedOn w:val="Heading1"/>
    <w:next w:val="Normal"/>
    <w:uiPriority w:val="39"/>
    <w:semiHidden/>
    <w:unhideWhenUsed/>
    <w:qFormat/>
    <w:rsid w:val="001C737C"/>
    <w:pPr>
      <w:outlineLvl w:val="9"/>
    </w:pPr>
    <w:rPr>
      <w:lang w:bidi="en-US"/>
    </w:rPr>
  </w:style>
  <w:style w:type="paragraph" w:styleId="Header">
    <w:name w:val="header"/>
    <w:basedOn w:val="Normal"/>
    <w:link w:val="HeaderChar"/>
    <w:uiPriority w:val="99"/>
    <w:unhideWhenUsed/>
    <w:rsid w:val="008F2AF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F2AFC"/>
    <w:rPr>
      <w:sz w:val="20"/>
      <w:szCs w:val="20"/>
    </w:rPr>
  </w:style>
  <w:style w:type="paragraph" w:styleId="Footer">
    <w:name w:val="footer"/>
    <w:basedOn w:val="Normal"/>
    <w:link w:val="FooterChar"/>
    <w:uiPriority w:val="99"/>
    <w:unhideWhenUsed/>
    <w:rsid w:val="008F2AF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F2AFC"/>
    <w:rPr>
      <w:sz w:val="20"/>
      <w:szCs w:val="20"/>
    </w:rPr>
  </w:style>
  <w:style w:type="character" w:styleId="CommentReference">
    <w:name w:val="annotation reference"/>
    <w:basedOn w:val="DefaultParagraphFont"/>
    <w:uiPriority w:val="99"/>
    <w:semiHidden/>
    <w:unhideWhenUsed/>
    <w:rsid w:val="00C735E7"/>
    <w:rPr>
      <w:sz w:val="16"/>
      <w:szCs w:val="16"/>
    </w:rPr>
  </w:style>
  <w:style w:type="paragraph" w:styleId="CommentText">
    <w:name w:val="annotation text"/>
    <w:basedOn w:val="Normal"/>
    <w:link w:val="CommentTextChar"/>
    <w:uiPriority w:val="99"/>
    <w:semiHidden/>
    <w:unhideWhenUsed/>
    <w:rsid w:val="00C735E7"/>
    <w:pPr>
      <w:spacing w:line="240" w:lineRule="auto"/>
    </w:pPr>
  </w:style>
  <w:style w:type="character" w:customStyle="1" w:styleId="CommentTextChar">
    <w:name w:val="Comment Text Char"/>
    <w:basedOn w:val="DefaultParagraphFont"/>
    <w:link w:val="CommentText"/>
    <w:uiPriority w:val="99"/>
    <w:semiHidden/>
    <w:rsid w:val="00C735E7"/>
    <w:rPr>
      <w:sz w:val="20"/>
      <w:szCs w:val="20"/>
    </w:rPr>
  </w:style>
  <w:style w:type="paragraph" w:styleId="CommentSubject">
    <w:name w:val="annotation subject"/>
    <w:basedOn w:val="CommentText"/>
    <w:next w:val="CommentText"/>
    <w:link w:val="CommentSubjectChar"/>
    <w:uiPriority w:val="99"/>
    <w:semiHidden/>
    <w:unhideWhenUsed/>
    <w:rsid w:val="00C735E7"/>
    <w:rPr>
      <w:b/>
      <w:bCs/>
    </w:rPr>
  </w:style>
  <w:style w:type="character" w:customStyle="1" w:styleId="CommentSubjectChar">
    <w:name w:val="Comment Subject Char"/>
    <w:basedOn w:val="CommentTextChar"/>
    <w:link w:val="CommentSubject"/>
    <w:uiPriority w:val="99"/>
    <w:semiHidden/>
    <w:rsid w:val="00C735E7"/>
    <w:rPr>
      <w:b/>
      <w:bCs/>
      <w:sz w:val="20"/>
      <w:szCs w:val="20"/>
    </w:rPr>
  </w:style>
  <w:style w:type="paragraph" w:styleId="BalloonText">
    <w:name w:val="Balloon Text"/>
    <w:basedOn w:val="Normal"/>
    <w:link w:val="BalloonTextChar"/>
    <w:uiPriority w:val="99"/>
    <w:semiHidden/>
    <w:unhideWhenUsed/>
    <w:rsid w:val="00C735E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5E7"/>
    <w:rPr>
      <w:rFonts w:ascii="Segoe UI" w:hAnsi="Segoe UI" w:cs="Segoe UI"/>
      <w:sz w:val="18"/>
      <w:szCs w:val="18"/>
    </w:rPr>
  </w:style>
  <w:style w:type="character" w:styleId="PlaceholderText">
    <w:name w:val="Placeholder Text"/>
    <w:basedOn w:val="DefaultParagraphFont"/>
    <w:uiPriority w:val="99"/>
    <w:semiHidden/>
    <w:rsid w:val="00870A0C"/>
    <w:rPr>
      <w:color w:val="808080"/>
    </w:rPr>
  </w:style>
  <w:style w:type="character" w:styleId="Hyperlink">
    <w:name w:val="Hyperlink"/>
    <w:basedOn w:val="DefaultParagraphFont"/>
    <w:uiPriority w:val="99"/>
    <w:unhideWhenUsed/>
    <w:rsid w:val="00D70F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nstreet.org" TargetMode="External"/><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control" Target="activeX/activeX7.xml"/><Relationship Id="rId20" Type="http://schemas.openxmlformats.org/officeDocument/2006/relationships/control" Target="activeX/activeX11.xml"/><Relationship Id="rId29"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control" Target="activeX/activeX10.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5.xml"/><Relationship Id="rId22" Type="http://schemas.openxmlformats.org/officeDocument/2006/relationships/header" Target="header2.xml"/><Relationship Id="rId27" Type="http://schemas.openxmlformats.org/officeDocument/2006/relationships/fontTable" Target="fontTable.xml"/><Relationship Id="rId30"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Stuart</dc:creator>
  <cp:lastModifiedBy>Sheri Stuart</cp:lastModifiedBy>
  <cp:revision>4</cp:revision>
  <cp:lastPrinted>2018-01-11T23:46:00Z</cp:lastPrinted>
  <dcterms:created xsi:type="dcterms:W3CDTF">2017-11-30T16:58:00Z</dcterms:created>
  <dcterms:modified xsi:type="dcterms:W3CDTF">2018-01-11T23:46:00Z</dcterms:modified>
</cp:coreProperties>
</file>