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6F" w:rsidRDefault="0012151B" w:rsidP="00002B30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D7F2E6" wp14:editId="2CD7F2E7">
            <wp:simplePos x="0" y="0"/>
            <wp:positionH relativeFrom="column">
              <wp:posOffset>-173078</wp:posOffset>
            </wp:positionH>
            <wp:positionV relativeFrom="paragraph">
              <wp:posOffset>-590550</wp:posOffset>
            </wp:positionV>
            <wp:extent cx="1335128" cy="1390650"/>
            <wp:effectExtent l="0" t="0" r="0" b="0"/>
            <wp:wrapNone/>
            <wp:docPr id="2" name="Picture 2" descr="CC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47" cy="139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D62">
        <w:t>Cow Creek Government Office</w:t>
      </w:r>
    </w:p>
    <w:p w:rsidR="00867E6F" w:rsidRDefault="00867E6F" w:rsidP="00002B30">
      <w:pPr>
        <w:jc w:val="center"/>
        <w:rPr>
          <w:b/>
          <w:sz w:val="32"/>
        </w:rPr>
      </w:pPr>
    </w:p>
    <w:p w:rsidR="00867E6F" w:rsidRDefault="00867E6F" w:rsidP="00002B30">
      <w:pPr>
        <w:jc w:val="center"/>
        <w:rPr>
          <w:b/>
          <w:sz w:val="24"/>
        </w:rPr>
      </w:pPr>
    </w:p>
    <w:p w:rsidR="00C130A1" w:rsidRPr="00E60D0A" w:rsidRDefault="00C130A1" w:rsidP="00002B30">
      <w:pPr>
        <w:jc w:val="center"/>
        <w:rPr>
          <w:b/>
          <w:sz w:val="24"/>
        </w:rPr>
      </w:pPr>
    </w:p>
    <w:p w:rsidR="002E57E4" w:rsidRDefault="002E57E4" w:rsidP="00002B30">
      <w:pPr>
        <w:rPr>
          <w:b/>
          <w:sz w:val="24"/>
        </w:rPr>
      </w:pPr>
    </w:p>
    <w:p w:rsidR="00B15790" w:rsidRDefault="00B15790" w:rsidP="00B15790">
      <w:pPr>
        <w:jc w:val="both"/>
        <w:rPr>
          <w:sz w:val="24"/>
        </w:rPr>
      </w:pPr>
      <w:r>
        <w:rPr>
          <w:b/>
          <w:sz w:val="24"/>
        </w:rPr>
        <w:t xml:space="preserve">Position Title: Archeologist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Department:</w:t>
      </w:r>
      <w:r>
        <w:rPr>
          <w:sz w:val="24"/>
        </w:rPr>
        <w:t xml:space="preserve"> Programs</w:t>
      </w:r>
    </w:p>
    <w:p w:rsidR="00B15790" w:rsidRDefault="00B15790" w:rsidP="00B15790">
      <w:pPr>
        <w:jc w:val="both"/>
        <w:rPr>
          <w:b/>
          <w:sz w:val="24"/>
        </w:rPr>
      </w:pPr>
    </w:p>
    <w:p w:rsidR="00B15790" w:rsidRDefault="00B15790" w:rsidP="00B15790">
      <w:pPr>
        <w:jc w:val="both"/>
        <w:rPr>
          <w:sz w:val="24"/>
        </w:rPr>
      </w:pPr>
      <w:r>
        <w:rPr>
          <w:b/>
          <w:sz w:val="24"/>
        </w:rPr>
        <w:t>Reports To:</w:t>
      </w:r>
      <w:r>
        <w:rPr>
          <w:sz w:val="24"/>
        </w:rPr>
        <w:tab/>
        <w:t>Cultural Programs Manager</w:t>
      </w:r>
      <w:r>
        <w:rPr>
          <w:sz w:val="24"/>
        </w:rPr>
        <w:tab/>
      </w:r>
      <w:r>
        <w:rPr>
          <w:b/>
          <w:sz w:val="24"/>
        </w:rPr>
        <w:tab/>
        <w:t xml:space="preserve">FLSA Designation: </w:t>
      </w:r>
      <w:r w:rsidRPr="000D6AE0">
        <w:rPr>
          <w:sz w:val="24"/>
        </w:rPr>
        <w:t>Non</w:t>
      </w:r>
      <w:r>
        <w:rPr>
          <w:b/>
          <w:sz w:val="24"/>
        </w:rPr>
        <w:t>-</w:t>
      </w:r>
      <w:r>
        <w:rPr>
          <w:sz w:val="24"/>
        </w:rPr>
        <w:t>Exempt</w:t>
      </w:r>
    </w:p>
    <w:p w:rsidR="00B15790" w:rsidRDefault="00B15790" w:rsidP="00B1579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15790" w:rsidRDefault="00B15790" w:rsidP="00B15790">
      <w:pPr>
        <w:rPr>
          <w:b/>
          <w:sz w:val="24"/>
        </w:rPr>
      </w:pPr>
      <w:r>
        <w:rPr>
          <w:b/>
          <w:sz w:val="24"/>
        </w:rPr>
        <w:t xml:space="preserve">Date Written/Revised:  </w:t>
      </w:r>
      <w:r w:rsidR="00C43838">
        <w:rPr>
          <w:sz w:val="24"/>
        </w:rPr>
        <w:t>1</w:t>
      </w:r>
      <w:r w:rsidR="00E22CB4">
        <w:rPr>
          <w:sz w:val="24"/>
        </w:rPr>
        <w:t>1</w:t>
      </w:r>
      <w:bookmarkStart w:id="0" w:name="_GoBack"/>
      <w:bookmarkEnd w:id="0"/>
      <w:r>
        <w:rPr>
          <w:sz w:val="24"/>
        </w:rPr>
        <w:t>/2015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192D">
        <w:rPr>
          <w:b/>
          <w:sz w:val="24"/>
        </w:rPr>
        <w:t>Pay Grade:</w:t>
      </w:r>
      <w:r>
        <w:rPr>
          <w:sz w:val="24"/>
        </w:rPr>
        <w:t xml:space="preserve"> 12</w:t>
      </w:r>
      <w:r>
        <w:rPr>
          <w:b/>
          <w:sz w:val="24"/>
        </w:rPr>
        <w:tab/>
      </w:r>
    </w:p>
    <w:p w:rsidR="00867E6F" w:rsidRDefault="00867E6F" w:rsidP="00B157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62D00" w:rsidRDefault="00F62D00" w:rsidP="00002B30">
      <w:pPr>
        <w:rPr>
          <w:b/>
          <w:sz w:val="24"/>
        </w:rPr>
      </w:pPr>
    </w:p>
    <w:p w:rsidR="006B712C" w:rsidRDefault="00867E6F" w:rsidP="00002B30">
      <w:pPr>
        <w:rPr>
          <w:b/>
          <w:sz w:val="24"/>
        </w:rPr>
      </w:pPr>
      <w:r>
        <w:rPr>
          <w:b/>
          <w:sz w:val="24"/>
        </w:rPr>
        <w:t>POSITION PURPOSE:</w:t>
      </w:r>
      <w:r w:rsidR="00837224">
        <w:rPr>
          <w:b/>
          <w:sz w:val="24"/>
        </w:rPr>
        <w:t xml:space="preserve">  </w:t>
      </w:r>
    </w:p>
    <w:p w:rsidR="006B712C" w:rsidRDefault="006B712C" w:rsidP="00002B30">
      <w:pPr>
        <w:rPr>
          <w:b/>
          <w:sz w:val="24"/>
        </w:rPr>
      </w:pPr>
    </w:p>
    <w:p w:rsidR="000A4CA8" w:rsidRPr="00B64B26" w:rsidRDefault="00B64B26" w:rsidP="00002B30">
      <w:pPr>
        <w:rPr>
          <w:sz w:val="24"/>
        </w:rPr>
      </w:pPr>
      <w:r w:rsidRPr="00B64B26">
        <w:rPr>
          <w:sz w:val="24"/>
        </w:rPr>
        <w:t>Under the direct supervision of the</w:t>
      </w:r>
      <w:r w:rsidR="00A312B7" w:rsidRPr="00A312B7">
        <w:rPr>
          <w:sz w:val="24"/>
        </w:rPr>
        <w:t xml:space="preserve"> Cultural Resources Program</w:t>
      </w:r>
      <w:r w:rsidR="0044691A">
        <w:rPr>
          <w:sz w:val="24"/>
        </w:rPr>
        <w:t>s</w:t>
      </w:r>
      <w:r w:rsidR="00A312B7" w:rsidRPr="00A312B7">
        <w:rPr>
          <w:sz w:val="24"/>
        </w:rPr>
        <w:t xml:space="preserve"> Manager</w:t>
      </w:r>
      <w:r w:rsidR="0044691A">
        <w:rPr>
          <w:sz w:val="24"/>
        </w:rPr>
        <w:t>, the Archaeologist</w:t>
      </w:r>
      <w:r w:rsidR="00A312B7" w:rsidRPr="00A312B7">
        <w:rPr>
          <w:sz w:val="24"/>
        </w:rPr>
        <w:t xml:space="preserve"> is responsible for the </w:t>
      </w:r>
      <w:r w:rsidR="0044691A">
        <w:rPr>
          <w:sz w:val="24"/>
        </w:rPr>
        <w:t>identification of archaeological</w:t>
      </w:r>
      <w:r w:rsidR="00DF251D">
        <w:rPr>
          <w:sz w:val="24"/>
        </w:rPr>
        <w:t xml:space="preserve"> sites</w:t>
      </w:r>
      <w:r w:rsidR="0044691A">
        <w:rPr>
          <w:sz w:val="24"/>
        </w:rPr>
        <w:t xml:space="preserve"> and other cultural resources on tribal lands</w:t>
      </w:r>
      <w:r w:rsidR="00A312B7" w:rsidRPr="00A312B7">
        <w:rPr>
          <w:sz w:val="24"/>
        </w:rPr>
        <w:t xml:space="preserve">. </w:t>
      </w:r>
      <w:r w:rsidR="00DF251D">
        <w:rPr>
          <w:sz w:val="24"/>
        </w:rPr>
        <w:t>The Archaeologist c</w:t>
      </w:r>
      <w:r w:rsidR="00DF251D" w:rsidRPr="00DF251D">
        <w:rPr>
          <w:sz w:val="24"/>
        </w:rPr>
        <w:t xml:space="preserve">onducts </w:t>
      </w:r>
      <w:r w:rsidR="00DF251D">
        <w:rPr>
          <w:sz w:val="24"/>
        </w:rPr>
        <w:t xml:space="preserve">research, cultural resource </w:t>
      </w:r>
      <w:r w:rsidR="00DF251D" w:rsidRPr="00DF251D">
        <w:rPr>
          <w:sz w:val="24"/>
        </w:rPr>
        <w:t>surveys, and oth</w:t>
      </w:r>
      <w:r w:rsidR="00DF251D">
        <w:rPr>
          <w:sz w:val="24"/>
        </w:rPr>
        <w:t>er appropriate duties to assist the Tribe in the management of its culturally significant places and resources</w:t>
      </w:r>
      <w:r w:rsidR="00DF251D" w:rsidRPr="00DF251D">
        <w:rPr>
          <w:sz w:val="24"/>
        </w:rPr>
        <w:t>.</w:t>
      </w:r>
    </w:p>
    <w:p w:rsidR="00F62D00" w:rsidRDefault="00F62D00" w:rsidP="00002B30">
      <w:pPr>
        <w:rPr>
          <w:b/>
          <w:sz w:val="24"/>
        </w:rPr>
      </w:pPr>
    </w:p>
    <w:p w:rsidR="00867E6F" w:rsidRDefault="00867E6F" w:rsidP="00002B30">
      <w:pPr>
        <w:rPr>
          <w:b/>
          <w:sz w:val="24"/>
        </w:rPr>
      </w:pPr>
      <w:r>
        <w:rPr>
          <w:b/>
          <w:sz w:val="24"/>
        </w:rPr>
        <w:t>ESSENTIAL FUNCTIONS:</w:t>
      </w:r>
    </w:p>
    <w:p w:rsidR="00CA6A9B" w:rsidRDefault="00CA6A9B" w:rsidP="00002B30">
      <w:pPr>
        <w:rPr>
          <w:b/>
          <w:sz w:val="24"/>
        </w:rPr>
      </w:pPr>
    </w:p>
    <w:p w:rsidR="00AE3D1F" w:rsidRDefault="00C43838" w:rsidP="00002B30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Archaeological identification and documentation of </w:t>
      </w:r>
      <w:r w:rsidR="00AE3D1F">
        <w:rPr>
          <w:sz w:val="24"/>
        </w:rPr>
        <w:t>cultural resources on tribal lands</w:t>
      </w:r>
    </w:p>
    <w:p w:rsidR="00473591" w:rsidRDefault="00473591" w:rsidP="00002B30">
      <w:pPr>
        <w:pStyle w:val="ListParagraph"/>
        <w:numPr>
          <w:ilvl w:val="0"/>
          <w:numId w:val="12"/>
        </w:numPr>
        <w:rPr>
          <w:sz w:val="24"/>
        </w:rPr>
      </w:pPr>
      <w:r w:rsidRPr="00AE3D1F">
        <w:rPr>
          <w:sz w:val="24"/>
        </w:rPr>
        <w:t xml:space="preserve">Assist in consultations with federal, state and local agencies </w:t>
      </w:r>
      <w:r>
        <w:rPr>
          <w:sz w:val="24"/>
        </w:rPr>
        <w:t xml:space="preserve">regarding </w:t>
      </w:r>
      <w:r w:rsidRPr="00AE3D1F">
        <w:rPr>
          <w:sz w:val="24"/>
        </w:rPr>
        <w:t xml:space="preserve">proposed projects </w:t>
      </w:r>
    </w:p>
    <w:p w:rsidR="00AE3D1F" w:rsidRDefault="00AE3D1F" w:rsidP="00002B30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Review and respond to project notifications for potential effects to cultural resources</w:t>
      </w:r>
    </w:p>
    <w:p w:rsidR="00CB2C36" w:rsidRDefault="00CB2C36" w:rsidP="00CB2C36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Make recommendations on the treatment and management of cultural resources</w:t>
      </w:r>
    </w:p>
    <w:p w:rsidR="00CB2C36" w:rsidRPr="00AE3D1F" w:rsidRDefault="00CB2C36" w:rsidP="00CB2C36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Examine</w:t>
      </w:r>
      <w:r w:rsidRPr="00AE3D1F">
        <w:rPr>
          <w:sz w:val="24"/>
        </w:rPr>
        <w:t xml:space="preserve"> and comment on other agency cultural resource reports </w:t>
      </w:r>
    </w:p>
    <w:p w:rsidR="00AE3D1F" w:rsidRPr="00AE3D1F" w:rsidRDefault="00AE3D1F" w:rsidP="00002B30">
      <w:pPr>
        <w:pStyle w:val="ListParagraph"/>
        <w:numPr>
          <w:ilvl w:val="0"/>
          <w:numId w:val="12"/>
        </w:numPr>
        <w:rPr>
          <w:sz w:val="24"/>
        </w:rPr>
      </w:pPr>
      <w:r w:rsidRPr="00AE3D1F">
        <w:rPr>
          <w:sz w:val="24"/>
        </w:rPr>
        <w:t xml:space="preserve">Coordinate </w:t>
      </w:r>
      <w:r>
        <w:rPr>
          <w:sz w:val="24"/>
        </w:rPr>
        <w:t>tribal cultural resource monitoring staff</w:t>
      </w:r>
    </w:p>
    <w:p w:rsidR="00AE3D1F" w:rsidRPr="00AE3D1F" w:rsidRDefault="00AE3D1F" w:rsidP="00002B30">
      <w:pPr>
        <w:pStyle w:val="ListParagraph"/>
        <w:numPr>
          <w:ilvl w:val="0"/>
          <w:numId w:val="12"/>
        </w:numPr>
        <w:rPr>
          <w:sz w:val="24"/>
        </w:rPr>
      </w:pPr>
      <w:r w:rsidRPr="00AE3D1F">
        <w:rPr>
          <w:sz w:val="24"/>
        </w:rPr>
        <w:t xml:space="preserve">Maintain </w:t>
      </w:r>
      <w:r w:rsidR="00002B30">
        <w:rPr>
          <w:sz w:val="24"/>
        </w:rPr>
        <w:t>the cultural</w:t>
      </w:r>
      <w:r w:rsidRPr="00AE3D1F">
        <w:rPr>
          <w:sz w:val="24"/>
        </w:rPr>
        <w:t xml:space="preserve"> </w:t>
      </w:r>
      <w:r w:rsidR="00002B30">
        <w:rPr>
          <w:sz w:val="24"/>
        </w:rPr>
        <w:t>resource</w:t>
      </w:r>
      <w:r w:rsidRPr="00AE3D1F">
        <w:rPr>
          <w:sz w:val="24"/>
        </w:rPr>
        <w:t xml:space="preserve"> database</w:t>
      </w:r>
    </w:p>
    <w:p w:rsidR="00AE3D1F" w:rsidRPr="00AE3D1F" w:rsidRDefault="00002B30" w:rsidP="00002B30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Facilitate</w:t>
      </w:r>
      <w:r w:rsidR="00AE3D1F" w:rsidRPr="00AE3D1F">
        <w:rPr>
          <w:sz w:val="24"/>
        </w:rPr>
        <w:t xml:space="preserve"> repatriation of ancestral remains and associated funerary items in accordance with all applicable laws and regulations </w:t>
      </w:r>
    </w:p>
    <w:p w:rsidR="00B64B26" w:rsidRPr="00B64B26" w:rsidRDefault="00B64B26" w:rsidP="00002B30">
      <w:pPr>
        <w:pStyle w:val="ListParagraph"/>
        <w:numPr>
          <w:ilvl w:val="0"/>
          <w:numId w:val="12"/>
        </w:numPr>
        <w:rPr>
          <w:sz w:val="24"/>
        </w:rPr>
      </w:pPr>
      <w:r w:rsidRPr="00B64B26">
        <w:rPr>
          <w:sz w:val="24"/>
        </w:rPr>
        <w:t>Other duties as assigned.</w:t>
      </w:r>
    </w:p>
    <w:p w:rsidR="00B64B26" w:rsidRPr="00B64B26" w:rsidRDefault="00B64B26" w:rsidP="00002B30">
      <w:pPr>
        <w:rPr>
          <w:sz w:val="24"/>
        </w:rPr>
      </w:pPr>
    </w:p>
    <w:p w:rsidR="00B64B26" w:rsidRPr="00B64B26" w:rsidRDefault="00B64B26" w:rsidP="00002B30">
      <w:pPr>
        <w:rPr>
          <w:sz w:val="24"/>
        </w:rPr>
      </w:pPr>
      <w:r w:rsidRPr="00B64B26">
        <w:rPr>
          <w:sz w:val="24"/>
        </w:rPr>
        <w:t>The above statements reflect the general duties considered necessary to describe the principal functions of the job as identified and shall not be considered as a detailed description of all the work requirements that may be inherent in the job.</w:t>
      </w:r>
    </w:p>
    <w:p w:rsidR="006B712C" w:rsidRDefault="006B712C" w:rsidP="00002B30">
      <w:pPr>
        <w:rPr>
          <w:b/>
          <w:sz w:val="24"/>
        </w:rPr>
      </w:pPr>
    </w:p>
    <w:p w:rsidR="006B34AF" w:rsidRPr="00942877" w:rsidRDefault="006B34AF" w:rsidP="00002B30">
      <w:pPr>
        <w:rPr>
          <w:b/>
          <w:sz w:val="24"/>
        </w:rPr>
      </w:pPr>
      <w:r w:rsidRPr="00942877">
        <w:rPr>
          <w:b/>
          <w:sz w:val="24"/>
        </w:rPr>
        <w:t>QUALIFICATIONS:</w:t>
      </w:r>
    </w:p>
    <w:p w:rsidR="00E13125" w:rsidRPr="00E13125" w:rsidRDefault="00E13125" w:rsidP="00E13125">
      <w:pPr>
        <w:rPr>
          <w:sz w:val="24"/>
        </w:rPr>
      </w:pPr>
    </w:p>
    <w:p w:rsidR="00D4401F" w:rsidRDefault="00002B30" w:rsidP="00002B30">
      <w:pPr>
        <w:pStyle w:val="ListParagraph"/>
        <w:numPr>
          <w:ilvl w:val="0"/>
          <w:numId w:val="15"/>
        </w:numPr>
        <w:rPr>
          <w:sz w:val="24"/>
        </w:rPr>
      </w:pPr>
      <w:r w:rsidRPr="00A207E0">
        <w:rPr>
          <w:sz w:val="24"/>
        </w:rPr>
        <w:t>Master’s Degree in a</w:t>
      </w:r>
      <w:r w:rsidR="005D3AE6" w:rsidRPr="00A207E0">
        <w:rPr>
          <w:sz w:val="24"/>
        </w:rPr>
        <w:t>rch</w:t>
      </w:r>
      <w:r w:rsidRPr="00A207E0">
        <w:rPr>
          <w:sz w:val="24"/>
        </w:rPr>
        <w:t>a</w:t>
      </w:r>
      <w:r w:rsidR="005D3AE6" w:rsidRPr="00A207E0">
        <w:rPr>
          <w:sz w:val="24"/>
        </w:rPr>
        <w:t>eolog</w:t>
      </w:r>
      <w:r w:rsidRPr="00A207E0">
        <w:rPr>
          <w:sz w:val="24"/>
        </w:rPr>
        <w:t xml:space="preserve">y, anthropology </w:t>
      </w:r>
      <w:r w:rsidR="00B64B26" w:rsidRPr="00A207E0">
        <w:rPr>
          <w:sz w:val="24"/>
        </w:rPr>
        <w:t>or a re</w:t>
      </w:r>
      <w:r w:rsidR="00A207E0" w:rsidRPr="00A207E0">
        <w:rPr>
          <w:sz w:val="24"/>
        </w:rPr>
        <w:t>lated field</w:t>
      </w:r>
      <w:r w:rsidR="00D4401F">
        <w:rPr>
          <w:sz w:val="24"/>
        </w:rPr>
        <w:t xml:space="preserve"> with a specialization in archaeology, or a documented equivalency of such degree</w:t>
      </w:r>
    </w:p>
    <w:p w:rsidR="00D4401F" w:rsidRDefault="00D4401F" w:rsidP="00002B30">
      <w:pPr>
        <w:pStyle w:val="ListParagraph"/>
        <w:numPr>
          <w:ilvl w:val="0"/>
          <w:numId w:val="15"/>
        </w:numPr>
        <w:rPr>
          <w:sz w:val="24"/>
        </w:rPr>
      </w:pPr>
      <w:r w:rsidRPr="005401CF">
        <w:rPr>
          <w:rFonts w:cs="Tahoma"/>
          <w:sz w:val="24"/>
          <w:szCs w:val="24"/>
        </w:rPr>
        <w:t>Twelve weeks of supervised experience in basic archaeological field research, including both survey and excavation and four weeks of laboratory analysis or curating</w:t>
      </w:r>
    </w:p>
    <w:p w:rsidR="00D4401F" w:rsidRDefault="00D4401F" w:rsidP="00002B30">
      <w:pPr>
        <w:pStyle w:val="ListParagraph"/>
        <w:numPr>
          <w:ilvl w:val="0"/>
          <w:numId w:val="15"/>
        </w:numPr>
        <w:rPr>
          <w:sz w:val="24"/>
        </w:rPr>
      </w:pPr>
      <w:r w:rsidRPr="005401CF">
        <w:rPr>
          <w:rFonts w:cs="Tahoma"/>
          <w:sz w:val="24"/>
          <w:szCs w:val="24"/>
        </w:rPr>
        <w:t>Has designed and executed an archaeological study, as evidenced by a Master of Arts or Master of Science thesis, or report equivalent in scope and quality, dealing with archaeological field research</w:t>
      </w:r>
    </w:p>
    <w:p w:rsidR="00A207E0" w:rsidRDefault="00D4401F" w:rsidP="00002B30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lastRenderedPageBreak/>
        <w:t xml:space="preserve">A </w:t>
      </w:r>
      <w:r w:rsidR="00A207E0" w:rsidRPr="00A207E0">
        <w:rPr>
          <w:sz w:val="24"/>
        </w:rPr>
        <w:t>minimum of 2</w:t>
      </w:r>
      <w:r w:rsidR="00B64B26" w:rsidRPr="00A207E0">
        <w:rPr>
          <w:sz w:val="24"/>
        </w:rPr>
        <w:t xml:space="preserve"> years of field experience and investigative research and analysis experience </w:t>
      </w:r>
    </w:p>
    <w:p w:rsidR="000A4E6C" w:rsidRPr="005D3AE6" w:rsidRDefault="000A4E6C" w:rsidP="000A4E6C">
      <w:pPr>
        <w:pStyle w:val="ListParagraph"/>
        <w:numPr>
          <w:ilvl w:val="0"/>
          <w:numId w:val="15"/>
        </w:numPr>
        <w:rPr>
          <w:sz w:val="24"/>
        </w:rPr>
      </w:pPr>
      <w:r w:rsidRPr="005D3AE6">
        <w:rPr>
          <w:sz w:val="24"/>
        </w:rPr>
        <w:t>Ability to produce complex, clearly-written, well-documented studies of publishable quality to support planning, preservation, management, and public interpretation of cultural resources.</w:t>
      </w:r>
    </w:p>
    <w:p w:rsidR="000A4E6C" w:rsidRPr="00D4401F" w:rsidRDefault="000A4E6C" w:rsidP="000A4E6C">
      <w:pPr>
        <w:pStyle w:val="ListParagraph"/>
        <w:numPr>
          <w:ilvl w:val="0"/>
          <w:numId w:val="15"/>
        </w:numPr>
        <w:rPr>
          <w:sz w:val="24"/>
        </w:rPr>
      </w:pPr>
      <w:r w:rsidRPr="005D3AE6">
        <w:rPr>
          <w:sz w:val="24"/>
        </w:rPr>
        <w:t>Skill in using computer applications for cultural resources management data analysis, manipulation, and presentation</w:t>
      </w:r>
    </w:p>
    <w:p w:rsidR="000A4E6C" w:rsidRPr="000A4E6C" w:rsidRDefault="000A4E6C" w:rsidP="000A4E6C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Exhibit proficiency with</w:t>
      </w:r>
      <w:r w:rsidRPr="005D3AE6">
        <w:rPr>
          <w:sz w:val="24"/>
        </w:rPr>
        <w:t xml:space="preserve"> </w:t>
      </w:r>
      <w:r>
        <w:rPr>
          <w:sz w:val="24"/>
        </w:rPr>
        <w:t>g</w:t>
      </w:r>
      <w:r w:rsidRPr="005D3AE6">
        <w:rPr>
          <w:sz w:val="24"/>
        </w:rPr>
        <w:t>eogr</w:t>
      </w:r>
      <w:r>
        <w:rPr>
          <w:sz w:val="24"/>
        </w:rPr>
        <w:t xml:space="preserve">aphic information systems (GIS) and global positioning systems (GPS) </w:t>
      </w:r>
      <w:r w:rsidRPr="000A4E6C">
        <w:rPr>
          <w:sz w:val="24"/>
        </w:rPr>
        <w:t xml:space="preserve"> </w:t>
      </w:r>
    </w:p>
    <w:p w:rsidR="005D3AE6" w:rsidRDefault="000A4E6C" w:rsidP="00002B30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Must possess k</w:t>
      </w:r>
      <w:r w:rsidR="005D3AE6" w:rsidRPr="005D3AE6">
        <w:rPr>
          <w:sz w:val="24"/>
        </w:rPr>
        <w:t xml:space="preserve">nowledge of laws, regulations, policies, and guidelines regarding the preservation and </w:t>
      </w:r>
      <w:r w:rsidR="005D3AE6" w:rsidRPr="00D4401F">
        <w:rPr>
          <w:sz w:val="24"/>
        </w:rPr>
        <w:t>protection of cultural resources.</w:t>
      </w:r>
    </w:p>
    <w:p w:rsidR="000A4E6C" w:rsidRDefault="000A4E6C" w:rsidP="000A4E6C">
      <w:pPr>
        <w:pStyle w:val="ListParagraph"/>
        <w:numPr>
          <w:ilvl w:val="0"/>
          <w:numId w:val="15"/>
        </w:numPr>
        <w:rPr>
          <w:sz w:val="24"/>
        </w:rPr>
      </w:pPr>
      <w:r w:rsidRPr="000A4E6C">
        <w:rPr>
          <w:sz w:val="24"/>
        </w:rPr>
        <w:t>Requires the ability to promote positive public relationships.</w:t>
      </w:r>
    </w:p>
    <w:p w:rsidR="000A4E6C" w:rsidRDefault="000A4E6C" w:rsidP="000A4E6C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Must have</w:t>
      </w:r>
      <w:r w:rsidRPr="000A4E6C">
        <w:rPr>
          <w:sz w:val="24"/>
        </w:rPr>
        <w:t xml:space="preserve"> excellent oral and written communication skills.</w:t>
      </w:r>
    </w:p>
    <w:p w:rsidR="005D3AE6" w:rsidRPr="005D3AE6" w:rsidRDefault="005D3AE6" w:rsidP="00002B30">
      <w:pPr>
        <w:pStyle w:val="ListParagraph"/>
        <w:numPr>
          <w:ilvl w:val="0"/>
          <w:numId w:val="15"/>
        </w:numPr>
        <w:rPr>
          <w:sz w:val="24"/>
        </w:rPr>
      </w:pPr>
      <w:r w:rsidRPr="005D3AE6">
        <w:rPr>
          <w:sz w:val="24"/>
        </w:rPr>
        <w:t xml:space="preserve">Knowledge and ability to develop training programs to support cultural resource </w:t>
      </w:r>
      <w:r w:rsidR="00A207E0">
        <w:rPr>
          <w:sz w:val="24"/>
        </w:rPr>
        <w:t>management</w:t>
      </w:r>
      <w:r w:rsidRPr="005D3AE6">
        <w:rPr>
          <w:sz w:val="24"/>
        </w:rPr>
        <w:t>.</w:t>
      </w:r>
    </w:p>
    <w:p w:rsidR="00B64B26" w:rsidRDefault="00B64B26" w:rsidP="00002B30">
      <w:pPr>
        <w:pStyle w:val="ListParagraph"/>
        <w:numPr>
          <w:ilvl w:val="0"/>
          <w:numId w:val="15"/>
        </w:numPr>
        <w:rPr>
          <w:sz w:val="24"/>
        </w:rPr>
      </w:pPr>
      <w:r w:rsidRPr="00B64B26">
        <w:rPr>
          <w:sz w:val="24"/>
        </w:rPr>
        <w:t>Current and valid Oregon driver’s license in good standing with no insurability issues as determined by the Tribe’s insurance carrier is required.</w:t>
      </w:r>
    </w:p>
    <w:p w:rsidR="00E13125" w:rsidRPr="00B64B26" w:rsidRDefault="00E13125" w:rsidP="00002B30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Must provide evidence of certification from the Oregon State Historic Preservation Office as a Qualified Archaeologist able to obtain a state issued archaeological excavation permits.</w:t>
      </w:r>
    </w:p>
    <w:p w:rsidR="00E84C2B" w:rsidRDefault="00E84C2B" w:rsidP="00002B30">
      <w:pPr>
        <w:pStyle w:val="ListParagraph"/>
        <w:ind w:left="2520"/>
        <w:rPr>
          <w:b/>
          <w:sz w:val="24"/>
        </w:rPr>
      </w:pPr>
    </w:p>
    <w:p w:rsidR="00534868" w:rsidRDefault="00F32A3C" w:rsidP="00534868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 xml:space="preserve">REQUIRED </w:t>
      </w:r>
      <w:r w:rsidR="00534868">
        <w:rPr>
          <w:b/>
          <w:sz w:val="24"/>
        </w:rPr>
        <w:t>SUPPORTING DOCUMENTATION</w:t>
      </w:r>
    </w:p>
    <w:p w:rsidR="00534868" w:rsidRPr="00F32A3C" w:rsidRDefault="00534868" w:rsidP="00534868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sz w:val="24"/>
        </w:rPr>
        <w:t>Current Resume and/or Curriculum vitae</w:t>
      </w:r>
    </w:p>
    <w:p w:rsidR="00F32A3C" w:rsidRPr="00534868" w:rsidRDefault="00F32A3C" w:rsidP="00534868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sz w:val="24"/>
        </w:rPr>
        <w:t>Unofficial college transcripts</w:t>
      </w:r>
    </w:p>
    <w:p w:rsidR="00534868" w:rsidRPr="00534868" w:rsidRDefault="00534868" w:rsidP="00534868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Qualified Archaeologist C</w:t>
      </w:r>
      <w:r>
        <w:rPr>
          <w:sz w:val="24"/>
        </w:rPr>
        <w:t>ertification from the Oregon State Hi</w:t>
      </w:r>
      <w:r>
        <w:rPr>
          <w:sz w:val="24"/>
        </w:rPr>
        <w:t>storic Preservation Office (SHPO) documenting ability</w:t>
      </w:r>
      <w:r>
        <w:rPr>
          <w:sz w:val="24"/>
        </w:rPr>
        <w:t xml:space="preserve"> to obtain a state issued a</w:t>
      </w:r>
      <w:r>
        <w:rPr>
          <w:sz w:val="24"/>
        </w:rPr>
        <w:t>rchaeological excavation permit</w:t>
      </w:r>
      <w:r>
        <w:rPr>
          <w:sz w:val="24"/>
        </w:rPr>
        <w:t>.</w:t>
      </w:r>
      <w:r>
        <w:rPr>
          <w:sz w:val="24"/>
        </w:rPr>
        <w:t xml:space="preserve"> The Oregon SHPO requirements and checklist can be found online at: </w:t>
      </w:r>
      <w:hyperlink r:id="rId9" w:history="1">
        <w:r w:rsidRPr="00534868">
          <w:rPr>
            <w:rStyle w:val="Hyperlink"/>
            <w:sz w:val="24"/>
          </w:rPr>
          <w:t>http://www.oregon.gov/oprd/HCD/ARCH/docs/Qualified%20Archaeologist%20Requirements%20and%20Checklist%20fillable08252015.pdf</w:t>
        </w:r>
      </w:hyperlink>
    </w:p>
    <w:p w:rsidR="00534868" w:rsidRPr="00534868" w:rsidRDefault="00534868" w:rsidP="00534868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:rsidR="00C64654" w:rsidRPr="00B64B26" w:rsidRDefault="00C64654" w:rsidP="00002B30">
      <w:pPr>
        <w:rPr>
          <w:b/>
          <w:sz w:val="24"/>
        </w:rPr>
      </w:pPr>
    </w:p>
    <w:p w:rsidR="00B64B26" w:rsidRPr="00B64B26" w:rsidRDefault="00B64B26" w:rsidP="00002B30">
      <w:pPr>
        <w:rPr>
          <w:b/>
          <w:sz w:val="24"/>
        </w:rPr>
      </w:pPr>
      <w:r w:rsidRPr="00B64B26">
        <w:rPr>
          <w:b/>
          <w:sz w:val="24"/>
        </w:rPr>
        <w:t>MINIMUM PHYSICAL REQUIREMENTS</w:t>
      </w:r>
    </w:p>
    <w:p w:rsidR="00F62D00" w:rsidRPr="00B64B26" w:rsidRDefault="00B64B26" w:rsidP="00002B30">
      <w:pPr>
        <w:rPr>
          <w:sz w:val="24"/>
        </w:rPr>
      </w:pPr>
      <w:r w:rsidRPr="00B64B26">
        <w:rPr>
          <w:sz w:val="24"/>
        </w:rPr>
        <w:t>Must be physically fit; be able to work and navigate outdoors under sometimes strenuous situations, and must be able</w:t>
      </w:r>
      <w:r w:rsidR="000A4E6C">
        <w:rPr>
          <w:sz w:val="24"/>
        </w:rPr>
        <w:t xml:space="preserve"> to work in inclement weather</w:t>
      </w:r>
      <w:r w:rsidRPr="00B64B26">
        <w:rPr>
          <w:sz w:val="24"/>
        </w:rPr>
        <w:t>.</w:t>
      </w:r>
    </w:p>
    <w:p w:rsidR="005100CB" w:rsidRDefault="005100CB" w:rsidP="00002B30">
      <w:pPr>
        <w:rPr>
          <w:b/>
        </w:rPr>
      </w:pPr>
    </w:p>
    <w:p w:rsidR="004C294B" w:rsidRDefault="004C294B" w:rsidP="00002B30">
      <w:pPr>
        <w:rPr>
          <w:b/>
        </w:rPr>
      </w:pPr>
      <w:r>
        <w:rPr>
          <w:b/>
        </w:rPr>
        <w:t>Cow Creek Government Office</w:t>
      </w:r>
    </w:p>
    <w:p w:rsidR="004C294B" w:rsidRDefault="004C294B" w:rsidP="00002B30">
      <w:r>
        <w:t xml:space="preserve">Position: </w:t>
      </w:r>
      <w:r w:rsidR="00A207E0">
        <w:t xml:space="preserve">Archaeologist </w:t>
      </w:r>
    </w:p>
    <w:p w:rsidR="00AF6EA1" w:rsidRDefault="00AF6EA1" w:rsidP="00002B30"/>
    <w:p w:rsidR="004C294B" w:rsidRPr="0060044D" w:rsidRDefault="004C294B" w:rsidP="00002B30">
      <w:pPr>
        <w:rPr>
          <w:b/>
        </w:rPr>
      </w:pPr>
      <w:r w:rsidRPr="0060044D">
        <w:rPr>
          <w:b/>
        </w:rPr>
        <w:t>Position Minimum Requirements</w:t>
      </w:r>
    </w:p>
    <w:p w:rsidR="004C294B" w:rsidRPr="0060044D" w:rsidRDefault="004C294B" w:rsidP="00002B30">
      <w:pPr>
        <w:rPr>
          <w:b/>
        </w:rPr>
      </w:pPr>
    </w:p>
    <w:p w:rsidR="004C294B" w:rsidRPr="00D568D2" w:rsidRDefault="004C294B" w:rsidP="00002B30">
      <w:pPr>
        <w:rPr>
          <w:b/>
        </w:rPr>
      </w:pPr>
      <w:r w:rsidRPr="00D568D2">
        <w:rPr>
          <w:b/>
        </w:rPr>
        <w:t>{Continuous -- 67-100% of the day.  Frequent – 34-66%.  Occasional – 6-33%.  Intermittent – 1-5%}</w:t>
      </w:r>
    </w:p>
    <w:p w:rsidR="004C294B" w:rsidRDefault="004C294B" w:rsidP="00002B30">
      <w:pPr>
        <w:rPr>
          <w:b/>
          <w:u w:val="single"/>
        </w:rPr>
      </w:pPr>
      <w:r>
        <w:rPr>
          <w:b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  <w:r w:rsidR="008C6E40">
        <w:rPr>
          <w:b/>
          <w:u w:val="single"/>
        </w:rPr>
        <w:tab/>
      </w:r>
    </w:p>
    <w:p w:rsidR="004C294B" w:rsidRDefault="004C294B" w:rsidP="00002B30">
      <w:pPr>
        <w:rPr>
          <w:b/>
          <w:u w:val="single"/>
        </w:rPr>
      </w:pPr>
    </w:p>
    <w:p w:rsidR="002F328C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>SITTING</w:t>
      </w:r>
      <w:r w:rsidRPr="0060044D">
        <w:rPr>
          <w:b/>
        </w:rPr>
        <w:t xml:space="preserve"> – </w:t>
      </w:r>
      <w:r w:rsidRPr="002129B2">
        <w:t>(Percent of time or hours per day? Surface? Foot Controls?)</w:t>
      </w:r>
      <w:r w:rsidR="00837224">
        <w:t xml:space="preserve"> </w:t>
      </w:r>
    </w:p>
    <w:p w:rsidR="004C294B" w:rsidRDefault="00837224" w:rsidP="002F328C">
      <w:pPr>
        <w:pStyle w:val="ListParagraph"/>
        <w:ind w:left="1080" w:right="720"/>
      </w:pPr>
      <w:r>
        <w:t>Frequent</w:t>
      </w:r>
    </w:p>
    <w:p w:rsidR="004C294B" w:rsidRPr="00640147" w:rsidRDefault="004C294B" w:rsidP="00002B30">
      <w:pPr>
        <w:pStyle w:val="ListParagraph"/>
        <w:ind w:left="1080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294B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>STANDING</w:t>
      </w:r>
      <w:r>
        <w:rPr>
          <w:b/>
        </w:rPr>
        <w:t xml:space="preserve"> – </w:t>
      </w:r>
      <w:r w:rsidRPr="002129B2">
        <w:t>(Percent of time or hours per day? Type of Surface? Duration at one time?)</w:t>
      </w:r>
      <w:r w:rsidR="00837224">
        <w:t xml:space="preserve">  Frequent.</w:t>
      </w:r>
    </w:p>
    <w:p w:rsidR="004C294B" w:rsidRPr="00640147" w:rsidRDefault="004C294B" w:rsidP="00002B30">
      <w:pPr>
        <w:pStyle w:val="ListParagraph"/>
        <w:ind w:left="1080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328C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>WALKING</w:t>
      </w:r>
      <w:r>
        <w:rPr>
          <w:b/>
        </w:rPr>
        <w:t xml:space="preserve"> – </w:t>
      </w:r>
      <w:r w:rsidRPr="002129B2">
        <w:t>(Percent of time or hours per day? Surface? Distance?)</w:t>
      </w:r>
      <w:r w:rsidR="00837224">
        <w:t xml:space="preserve"> </w:t>
      </w:r>
    </w:p>
    <w:p w:rsidR="004C294B" w:rsidRDefault="00837224" w:rsidP="002F328C">
      <w:pPr>
        <w:pStyle w:val="ListParagraph"/>
        <w:ind w:left="1080" w:right="720"/>
      </w:pPr>
      <w:r>
        <w:t>Frequent</w:t>
      </w:r>
    </w:p>
    <w:p w:rsidR="004C294B" w:rsidRPr="00640147" w:rsidRDefault="004C294B" w:rsidP="00002B30">
      <w:pPr>
        <w:pStyle w:val="ListParagraph"/>
        <w:ind w:left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328C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 xml:space="preserve">POSITIONS </w:t>
      </w:r>
      <w:r>
        <w:rPr>
          <w:b/>
        </w:rPr>
        <w:t xml:space="preserve">– </w:t>
      </w:r>
      <w:r w:rsidRPr="002129B2">
        <w:t>(Can worker change positions frequently? Occasionally?)</w:t>
      </w:r>
    </w:p>
    <w:p w:rsidR="004C294B" w:rsidRDefault="00837224" w:rsidP="002F328C">
      <w:pPr>
        <w:pStyle w:val="ListParagraph"/>
        <w:ind w:left="1080" w:right="720"/>
      </w:pPr>
      <w:r>
        <w:t>Frequent.</w:t>
      </w:r>
    </w:p>
    <w:p w:rsidR="004C294B" w:rsidRPr="00640147" w:rsidRDefault="004C294B" w:rsidP="00002B30">
      <w:pPr>
        <w:pStyle w:val="ListParagraph"/>
        <w:ind w:left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328C" w:rsidRPr="002F328C" w:rsidRDefault="004C294B" w:rsidP="00002B30">
      <w:pPr>
        <w:pStyle w:val="ListParagraph"/>
        <w:numPr>
          <w:ilvl w:val="0"/>
          <w:numId w:val="7"/>
        </w:numPr>
        <w:ind w:right="720"/>
        <w:rPr>
          <w:b/>
        </w:rPr>
      </w:pPr>
      <w:r>
        <w:rPr>
          <w:b/>
          <w:u w:val="single"/>
        </w:rPr>
        <w:t>LIFTING &amp; CARRYING</w:t>
      </w:r>
      <w:r>
        <w:rPr>
          <w:b/>
        </w:rPr>
        <w:t xml:space="preserve"> – </w:t>
      </w:r>
      <w:r w:rsidRPr="002129B2">
        <w:t>(Weight? Type of object(s)? Frequency? Distance?)</w:t>
      </w:r>
      <w:r w:rsidR="00837224">
        <w:t xml:space="preserve"> </w:t>
      </w:r>
    </w:p>
    <w:p w:rsidR="004C294B" w:rsidRPr="00640147" w:rsidRDefault="00F75753" w:rsidP="002F328C">
      <w:pPr>
        <w:pStyle w:val="ListParagraph"/>
        <w:ind w:left="1080" w:right="720"/>
        <w:rPr>
          <w:b/>
        </w:rPr>
      </w:pPr>
      <w:r>
        <w:t>Occasional</w:t>
      </w:r>
      <w:r w:rsidR="00837224">
        <w:t>.</w:t>
      </w:r>
    </w:p>
    <w:p w:rsidR="004C294B" w:rsidRPr="00640147" w:rsidRDefault="004C294B" w:rsidP="00002B30">
      <w:pPr>
        <w:pStyle w:val="ListParagraph"/>
        <w:ind w:left="10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294B" w:rsidRPr="00640147" w:rsidRDefault="004C294B" w:rsidP="00002B30">
      <w:pPr>
        <w:pStyle w:val="ListParagraph"/>
        <w:numPr>
          <w:ilvl w:val="0"/>
          <w:numId w:val="7"/>
        </w:numPr>
        <w:ind w:right="720"/>
        <w:rPr>
          <w:b/>
        </w:rPr>
      </w:pPr>
      <w:r>
        <w:rPr>
          <w:b/>
          <w:u w:val="single"/>
        </w:rPr>
        <w:t>PUSHING/PULLING</w:t>
      </w:r>
      <w:r>
        <w:rPr>
          <w:b/>
        </w:rPr>
        <w:t xml:space="preserve"> – </w:t>
      </w:r>
      <w:r w:rsidRPr="002129B2">
        <w:t>(Weight? Type of object(s)? Times per hour? Distance?)</w:t>
      </w:r>
      <w:r w:rsidR="002F328C">
        <w:t xml:space="preserve"> </w:t>
      </w:r>
      <w:r w:rsidR="00837224">
        <w:t>Intermittent.</w:t>
      </w:r>
    </w:p>
    <w:p w:rsidR="004C294B" w:rsidRPr="00640147" w:rsidRDefault="004C294B" w:rsidP="00002B30">
      <w:pPr>
        <w:pStyle w:val="ListParagraph"/>
        <w:ind w:left="10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F328C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 xml:space="preserve">REACHING/HANDLING </w:t>
      </w:r>
      <w:r>
        <w:rPr>
          <w:b/>
        </w:rPr>
        <w:t xml:space="preserve">– </w:t>
      </w:r>
      <w:r w:rsidRPr="002129B2">
        <w:t>(Use of hands for repetitive fine manipulation? Distance? Overhead reaching? Frequency?)</w:t>
      </w:r>
      <w:r w:rsidR="00837224">
        <w:t xml:space="preserve"> </w:t>
      </w:r>
    </w:p>
    <w:p w:rsidR="004C294B" w:rsidRPr="00640147" w:rsidRDefault="00837224" w:rsidP="002F328C">
      <w:pPr>
        <w:pStyle w:val="ListParagraph"/>
        <w:ind w:left="1080" w:right="720"/>
      </w:pPr>
      <w:r>
        <w:t>Intermittent.</w:t>
      </w:r>
    </w:p>
    <w:p w:rsidR="004C294B" w:rsidRPr="00640147" w:rsidRDefault="004C294B" w:rsidP="00002B30">
      <w:pPr>
        <w:pStyle w:val="ListParagraph"/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328C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 xml:space="preserve">BENDING/SQUATTING </w:t>
      </w:r>
      <w:r>
        <w:rPr>
          <w:b/>
        </w:rPr>
        <w:t xml:space="preserve">– </w:t>
      </w:r>
      <w:r w:rsidRPr="002129B2">
        <w:t>(Frequency? From Waist? Knees? Duration?)</w:t>
      </w:r>
      <w:r w:rsidR="00837224">
        <w:t xml:space="preserve"> </w:t>
      </w:r>
    </w:p>
    <w:p w:rsidR="004C294B" w:rsidRPr="00640147" w:rsidRDefault="00837224" w:rsidP="002F328C">
      <w:pPr>
        <w:pStyle w:val="ListParagraph"/>
        <w:ind w:left="1080" w:right="720"/>
      </w:pPr>
      <w:r>
        <w:t>Frequent.</w:t>
      </w:r>
    </w:p>
    <w:p w:rsidR="004C294B" w:rsidRPr="00640147" w:rsidRDefault="004C294B" w:rsidP="00002B30">
      <w:pPr>
        <w:pStyle w:val="ListParagraph"/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328C" w:rsidRPr="002F328C" w:rsidRDefault="004C294B" w:rsidP="00002B30">
      <w:pPr>
        <w:pStyle w:val="ListParagraph"/>
        <w:numPr>
          <w:ilvl w:val="0"/>
          <w:numId w:val="7"/>
        </w:numPr>
        <w:ind w:right="720"/>
        <w:rPr>
          <w:b/>
        </w:rPr>
      </w:pPr>
      <w:r>
        <w:rPr>
          <w:b/>
          <w:u w:val="single"/>
        </w:rPr>
        <w:t xml:space="preserve">TWISTING </w:t>
      </w:r>
      <w:r>
        <w:rPr>
          <w:b/>
        </w:rPr>
        <w:t xml:space="preserve">– </w:t>
      </w:r>
      <w:r w:rsidRPr="002129B2">
        <w:t>(From what body part(s)? Frequency? How far? Work being done?)</w:t>
      </w:r>
      <w:r w:rsidR="00837224">
        <w:t xml:space="preserve"> </w:t>
      </w:r>
    </w:p>
    <w:p w:rsidR="004C294B" w:rsidRPr="00640147" w:rsidRDefault="00837224" w:rsidP="002F328C">
      <w:pPr>
        <w:pStyle w:val="ListParagraph"/>
        <w:ind w:left="1080" w:right="720"/>
        <w:rPr>
          <w:b/>
        </w:rPr>
      </w:pPr>
      <w:r>
        <w:t>Frequent.</w:t>
      </w:r>
    </w:p>
    <w:p w:rsidR="004C294B" w:rsidRPr="00640147" w:rsidRDefault="004C294B" w:rsidP="00002B30">
      <w:pPr>
        <w:pStyle w:val="ListParagraph"/>
        <w:ind w:left="10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294B" w:rsidRPr="00640147" w:rsidRDefault="004C294B" w:rsidP="00002B30">
      <w:pPr>
        <w:pStyle w:val="ListParagraph"/>
        <w:numPr>
          <w:ilvl w:val="0"/>
          <w:numId w:val="7"/>
        </w:numPr>
        <w:ind w:right="720"/>
        <w:rPr>
          <w:b/>
        </w:rPr>
      </w:pPr>
      <w:r>
        <w:rPr>
          <w:b/>
          <w:u w:val="single"/>
        </w:rPr>
        <w:t xml:space="preserve">CLIMBING </w:t>
      </w:r>
      <w:r>
        <w:rPr>
          <w:b/>
        </w:rPr>
        <w:t xml:space="preserve">– </w:t>
      </w:r>
      <w:r w:rsidRPr="002129B2">
        <w:t>(Height? Slope? Number of steps? Frequency? On what? Ladder?)</w:t>
      </w:r>
      <w:r w:rsidR="00837224">
        <w:t xml:space="preserve"> Intermittent.</w:t>
      </w:r>
    </w:p>
    <w:p w:rsidR="004C294B" w:rsidRPr="00640147" w:rsidRDefault="004C294B" w:rsidP="00002B30">
      <w:pPr>
        <w:pStyle w:val="ListParagraph"/>
        <w:ind w:left="108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F328C" w:rsidRDefault="004C294B" w:rsidP="00002B30">
      <w:pPr>
        <w:pStyle w:val="ListParagraph"/>
        <w:numPr>
          <w:ilvl w:val="0"/>
          <w:numId w:val="7"/>
        </w:numPr>
        <w:ind w:right="720"/>
      </w:pPr>
      <w:r>
        <w:rPr>
          <w:b/>
          <w:u w:val="single"/>
        </w:rPr>
        <w:t xml:space="preserve">CRAWLING </w:t>
      </w:r>
      <w:r>
        <w:rPr>
          <w:b/>
        </w:rPr>
        <w:t xml:space="preserve">– </w:t>
      </w:r>
      <w:r w:rsidRPr="002129B2">
        <w:t>(Surface? Frequency? Distance?)</w:t>
      </w:r>
      <w:r w:rsidR="00837224">
        <w:t xml:space="preserve"> </w:t>
      </w:r>
    </w:p>
    <w:p w:rsidR="004C294B" w:rsidRPr="00640147" w:rsidRDefault="00837224" w:rsidP="002F328C">
      <w:pPr>
        <w:pStyle w:val="ListParagraph"/>
        <w:ind w:left="1080" w:right="720"/>
      </w:pPr>
      <w:r>
        <w:t>Intermittent.</w:t>
      </w:r>
    </w:p>
    <w:p w:rsidR="004C294B" w:rsidRDefault="004C294B" w:rsidP="00002B30">
      <w:pPr>
        <w:pStyle w:val="ListParagraph"/>
        <w:ind w:left="10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6E40">
        <w:rPr>
          <w:u w:val="single"/>
        </w:rPr>
        <w:tab/>
      </w:r>
      <w:r w:rsidR="008C6E40">
        <w:rPr>
          <w:u w:val="single"/>
        </w:rPr>
        <w:tab/>
      </w:r>
      <w:r w:rsidR="008C6E40">
        <w:rPr>
          <w:u w:val="single"/>
        </w:rPr>
        <w:tab/>
      </w:r>
    </w:p>
    <w:p w:rsidR="0087071F" w:rsidRDefault="0087071F" w:rsidP="00002B30">
      <w:pPr>
        <w:pStyle w:val="ListParagraph"/>
        <w:ind w:left="1080"/>
        <w:rPr>
          <w:b/>
          <w:u w:val="single"/>
        </w:rPr>
      </w:pPr>
    </w:p>
    <w:p w:rsidR="0087071F" w:rsidRDefault="0087071F" w:rsidP="00002B30">
      <w:pPr>
        <w:pStyle w:val="ListParagraph"/>
        <w:ind w:left="1080"/>
        <w:rPr>
          <w:b/>
          <w:u w:val="single"/>
        </w:rPr>
      </w:pPr>
    </w:p>
    <w:p w:rsidR="004C294B" w:rsidRPr="009430C9" w:rsidRDefault="004C294B" w:rsidP="00002B30">
      <w:pPr>
        <w:pStyle w:val="ListParagraph"/>
        <w:ind w:left="1080"/>
      </w:pPr>
      <w:r w:rsidRPr="00640147">
        <w:rPr>
          <w:b/>
          <w:u w:val="single"/>
        </w:rPr>
        <w:t>ENVIRONMENTAL FACTORS</w:t>
      </w:r>
      <w:r>
        <w:rPr>
          <w:u w:val="single"/>
        </w:rPr>
        <w:t xml:space="preserve"> </w:t>
      </w:r>
      <w:r w:rsidRPr="009430C9">
        <w:t>– (Include whether job is performed inside or out identifying extremes of cold, humidity, heat, etc. Include any hazards such as noise, light, fumes, dust, vibration, liquids, chemicals, communicable disease, etc.)</w:t>
      </w:r>
    </w:p>
    <w:p w:rsidR="0087071F" w:rsidRPr="00F32A3C" w:rsidRDefault="0087071F" w:rsidP="00F32A3C">
      <w:pPr>
        <w:rPr>
          <w:b/>
          <w:u w:val="single"/>
        </w:rPr>
      </w:pPr>
    </w:p>
    <w:p w:rsidR="004C294B" w:rsidRDefault="004C294B" w:rsidP="00002B30">
      <w:pPr>
        <w:pStyle w:val="ListParagrap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294B" w:rsidRPr="00640147" w:rsidRDefault="00AF6EA1" w:rsidP="00002B30">
      <w:pPr>
        <w:pStyle w:val="ListParagraph"/>
        <w:rPr>
          <w:b/>
          <w:sz w:val="18"/>
          <w:szCs w:val="18"/>
        </w:rPr>
      </w:pPr>
      <w:r w:rsidRPr="00640147">
        <w:rPr>
          <w:b/>
          <w:sz w:val="18"/>
          <w:szCs w:val="18"/>
          <w:u w:val="single"/>
        </w:rPr>
        <w:t>__</w:t>
      </w:r>
      <w:r w:rsidR="004C294B" w:rsidRPr="00640147">
        <w:rPr>
          <w:b/>
          <w:sz w:val="18"/>
          <w:szCs w:val="18"/>
        </w:rPr>
        <w:tab/>
      </w:r>
      <w:r w:rsidR="004C294B" w:rsidRPr="00640147">
        <w:rPr>
          <w:sz w:val="18"/>
          <w:szCs w:val="18"/>
        </w:rPr>
        <w:t>Sedentary Work</w:t>
      </w:r>
      <w:r w:rsidR="004C294B" w:rsidRPr="00640147">
        <w:rPr>
          <w:sz w:val="18"/>
          <w:szCs w:val="18"/>
        </w:rPr>
        <w:tab/>
        <w:t>= Prolonged periods of sitting, exerts up to 10lbs of force occasionally</w:t>
      </w:r>
    </w:p>
    <w:p w:rsidR="004C294B" w:rsidRDefault="00F32A3C" w:rsidP="00002B30">
      <w:pPr>
        <w:pStyle w:val="ListParagrap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__</w:t>
      </w:r>
      <w:r w:rsidR="004C294B" w:rsidRPr="00640147">
        <w:rPr>
          <w:b/>
          <w:sz w:val="18"/>
          <w:szCs w:val="18"/>
        </w:rPr>
        <w:tab/>
      </w:r>
      <w:r w:rsidR="004C294B" w:rsidRPr="00640147">
        <w:rPr>
          <w:sz w:val="18"/>
          <w:szCs w:val="18"/>
        </w:rPr>
        <w:t>Light Work</w:t>
      </w:r>
      <w:r w:rsidR="004C294B" w:rsidRPr="00640147">
        <w:rPr>
          <w:sz w:val="18"/>
          <w:szCs w:val="18"/>
        </w:rPr>
        <w:tab/>
        <w:t>= Exerts up to 20lbs. of force occasionally, and up to 10lbs. of force frequently</w:t>
      </w:r>
    </w:p>
    <w:p w:rsidR="004C294B" w:rsidRDefault="00F32A3C" w:rsidP="00002B30">
      <w:pPr>
        <w:pStyle w:val="ListParagrap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proofErr w:type="gramStart"/>
      <w:r>
        <w:rPr>
          <w:sz w:val="18"/>
          <w:szCs w:val="18"/>
          <w:u w:val="single"/>
        </w:rPr>
        <w:t>x</w:t>
      </w:r>
      <w:proofErr w:type="gramEnd"/>
      <w:r w:rsidR="004C294B">
        <w:rPr>
          <w:sz w:val="18"/>
          <w:szCs w:val="18"/>
        </w:rPr>
        <w:tab/>
        <w:t>Medium Work</w:t>
      </w:r>
      <w:r w:rsidR="004C294B">
        <w:rPr>
          <w:sz w:val="18"/>
          <w:szCs w:val="18"/>
        </w:rPr>
        <w:tab/>
        <w:t>= Exerts up to 50lbs. of force occasionally, and up to 20lbs. of force frequently</w:t>
      </w:r>
    </w:p>
    <w:p w:rsidR="004C294B" w:rsidRDefault="004C294B" w:rsidP="00002B30">
      <w:pPr>
        <w:pStyle w:val="ListParagraph"/>
        <w:rPr>
          <w:sz w:val="18"/>
          <w:szCs w:val="18"/>
        </w:rPr>
      </w:pPr>
      <w:r>
        <w:rPr>
          <w:sz w:val="18"/>
          <w:szCs w:val="18"/>
          <w:u w:val="single"/>
        </w:rPr>
        <w:t>__</w:t>
      </w:r>
      <w:r>
        <w:rPr>
          <w:sz w:val="18"/>
          <w:szCs w:val="18"/>
        </w:rPr>
        <w:tab/>
        <w:t>Heavy Work</w:t>
      </w:r>
      <w:r>
        <w:rPr>
          <w:sz w:val="18"/>
          <w:szCs w:val="18"/>
        </w:rPr>
        <w:tab/>
        <w:t>= Exerts up to 100lbs. of force occasionally, and up to 20lbs. of force frequently</w:t>
      </w:r>
    </w:p>
    <w:p w:rsidR="004C294B" w:rsidRDefault="004C294B" w:rsidP="00002B30">
      <w:pPr>
        <w:pStyle w:val="ListParagraph"/>
        <w:rPr>
          <w:sz w:val="18"/>
          <w:szCs w:val="18"/>
        </w:rPr>
      </w:pPr>
      <w:r>
        <w:rPr>
          <w:sz w:val="18"/>
          <w:szCs w:val="18"/>
          <w:u w:val="single"/>
        </w:rPr>
        <w:t>__</w:t>
      </w:r>
      <w:r>
        <w:rPr>
          <w:sz w:val="18"/>
          <w:szCs w:val="18"/>
        </w:rPr>
        <w:tab/>
        <w:t>Very Heavy Work</w:t>
      </w:r>
      <w:r>
        <w:rPr>
          <w:sz w:val="18"/>
          <w:szCs w:val="18"/>
        </w:rPr>
        <w:tab/>
        <w:t>= Exerts up to 100lbs. of force occasionally, and up to 50lbs. of force frequently</w:t>
      </w:r>
    </w:p>
    <w:p w:rsidR="004C294B" w:rsidRDefault="004C294B" w:rsidP="00002B30">
      <w:pPr>
        <w:pStyle w:val="ListParagraph"/>
        <w:rPr>
          <w:sz w:val="18"/>
          <w:szCs w:val="18"/>
        </w:rPr>
      </w:pPr>
    </w:p>
    <w:p w:rsidR="004C294B" w:rsidRPr="00F32A3C" w:rsidRDefault="008C6E40" w:rsidP="00F32A3C">
      <w:pPr>
        <w:ind w:left="720"/>
        <w:rPr>
          <w:b/>
          <w:szCs w:val="24"/>
        </w:rPr>
      </w:pPr>
      <w:r w:rsidRPr="00F32A3C">
        <w:rPr>
          <w:b/>
          <w:szCs w:val="24"/>
        </w:rPr>
        <w:t>I</w:t>
      </w:r>
      <w:r w:rsidR="004C294B" w:rsidRPr="00F32A3C">
        <w:rPr>
          <w:b/>
          <w:szCs w:val="24"/>
        </w:rPr>
        <w:t xml:space="preserve"> have read and reviewed this job description with my immediate supervisor and fully understand the terms set forth.</w:t>
      </w:r>
    </w:p>
    <w:p w:rsidR="004C294B" w:rsidRDefault="004C294B" w:rsidP="00002B30">
      <w:pPr>
        <w:pStyle w:val="ListParagraph"/>
        <w:rPr>
          <w:b/>
          <w:szCs w:val="24"/>
        </w:rPr>
      </w:pPr>
    </w:p>
    <w:p w:rsidR="004C294B" w:rsidRDefault="004C294B" w:rsidP="00002B30">
      <w:pPr>
        <w:pStyle w:val="ListParagraph"/>
        <w:rPr>
          <w:b/>
          <w:szCs w:val="24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4C294B" w:rsidRDefault="004C294B" w:rsidP="00002B30">
      <w:pPr>
        <w:pStyle w:val="ListParagraph"/>
        <w:rPr>
          <w:b/>
          <w:szCs w:val="24"/>
        </w:rPr>
      </w:pPr>
      <w:r>
        <w:rPr>
          <w:b/>
          <w:szCs w:val="24"/>
        </w:rPr>
        <w:t>EMPLOYEE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DATE</w:t>
      </w:r>
    </w:p>
    <w:p w:rsidR="004C294B" w:rsidRDefault="004C294B" w:rsidP="00002B30">
      <w:pPr>
        <w:pStyle w:val="ListParagraph"/>
        <w:rPr>
          <w:b/>
          <w:szCs w:val="24"/>
        </w:rPr>
      </w:pPr>
    </w:p>
    <w:p w:rsidR="004C294B" w:rsidRDefault="004C294B" w:rsidP="00002B30">
      <w:pPr>
        <w:pStyle w:val="ListParagraph"/>
        <w:rPr>
          <w:b/>
          <w:szCs w:val="24"/>
        </w:rPr>
      </w:pPr>
    </w:p>
    <w:p w:rsidR="004C294B" w:rsidRDefault="004C294B" w:rsidP="00002B30">
      <w:pPr>
        <w:pStyle w:val="ListParagraph"/>
        <w:rPr>
          <w:b/>
          <w:szCs w:val="24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4C294B" w:rsidRDefault="004C294B" w:rsidP="00002B30">
      <w:pPr>
        <w:pStyle w:val="ListParagraph"/>
        <w:rPr>
          <w:b/>
          <w:szCs w:val="24"/>
        </w:rPr>
      </w:pPr>
      <w:r>
        <w:rPr>
          <w:b/>
          <w:szCs w:val="24"/>
        </w:rPr>
        <w:t>SUPERVISOR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DATE</w:t>
      </w:r>
    </w:p>
    <w:p w:rsidR="004C294B" w:rsidRDefault="004C294B" w:rsidP="00002B30">
      <w:pPr>
        <w:pStyle w:val="ListParagraph"/>
        <w:rPr>
          <w:b/>
          <w:szCs w:val="24"/>
        </w:rPr>
      </w:pPr>
    </w:p>
    <w:p w:rsidR="004C294B" w:rsidRDefault="004C294B" w:rsidP="00002B30">
      <w:pPr>
        <w:pStyle w:val="ListParagraph"/>
        <w:rPr>
          <w:b/>
          <w:szCs w:val="24"/>
        </w:rPr>
      </w:pPr>
    </w:p>
    <w:p w:rsidR="00867E6F" w:rsidRPr="00F32A3C" w:rsidRDefault="004C294B" w:rsidP="00F32A3C">
      <w:pPr>
        <w:pStyle w:val="ListParagraph"/>
        <w:rPr>
          <w:b/>
          <w:szCs w:val="24"/>
        </w:rPr>
      </w:pPr>
      <w:r>
        <w:rPr>
          <w:b/>
          <w:szCs w:val="24"/>
        </w:rPr>
        <w:t>The job description is not intended to detail every aspect of your job or list every task you may perform. It is provided as a general overview of the responsibilities and skill required to do this job successfully.</w:t>
      </w:r>
    </w:p>
    <w:sectPr w:rsidR="00867E6F" w:rsidRPr="00F32A3C" w:rsidSect="008C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3AF"/>
    <w:multiLevelType w:val="hybridMultilevel"/>
    <w:tmpl w:val="8584A892"/>
    <w:lvl w:ilvl="0" w:tplc="1CF8A9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4D14"/>
    <w:multiLevelType w:val="hybridMultilevel"/>
    <w:tmpl w:val="8FAC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CCC"/>
    <w:multiLevelType w:val="hybridMultilevel"/>
    <w:tmpl w:val="C9B0D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D52E8"/>
    <w:multiLevelType w:val="hybridMultilevel"/>
    <w:tmpl w:val="B134AC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DE5BDA"/>
    <w:multiLevelType w:val="hybridMultilevel"/>
    <w:tmpl w:val="E586D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34642"/>
    <w:multiLevelType w:val="hybridMultilevel"/>
    <w:tmpl w:val="DAF6CED0"/>
    <w:lvl w:ilvl="0" w:tplc="B53411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C0382"/>
    <w:multiLevelType w:val="hybridMultilevel"/>
    <w:tmpl w:val="01B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40A52"/>
    <w:multiLevelType w:val="hybridMultilevel"/>
    <w:tmpl w:val="5470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F32D8"/>
    <w:multiLevelType w:val="singleLevel"/>
    <w:tmpl w:val="2BD864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9" w15:restartNumberingAfterBreak="0">
    <w:nsid w:val="39801FAE"/>
    <w:multiLevelType w:val="hybridMultilevel"/>
    <w:tmpl w:val="1BB8CA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932DAD"/>
    <w:multiLevelType w:val="hybridMultilevel"/>
    <w:tmpl w:val="8066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E2C18"/>
    <w:multiLevelType w:val="hybridMultilevel"/>
    <w:tmpl w:val="94421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E1C51"/>
    <w:multiLevelType w:val="singleLevel"/>
    <w:tmpl w:val="2BD86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3" w15:restartNumberingAfterBreak="0">
    <w:nsid w:val="5FE23CFA"/>
    <w:multiLevelType w:val="hybridMultilevel"/>
    <w:tmpl w:val="EEE2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909FD"/>
    <w:multiLevelType w:val="hybridMultilevel"/>
    <w:tmpl w:val="F72A8AF6"/>
    <w:lvl w:ilvl="0" w:tplc="0ABAF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72D15"/>
    <w:multiLevelType w:val="hybridMultilevel"/>
    <w:tmpl w:val="61B6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8"/>
    <w:rsid w:val="00002B30"/>
    <w:rsid w:val="00050895"/>
    <w:rsid w:val="000612B3"/>
    <w:rsid w:val="00066E41"/>
    <w:rsid w:val="000A4CA8"/>
    <w:rsid w:val="000A4E6C"/>
    <w:rsid w:val="000C6E22"/>
    <w:rsid w:val="000D6AE0"/>
    <w:rsid w:val="000E0AB3"/>
    <w:rsid w:val="000E7922"/>
    <w:rsid w:val="00104754"/>
    <w:rsid w:val="0012151B"/>
    <w:rsid w:val="00202686"/>
    <w:rsid w:val="002203D0"/>
    <w:rsid w:val="002E57E4"/>
    <w:rsid w:val="002F328C"/>
    <w:rsid w:val="00311BDD"/>
    <w:rsid w:val="00365385"/>
    <w:rsid w:val="00394E19"/>
    <w:rsid w:val="00444D62"/>
    <w:rsid w:val="004460B7"/>
    <w:rsid w:val="0044691A"/>
    <w:rsid w:val="00466BCF"/>
    <w:rsid w:val="00473591"/>
    <w:rsid w:val="004C294B"/>
    <w:rsid w:val="005100CB"/>
    <w:rsid w:val="005279B6"/>
    <w:rsid w:val="00534868"/>
    <w:rsid w:val="005831FE"/>
    <w:rsid w:val="005D3AE6"/>
    <w:rsid w:val="005F7AC6"/>
    <w:rsid w:val="00627AC4"/>
    <w:rsid w:val="00691BA8"/>
    <w:rsid w:val="006B34AF"/>
    <w:rsid w:val="006B712C"/>
    <w:rsid w:val="006F3946"/>
    <w:rsid w:val="00725332"/>
    <w:rsid w:val="007634B9"/>
    <w:rsid w:val="00786325"/>
    <w:rsid w:val="007A5DCA"/>
    <w:rsid w:val="00837224"/>
    <w:rsid w:val="0085130F"/>
    <w:rsid w:val="00867E6F"/>
    <w:rsid w:val="0087071F"/>
    <w:rsid w:val="0088477B"/>
    <w:rsid w:val="008C6E40"/>
    <w:rsid w:val="00933E7C"/>
    <w:rsid w:val="00963BDF"/>
    <w:rsid w:val="00972AD9"/>
    <w:rsid w:val="009A3B59"/>
    <w:rsid w:val="009B392D"/>
    <w:rsid w:val="00A04AD2"/>
    <w:rsid w:val="00A15A7A"/>
    <w:rsid w:val="00A207E0"/>
    <w:rsid w:val="00A312B7"/>
    <w:rsid w:val="00AE3D1F"/>
    <w:rsid w:val="00AF6EA1"/>
    <w:rsid w:val="00B15790"/>
    <w:rsid w:val="00B64B26"/>
    <w:rsid w:val="00B7280B"/>
    <w:rsid w:val="00C130A1"/>
    <w:rsid w:val="00C43838"/>
    <w:rsid w:val="00C64654"/>
    <w:rsid w:val="00C809CA"/>
    <w:rsid w:val="00CA6A9B"/>
    <w:rsid w:val="00CB1D5E"/>
    <w:rsid w:val="00CB2C36"/>
    <w:rsid w:val="00D4401F"/>
    <w:rsid w:val="00D673DE"/>
    <w:rsid w:val="00DA0EDC"/>
    <w:rsid w:val="00DB0446"/>
    <w:rsid w:val="00DF251D"/>
    <w:rsid w:val="00E13125"/>
    <w:rsid w:val="00E22CB4"/>
    <w:rsid w:val="00E360FA"/>
    <w:rsid w:val="00E60D0A"/>
    <w:rsid w:val="00E84C2B"/>
    <w:rsid w:val="00E9032E"/>
    <w:rsid w:val="00F32A3C"/>
    <w:rsid w:val="00F43BBD"/>
    <w:rsid w:val="00F62D00"/>
    <w:rsid w:val="00F75753"/>
    <w:rsid w:val="00F845E5"/>
    <w:rsid w:val="00FD5FD9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110D78-0CEE-4541-A906-1012239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25"/>
  </w:style>
  <w:style w:type="paragraph" w:styleId="Heading1">
    <w:name w:val="heading 1"/>
    <w:basedOn w:val="Normal"/>
    <w:next w:val="Normal"/>
    <w:qFormat/>
    <w:rsid w:val="00786325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86325"/>
    <w:pPr>
      <w:keepNext/>
      <w:ind w:left="360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6325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786325"/>
    <w:pPr>
      <w:jc w:val="center"/>
    </w:pPr>
    <w:rPr>
      <w:b/>
      <w:sz w:val="24"/>
    </w:rPr>
  </w:style>
  <w:style w:type="paragraph" w:styleId="BodyText">
    <w:name w:val="Body Text"/>
    <w:basedOn w:val="Normal"/>
    <w:rsid w:val="00786325"/>
    <w:rPr>
      <w:sz w:val="24"/>
    </w:rPr>
  </w:style>
  <w:style w:type="paragraph" w:styleId="BodyText2">
    <w:name w:val="Body Text 2"/>
    <w:basedOn w:val="Normal"/>
    <w:rsid w:val="00786325"/>
    <w:pPr>
      <w:jc w:val="both"/>
    </w:pPr>
    <w:rPr>
      <w:sz w:val="24"/>
    </w:rPr>
  </w:style>
  <w:style w:type="paragraph" w:styleId="BodyTextIndent">
    <w:name w:val="Body Text Indent"/>
    <w:basedOn w:val="Normal"/>
    <w:rsid w:val="00786325"/>
    <w:pPr>
      <w:ind w:left="720"/>
      <w:jc w:val="both"/>
    </w:pPr>
    <w:rPr>
      <w:sz w:val="24"/>
    </w:rPr>
  </w:style>
  <w:style w:type="paragraph" w:styleId="BodyText3">
    <w:name w:val="Body Text 3"/>
    <w:basedOn w:val="Normal"/>
    <w:rsid w:val="00786325"/>
    <w:rPr>
      <w:sz w:val="18"/>
    </w:rPr>
  </w:style>
  <w:style w:type="paragraph" w:styleId="ListParagraph">
    <w:name w:val="List Paragraph"/>
    <w:basedOn w:val="Normal"/>
    <w:uiPriority w:val="34"/>
    <w:qFormat/>
    <w:rsid w:val="000A4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regon.gov/oprd/HCD/ARCH/docs/Qualified%20Archaeologist%20Requirements%20and%20Checklist%20fillable0825201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Description%20Temp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3970298F2C24C98890D21E4873052" ma:contentTypeVersion="0" ma:contentTypeDescription="Create a new document." ma:contentTypeScope="" ma:versionID="c06bd8c2b18c611984267e55cea179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F8534E-E200-4B76-96F1-468BADDE2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4F8AF-D60C-466B-AA83-B379FBAE2ED1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E3D0B2-0165-4867-9A0D-E0C72486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Temp.</Template>
  <TotalTime>14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Seven Feathers and Hotel Casino Resort</vt:lpstr>
    </vt:vector>
  </TitlesOfParts>
  <Company>Seven Feathers Hotel &amp; Casino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Feathers and Hotel Casino Resort</dc:title>
  <dc:creator>Larry Lane</dc:creator>
  <cp:lastModifiedBy>Jessie Plueard - GO \ Cultural Programs Manager</cp:lastModifiedBy>
  <cp:revision>4</cp:revision>
  <cp:lastPrinted>2015-02-11T18:27:00Z</cp:lastPrinted>
  <dcterms:created xsi:type="dcterms:W3CDTF">2015-11-18T20:15:00Z</dcterms:created>
  <dcterms:modified xsi:type="dcterms:W3CDTF">2015-11-18T20:39:00Z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 Date">
    <vt:lpwstr>2009-03-11T20:24:14+00:00</vt:lpwstr>
  </property>
  <property fmtid="{D5CDD505-2E9C-101B-9397-08002B2CF9AE}" pid="3" name="ContentTypeId">
    <vt:lpwstr>0x0101000CC3970298F2C24C98890D21E4873052</vt:lpwstr>
  </property>
</Properties>
</file>