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52551" w14:textId="6AA02EC1" w:rsidR="00C34081" w:rsidRPr="00C34081" w:rsidRDefault="00C34081" w:rsidP="00C34081">
      <w:pPr>
        <w:tabs>
          <w:tab w:val="clear" w:pos="360"/>
        </w:tabs>
        <w:spacing w:after="0" w:line="240" w:lineRule="auto"/>
        <w:rPr>
          <w:rFonts w:eastAsia="Calibri"/>
          <w:bCs/>
          <w:szCs w:val="22"/>
        </w:rPr>
      </w:pPr>
      <w:r w:rsidRPr="00C34081">
        <w:rPr>
          <w:rFonts w:eastAsia="Calibri"/>
          <w:b/>
          <w:bCs/>
          <w:szCs w:val="22"/>
        </w:rPr>
        <w:t xml:space="preserve">Historical Research Associates is seeking </w:t>
      </w:r>
      <w:r w:rsidR="00C11B77">
        <w:rPr>
          <w:rFonts w:eastAsia="Calibri"/>
          <w:b/>
          <w:bCs/>
          <w:szCs w:val="22"/>
        </w:rPr>
        <w:t xml:space="preserve">an </w:t>
      </w:r>
      <w:r w:rsidRPr="00C34081">
        <w:rPr>
          <w:rFonts w:eastAsia="Calibri"/>
          <w:b/>
          <w:bCs/>
          <w:szCs w:val="22"/>
        </w:rPr>
        <w:t xml:space="preserve">Archaeologist </w:t>
      </w:r>
      <w:r>
        <w:rPr>
          <w:rFonts w:eastAsia="Calibri"/>
          <w:b/>
          <w:bCs/>
          <w:szCs w:val="22"/>
        </w:rPr>
        <w:t>for its</w:t>
      </w:r>
      <w:r w:rsidRPr="00C34081">
        <w:rPr>
          <w:rFonts w:eastAsia="Calibri"/>
          <w:b/>
          <w:bCs/>
          <w:szCs w:val="22"/>
        </w:rPr>
        <w:t xml:space="preserve"> Portland </w:t>
      </w:r>
      <w:r>
        <w:rPr>
          <w:rFonts w:eastAsia="Calibri"/>
          <w:b/>
          <w:bCs/>
          <w:szCs w:val="22"/>
        </w:rPr>
        <w:t>(</w:t>
      </w:r>
      <w:r w:rsidRPr="00C34081">
        <w:rPr>
          <w:rFonts w:eastAsia="Calibri"/>
          <w:b/>
          <w:bCs/>
          <w:szCs w:val="22"/>
        </w:rPr>
        <w:t>OR</w:t>
      </w:r>
      <w:r>
        <w:rPr>
          <w:rFonts w:eastAsia="Calibri"/>
          <w:b/>
          <w:bCs/>
          <w:szCs w:val="22"/>
        </w:rPr>
        <w:t>)</w:t>
      </w:r>
      <w:r w:rsidRPr="00C34081">
        <w:rPr>
          <w:rFonts w:eastAsia="Calibri"/>
          <w:b/>
          <w:bCs/>
          <w:szCs w:val="22"/>
        </w:rPr>
        <w:t xml:space="preserve"> office. Title and salary grade will be </w:t>
      </w:r>
      <w:r>
        <w:rPr>
          <w:rFonts w:eastAsia="Calibri"/>
          <w:b/>
          <w:bCs/>
          <w:szCs w:val="22"/>
        </w:rPr>
        <w:t>determined</w:t>
      </w:r>
      <w:r w:rsidRPr="00C34081">
        <w:rPr>
          <w:rFonts w:eastAsia="Calibri"/>
          <w:b/>
          <w:bCs/>
          <w:szCs w:val="22"/>
        </w:rPr>
        <w:t xml:space="preserve"> based on experience, education, skills, and abilities. </w:t>
      </w:r>
      <w:r w:rsidRPr="00C34081">
        <w:rPr>
          <w:rFonts w:eastAsia="Calibri"/>
          <w:bCs/>
          <w:szCs w:val="22"/>
        </w:rPr>
        <w:t xml:space="preserve">The Archaeologist performs research, fieldwork, laboratory, and writing tasks as part of a project team. Based on education and experience, the Archaeologist may be called on to serve as Principal Investigator and take a lead role in planning, managing, and completing projects and may take a more active role in client contact, proposal preparation, and budget development. </w:t>
      </w:r>
    </w:p>
    <w:p w14:paraId="18F53CD1" w14:textId="77777777" w:rsidR="00C34081" w:rsidRPr="00C34081" w:rsidRDefault="00C34081" w:rsidP="00C34081">
      <w:pPr>
        <w:tabs>
          <w:tab w:val="clear" w:pos="360"/>
        </w:tabs>
        <w:spacing w:after="0" w:line="240" w:lineRule="auto"/>
        <w:rPr>
          <w:rFonts w:eastAsia="Calibri"/>
          <w:szCs w:val="22"/>
        </w:rPr>
      </w:pPr>
    </w:p>
    <w:p w14:paraId="132ACDBC" w14:textId="100B729F" w:rsidR="00C34081" w:rsidRPr="00C34081" w:rsidRDefault="00C34081" w:rsidP="00C34081">
      <w:pPr>
        <w:tabs>
          <w:tab w:val="clear" w:pos="360"/>
        </w:tabs>
        <w:spacing w:after="0" w:line="240" w:lineRule="auto"/>
        <w:rPr>
          <w:rFonts w:eastAsia="Calibri"/>
          <w:b/>
          <w:bCs/>
          <w:szCs w:val="22"/>
        </w:rPr>
      </w:pPr>
      <w:r w:rsidRPr="00C34081">
        <w:rPr>
          <w:rFonts w:eastAsia="Calibri"/>
          <w:szCs w:val="22"/>
        </w:rPr>
        <w:t xml:space="preserve">Job duties include, but are not limited to, leading field projects, use of GPS and other data collection devices, conducting archival research, technical report writing, and artifact analysis. Under the supervision of a Senior or Principal Archaeologist, duties may include assisting with project management and administration and client, agency, and landowner interactions on multiple projects simultaneously. The successful candidate must have strong technical writing skills and be willing to travel </w:t>
      </w:r>
      <w:r>
        <w:rPr>
          <w:rFonts w:eastAsia="Calibri"/>
          <w:szCs w:val="22"/>
        </w:rPr>
        <w:t xml:space="preserve">and conduct fieldwork </w:t>
      </w:r>
      <w:r w:rsidRPr="00C34081">
        <w:rPr>
          <w:rFonts w:eastAsia="Calibri"/>
          <w:szCs w:val="22"/>
        </w:rPr>
        <w:t xml:space="preserve">throughout the Pacific Northwest and, </w:t>
      </w:r>
      <w:r>
        <w:rPr>
          <w:rFonts w:eastAsia="Calibri"/>
          <w:szCs w:val="22"/>
        </w:rPr>
        <w:t>on occasion</w:t>
      </w:r>
      <w:r w:rsidRPr="00C34081">
        <w:rPr>
          <w:rFonts w:eastAsia="Calibri"/>
          <w:szCs w:val="22"/>
        </w:rPr>
        <w:t xml:space="preserve">, </w:t>
      </w:r>
      <w:r>
        <w:rPr>
          <w:rFonts w:eastAsia="Calibri"/>
          <w:szCs w:val="22"/>
        </w:rPr>
        <w:t>elsewhere in</w:t>
      </w:r>
      <w:r w:rsidRPr="00C34081">
        <w:rPr>
          <w:rFonts w:eastAsia="Calibri"/>
          <w:szCs w:val="22"/>
        </w:rPr>
        <w:t xml:space="preserve"> the U.S. </w:t>
      </w:r>
    </w:p>
    <w:p w14:paraId="6C23546D" w14:textId="77777777" w:rsidR="00C34081" w:rsidRPr="00C34081" w:rsidRDefault="00C34081" w:rsidP="00C34081">
      <w:pPr>
        <w:tabs>
          <w:tab w:val="clear" w:pos="360"/>
        </w:tabs>
        <w:spacing w:after="0" w:line="240" w:lineRule="auto"/>
        <w:rPr>
          <w:rFonts w:eastAsia="Calibri"/>
          <w:szCs w:val="22"/>
        </w:rPr>
      </w:pPr>
    </w:p>
    <w:p w14:paraId="226ABD1B" w14:textId="77777777" w:rsidR="00C34081" w:rsidRPr="00C34081" w:rsidRDefault="00C34081" w:rsidP="00C34081">
      <w:pPr>
        <w:tabs>
          <w:tab w:val="clear" w:pos="360"/>
        </w:tabs>
        <w:spacing w:after="0" w:line="240" w:lineRule="auto"/>
        <w:rPr>
          <w:rFonts w:eastAsia="Calibri"/>
          <w:b/>
          <w:szCs w:val="22"/>
          <w:u w:val="single"/>
        </w:rPr>
      </w:pPr>
      <w:r w:rsidRPr="00C34081">
        <w:rPr>
          <w:rFonts w:eastAsia="Calibri"/>
          <w:b/>
          <w:szCs w:val="22"/>
          <w:u w:val="single"/>
        </w:rPr>
        <w:t xml:space="preserve">Required education and experience: </w:t>
      </w:r>
    </w:p>
    <w:p w14:paraId="73E570AC" w14:textId="2238E85C" w:rsidR="00C34081" w:rsidRDefault="003D40B5" w:rsidP="00C34081">
      <w:pPr>
        <w:numPr>
          <w:ilvl w:val="0"/>
          <w:numId w:val="13"/>
        </w:numPr>
        <w:tabs>
          <w:tab w:val="clear" w:pos="360"/>
        </w:tabs>
        <w:spacing w:after="0" w:line="240" w:lineRule="auto"/>
        <w:contextualSpacing/>
        <w:rPr>
          <w:rFonts w:eastAsia="Calibri"/>
          <w:szCs w:val="22"/>
        </w:rPr>
      </w:pPr>
      <w:r>
        <w:rPr>
          <w:rFonts w:eastAsia="Calibri"/>
          <w:szCs w:val="22"/>
        </w:rPr>
        <w:t>Master</w:t>
      </w:r>
      <w:r w:rsidRPr="00C34081">
        <w:rPr>
          <w:rFonts w:eastAsia="Calibri"/>
          <w:szCs w:val="22"/>
        </w:rPr>
        <w:t xml:space="preserve">’s </w:t>
      </w:r>
      <w:r w:rsidR="00C34081" w:rsidRPr="00C34081">
        <w:rPr>
          <w:rFonts w:eastAsia="Calibri"/>
          <w:szCs w:val="22"/>
        </w:rPr>
        <w:t xml:space="preserve">degree </w:t>
      </w:r>
      <w:r>
        <w:rPr>
          <w:rFonts w:eastAsia="Calibri"/>
          <w:szCs w:val="22"/>
        </w:rPr>
        <w:t xml:space="preserve">or PhD </w:t>
      </w:r>
      <w:r w:rsidR="00C34081" w:rsidRPr="00C34081">
        <w:rPr>
          <w:rFonts w:eastAsia="Calibri"/>
          <w:szCs w:val="22"/>
        </w:rPr>
        <w:t xml:space="preserve">in Archaeology or Anthropology plus a minimum of one year of demonstrated experience working directly with field crews, conducting analysis of research data, and contributing to research reports. </w:t>
      </w:r>
    </w:p>
    <w:p w14:paraId="08716612" w14:textId="3CD38791" w:rsidR="00C11B77" w:rsidRDefault="003D40B5" w:rsidP="00C34081">
      <w:pPr>
        <w:numPr>
          <w:ilvl w:val="0"/>
          <w:numId w:val="13"/>
        </w:numPr>
        <w:tabs>
          <w:tab w:val="clear" w:pos="360"/>
        </w:tabs>
        <w:spacing w:after="0" w:line="240" w:lineRule="auto"/>
        <w:contextualSpacing/>
        <w:rPr>
          <w:rFonts w:eastAsia="Calibri"/>
          <w:szCs w:val="22"/>
        </w:rPr>
      </w:pPr>
      <w:r w:rsidRPr="003D40B5">
        <w:rPr>
          <w:rFonts w:eastAsia="Calibri"/>
          <w:szCs w:val="22"/>
        </w:rPr>
        <w:t>Meets the Secretary of the Interior’s professional qualifications standards in Archaeology and any applicable state qualifications</w:t>
      </w:r>
      <w:r w:rsidR="00C11B77">
        <w:rPr>
          <w:rFonts w:eastAsia="Calibri"/>
          <w:szCs w:val="22"/>
        </w:rPr>
        <w:t xml:space="preserve">. </w:t>
      </w:r>
      <w:r w:rsidR="00C11B77" w:rsidRPr="00C11B77">
        <w:rPr>
          <w:rFonts w:eastAsia="Calibri"/>
          <w:szCs w:val="22"/>
          <w:u w:val="single"/>
        </w:rPr>
        <w:t xml:space="preserve">Must be included on, or </w:t>
      </w:r>
      <w:proofErr w:type="gramStart"/>
      <w:r w:rsidR="00C11B77" w:rsidRPr="00C11B77">
        <w:rPr>
          <w:rFonts w:eastAsia="Calibri"/>
          <w:szCs w:val="22"/>
          <w:u w:val="single"/>
        </w:rPr>
        <w:t>have the ability to</w:t>
      </w:r>
      <w:proofErr w:type="gramEnd"/>
      <w:r w:rsidR="00C11B77" w:rsidRPr="00C11B77">
        <w:rPr>
          <w:rFonts w:eastAsia="Calibri"/>
          <w:szCs w:val="22"/>
          <w:u w:val="single"/>
        </w:rPr>
        <w:t xml:space="preserve"> be included on, Qualified</w:t>
      </w:r>
      <w:r w:rsidR="00854977" w:rsidRPr="00C11B77">
        <w:rPr>
          <w:rFonts w:eastAsia="Calibri"/>
          <w:szCs w:val="22"/>
          <w:u w:val="single"/>
        </w:rPr>
        <w:t xml:space="preserve"> Arc</w:t>
      </w:r>
      <w:r w:rsidR="00285508" w:rsidRPr="00C11B77">
        <w:rPr>
          <w:rFonts w:eastAsia="Calibri"/>
          <w:szCs w:val="22"/>
          <w:u w:val="single"/>
        </w:rPr>
        <w:t>ha</w:t>
      </w:r>
      <w:r w:rsidR="00854977" w:rsidRPr="00C11B77">
        <w:rPr>
          <w:rFonts w:eastAsia="Calibri"/>
          <w:szCs w:val="22"/>
          <w:u w:val="single"/>
        </w:rPr>
        <w:t>eologist list on file at the Oregon SHPO</w:t>
      </w:r>
      <w:r w:rsidR="00285508">
        <w:rPr>
          <w:rFonts w:eastAsia="Calibri"/>
          <w:szCs w:val="22"/>
        </w:rPr>
        <w:t>.</w:t>
      </w:r>
      <w:r w:rsidR="00804488">
        <w:rPr>
          <w:rFonts w:eastAsia="Calibri"/>
          <w:szCs w:val="22"/>
        </w:rPr>
        <w:t xml:space="preserve"> </w:t>
      </w:r>
    </w:p>
    <w:p w14:paraId="2D36A719" w14:textId="3F0D9DF4" w:rsidR="003D40B5" w:rsidRPr="00C34081" w:rsidRDefault="003D40B5" w:rsidP="00C34081">
      <w:pPr>
        <w:numPr>
          <w:ilvl w:val="0"/>
          <w:numId w:val="13"/>
        </w:numPr>
        <w:tabs>
          <w:tab w:val="clear" w:pos="360"/>
        </w:tabs>
        <w:spacing w:after="0" w:line="240" w:lineRule="auto"/>
        <w:contextualSpacing/>
        <w:rPr>
          <w:rFonts w:eastAsia="Calibri"/>
          <w:szCs w:val="22"/>
        </w:rPr>
      </w:pPr>
      <w:r>
        <w:rPr>
          <w:rFonts w:eastAsia="Calibri"/>
          <w:szCs w:val="22"/>
        </w:rPr>
        <w:t>E</w:t>
      </w:r>
      <w:r w:rsidRPr="00C34081">
        <w:rPr>
          <w:rFonts w:eastAsia="Calibri"/>
          <w:szCs w:val="22"/>
        </w:rPr>
        <w:t>xperience working in Washington and/or Oregon</w:t>
      </w:r>
      <w:r w:rsidR="00804488">
        <w:rPr>
          <w:rFonts w:eastAsia="Calibri"/>
          <w:szCs w:val="22"/>
        </w:rPr>
        <w:t>.</w:t>
      </w:r>
    </w:p>
    <w:p w14:paraId="24B5237B" w14:textId="77777777" w:rsidR="00C34081" w:rsidRPr="00C34081" w:rsidRDefault="00C34081" w:rsidP="00C34081">
      <w:pPr>
        <w:tabs>
          <w:tab w:val="clear" w:pos="360"/>
        </w:tabs>
        <w:spacing w:after="0" w:line="240" w:lineRule="auto"/>
        <w:rPr>
          <w:rFonts w:eastAsia="Calibri"/>
          <w:szCs w:val="22"/>
        </w:rPr>
      </w:pPr>
    </w:p>
    <w:p w14:paraId="541EDE67" w14:textId="77777777" w:rsidR="00C34081" w:rsidRPr="00C34081" w:rsidRDefault="00C34081" w:rsidP="00C34081">
      <w:pPr>
        <w:tabs>
          <w:tab w:val="clear" w:pos="360"/>
        </w:tabs>
        <w:spacing w:after="0" w:line="240" w:lineRule="auto"/>
        <w:rPr>
          <w:rFonts w:eastAsia="Calibri"/>
          <w:b/>
          <w:szCs w:val="22"/>
          <w:u w:val="single"/>
        </w:rPr>
      </w:pPr>
      <w:r w:rsidRPr="00C34081">
        <w:rPr>
          <w:rFonts w:eastAsia="Calibri"/>
          <w:b/>
          <w:szCs w:val="22"/>
          <w:u w:val="single"/>
        </w:rPr>
        <w:t xml:space="preserve">Required skills and abilities: </w:t>
      </w:r>
    </w:p>
    <w:p w14:paraId="3F470284" w14:textId="6639B8D8" w:rsidR="00C34081" w:rsidRPr="00C34081" w:rsidRDefault="00C34081" w:rsidP="00C34081">
      <w:pPr>
        <w:numPr>
          <w:ilvl w:val="0"/>
          <w:numId w:val="13"/>
        </w:numPr>
        <w:tabs>
          <w:tab w:val="clear" w:pos="360"/>
        </w:tabs>
        <w:spacing w:after="0" w:line="240" w:lineRule="auto"/>
        <w:contextualSpacing/>
        <w:rPr>
          <w:rFonts w:eastAsia="Calibri"/>
          <w:szCs w:val="22"/>
        </w:rPr>
      </w:pPr>
      <w:r w:rsidRPr="00C34081">
        <w:rPr>
          <w:rFonts w:eastAsia="Calibri"/>
          <w:szCs w:val="22"/>
        </w:rPr>
        <w:t>Proficie</w:t>
      </w:r>
      <w:r>
        <w:rPr>
          <w:rFonts w:eastAsia="Calibri"/>
          <w:szCs w:val="22"/>
        </w:rPr>
        <w:t>ncy</w:t>
      </w:r>
      <w:r w:rsidRPr="00C34081">
        <w:rPr>
          <w:rFonts w:eastAsia="Calibri"/>
          <w:szCs w:val="22"/>
        </w:rPr>
        <w:t xml:space="preserve"> in the use of field/GIS tools such as a compass, topographic maps, </w:t>
      </w:r>
      <w:proofErr w:type="spellStart"/>
      <w:r w:rsidRPr="00C34081">
        <w:rPr>
          <w:rFonts w:eastAsia="Calibri"/>
          <w:szCs w:val="22"/>
        </w:rPr>
        <w:t>ArcPAD</w:t>
      </w:r>
      <w:proofErr w:type="spellEnd"/>
      <w:r w:rsidRPr="00C34081">
        <w:rPr>
          <w:rFonts w:eastAsia="Calibri"/>
          <w:szCs w:val="22"/>
        </w:rPr>
        <w:t>, Trimble and tablets for GPS data collection</w:t>
      </w:r>
      <w:r w:rsidR="006E218F">
        <w:rPr>
          <w:rFonts w:eastAsia="Calibri"/>
          <w:szCs w:val="22"/>
        </w:rPr>
        <w:t>,</w:t>
      </w:r>
      <w:r w:rsidRPr="00C34081">
        <w:rPr>
          <w:rFonts w:eastAsia="Calibri"/>
          <w:szCs w:val="22"/>
        </w:rPr>
        <w:t xml:space="preserve"> and must possess a strong command of field techniques and ability to teach and supervise others. </w:t>
      </w:r>
    </w:p>
    <w:p w14:paraId="2238476A" w14:textId="4F752523" w:rsidR="00C34081" w:rsidRPr="00C34081" w:rsidRDefault="00C34081" w:rsidP="00C34081">
      <w:pPr>
        <w:numPr>
          <w:ilvl w:val="0"/>
          <w:numId w:val="13"/>
        </w:numPr>
        <w:tabs>
          <w:tab w:val="clear" w:pos="360"/>
        </w:tabs>
        <w:spacing w:after="0" w:line="240" w:lineRule="auto"/>
        <w:contextualSpacing/>
        <w:rPr>
          <w:rFonts w:eastAsia="Calibri"/>
          <w:szCs w:val="22"/>
        </w:rPr>
      </w:pPr>
      <w:r w:rsidRPr="00C34081">
        <w:rPr>
          <w:rFonts w:eastAsia="Calibri"/>
          <w:szCs w:val="22"/>
        </w:rPr>
        <w:t xml:space="preserve">Familiarity with the Section 106 process. </w:t>
      </w:r>
    </w:p>
    <w:p w14:paraId="64186F98" w14:textId="5C1E946B" w:rsidR="00C34081" w:rsidRPr="00C34081" w:rsidRDefault="00C34081" w:rsidP="00C34081">
      <w:pPr>
        <w:numPr>
          <w:ilvl w:val="0"/>
          <w:numId w:val="13"/>
        </w:numPr>
        <w:tabs>
          <w:tab w:val="clear" w:pos="360"/>
        </w:tabs>
        <w:spacing w:after="0" w:line="240" w:lineRule="auto"/>
        <w:contextualSpacing/>
        <w:rPr>
          <w:rFonts w:eastAsia="Calibri"/>
          <w:szCs w:val="22"/>
        </w:rPr>
      </w:pPr>
      <w:r w:rsidRPr="00C34081">
        <w:rPr>
          <w:rFonts w:eastAsia="Calibri"/>
          <w:szCs w:val="22"/>
        </w:rPr>
        <w:t>Proficien</w:t>
      </w:r>
      <w:r>
        <w:rPr>
          <w:rFonts w:eastAsia="Calibri"/>
          <w:szCs w:val="22"/>
        </w:rPr>
        <w:t>cy</w:t>
      </w:r>
      <w:r w:rsidRPr="00C34081">
        <w:rPr>
          <w:rFonts w:eastAsia="Calibri"/>
          <w:szCs w:val="22"/>
        </w:rPr>
        <w:t xml:space="preserve"> in </w:t>
      </w:r>
      <w:r w:rsidR="006E218F">
        <w:rPr>
          <w:rFonts w:eastAsia="Calibri"/>
          <w:szCs w:val="22"/>
        </w:rPr>
        <w:t xml:space="preserve">researching </w:t>
      </w:r>
      <w:r w:rsidRPr="00C34081">
        <w:rPr>
          <w:rFonts w:eastAsia="Calibri"/>
          <w:szCs w:val="22"/>
        </w:rPr>
        <w:t xml:space="preserve">ethnographic documentation and soils/environmental/cultural backgrounds, SHPO databases, GLO plats, land patents/historic maps and tax assessments with the ability to recognize the need for and the location of additional resources. </w:t>
      </w:r>
    </w:p>
    <w:p w14:paraId="187DFC01" w14:textId="77777777" w:rsidR="00C34081" w:rsidRPr="00C34081" w:rsidRDefault="00C34081" w:rsidP="00C34081">
      <w:pPr>
        <w:numPr>
          <w:ilvl w:val="0"/>
          <w:numId w:val="13"/>
        </w:numPr>
        <w:tabs>
          <w:tab w:val="clear" w:pos="360"/>
        </w:tabs>
        <w:spacing w:after="0" w:line="240" w:lineRule="auto"/>
        <w:contextualSpacing/>
        <w:rPr>
          <w:rFonts w:eastAsia="Calibri"/>
          <w:szCs w:val="22"/>
        </w:rPr>
      </w:pPr>
      <w:r w:rsidRPr="00C34081">
        <w:rPr>
          <w:rFonts w:eastAsia="Calibri"/>
          <w:szCs w:val="22"/>
        </w:rPr>
        <w:t xml:space="preserve">Experience with inventory, monitoring, </w:t>
      </w:r>
      <w:r>
        <w:rPr>
          <w:rFonts w:eastAsia="Calibri"/>
          <w:szCs w:val="22"/>
        </w:rPr>
        <w:t xml:space="preserve">and </w:t>
      </w:r>
      <w:r w:rsidRPr="00C34081">
        <w:rPr>
          <w:rFonts w:eastAsia="Calibri"/>
          <w:szCs w:val="22"/>
        </w:rPr>
        <w:t>writing research reports and plans</w:t>
      </w:r>
      <w:r>
        <w:rPr>
          <w:rFonts w:eastAsia="Calibri"/>
          <w:szCs w:val="22"/>
        </w:rPr>
        <w:t>,</w:t>
      </w:r>
      <w:r w:rsidRPr="00C34081">
        <w:rPr>
          <w:rFonts w:eastAsia="Calibri"/>
          <w:szCs w:val="22"/>
        </w:rPr>
        <w:t xml:space="preserve"> with the ability to consistently produce high quality products</w:t>
      </w:r>
      <w:r>
        <w:rPr>
          <w:rFonts w:eastAsia="Calibri"/>
          <w:szCs w:val="22"/>
        </w:rPr>
        <w:t xml:space="preserve"> and</w:t>
      </w:r>
      <w:r w:rsidRPr="00C34081">
        <w:rPr>
          <w:rFonts w:eastAsia="Calibri"/>
          <w:szCs w:val="22"/>
        </w:rPr>
        <w:t xml:space="preserve"> with the knowledge and understanding of appropriate style for the document requested. </w:t>
      </w:r>
    </w:p>
    <w:p w14:paraId="3439676A" w14:textId="1C30AB82" w:rsidR="00C34081" w:rsidRPr="00C34081" w:rsidRDefault="00C34081" w:rsidP="00C34081">
      <w:pPr>
        <w:numPr>
          <w:ilvl w:val="0"/>
          <w:numId w:val="13"/>
        </w:numPr>
        <w:tabs>
          <w:tab w:val="clear" w:pos="360"/>
        </w:tabs>
        <w:spacing w:after="0" w:line="240" w:lineRule="auto"/>
        <w:contextualSpacing/>
        <w:rPr>
          <w:rFonts w:eastAsia="Calibri"/>
          <w:szCs w:val="22"/>
        </w:rPr>
      </w:pPr>
      <w:r w:rsidRPr="00C34081">
        <w:rPr>
          <w:rFonts w:eastAsia="Calibri"/>
          <w:szCs w:val="22"/>
        </w:rPr>
        <w:t xml:space="preserve">Possession and demonstration of strong technical writing skills, interpersonal skills, and verbal and written communication skills. </w:t>
      </w:r>
    </w:p>
    <w:p w14:paraId="19411810" w14:textId="77777777" w:rsidR="00C34081" w:rsidRPr="00C34081" w:rsidRDefault="00C34081" w:rsidP="00C34081">
      <w:pPr>
        <w:tabs>
          <w:tab w:val="clear" w:pos="360"/>
        </w:tabs>
        <w:spacing w:after="0" w:line="240" w:lineRule="auto"/>
        <w:rPr>
          <w:rFonts w:eastAsia="Calibri"/>
          <w:szCs w:val="22"/>
        </w:rPr>
      </w:pPr>
    </w:p>
    <w:p w14:paraId="7144ED62" w14:textId="77777777" w:rsidR="00C34081" w:rsidRPr="00C34081" w:rsidRDefault="00C34081" w:rsidP="00C34081">
      <w:pPr>
        <w:tabs>
          <w:tab w:val="clear" w:pos="360"/>
        </w:tabs>
        <w:spacing w:after="0" w:line="240" w:lineRule="auto"/>
        <w:rPr>
          <w:rFonts w:eastAsia="Calibri"/>
          <w:b/>
          <w:i/>
          <w:szCs w:val="22"/>
          <w:u w:val="single"/>
        </w:rPr>
      </w:pPr>
      <w:r w:rsidRPr="00C34081">
        <w:rPr>
          <w:rFonts w:eastAsia="Calibri"/>
          <w:b/>
          <w:i/>
          <w:szCs w:val="22"/>
          <w:u w:val="single"/>
        </w:rPr>
        <w:t>Preferred education and experience:</w:t>
      </w:r>
    </w:p>
    <w:p w14:paraId="7C53C50E" w14:textId="12305D84" w:rsidR="00C34081" w:rsidRPr="00C34081" w:rsidRDefault="003D40B5" w:rsidP="00C34081">
      <w:pPr>
        <w:numPr>
          <w:ilvl w:val="0"/>
          <w:numId w:val="13"/>
        </w:numPr>
        <w:tabs>
          <w:tab w:val="clear" w:pos="360"/>
        </w:tabs>
        <w:spacing w:after="0" w:line="240" w:lineRule="auto"/>
        <w:contextualSpacing/>
        <w:rPr>
          <w:rFonts w:eastAsia="Calibri"/>
          <w:szCs w:val="22"/>
        </w:rPr>
      </w:pPr>
      <w:r>
        <w:rPr>
          <w:rFonts w:eastAsia="Calibri"/>
          <w:szCs w:val="22"/>
        </w:rPr>
        <w:t>F</w:t>
      </w:r>
      <w:r w:rsidR="00C34081" w:rsidRPr="00C34081">
        <w:rPr>
          <w:rFonts w:eastAsia="Calibri"/>
          <w:szCs w:val="22"/>
        </w:rPr>
        <w:t xml:space="preserve">ive years’ experience with the application of appropriate state and federal legislation. regulations, documents, and procedures </w:t>
      </w:r>
    </w:p>
    <w:p w14:paraId="1CD17E08" w14:textId="77777777" w:rsidR="00C34081" w:rsidRPr="00C34081" w:rsidRDefault="00C34081" w:rsidP="00C34081">
      <w:pPr>
        <w:numPr>
          <w:ilvl w:val="0"/>
          <w:numId w:val="13"/>
        </w:numPr>
        <w:tabs>
          <w:tab w:val="clear" w:pos="360"/>
        </w:tabs>
        <w:spacing w:after="0" w:line="240" w:lineRule="auto"/>
        <w:contextualSpacing/>
        <w:rPr>
          <w:rFonts w:eastAsia="Calibri"/>
          <w:szCs w:val="22"/>
        </w:rPr>
      </w:pPr>
      <w:r w:rsidRPr="00C34081">
        <w:rPr>
          <w:rFonts w:eastAsia="Calibri"/>
          <w:szCs w:val="22"/>
        </w:rPr>
        <w:t xml:space="preserve">Demonstrated field supervisory experience. </w:t>
      </w:r>
    </w:p>
    <w:p w14:paraId="2BDCB740" w14:textId="5DC539E7" w:rsidR="00C34081" w:rsidRPr="00C34081" w:rsidRDefault="00C34081" w:rsidP="00C34081">
      <w:pPr>
        <w:numPr>
          <w:ilvl w:val="0"/>
          <w:numId w:val="13"/>
        </w:numPr>
        <w:tabs>
          <w:tab w:val="clear" w:pos="360"/>
        </w:tabs>
        <w:spacing w:after="0" w:line="240" w:lineRule="auto"/>
        <w:contextualSpacing/>
        <w:rPr>
          <w:rFonts w:eastAsia="Calibri"/>
          <w:szCs w:val="22"/>
        </w:rPr>
      </w:pPr>
      <w:r w:rsidRPr="00C34081">
        <w:rPr>
          <w:rFonts w:eastAsia="Calibri"/>
          <w:szCs w:val="22"/>
        </w:rPr>
        <w:t>Experience acting as lead author on CRM reports.</w:t>
      </w:r>
    </w:p>
    <w:p w14:paraId="232896EB" w14:textId="77777777" w:rsidR="00C34081" w:rsidRPr="00C34081" w:rsidRDefault="00C34081" w:rsidP="00C34081">
      <w:pPr>
        <w:tabs>
          <w:tab w:val="clear" w:pos="360"/>
        </w:tabs>
        <w:spacing w:after="0" w:line="240" w:lineRule="auto"/>
        <w:rPr>
          <w:rFonts w:eastAsia="Calibri"/>
          <w:szCs w:val="22"/>
        </w:rPr>
      </w:pPr>
    </w:p>
    <w:p w14:paraId="67327535" w14:textId="77777777" w:rsidR="00C34081" w:rsidRPr="00C34081" w:rsidRDefault="00C34081" w:rsidP="00C34081">
      <w:pPr>
        <w:tabs>
          <w:tab w:val="clear" w:pos="360"/>
        </w:tabs>
        <w:spacing w:after="0" w:line="240" w:lineRule="auto"/>
        <w:rPr>
          <w:rFonts w:eastAsia="Calibri"/>
          <w:b/>
          <w:i/>
          <w:szCs w:val="22"/>
          <w:u w:val="single"/>
        </w:rPr>
      </w:pPr>
      <w:r w:rsidRPr="00C34081">
        <w:rPr>
          <w:rFonts w:eastAsia="Calibri"/>
          <w:b/>
          <w:i/>
          <w:szCs w:val="22"/>
          <w:u w:val="single"/>
        </w:rPr>
        <w:t>Preferred skills and abilities:</w:t>
      </w:r>
    </w:p>
    <w:p w14:paraId="15C7692B" w14:textId="01B6D471" w:rsidR="00C34081" w:rsidRPr="00C34081" w:rsidRDefault="00C34081" w:rsidP="00C34081">
      <w:pPr>
        <w:numPr>
          <w:ilvl w:val="0"/>
          <w:numId w:val="14"/>
        </w:numPr>
        <w:tabs>
          <w:tab w:val="clear" w:pos="360"/>
        </w:tabs>
        <w:spacing w:after="0" w:line="240" w:lineRule="auto"/>
        <w:contextualSpacing/>
        <w:rPr>
          <w:rFonts w:eastAsia="Calibri"/>
          <w:szCs w:val="22"/>
        </w:rPr>
      </w:pPr>
      <w:r w:rsidRPr="00C34081">
        <w:rPr>
          <w:rFonts w:eastAsia="Calibri"/>
          <w:szCs w:val="22"/>
        </w:rPr>
        <w:t xml:space="preserve">Strong understanding of </w:t>
      </w:r>
      <w:r w:rsidR="00614639">
        <w:rPr>
          <w:rFonts w:eastAsia="Calibri"/>
          <w:szCs w:val="22"/>
        </w:rPr>
        <w:t>the Section 106 process</w:t>
      </w:r>
      <w:r w:rsidRPr="00C34081">
        <w:rPr>
          <w:rFonts w:eastAsia="Calibri"/>
          <w:szCs w:val="22"/>
        </w:rPr>
        <w:t>.</w:t>
      </w:r>
    </w:p>
    <w:p w14:paraId="1E1A5437" w14:textId="77777777" w:rsidR="00C34081" w:rsidRPr="00C34081" w:rsidRDefault="00C34081" w:rsidP="00C34081">
      <w:pPr>
        <w:numPr>
          <w:ilvl w:val="0"/>
          <w:numId w:val="14"/>
        </w:numPr>
        <w:tabs>
          <w:tab w:val="clear" w:pos="360"/>
        </w:tabs>
        <w:spacing w:after="0" w:line="240" w:lineRule="auto"/>
        <w:contextualSpacing/>
        <w:rPr>
          <w:rFonts w:eastAsia="Calibri"/>
          <w:szCs w:val="22"/>
        </w:rPr>
      </w:pPr>
      <w:r w:rsidRPr="00C34081">
        <w:rPr>
          <w:rFonts w:eastAsia="Calibri"/>
          <w:szCs w:val="22"/>
        </w:rPr>
        <w:lastRenderedPageBreak/>
        <w:t>Experience with and ability to mentor junior staff.</w:t>
      </w:r>
    </w:p>
    <w:p w14:paraId="731D814B" w14:textId="77777777" w:rsidR="00C34081" w:rsidRPr="00C34081" w:rsidRDefault="00C34081" w:rsidP="00C34081">
      <w:pPr>
        <w:numPr>
          <w:ilvl w:val="0"/>
          <w:numId w:val="14"/>
        </w:numPr>
        <w:tabs>
          <w:tab w:val="clear" w:pos="360"/>
        </w:tabs>
        <w:spacing w:after="0" w:line="240" w:lineRule="auto"/>
        <w:contextualSpacing/>
        <w:rPr>
          <w:rFonts w:eastAsia="Calibri"/>
          <w:szCs w:val="22"/>
        </w:rPr>
      </w:pPr>
      <w:r w:rsidRPr="00C34081">
        <w:rPr>
          <w:rFonts w:eastAsia="Calibri"/>
          <w:szCs w:val="22"/>
        </w:rPr>
        <w:t>Ability to supervise and provide direction to members of a project team and effectively lead others.</w:t>
      </w:r>
    </w:p>
    <w:p w14:paraId="4DF606BE" w14:textId="77777777" w:rsidR="00C34081" w:rsidRPr="00C34081" w:rsidRDefault="00C34081" w:rsidP="00C34081">
      <w:pPr>
        <w:numPr>
          <w:ilvl w:val="0"/>
          <w:numId w:val="14"/>
        </w:numPr>
        <w:tabs>
          <w:tab w:val="clear" w:pos="360"/>
        </w:tabs>
        <w:spacing w:after="0" w:line="240" w:lineRule="auto"/>
        <w:contextualSpacing/>
        <w:rPr>
          <w:rFonts w:eastAsia="Calibri"/>
          <w:szCs w:val="22"/>
        </w:rPr>
      </w:pPr>
      <w:r w:rsidRPr="00C34081">
        <w:rPr>
          <w:rFonts w:eastAsia="Calibri"/>
          <w:szCs w:val="22"/>
        </w:rPr>
        <w:t>Excellent interpersonal and communication skills.</w:t>
      </w:r>
    </w:p>
    <w:p w14:paraId="726D8176" w14:textId="77777777" w:rsidR="00C34081" w:rsidRPr="00C34081" w:rsidRDefault="00C34081" w:rsidP="00C34081">
      <w:pPr>
        <w:tabs>
          <w:tab w:val="clear" w:pos="360"/>
        </w:tabs>
        <w:spacing w:after="0" w:line="240" w:lineRule="auto"/>
        <w:rPr>
          <w:rFonts w:eastAsia="Calibri"/>
          <w:szCs w:val="22"/>
        </w:rPr>
      </w:pPr>
    </w:p>
    <w:p w14:paraId="6E0C6EEB" w14:textId="77777777" w:rsidR="00C34081" w:rsidRPr="00C34081" w:rsidRDefault="00C34081" w:rsidP="00C34081">
      <w:pPr>
        <w:tabs>
          <w:tab w:val="clear" w:pos="360"/>
        </w:tabs>
        <w:spacing w:after="0" w:line="240" w:lineRule="auto"/>
        <w:rPr>
          <w:rFonts w:eastAsia="Calibri"/>
          <w:szCs w:val="22"/>
        </w:rPr>
      </w:pPr>
    </w:p>
    <w:p w14:paraId="6E0832AB" w14:textId="32EB49A7" w:rsidR="00C34081" w:rsidRPr="00C34081" w:rsidRDefault="00C34081" w:rsidP="00C34081">
      <w:pPr>
        <w:tabs>
          <w:tab w:val="clear" w:pos="360"/>
        </w:tabs>
        <w:spacing w:after="0" w:line="240" w:lineRule="auto"/>
        <w:rPr>
          <w:rFonts w:eastAsia="Calibri"/>
          <w:szCs w:val="22"/>
        </w:rPr>
      </w:pPr>
      <w:r w:rsidRPr="00C34081">
        <w:rPr>
          <w:rFonts w:eastAsia="Calibri"/>
          <w:szCs w:val="22"/>
        </w:rPr>
        <w:t>Position</w:t>
      </w:r>
      <w:r w:rsidR="006E218F">
        <w:rPr>
          <w:rFonts w:eastAsia="Calibri"/>
          <w:szCs w:val="22"/>
        </w:rPr>
        <w:t>s are</w:t>
      </w:r>
      <w:r w:rsidRPr="00C34081">
        <w:rPr>
          <w:rFonts w:eastAsia="Calibri"/>
          <w:szCs w:val="22"/>
        </w:rPr>
        <w:t xml:space="preserve"> open until </w:t>
      </w:r>
      <w:r w:rsidR="006E218F">
        <w:rPr>
          <w:rFonts w:eastAsia="Calibri"/>
          <w:szCs w:val="22"/>
        </w:rPr>
        <w:t>filled</w:t>
      </w:r>
      <w:r w:rsidR="005C72CB">
        <w:rPr>
          <w:rFonts w:eastAsia="Calibri"/>
          <w:szCs w:val="22"/>
        </w:rPr>
        <w:t xml:space="preserve"> and interviews will be conducted as qualified candidates are identified</w:t>
      </w:r>
      <w:r w:rsidRPr="00C34081">
        <w:rPr>
          <w:rFonts w:eastAsia="Calibri"/>
          <w:szCs w:val="22"/>
        </w:rPr>
        <w:t>. Competitive salary negotiable based on education, experience, skills, and abilities. Full benefits package includes paid vacation and sick leave, 6 paid holidays, medical insurance with generous employer contribution plus optional discounted dental and vision insurance, 401(k) with generous employer contribution, life insurance, and disability insurances. Please submit a letter of interest</w:t>
      </w:r>
      <w:r w:rsidR="00C11B77">
        <w:rPr>
          <w:rFonts w:eastAsia="Calibri"/>
          <w:szCs w:val="22"/>
        </w:rPr>
        <w:t xml:space="preserve"> indicating interest in the Portland office</w:t>
      </w:r>
      <w:bookmarkStart w:id="0" w:name="_GoBack"/>
      <w:bookmarkEnd w:id="0"/>
      <w:r w:rsidRPr="00C34081">
        <w:rPr>
          <w:rFonts w:eastAsia="Calibri"/>
          <w:szCs w:val="22"/>
        </w:rPr>
        <w:t xml:space="preserve"> and résumé to Human Resources at </w:t>
      </w:r>
      <w:hyperlink r:id="rId5" w:history="1">
        <w:r w:rsidRPr="00C34081">
          <w:rPr>
            <w:rFonts w:eastAsia="Calibri"/>
            <w:color w:val="0000FF"/>
            <w:szCs w:val="22"/>
            <w:u w:val="single"/>
          </w:rPr>
          <w:t>HR@hrassoc.com</w:t>
        </w:r>
      </w:hyperlink>
      <w:r w:rsidRPr="00C34081">
        <w:rPr>
          <w:rFonts w:eastAsia="Calibri"/>
          <w:szCs w:val="22"/>
        </w:rPr>
        <w:t xml:space="preserve">. No phone calls, please. </w:t>
      </w:r>
    </w:p>
    <w:p w14:paraId="4B8CA95B" w14:textId="77777777" w:rsidR="00C34081" w:rsidRPr="00C34081" w:rsidRDefault="00C34081" w:rsidP="00C34081">
      <w:pPr>
        <w:tabs>
          <w:tab w:val="clear" w:pos="360"/>
        </w:tabs>
        <w:spacing w:after="0" w:line="240" w:lineRule="auto"/>
        <w:rPr>
          <w:rFonts w:eastAsia="Calibri"/>
          <w:szCs w:val="22"/>
        </w:rPr>
      </w:pPr>
    </w:p>
    <w:p w14:paraId="6E49DCCD" w14:textId="77777777" w:rsidR="00C34081" w:rsidRPr="00C34081" w:rsidRDefault="00C34081" w:rsidP="00C34081">
      <w:pPr>
        <w:tabs>
          <w:tab w:val="clear" w:pos="360"/>
        </w:tabs>
        <w:spacing w:after="0" w:line="240" w:lineRule="auto"/>
        <w:rPr>
          <w:rFonts w:eastAsia="Calibri"/>
          <w:sz w:val="18"/>
          <w:szCs w:val="24"/>
        </w:rPr>
      </w:pPr>
      <w:r w:rsidRPr="00C34081">
        <w:rPr>
          <w:rFonts w:eastAsia="Calibri"/>
          <w:sz w:val="18"/>
          <w:szCs w:val="24"/>
        </w:rPr>
        <w:t xml:space="preserve">Equal opportunity/veterans/disabled. All qualified applicants will receive consideration for employment without regard to race, color, religion, sex, sexual orientation, gender identity, national origin, or protected veteran status and will not be discriminated against </w:t>
      </w:r>
      <w:proofErr w:type="gramStart"/>
      <w:r w:rsidRPr="00C34081">
        <w:rPr>
          <w:rFonts w:eastAsia="Calibri"/>
          <w:sz w:val="18"/>
          <w:szCs w:val="24"/>
        </w:rPr>
        <w:t>on the basis of</w:t>
      </w:r>
      <w:proofErr w:type="gramEnd"/>
      <w:r w:rsidRPr="00C34081">
        <w:rPr>
          <w:rFonts w:eastAsia="Calibri"/>
          <w:sz w:val="18"/>
          <w:szCs w:val="24"/>
        </w:rPr>
        <w:t xml:space="preserve"> disability.</w:t>
      </w:r>
    </w:p>
    <w:p w14:paraId="22A88F06" w14:textId="77777777" w:rsidR="00C34081" w:rsidRPr="00C34081" w:rsidRDefault="00C34081" w:rsidP="00C34081">
      <w:pPr>
        <w:tabs>
          <w:tab w:val="clear" w:pos="360"/>
        </w:tabs>
        <w:spacing w:after="0" w:line="240" w:lineRule="auto"/>
        <w:rPr>
          <w:rFonts w:eastAsia="Calibri"/>
          <w:szCs w:val="22"/>
        </w:rPr>
      </w:pPr>
    </w:p>
    <w:p w14:paraId="3783980C" w14:textId="77777777" w:rsidR="00C34081" w:rsidRPr="00C34081" w:rsidRDefault="00C34081" w:rsidP="00C34081">
      <w:pPr>
        <w:tabs>
          <w:tab w:val="clear" w:pos="360"/>
        </w:tabs>
        <w:spacing w:after="0" w:line="240" w:lineRule="auto"/>
        <w:rPr>
          <w:rFonts w:eastAsia="Calibri"/>
          <w:szCs w:val="22"/>
        </w:rPr>
      </w:pPr>
    </w:p>
    <w:p w14:paraId="4E6CC70C" w14:textId="77777777" w:rsidR="002E5839" w:rsidRPr="00C34081" w:rsidRDefault="002E5839"/>
    <w:sectPr w:rsidR="002E5839" w:rsidRPr="00C34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A1405CC"/>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C4383F3C"/>
    <w:lvl w:ilvl="0">
      <w:start w:val="1"/>
      <w:numFmt w:val="bullet"/>
      <w:pStyle w:val="ListBullet4"/>
      <w:lvlText w:val=""/>
      <w:lvlJc w:val="left"/>
      <w:pPr>
        <w:ind w:left="1440" w:hanging="360"/>
      </w:pPr>
      <w:rPr>
        <w:rFonts w:ascii="Wingdings" w:hAnsi="Wingdings" w:hint="default"/>
      </w:rPr>
    </w:lvl>
  </w:abstractNum>
  <w:abstractNum w:abstractNumId="2" w15:restartNumberingAfterBreak="0">
    <w:nsid w:val="FFFFFF82"/>
    <w:multiLevelType w:val="singleLevel"/>
    <w:tmpl w:val="95D0BB40"/>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34E0DB8"/>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9290924"/>
    <w:multiLevelType w:val="hybridMultilevel"/>
    <w:tmpl w:val="C3EA856E"/>
    <w:lvl w:ilvl="0" w:tplc="397A6BFC">
      <w:start w:val="1"/>
      <w:numFmt w:val="bullet"/>
      <w:pStyle w:val="List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41400E"/>
    <w:multiLevelType w:val="hybridMultilevel"/>
    <w:tmpl w:val="9514B8A0"/>
    <w:lvl w:ilvl="0" w:tplc="FBB63EFC">
      <w:start w:val="1"/>
      <w:numFmt w:val="bullet"/>
      <w:pStyle w:val="Level6bullet2"/>
      <w:lvlText w:val="◦"/>
      <w:lvlJc w:val="left"/>
      <w:pPr>
        <w:tabs>
          <w:tab w:val="num" w:pos="360"/>
        </w:tabs>
        <w:ind w:left="2520" w:hanging="360"/>
      </w:pPr>
      <w:rPr>
        <w:rFonts w:ascii="Times New Roman" w:hAnsi="Times New Roman"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A8C485A"/>
    <w:multiLevelType w:val="hybridMultilevel"/>
    <w:tmpl w:val="BD308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8204F4"/>
    <w:multiLevelType w:val="multilevel"/>
    <w:tmpl w:val="EA9C04BC"/>
    <w:styleLink w:val="Style1"/>
    <w:lvl w:ilvl="0">
      <w:start w:val="1"/>
      <w:numFmt w:val="upperRoman"/>
      <w:lvlText w:val="%1."/>
      <w:lvlJc w:val="left"/>
      <w:pPr>
        <w:ind w:left="720" w:hanging="360"/>
      </w:pPr>
      <w:rPr>
        <w:rFonts w:hint="default"/>
        <w:b/>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80712C"/>
    <w:multiLevelType w:val="hybridMultilevel"/>
    <w:tmpl w:val="DF5AF988"/>
    <w:lvl w:ilvl="0" w:tplc="67B4CEA6">
      <w:start w:val="1"/>
      <w:numFmt w:val="bullet"/>
      <w:lvlText w:val=""/>
      <w:lvlJc w:val="left"/>
      <w:pPr>
        <w:tabs>
          <w:tab w:val="num" w:pos="360"/>
        </w:tabs>
        <w:ind w:left="1800" w:hanging="360"/>
      </w:pPr>
      <w:rPr>
        <w:rFonts w:ascii="Symbol" w:hAnsi="Symbol" w:hint="default"/>
      </w:rPr>
    </w:lvl>
    <w:lvl w:ilvl="1" w:tplc="04090003">
      <w:start w:val="1"/>
      <w:numFmt w:val="bullet"/>
      <w:lvlText w:val="◦"/>
      <w:lvlJc w:val="left"/>
      <w:pPr>
        <w:tabs>
          <w:tab w:val="num" w:pos="360"/>
        </w:tabs>
        <w:ind w:left="252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5B58D9E4">
      <w:start w:val="1"/>
      <w:numFmt w:val="bullet"/>
      <w:pStyle w:val="Level5bullet"/>
      <w:lvlText w:val=""/>
      <w:lvlJc w:val="left"/>
      <w:pPr>
        <w:tabs>
          <w:tab w:val="num" w:pos="360"/>
        </w:tabs>
        <w:ind w:left="1440" w:hanging="360"/>
      </w:pPr>
      <w:rPr>
        <w:rFonts w:ascii="Symbol" w:hAnsi="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957B65"/>
    <w:multiLevelType w:val="hybridMultilevel"/>
    <w:tmpl w:val="85DA7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A6716B"/>
    <w:multiLevelType w:val="multilevel"/>
    <w:tmpl w:val="1BD075B2"/>
    <w:lvl w:ilvl="0">
      <w:start w:val="1"/>
      <w:numFmt w:val="bullet"/>
      <w:pStyle w:val="ListBullet3"/>
      <w:lvlText w:val="o"/>
      <w:lvlJc w:val="left"/>
      <w:pPr>
        <w:ind w:left="1080" w:hanging="360"/>
      </w:pPr>
      <w:rPr>
        <w:rFonts w:ascii="Times New Roman" w:hAnsi="Times New Roman"/>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0"/>
  </w:num>
  <w:num w:numId="5">
    <w:abstractNumId w:val="0"/>
  </w:num>
  <w:num w:numId="6">
    <w:abstractNumId w:val="8"/>
  </w:num>
  <w:num w:numId="7">
    <w:abstractNumId w:val="5"/>
  </w:num>
  <w:num w:numId="8">
    <w:abstractNumId w:val="1"/>
  </w:num>
  <w:num w:numId="9">
    <w:abstractNumId w:val="1"/>
  </w:num>
  <w:num w:numId="10">
    <w:abstractNumId w:val="1"/>
  </w:num>
  <w:num w:numId="11">
    <w:abstractNumId w:val="4"/>
  </w:num>
  <w:num w:numId="12">
    <w:abstractNumId w:val="7"/>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81"/>
    <w:rsid w:val="00016173"/>
    <w:rsid w:val="00111406"/>
    <w:rsid w:val="001517DD"/>
    <w:rsid w:val="00194443"/>
    <w:rsid w:val="00285508"/>
    <w:rsid w:val="002E5839"/>
    <w:rsid w:val="0038508E"/>
    <w:rsid w:val="003D40B5"/>
    <w:rsid w:val="00546AE7"/>
    <w:rsid w:val="00547367"/>
    <w:rsid w:val="005C72CB"/>
    <w:rsid w:val="00614639"/>
    <w:rsid w:val="006B6F5C"/>
    <w:rsid w:val="006E218F"/>
    <w:rsid w:val="007A274B"/>
    <w:rsid w:val="00804488"/>
    <w:rsid w:val="00807F92"/>
    <w:rsid w:val="008172DF"/>
    <w:rsid w:val="00837DC1"/>
    <w:rsid w:val="00854977"/>
    <w:rsid w:val="009430CF"/>
    <w:rsid w:val="00A63CA2"/>
    <w:rsid w:val="00BB56D5"/>
    <w:rsid w:val="00BB7CA9"/>
    <w:rsid w:val="00C11B77"/>
    <w:rsid w:val="00C34081"/>
    <w:rsid w:val="00CD2887"/>
    <w:rsid w:val="00DD6C23"/>
    <w:rsid w:val="00E2274A"/>
    <w:rsid w:val="00EB29BE"/>
    <w:rsid w:val="00F20DF7"/>
    <w:rsid w:val="00FD14DB"/>
    <w:rsid w:val="00FD4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2CA2"/>
  <w15:docId w15:val="{D64A4B94-E1F9-4742-8E0A-27535A6F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7DD"/>
    <w:pPr>
      <w:tabs>
        <w:tab w:val="left" w:pos="360"/>
      </w:tabs>
      <w:spacing w:after="160" w:line="320" w:lineRule="atLeast"/>
    </w:pPr>
    <w:rPr>
      <w:rFonts w:ascii="Garamond" w:hAnsi="Garamond"/>
      <w:sz w:val="24"/>
    </w:rPr>
  </w:style>
  <w:style w:type="paragraph" w:styleId="Heading1">
    <w:name w:val="heading 1"/>
    <w:basedOn w:val="Normal"/>
    <w:next w:val="Normal"/>
    <w:link w:val="Heading1Char"/>
    <w:qFormat/>
    <w:rsid w:val="00546AE7"/>
    <w:pPr>
      <w:pageBreakBefore/>
      <w:pBdr>
        <w:bottom w:val="single" w:sz="8" w:space="12" w:color="787D16"/>
      </w:pBdr>
      <w:spacing w:before="480" w:after="240" w:line="276" w:lineRule="auto"/>
      <w:outlineLvl w:val="0"/>
    </w:pPr>
    <w:rPr>
      <w:rFonts w:ascii="Trebuchet MS" w:eastAsiaTheme="minorEastAsia" w:hAnsi="Trebuchet MS"/>
      <w:color w:val="697118"/>
      <w:sz w:val="48"/>
      <w:szCs w:val="24"/>
    </w:rPr>
  </w:style>
  <w:style w:type="paragraph" w:styleId="Heading2">
    <w:name w:val="heading 2"/>
    <w:basedOn w:val="Normal"/>
    <w:next w:val="Normal"/>
    <w:link w:val="Heading2Char"/>
    <w:qFormat/>
    <w:rsid w:val="00546AE7"/>
    <w:pPr>
      <w:keepNext/>
      <w:tabs>
        <w:tab w:val="left" w:pos="-1440"/>
        <w:tab w:val="left" w:pos="-720"/>
      </w:tabs>
      <w:spacing w:before="480"/>
      <w:ind w:left="720" w:hanging="720"/>
      <w:outlineLvl w:val="1"/>
    </w:pPr>
    <w:rPr>
      <w:rFonts w:ascii="Trebuchet MS" w:hAnsi="Trebuchet MS"/>
      <w:b/>
      <w:sz w:val="28"/>
    </w:rPr>
  </w:style>
  <w:style w:type="paragraph" w:styleId="Heading3">
    <w:name w:val="heading 3"/>
    <w:basedOn w:val="Normal"/>
    <w:next w:val="Normal"/>
    <w:link w:val="Heading3Char"/>
    <w:qFormat/>
    <w:rsid w:val="00546AE7"/>
    <w:pPr>
      <w:keepNext/>
      <w:tabs>
        <w:tab w:val="left" w:pos="-1440"/>
        <w:tab w:val="left" w:pos="-720"/>
        <w:tab w:val="left" w:pos="1080"/>
      </w:tabs>
      <w:spacing w:before="360"/>
      <w:ind w:left="1080" w:hanging="1080"/>
      <w:outlineLvl w:val="2"/>
    </w:pPr>
    <w:rPr>
      <w:rFonts w:ascii="Trebuchet MS" w:hAnsi="Trebuchet MS"/>
      <w:i/>
      <w:sz w:val="28"/>
    </w:rPr>
  </w:style>
  <w:style w:type="paragraph" w:styleId="Heading4">
    <w:name w:val="heading 4"/>
    <w:basedOn w:val="Normal"/>
    <w:next w:val="Normal"/>
    <w:link w:val="Heading4Char"/>
    <w:qFormat/>
    <w:rsid w:val="00546AE7"/>
    <w:pPr>
      <w:keepNext/>
      <w:keepLines/>
      <w:tabs>
        <w:tab w:val="left" w:pos="-1440"/>
        <w:tab w:val="left" w:pos="-720"/>
      </w:tabs>
      <w:spacing w:before="360"/>
      <w:outlineLvl w:val="3"/>
    </w:pPr>
    <w:rPr>
      <w:rFonts w:ascii="Trebuchet MS" w:hAnsi="Trebuchet MS"/>
      <w:b/>
    </w:rPr>
  </w:style>
  <w:style w:type="paragraph" w:styleId="Heading5">
    <w:name w:val="heading 5"/>
    <w:basedOn w:val="Normal"/>
    <w:next w:val="Normal"/>
    <w:link w:val="Heading5Char"/>
    <w:qFormat/>
    <w:rsid w:val="00546AE7"/>
    <w:pPr>
      <w:keepNext/>
      <w:spacing w:before="360" w:after="80"/>
      <w:outlineLvl w:val="4"/>
    </w:pPr>
    <w:rPr>
      <w:rFonts w:ascii="Trebuchet MS" w:hAnsi="Trebuchet MS"/>
      <w:b/>
      <w:i/>
    </w:rPr>
  </w:style>
  <w:style w:type="paragraph" w:styleId="Heading6">
    <w:name w:val="heading 6"/>
    <w:basedOn w:val="Normal"/>
    <w:next w:val="Normal"/>
    <w:link w:val="Heading6Char"/>
    <w:uiPriority w:val="9"/>
    <w:unhideWhenUsed/>
    <w:qFormat/>
    <w:rsid w:val="00546AE7"/>
    <w:pPr>
      <w:keepNext/>
      <w:keepLines/>
      <w:spacing w:before="360"/>
      <w:outlineLvl w:val="5"/>
    </w:pPr>
    <w:rPr>
      <w:rFonts w:ascii="Trebuchet MS" w:eastAsiaTheme="majorEastAsia" w:hAnsi="Trebuchet MS" w:cstheme="majorBidi"/>
      <w:iCs/>
      <w:color w:val="243F60" w:themeColor="accent1" w:themeShade="7F"/>
    </w:rPr>
  </w:style>
  <w:style w:type="paragraph" w:styleId="Heading7">
    <w:name w:val="heading 7"/>
    <w:basedOn w:val="Normal"/>
    <w:next w:val="Normal"/>
    <w:link w:val="Heading7Char"/>
    <w:uiPriority w:val="9"/>
    <w:unhideWhenUsed/>
    <w:qFormat/>
    <w:rsid w:val="00546AE7"/>
    <w:pPr>
      <w:keepNext/>
      <w:keepLines/>
      <w:spacing w:before="360"/>
      <w:outlineLvl w:val="6"/>
    </w:pPr>
    <w:rPr>
      <w:rFonts w:ascii="Trebuchet MS" w:eastAsiaTheme="majorEastAsia" w:hAnsi="Trebuchet MS" w:cstheme="majorBidi"/>
      <w:i/>
      <w:iCs/>
      <w:color w:val="404040" w:themeColor="text1" w:themeTint="BF"/>
      <w:sz w:val="20"/>
    </w:rPr>
  </w:style>
  <w:style w:type="paragraph" w:styleId="Heading8">
    <w:name w:val="heading 8"/>
    <w:basedOn w:val="Normal"/>
    <w:next w:val="Normal"/>
    <w:link w:val="Heading8Char"/>
    <w:uiPriority w:val="9"/>
    <w:unhideWhenUsed/>
    <w:qFormat/>
    <w:rsid w:val="00546AE7"/>
    <w:pPr>
      <w:keepNext/>
      <w:keepLines/>
      <w:spacing w:before="200"/>
      <w:outlineLvl w:val="7"/>
    </w:pPr>
    <w:rPr>
      <w:rFonts w:ascii="Trebuchet MS" w:eastAsiaTheme="majorEastAsia" w:hAnsi="Trebuchet MS" w:cstheme="majorBidi"/>
      <w:color w:val="404040" w:themeColor="text1" w:themeTint="BF"/>
      <w:sz w:val="20"/>
    </w:rPr>
  </w:style>
  <w:style w:type="paragraph" w:styleId="Heading9">
    <w:name w:val="heading 9"/>
    <w:basedOn w:val="Normal"/>
    <w:next w:val="Normal"/>
    <w:link w:val="Heading9Char"/>
    <w:uiPriority w:val="9"/>
    <w:unhideWhenUsed/>
    <w:qFormat/>
    <w:rsid w:val="00546AE7"/>
    <w:pPr>
      <w:keepNext/>
      <w:keepLines/>
      <w:spacing w:before="200"/>
      <w:outlineLvl w:val="8"/>
    </w:pPr>
    <w:rPr>
      <w:rFonts w:ascii="Trebuchet MS" w:eastAsiaTheme="majorEastAsia" w:hAnsi="Trebuchet MS"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Caption">
    <w:name w:val="FigureCaption"/>
    <w:basedOn w:val="Caption"/>
    <w:qFormat/>
    <w:rsid w:val="00546AE7"/>
    <w:pPr>
      <w:spacing w:before="120"/>
    </w:pPr>
    <w:rPr>
      <w:b w:val="0"/>
      <w:color w:val="auto"/>
      <w:sz w:val="20"/>
      <w:szCs w:val="22"/>
    </w:rPr>
  </w:style>
  <w:style w:type="paragraph" w:styleId="Caption">
    <w:name w:val="caption"/>
    <w:basedOn w:val="Normal"/>
    <w:next w:val="Normal"/>
    <w:uiPriority w:val="35"/>
    <w:semiHidden/>
    <w:unhideWhenUsed/>
    <w:qFormat/>
    <w:rsid w:val="00546AE7"/>
    <w:pPr>
      <w:spacing w:after="200"/>
    </w:pPr>
    <w:rPr>
      <w:b/>
      <w:bCs/>
      <w:color w:val="4F81BD" w:themeColor="accent1"/>
      <w:sz w:val="18"/>
      <w:szCs w:val="18"/>
    </w:rPr>
  </w:style>
  <w:style w:type="paragraph" w:customStyle="1" w:styleId="FigureGraphic">
    <w:name w:val="FigureGraphic"/>
    <w:basedOn w:val="Normal"/>
    <w:rsid w:val="00EB29BE"/>
    <w:pPr>
      <w:spacing w:before="360"/>
    </w:pPr>
  </w:style>
  <w:style w:type="paragraph" w:customStyle="1" w:styleId="ReferenceLine1">
    <w:name w:val="ReferenceLine_1"/>
    <w:next w:val="Normal"/>
    <w:link w:val="ReferenceLine1Char"/>
    <w:rsid w:val="00EB29BE"/>
    <w:pPr>
      <w:keepNext/>
    </w:pPr>
    <w:rPr>
      <w:rFonts w:ascii="Garamond" w:hAnsi="Garamond"/>
      <w:sz w:val="24"/>
    </w:rPr>
  </w:style>
  <w:style w:type="character" w:customStyle="1" w:styleId="ReferenceLine1Char">
    <w:name w:val="ReferenceLine_1 Char"/>
    <w:basedOn w:val="DefaultParagraphFont"/>
    <w:link w:val="ReferenceLine1"/>
    <w:rsid w:val="00EB29BE"/>
    <w:rPr>
      <w:rFonts w:ascii="Garamond" w:hAnsi="Garamond" w:cs="Times New Roman"/>
      <w:sz w:val="24"/>
    </w:rPr>
  </w:style>
  <w:style w:type="paragraph" w:customStyle="1" w:styleId="ReferenceLine2">
    <w:name w:val="ReferenceLine_2"/>
    <w:basedOn w:val="Normal"/>
    <w:link w:val="ReferenceLine2Char"/>
    <w:rsid w:val="00EB29BE"/>
    <w:pPr>
      <w:tabs>
        <w:tab w:val="left" w:pos="1080"/>
      </w:tabs>
      <w:spacing w:after="100" w:line="260" w:lineRule="atLeast"/>
      <w:ind w:left="648" w:hanging="288"/>
    </w:pPr>
    <w:rPr>
      <w:szCs w:val="22"/>
    </w:rPr>
  </w:style>
  <w:style w:type="character" w:customStyle="1" w:styleId="ReferenceLine2Char">
    <w:name w:val="ReferenceLine_2 Char"/>
    <w:basedOn w:val="DefaultParagraphFont"/>
    <w:link w:val="ReferenceLine2"/>
    <w:rsid w:val="00EB29BE"/>
    <w:rPr>
      <w:rFonts w:ascii="Garamond" w:hAnsi="Garamond" w:cs="Times New Roman"/>
      <w:sz w:val="24"/>
    </w:rPr>
  </w:style>
  <w:style w:type="paragraph" w:styleId="Bibliography">
    <w:name w:val="Bibliography"/>
    <w:basedOn w:val="Normal"/>
    <w:next w:val="Normal"/>
    <w:uiPriority w:val="37"/>
    <w:unhideWhenUsed/>
    <w:rsid w:val="00EB29BE"/>
    <w:pPr>
      <w:spacing w:after="200" w:line="276" w:lineRule="auto"/>
      <w:ind w:left="720" w:hanging="720"/>
    </w:pPr>
  </w:style>
  <w:style w:type="paragraph" w:customStyle="1" w:styleId="AppendixHeading1">
    <w:name w:val="Appendix_Heading 1"/>
    <w:basedOn w:val="Normal"/>
    <w:uiPriority w:val="1"/>
    <w:qFormat/>
    <w:rsid w:val="00546AE7"/>
    <w:pPr>
      <w:pBdr>
        <w:bottom w:val="single" w:sz="8" w:space="12" w:color="787D16"/>
      </w:pBdr>
      <w:spacing w:after="480"/>
    </w:pPr>
    <w:rPr>
      <w:rFonts w:ascii="Trebuchet MS" w:eastAsiaTheme="minorEastAsia" w:hAnsi="Trebuchet MS" w:cstheme="minorBidi"/>
      <w:color w:val="697118"/>
      <w:sz w:val="48"/>
      <w:szCs w:val="24"/>
    </w:rPr>
  </w:style>
  <w:style w:type="paragraph" w:customStyle="1" w:styleId="AppendixHeading2">
    <w:name w:val="Appendix_Heading 2"/>
    <w:basedOn w:val="Normal"/>
    <w:qFormat/>
    <w:rsid w:val="00546AE7"/>
    <w:pPr>
      <w:keepNext/>
      <w:keepLines/>
      <w:tabs>
        <w:tab w:val="left" w:pos="-1440"/>
        <w:tab w:val="left" w:pos="-720"/>
      </w:tabs>
      <w:spacing w:before="480"/>
      <w:ind w:left="720" w:hanging="720"/>
    </w:pPr>
    <w:rPr>
      <w:rFonts w:ascii="Trebuchet MS" w:hAnsi="Trebuchet MS"/>
      <w:b/>
      <w:color w:val="0D0D0D" w:themeColor="text1" w:themeTint="F2"/>
      <w:sz w:val="28"/>
    </w:rPr>
  </w:style>
  <w:style w:type="paragraph" w:customStyle="1" w:styleId="AppendixHeading3">
    <w:name w:val="Appendix_Heading 3"/>
    <w:basedOn w:val="Normal"/>
    <w:qFormat/>
    <w:rsid w:val="00546AE7"/>
    <w:pPr>
      <w:keepNext/>
      <w:tabs>
        <w:tab w:val="left" w:pos="-1440"/>
        <w:tab w:val="left" w:pos="-720"/>
      </w:tabs>
      <w:spacing w:before="360"/>
      <w:ind w:left="720" w:hanging="720"/>
    </w:pPr>
    <w:rPr>
      <w:rFonts w:ascii="Trebuchet MS" w:hAnsi="Trebuchet MS"/>
      <w:b/>
      <w:i/>
      <w:color w:val="0D0D0D" w:themeColor="text1" w:themeTint="F2"/>
      <w:sz w:val="28"/>
    </w:rPr>
  </w:style>
  <w:style w:type="paragraph" w:customStyle="1" w:styleId="AppendixTitle">
    <w:name w:val="Appendix_Title"/>
    <w:basedOn w:val="Normal"/>
    <w:qFormat/>
    <w:rsid w:val="00546AE7"/>
    <w:pPr>
      <w:pageBreakBefore/>
      <w:pBdr>
        <w:bottom w:val="single" w:sz="12" w:space="12" w:color="787D16"/>
      </w:pBdr>
      <w:spacing w:before="480" w:after="240" w:line="276" w:lineRule="auto"/>
      <w:outlineLvl w:val="0"/>
    </w:pPr>
    <w:rPr>
      <w:rFonts w:ascii="Trebuchet MS" w:eastAsiaTheme="minorEastAsia" w:hAnsi="Trebuchet MS" w:cstheme="minorBidi"/>
      <w:color w:val="697118"/>
      <w:sz w:val="48"/>
      <w:szCs w:val="24"/>
    </w:rPr>
  </w:style>
  <w:style w:type="paragraph" w:customStyle="1" w:styleId="HRACoverSubtitle">
    <w:name w:val="HRA_Cover_Subtitle"/>
    <w:basedOn w:val="Normal"/>
    <w:qFormat/>
    <w:rsid w:val="00546AE7"/>
    <w:pPr>
      <w:jc w:val="center"/>
    </w:pPr>
    <w:rPr>
      <w:rFonts w:ascii="Trebuchet MS" w:hAnsi="Trebuchet MS"/>
      <w:i/>
    </w:rPr>
  </w:style>
  <w:style w:type="paragraph" w:customStyle="1" w:styleId="HRACoverTitle">
    <w:name w:val="HRA_Cover_Title"/>
    <w:basedOn w:val="Normal"/>
    <w:qFormat/>
    <w:rsid w:val="00546AE7"/>
    <w:pPr>
      <w:spacing w:before="840" w:line="400" w:lineRule="exact"/>
      <w:jc w:val="center"/>
    </w:pPr>
    <w:rPr>
      <w:rFonts w:ascii="Trebuchet MS" w:hAnsi="Trebuchet MS"/>
      <w:noProof/>
      <w:sz w:val="32"/>
      <w:szCs w:val="32"/>
    </w:rPr>
  </w:style>
  <w:style w:type="paragraph" w:customStyle="1" w:styleId="ListHeading">
    <w:name w:val="List Heading"/>
    <w:basedOn w:val="TOCHeading"/>
    <w:qFormat/>
    <w:rsid w:val="00546AE7"/>
    <w:pPr>
      <w:keepNext/>
      <w:keepLines/>
    </w:pPr>
  </w:style>
  <w:style w:type="character" w:customStyle="1" w:styleId="Heading1Char">
    <w:name w:val="Heading 1 Char"/>
    <w:basedOn w:val="DefaultParagraphFont"/>
    <w:link w:val="Heading1"/>
    <w:rsid w:val="00546AE7"/>
    <w:rPr>
      <w:rFonts w:ascii="Trebuchet MS" w:eastAsiaTheme="minorEastAsia" w:hAnsi="Trebuchet MS"/>
      <w:color w:val="697118"/>
      <w:sz w:val="48"/>
      <w:szCs w:val="24"/>
    </w:rPr>
  </w:style>
  <w:style w:type="paragraph" w:styleId="TOCHeading">
    <w:name w:val="TOC Heading"/>
    <w:basedOn w:val="Normal"/>
    <w:next w:val="Normal"/>
    <w:uiPriority w:val="39"/>
    <w:unhideWhenUsed/>
    <w:qFormat/>
    <w:rsid w:val="00546AE7"/>
    <w:rPr>
      <w:rFonts w:ascii="Trebuchet MS" w:hAnsi="Trebuchet MS"/>
      <w:bCs/>
      <w:color w:val="787D16"/>
      <w:sz w:val="28"/>
    </w:rPr>
  </w:style>
  <w:style w:type="paragraph" w:customStyle="1" w:styleId="TableHeads">
    <w:name w:val="TableHeads"/>
    <w:basedOn w:val="Normal"/>
    <w:qFormat/>
    <w:rsid w:val="00546AE7"/>
    <w:pPr>
      <w:spacing w:before="120" w:after="200"/>
    </w:pPr>
    <w:rPr>
      <w:b/>
      <w:szCs w:val="22"/>
    </w:rPr>
  </w:style>
  <w:style w:type="paragraph" w:customStyle="1" w:styleId="FigureSource">
    <w:name w:val="FigureSource"/>
    <w:basedOn w:val="FigureCaption"/>
    <w:qFormat/>
    <w:rsid w:val="00546AE7"/>
    <w:pPr>
      <w:spacing w:before="0"/>
    </w:pPr>
  </w:style>
  <w:style w:type="character" w:customStyle="1" w:styleId="Heading2Char">
    <w:name w:val="Heading 2 Char"/>
    <w:basedOn w:val="DefaultParagraphFont"/>
    <w:link w:val="Heading2"/>
    <w:rsid w:val="00546AE7"/>
    <w:rPr>
      <w:rFonts w:ascii="Trebuchet MS" w:hAnsi="Trebuchet MS"/>
      <w:b/>
      <w:sz w:val="28"/>
    </w:rPr>
  </w:style>
  <w:style w:type="character" w:customStyle="1" w:styleId="Heading3Char">
    <w:name w:val="Heading 3 Char"/>
    <w:basedOn w:val="DefaultParagraphFont"/>
    <w:link w:val="Heading3"/>
    <w:rsid w:val="00546AE7"/>
    <w:rPr>
      <w:rFonts w:ascii="Trebuchet MS" w:hAnsi="Trebuchet MS"/>
      <w:i/>
      <w:sz w:val="28"/>
    </w:rPr>
  </w:style>
  <w:style w:type="character" w:customStyle="1" w:styleId="Heading4Char">
    <w:name w:val="Heading 4 Char"/>
    <w:basedOn w:val="DefaultParagraphFont"/>
    <w:link w:val="Heading4"/>
    <w:rsid w:val="00546AE7"/>
    <w:rPr>
      <w:rFonts w:ascii="Trebuchet MS" w:hAnsi="Trebuchet MS"/>
      <w:b/>
      <w:sz w:val="24"/>
    </w:rPr>
  </w:style>
  <w:style w:type="character" w:customStyle="1" w:styleId="Heading5Char">
    <w:name w:val="Heading 5 Char"/>
    <w:basedOn w:val="DefaultParagraphFont"/>
    <w:link w:val="Heading5"/>
    <w:rsid w:val="00546AE7"/>
    <w:rPr>
      <w:rFonts w:ascii="Trebuchet MS" w:hAnsi="Trebuchet MS"/>
      <w:b/>
      <w:i/>
      <w:sz w:val="24"/>
    </w:rPr>
  </w:style>
  <w:style w:type="character" w:customStyle="1" w:styleId="Heading6Char">
    <w:name w:val="Heading 6 Char"/>
    <w:basedOn w:val="DefaultParagraphFont"/>
    <w:link w:val="Heading6"/>
    <w:uiPriority w:val="9"/>
    <w:rsid w:val="00546AE7"/>
    <w:rPr>
      <w:rFonts w:ascii="Trebuchet MS" w:eastAsiaTheme="majorEastAsia" w:hAnsi="Trebuchet MS" w:cstheme="majorBidi"/>
      <w:iCs/>
      <w:color w:val="243F60" w:themeColor="accent1" w:themeShade="7F"/>
      <w:sz w:val="24"/>
    </w:rPr>
  </w:style>
  <w:style w:type="character" w:customStyle="1" w:styleId="Heading7Char">
    <w:name w:val="Heading 7 Char"/>
    <w:basedOn w:val="DefaultParagraphFont"/>
    <w:link w:val="Heading7"/>
    <w:uiPriority w:val="9"/>
    <w:rsid w:val="00546AE7"/>
    <w:rPr>
      <w:rFonts w:ascii="Trebuchet MS" w:eastAsiaTheme="majorEastAsia" w:hAnsi="Trebuchet MS" w:cstheme="majorBidi"/>
      <w:i/>
      <w:iCs/>
      <w:color w:val="404040" w:themeColor="text1" w:themeTint="BF"/>
    </w:rPr>
  </w:style>
  <w:style w:type="character" w:customStyle="1" w:styleId="Heading8Char">
    <w:name w:val="Heading 8 Char"/>
    <w:basedOn w:val="DefaultParagraphFont"/>
    <w:link w:val="Heading8"/>
    <w:uiPriority w:val="9"/>
    <w:rsid w:val="00546AE7"/>
    <w:rPr>
      <w:rFonts w:ascii="Trebuchet MS" w:eastAsiaTheme="majorEastAsia" w:hAnsi="Trebuchet MS" w:cstheme="majorBidi"/>
      <w:color w:val="404040" w:themeColor="text1" w:themeTint="BF"/>
    </w:rPr>
  </w:style>
  <w:style w:type="character" w:customStyle="1" w:styleId="Heading9Char">
    <w:name w:val="Heading 9 Char"/>
    <w:basedOn w:val="DefaultParagraphFont"/>
    <w:link w:val="Heading9"/>
    <w:uiPriority w:val="9"/>
    <w:rsid w:val="00546AE7"/>
    <w:rPr>
      <w:rFonts w:ascii="Trebuchet MS" w:eastAsiaTheme="majorEastAsia" w:hAnsi="Trebuchet MS" w:cstheme="majorBidi"/>
      <w:i/>
      <w:iCs/>
      <w:color w:val="404040" w:themeColor="text1" w:themeTint="BF"/>
    </w:rPr>
  </w:style>
  <w:style w:type="paragraph" w:customStyle="1" w:styleId="TableText">
    <w:name w:val="Table Text"/>
    <w:basedOn w:val="FigureCaption"/>
    <w:rsid w:val="00EB29BE"/>
  </w:style>
  <w:style w:type="paragraph" w:customStyle="1" w:styleId="TableCaption">
    <w:name w:val="TableCaption"/>
    <w:basedOn w:val="Caption"/>
    <w:rsid w:val="00EB29BE"/>
    <w:pPr>
      <w:keepNext/>
      <w:keepLines/>
      <w:spacing w:before="120" w:after="0"/>
    </w:pPr>
    <w:rPr>
      <w:b w:val="0"/>
      <w:bCs w:val="0"/>
      <w:color w:val="auto"/>
      <w:sz w:val="20"/>
      <w:szCs w:val="20"/>
    </w:rPr>
  </w:style>
  <w:style w:type="paragraph" w:styleId="BalloonText">
    <w:name w:val="Balloon Text"/>
    <w:basedOn w:val="Normal"/>
    <w:link w:val="BalloonTextChar"/>
    <w:rsid w:val="00EB29BE"/>
    <w:rPr>
      <w:rFonts w:ascii="Tahoma" w:hAnsi="Tahoma" w:cs="Tahoma"/>
      <w:sz w:val="16"/>
      <w:szCs w:val="16"/>
    </w:rPr>
  </w:style>
  <w:style w:type="character" w:customStyle="1" w:styleId="BalloonTextChar">
    <w:name w:val="Balloon Text Char"/>
    <w:basedOn w:val="DefaultParagraphFont"/>
    <w:link w:val="BalloonText"/>
    <w:rsid w:val="00EB29BE"/>
    <w:rPr>
      <w:rFonts w:ascii="Tahoma" w:hAnsi="Tahoma" w:cs="Tahoma"/>
      <w:sz w:val="16"/>
      <w:szCs w:val="16"/>
    </w:rPr>
  </w:style>
  <w:style w:type="paragraph" w:styleId="BlockText">
    <w:name w:val="Block Text"/>
    <w:basedOn w:val="Normal"/>
    <w:uiPriority w:val="99"/>
    <w:unhideWhenUsed/>
    <w:rsid w:val="00837DC1"/>
    <w:pPr>
      <w:pBdr>
        <w:top w:val="single" w:sz="2" w:space="10" w:color="787D16"/>
        <w:left w:val="single" w:sz="2" w:space="10" w:color="787D16"/>
        <w:bottom w:val="single" w:sz="2" w:space="10" w:color="787D16"/>
        <w:right w:val="single" w:sz="2" w:space="10" w:color="787D16"/>
      </w:pBdr>
      <w:ind w:left="1152" w:right="1152"/>
    </w:pPr>
    <w:rPr>
      <w:rFonts w:ascii="Trebuchet MS" w:eastAsiaTheme="minorEastAsia" w:hAnsi="Trebuchet MS" w:cstheme="minorBidi"/>
      <w:i/>
      <w:iCs/>
      <w:color w:val="C0504D" w:themeColor="accent2"/>
    </w:rPr>
  </w:style>
  <w:style w:type="paragraph" w:customStyle="1" w:styleId="Blockquote">
    <w:name w:val="Blockquote"/>
    <w:basedOn w:val="Normal"/>
    <w:next w:val="BodyText"/>
    <w:qFormat/>
    <w:rsid w:val="00546AE7"/>
    <w:pPr>
      <w:tabs>
        <w:tab w:val="left" w:pos="-720"/>
        <w:tab w:val="left" w:pos="0"/>
      </w:tabs>
      <w:suppressAutoHyphens/>
      <w:spacing w:before="80" w:after="240" w:line="240" w:lineRule="auto"/>
      <w:ind w:left="720" w:right="720"/>
    </w:pPr>
    <w:rPr>
      <w:sz w:val="20"/>
    </w:rPr>
  </w:style>
  <w:style w:type="paragraph" w:styleId="BodyText">
    <w:name w:val="Body Text"/>
    <w:basedOn w:val="Normal"/>
    <w:link w:val="BodyTextChar"/>
    <w:uiPriority w:val="99"/>
    <w:unhideWhenUsed/>
    <w:rsid w:val="00EB29BE"/>
  </w:style>
  <w:style w:type="character" w:customStyle="1" w:styleId="BodyTextChar">
    <w:name w:val="Body Text Char"/>
    <w:basedOn w:val="DefaultParagraphFont"/>
    <w:link w:val="BodyText"/>
    <w:uiPriority w:val="99"/>
    <w:rsid w:val="00EB29BE"/>
    <w:rPr>
      <w:rFonts w:ascii="Garamond" w:hAnsi="Garamond" w:cs="Times New Roman"/>
      <w:sz w:val="24"/>
      <w:szCs w:val="20"/>
    </w:rPr>
  </w:style>
  <w:style w:type="paragraph" w:styleId="BodyTextFirstIndent">
    <w:name w:val="Body Text First Indent"/>
    <w:basedOn w:val="BodyText"/>
    <w:link w:val="BodyTextFirstIndentChar"/>
    <w:uiPriority w:val="99"/>
    <w:unhideWhenUsed/>
    <w:rsid w:val="00EB29BE"/>
    <w:pPr>
      <w:ind w:firstLine="360"/>
    </w:pPr>
  </w:style>
  <w:style w:type="character" w:customStyle="1" w:styleId="BodyTextFirstIndentChar">
    <w:name w:val="Body Text First Indent Char"/>
    <w:basedOn w:val="BodyTextChar"/>
    <w:link w:val="BodyTextFirstIndent"/>
    <w:uiPriority w:val="99"/>
    <w:rsid w:val="00EB29BE"/>
    <w:rPr>
      <w:rFonts w:ascii="Garamond" w:hAnsi="Garamond" w:cs="Times New Roman"/>
      <w:sz w:val="24"/>
      <w:szCs w:val="20"/>
    </w:rPr>
  </w:style>
  <w:style w:type="paragraph" w:styleId="EnvelopeAddress">
    <w:name w:val="envelope address"/>
    <w:basedOn w:val="Normal"/>
    <w:uiPriority w:val="99"/>
    <w:semiHidden/>
    <w:unhideWhenUsed/>
    <w:rsid w:val="00EB29BE"/>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EB29BE"/>
    <w:rPr>
      <w:rFonts w:eastAsiaTheme="majorEastAsia" w:cstheme="majorBidi"/>
    </w:rPr>
  </w:style>
  <w:style w:type="paragraph" w:styleId="Footer">
    <w:name w:val="footer"/>
    <w:basedOn w:val="Normal"/>
    <w:link w:val="FooterChar"/>
    <w:uiPriority w:val="99"/>
    <w:rsid w:val="00EB29BE"/>
    <w:pPr>
      <w:jc w:val="right"/>
    </w:pPr>
    <w:rPr>
      <w:rFonts w:ascii="Trebuchet MS" w:hAnsi="Trebuchet MS"/>
      <w:bCs/>
      <w:color w:val="595959" w:themeColor="text1" w:themeTint="A6"/>
      <w:sz w:val="18"/>
    </w:rPr>
  </w:style>
  <w:style w:type="character" w:customStyle="1" w:styleId="FooterChar">
    <w:name w:val="Footer Char"/>
    <w:basedOn w:val="DefaultParagraphFont"/>
    <w:link w:val="Footer"/>
    <w:uiPriority w:val="99"/>
    <w:rsid w:val="00EB29BE"/>
    <w:rPr>
      <w:rFonts w:ascii="Trebuchet MS" w:hAnsi="Trebuchet MS" w:cs="Times New Roman"/>
      <w:bCs/>
      <w:color w:val="595959" w:themeColor="text1" w:themeTint="A6"/>
      <w:sz w:val="18"/>
      <w:szCs w:val="20"/>
    </w:rPr>
  </w:style>
  <w:style w:type="character" w:styleId="FootnoteReference">
    <w:name w:val="footnote reference"/>
    <w:basedOn w:val="DefaultParagraphFont"/>
    <w:unhideWhenUsed/>
    <w:rsid w:val="00EB29BE"/>
    <w:rPr>
      <w:rFonts w:ascii="Garamond" w:hAnsi="Garamond"/>
      <w:vertAlign w:val="superscript"/>
    </w:rPr>
  </w:style>
  <w:style w:type="paragraph" w:styleId="FootnoteText">
    <w:name w:val="footnote text"/>
    <w:basedOn w:val="Normal"/>
    <w:link w:val="FootnoteTextChar"/>
    <w:rsid w:val="00FD14DB"/>
    <w:pPr>
      <w:spacing w:after="120" w:line="200" w:lineRule="exact"/>
      <w:ind w:firstLine="360"/>
    </w:pPr>
    <w:rPr>
      <w:sz w:val="20"/>
    </w:rPr>
  </w:style>
  <w:style w:type="character" w:customStyle="1" w:styleId="FootnoteTextChar">
    <w:name w:val="Footnote Text Char"/>
    <w:basedOn w:val="DefaultParagraphFont"/>
    <w:link w:val="FootnoteText"/>
    <w:rsid w:val="00FD14DB"/>
    <w:rPr>
      <w:rFonts w:ascii="Garamond" w:hAnsi="Garamond"/>
    </w:rPr>
  </w:style>
  <w:style w:type="paragraph" w:styleId="Header">
    <w:name w:val="header"/>
    <w:basedOn w:val="Normal"/>
    <w:link w:val="HeaderChar"/>
    <w:rsid w:val="00EB29BE"/>
    <w:pPr>
      <w:tabs>
        <w:tab w:val="center" w:pos="4320"/>
        <w:tab w:val="right" w:pos="8640"/>
      </w:tabs>
      <w:jc w:val="center"/>
    </w:pPr>
    <w:rPr>
      <w:rFonts w:ascii="Trebuchet MS" w:hAnsi="Trebuchet MS"/>
      <w:i/>
      <w:color w:val="A6A6A6" w:themeColor="background1" w:themeShade="A6"/>
      <w:sz w:val="18"/>
    </w:rPr>
  </w:style>
  <w:style w:type="character" w:customStyle="1" w:styleId="HeaderChar">
    <w:name w:val="Header Char"/>
    <w:basedOn w:val="DefaultParagraphFont"/>
    <w:link w:val="Header"/>
    <w:rsid w:val="00EB29BE"/>
    <w:rPr>
      <w:rFonts w:ascii="Trebuchet MS" w:hAnsi="Trebuchet MS" w:cs="Times New Roman"/>
      <w:i/>
      <w:color w:val="A6A6A6" w:themeColor="background1" w:themeShade="A6"/>
      <w:sz w:val="18"/>
      <w:szCs w:val="20"/>
    </w:rPr>
  </w:style>
  <w:style w:type="paragraph" w:customStyle="1" w:styleId="HRACoverText">
    <w:name w:val="HRA_Cover_Text"/>
    <w:basedOn w:val="Normal"/>
    <w:rsid w:val="00EB29BE"/>
    <w:pPr>
      <w:tabs>
        <w:tab w:val="left" w:pos="4320"/>
      </w:tabs>
      <w:jc w:val="center"/>
    </w:pPr>
    <w:rPr>
      <w:rFonts w:ascii="Trebuchet MS" w:hAnsi="Trebuchet MS"/>
      <w:bCs/>
    </w:rPr>
  </w:style>
  <w:style w:type="character" w:styleId="Hyperlink">
    <w:name w:val="Hyperlink"/>
    <w:basedOn w:val="DefaultParagraphFont"/>
    <w:uiPriority w:val="99"/>
    <w:rsid w:val="00EB29BE"/>
    <w:rPr>
      <w:color w:val="0000FF"/>
      <w:u w:val="single"/>
    </w:rPr>
  </w:style>
  <w:style w:type="table" w:styleId="LightShading-Accent1">
    <w:name w:val="Light Shading Accent 1"/>
    <w:basedOn w:val="TableNormal"/>
    <w:uiPriority w:val="60"/>
    <w:rsid w:val="00EB29BE"/>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Bullet2">
    <w:name w:val="List Bullet 2"/>
    <w:basedOn w:val="Normal"/>
    <w:rsid w:val="00A63CA2"/>
    <w:pPr>
      <w:numPr>
        <w:numId w:val="11"/>
      </w:numPr>
    </w:pPr>
    <w:rPr>
      <w:rFonts w:ascii="Times New Roman" w:eastAsiaTheme="minorHAnsi" w:hAnsi="Times New Roman" w:cstheme="minorBidi"/>
      <w:szCs w:val="24"/>
    </w:rPr>
  </w:style>
  <w:style w:type="paragraph" w:styleId="ListBullet3">
    <w:name w:val="List Bullet 3"/>
    <w:basedOn w:val="Normal"/>
    <w:rsid w:val="00EB29BE"/>
    <w:pPr>
      <w:numPr>
        <w:numId w:val="4"/>
      </w:numPr>
    </w:pPr>
  </w:style>
  <w:style w:type="paragraph" w:styleId="ListNumber2">
    <w:name w:val="List Number 2"/>
    <w:basedOn w:val="Normal"/>
    <w:rsid w:val="00EB29BE"/>
    <w:pPr>
      <w:tabs>
        <w:tab w:val="num" w:pos="720"/>
      </w:tabs>
      <w:spacing w:line="260" w:lineRule="atLeast"/>
      <w:ind w:left="720" w:hanging="360"/>
    </w:pPr>
    <w:rPr>
      <w:szCs w:val="24"/>
    </w:rPr>
  </w:style>
  <w:style w:type="paragraph" w:styleId="NormalWeb">
    <w:name w:val="Normal (Web)"/>
    <w:basedOn w:val="Normal"/>
    <w:uiPriority w:val="99"/>
    <w:semiHidden/>
    <w:unhideWhenUsed/>
    <w:rsid w:val="00EB29BE"/>
    <w:rPr>
      <w:szCs w:val="24"/>
    </w:rPr>
  </w:style>
  <w:style w:type="character" w:styleId="PageNumber">
    <w:name w:val="page number"/>
    <w:basedOn w:val="DefaultParagraphFont"/>
    <w:uiPriority w:val="99"/>
    <w:unhideWhenUsed/>
    <w:rsid w:val="00EB29BE"/>
    <w:rPr>
      <w:rFonts w:ascii="Trebuchet MS" w:hAnsi="Trebuchet MS"/>
      <w:sz w:val="20"/>
    </w:rPr>
  </w:style>
  <w:style w:type="table" w:styleId="TableGrid">
    <w:name w:val="Table Grid"/>
    <w:basedOn w:val="TableNormal"/>
    <w:rsid w:val="00EB2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EB29BE"/>
    <w:pPr>
      <w:tabs>
        <w:tab w:val="right" w:pos="9360"/>
      </w:tabs>
      <w:spacing w:after="40"/>
      <w:ind w:left="360" w:right="720" w:hanging="360"/>
    </w:pPr>
    <w:rPr>
      <w:rFonts w:ascii="Trebuchet MS" w:hAnsi="Trebuchet MS"/>
      <w:noProof/>
      <w:sz w:val="18"/>
    </w:rPr>
  </w:style>
  <w:style w:type="paragraph" w:styleId="TOC1">
    <w:name w:val="toc 1"/>
    <w:basedOn w:val="Normal"/>
    <w:next w:val="Normal"/>
    <w:autoRedefine/>
    <w:uiPriority w:val="39"/>
    <w:rsid w:val="00EB29BE"/>
    <w:pPr>
      <w:keepNext/>
      <w:keepLines/>
      <w:tabs>
        <w:tab w:val="right" w:pos="9350"/>
      </w:tabs>
      <w:spacing w:before="240" w:after="120" w:line="260" w:lineRule="atLeast"/>
    </w:pPr>
    <w:rPr>
      <w:rFonts w:ascii="Trebuchet MS" w:hAnsi="Trebuchet MS"/>
      <w:caps/>
      <w:szCs w:val="22"/>
      <w:u w:val="single"/>
    </w:rPr>
  </w:style>
  <w:style w:type="paragraph" w:styleId="TOC2">
    <w:name w:val="toc 2"/>
    <w:basedOn w:val="Normal"/>
    <w:next w:val="Normal"/>
    <w:autoRedefine/>
    <w:uiPriority w:val="39"/>
    <w:rsid w:val="00EB29BE"/>
    <w:pPr>
      <w:tabs>
        <w:tab w:val="left" w:pos="589"/>
        <w:tab w:val="right" w:pos="9350"/>
      </w:tabs>
      <w:spacing w:line="260" w:lineRule="atLeast"/>
    </w:pPr>
    <w:rPr>
      <w:rFonts w:ascii="Trebuchet MS" w:hAnsi="Trebuchet MS"/>
      <w:b/>
      <w:smallCaps/>
      <w:szCs w:val="22"/>
    </w:rPr>
  </w:style>
  <w:style w:type="paragraph" w:styleId="TOC3">
    <w:name w:val="toc 3"/>
    <w:basedOn w:val="TOC2"/>
    <w:next w:val="Normal"/>
    <w:autoRedefine/>
    <w:uiPriority w:val="39"/>
    <w:rsid w:val="00EB29BE"/>
    <w:rPr>
      <w:b w:val="0"/>
      <w:sz w:val="18"/>
    </w:rPr>
  </w:style>
  <w:style w:type="paragraph" w:styleId="TOC4">
    <w:name w:val="toc 4"/>
    <w:basedOn w:val="Normal"/>
    <w:next w:val="Normal"/>
    <w:autoRedefine/>
    <w:semiHidden/>
    <w:rsid w:val="00EB29BE"/>
    <w:pPr>
      <w:spacing w:line="260" w:lineRule="atLeast"/>
    </w:pPr>
    <w:rPr>
      <w:rFonts w:asciiTheme="minorHAnsi" w:hAnsiTheme="minorHAnsi"/>
      <w:szCs w:val="22"/>
    </w:rPr>
  </w:style>
  <w:style w:type="paragraph" w:styleId="TOC5">
    <w:name w:val="toc 5"/>
    <w:basedOn w:val="Normal"/>
    <w:next w:val="Normal"/>
    <w:autoRedefine/>
    <w:semiHidden/>
    <w:rsid w:val="00EB29BE"/>
    <w:pPr>
      <w:spacing w:line="260" w:lineRule="atLeast"/>
    </w:pPr>
    <w:rPr>
      <w:rFonts w:asciiTheme="minorHAnsi" w:hAnsiTheme="minorHAnsi"/>
      <w:szCs w:val="22"/>
    </w:rPr>
  </w:style>
  <w:style w:type="paragraph" w:styleId="TOC6">
    <w:name w:val="toc 6"/>
    <w:basedOn w:val="Normal"/>
    <w:next w:val="Normal"/>
    <w:autoRedefine/>
    <w:semiHidden/>
    <w:rsid w:val="00EB29BE"/>
    <w:pPr>
      <w:spacing w:line="260" w:lineRule="atLeast"/>
    </w:pPr>
    <w:rPr>
      <w:rFonts w:asciiTheme="minorHAnsi" w:hAnsiTheme="minorHAnsi"/>
      <w:szCs w:val="22"/>
    </w:rPr>
  </w:style>
  <w:style w:type="paragraph" w:styleId="TOC7">
    <w:name w:val="toc 7"/>
    <w:basedOn w:val="Normal"/>
    <w:next w:val="Normal"/>
    <w:autoRedefine/>
    <w:semiHidden/>
    <w:rsid w:val="00EB29BE"/>
    <w:pPr>
      <w:spacing w:line="260" w:lineRule="atLeast"/>
    </w:pPr>
    <w:rPr>
      <w:rFonts w:asciiTheme="minorHAnsi" w:hAnsiTheme="minorHAnsi"/>
      <w:szCs w:val="22"/>
    </w:rPr>
  </w:style>
  <w:style w:type="paragraph" w:styleId="TOC8">
    <w:name w:val="toc 8"/>
    <w:basedOn w:val="Normal"/>
    <w:next w:val="Normal"/>
    <w:autoRedefine/>
    <w:semiHidden/>
    <w:rsid w:val="00EB29BE"/>
    <w:pPr>
      <w:spacing w:line="260" w:lineRule="atLeast"/>
    </w:pPr>
    <w:rPr>
      <w:rFonts w:asciiTheme="minorHAnsi" w:hAnsiTheme="minorHAnsi"/>
      <w:szCs w:val="22"/>
    </w:rPr>
  </w:style>
  <w:style w:type="paragraph" w:styleId="TOC9">
    <w:name w:val="toc 9"/>
    <w:basedOn w:val="Normal"/>
    <w:next w:val="Normal"/>
    <w:autoRedefine/>
    <w:semiHidden/>
    <w:rsid w:val="00EB29BE"/>
    <w:pPr>
      <w:spacing w:line="260" w:lineRule="atLeast"/>
    </w:pPr>
    <w:rPr>
      <w:rFonts w:asciiTheme="minorHAnsi" w:hAnsiTheme="minorHAnsi"/>
      <w:szCs w:val="22"/>
    </w:rPr>
  </w:style>
  <w:style w:type="paragraph" w:customStyle="1" w:styleId="Level1">
    <w:name w:val="Level 1"/>
    <w:basedOn w:val="Normal"/>
    <w:rsid w:val="009430CF"/>
    <w:pPr>
      <w:spacing w:before="480"/>
      <w:ind w:left="360" w:hanging="360"/>
    </w:pPr>
    <w:rPr>
      <w:rFonts w:ascii="Trebuchet MS" w:hAnsi="Trebuchet MS"/>
      <w:b/>
      <w:snapToGrid w:val="0"/>
      <w:sz w:val="28"/>
    </w:rPr>
  </w:style>
  <w:style w:type="paragraph" w:customStyle="1" w:styleId="Level2">
    <w:name w:val="Level 2"/>
    <w:basedOn w:val="Normal"/>
    <w:rsid w:val="007A274B"/>
    <w:pPr>
      <w:spacing w:before="60"/>
      <w:ind w:left="720" w:hanging="360"/>
    </w:pPr>
    <w:rPr>
      <w:snapToGrid w:val="0"/>
    </w:rPr>
  </w:style>
  <w:style w:type="paragraph" w:customStyle="1" w:styleId="Level3">
    <w:name w:val="Level 3"/>
    <w:basedOn w:val="Normal"/>
    <w:rsid w:val="007A274B"/>
    <w:pPr>
      <w:ind w:left="1080" w:hanging="360"/>
    </w:pPr>
    <w:rPr>
      <w:snapToGrid w:val="0"/>
    </w:rPr>
  </w:style>
  <w:style w:type="paragraph" w:customStyle="1" w:styleId="Level4">
    <w:name w:val="Level 4"/>
    <w:basedOn w:val="Normal"/>
    <w:rsid w:val="007A274B"/>
    <w:pPr>
      <w:ind w:left="1440" w:hanging="360"/>
    </w:pPr>
    <w:rPr>
      <w:snapToGrid w:val="0"/>
    </w:rPr>
  </w:style>
  <w:style w:type="paragraph" w:customStyle="1" w:styleId="Level5bullet">
    <w:name w:val="Level 5_bullet"/>
    <w:basedOn w:val="Normal"/>
    <w:rsid w:val="007A274B"/>
    <w:pPr>
      <w:numPr>
        <w:ilvl w:val="4"/>
        <w:numId w:val="6"/>
      </w:numPr>
    </w:pPr>
    <w:rPr>
      <w:snapToGrid w:val="0"/>
    </w:rPr>
  </w:style>
  <w:style w:type="paragraph" w:customStyle="1" w:styleId="Level6bullet2">
    <w:name w:val="Level 6_bullet2"/>
    <w:basedOn w:val="Normal"/>
    <w:rsid w:val="007A274B"/>
    <w:pPr>
      <w:numPr>
        <w:numId w:val="7"/>
      </w:numPr>
    </w:pPr>
    <w:rPr>
      <w:snapToGrid w:val="0"/>
    </w:rPr>
  </w:style>
  <w:style w:type="paragraph" w:styleId="ListContinue2">
    <w:name w:val="List Continue 2"/>
    <w:basedOn w:val="Normal"/>
    <w:uiPriority w:val="99"/>
    <w:unhideWhenUsed/>
    <w:rsid w:val="007A274B"/>
    <w:pPr>
      <w:ind w:left="720"/>
    </w:pPr>
  </w:style>
  <w:style w:type="paragraph" w:styleId="ListBullet4">
    <w:name w:val="List Bullet 4"/>
    <w:basedOn w:val="Normal"/>
    <w:uiPriority w:val="99"/>
    <w:unhideWhenUsed/>
    <w:rsid w:val="0038508E"/>
    <w:pPr>
      <w:numPr>
        <w:numId w:val="10"/>
      </w:numPr>
    </w:pPr>
  </w:style>
  <w:style w:type="paragraph" w:customStyle="1" w:styleId="NotesStyle">
    <w:name w:val="Notes Style"/>
    <w:basedOn w:val="Normal"/>
    <w:link w:val="NotesStyleChar"/>
    <w:qFormat/>
    <w:rsid w:val="00546AE7"/>
    <w:pPr>
      <w:ind w:left="720" w:hanging="720"/>
    </w:pPr>
  </w:style>
  <w:style w:type="character" w:customStyle="1" w:styleId="NotesStyleChar">
    <w:name w:val="Notes Style Char"/>
    <w:basedOn w:val="DefaultParagraphFont"/>
    <w:link w:val="NotesStyle"/>
    <w:rsid w:val="00546AE7"/>
    <w:rPr>
      <w:rFonts w:ascii="Garamond" w:hAnsi="Garamond"/>
      <w:sz w:val="24"/>
    </w:rPr>
  </w:style>
  <w:style w:type="numbering" w:customStyle="1" w:styleId="Style1">
    <w:name w:val="Style1"/>
    <w:uiPriority w:val="99"/>
    <w:rsid w:val="00111406"/>
    <w:pPr>
      <w:numPr>
        <w:numId w:val="12"/>
      </w:numPr>
    </w:pPr>
  </w:style>
  <w:style w:type="character" w:styleId="CommentReference">
    <w:name w:val="annotation reference"/>
    <w:basedOn w:val="DefaultParagraphFont"/>
    <w:uiPriority w:val="99"/>
    <w:semiHidden/>
    <w:unhideWhenUsed/>
    <w:rsid w:val="00C34081"/>
    <w:rPr>
      <w:sz w:val="16"/>
      <w:szCs w:val="16"/>
    </w:rPr>
  </w:style>
  <w:style w:type="paragraph" w:styleId="CommentText">
    <w:name w:val="annotation text"/>
    <w:basedOn w:val="Normal"/>
    <w:link w:val="CommentTextChar"/>
    <w:uiPriority w:val="99"/>
    <w:semiHidden/>
    <w:unhideWhenUsed/>
    <w:rsid w:val="00C34081"/>
    <w:pPr>
      <w:spacing w:line="240" w:lineRule="auto"/>
    </w:pPr>
    <w:rPr>
      <w:sz w:val="20"/>
    </w:rPr>
  </w:style>
  <w:style w:type="character" w:customStyle="1" w:styleId="CommentTextChar">
    <w:name w:val="Comment Text Char"/>
    <w:basedOn w:val="DefaultParagraphFont"/>
    <w:link w:val="CommentText"/>
    <w:uiPriority w:val="99"/>
    <w:semiHidden/>
    <w:rsid w:val="00C34081"/>
    <w:rPr>
      <w:rFonts w:ascii="Garamond" w:hAnsi="Garamond"/>
    </w:rPr>
  </w:style>
  <w:style w:type="paragraph" w:styleId="CommentSubject">
    <w:name w:val="annotation subject"/>
    <w:basedOn w:val="CommentText"/>
    <w:next w:val="CommentText"/>
    <w:link w:val="CommentSubjectChar"/>
    <w:uiPriority w:val="99"/>
    <w:semiHidden/>
    <w:unhideWhenUsed/>
    <w:rsid w:val="00C34081"/>
    <w:rPr>
      <w:b/>
      <w:bCs/>
    </w:rPr>
  </w:style>
  <w:style w:type="character" w:customStyle="1" w:styleId="CommentSubjectChar">
    <w:name w:val="Comment Subject Char"/>
    <w:basedOn w:val="CommentTextChar"/>
    <w:link w:val="CommentSubject"/>
    <w:uiPriority w:val="99"/>
    <w:semiHidden/>
    <w:rsid w:val="00C34081"/>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031525">
      <w:bodyDiv w:val="1"/>
      <w:marLeft w:val="0"/>
      <w:marRight w:val="0"/>
      <w:marTop w:val="0"/>
      <w:marBottom w:val="0"/>
      <w:divBdr>
        <w:top w:val="none" w:sz="0" w:space="0" w:color="auto"/>
        <w:left w:val="none" w:sz="0" w:space="0" w:color="auto"/>
        <w:bottom w:val="none" w:sz="0" w:space="0" w:color="auto"/>
        <w:right w:val="none" w:sz="0" w:space="0" w:color="auto"/>
      </w:divBdr>
    </w:div>
    <w:div w:id="102741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hrasso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Greenwald</dc:creator>
  <cp:lastModifiedBy>Charity Touchette</cp:lastModifiedBy>
  <cp:revision>2</cp:revision>
  <dcterms:created xsi:type="dcterms:W3CDTF">2019-08-06T17:30:00Z</dcterms:created>
  <dcterms:modified xsi:type="dcterms:W3CDTF">2019-08-06T17:30:00Z</dcterms:modified>
</cp:coreProperties>
</file>