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DD3B" w14:textId="77777777" w:rsidR="00AC6273" w:rsidRPr="00E64CBB" w:rsidRDefault="00893CD3">
      <w:pPr>
        <w:pStyle w:val="Caption"/>
        <w:framePr w:h="1805" w:wrap="auto" w:x="4582" w:y="-359"/>
        <w:rPr>
          <w:rFonts w:ascii="Times New Roman" w:hAnsi="Times New Roman"/>
          <w:color w:val="auto"/>
        </w:rPr>
      </w:pPr>
      <w:r w:rsidRPr="00E64CBB">
        <w:rPr>
          <w:rFonts w:ascii="Times New Roman" w:hAnsi="Times New Roman"/>
          <w:color w:val="auto"/>
        </w:rPr>
        <w:t>Department of Administrative Services</w:t>
      </w:r>
    </w:p>
    <w:p w14:paraId="6ECFED75" w14:textId="77777777" w:rsidR="00882E54" w:rsidRPr="00E64CBB" w:rsidRDefault="00AB2C14" w:rsidP="00882E54">
      <w:pPr>
        <w:framePr w:w="6179" w:h="1805" w:hSpace="180" w:wrap="auto" w:vAnchor="text" w:hAnchor="page" w:x="4582" w:y="-359"/>
        <w:jc w:val="right"/>
        <w:rPr>
          <w:sz w:val="20"/>
        </w:rPr>
      </w:pPr>
      <w:r w:rsidRPr="00E64CBB">
        <w:rPr>
          <w:sz w:val="20"/>
        </w:rPr>
        <w:t xml:space="preserve">Office of the </w:t>
      </w:r>
      <w:r w:rsidR="0054154D" w:rsidRPr="00E64CBB">
        <w:rPr>
          <w:sz w:val="20"/>
        </w:rPr>
        <w:t>Chief Human Resources</w:t>
      </w:r>
      <w:r w:rsidR="00E652A8" w:rsidRPr="00E64CBB">
        <w:rPr>
          <w:sz w:val="20"/>
        </w:rPr>
        <w:t xml:space="preserve"> Office</w:t>
      </w:r>
      <w:r w:rsidRPr="00E64CBB">
        <w:rPr>
          <w:sz w:val="20"/>
        </w:rPr>
        <w:t>r</w:t>
      </w:r>
    </w:p>
    <w:p w14:paraId="39D59738" w14:textId="77777777" w:rsidR="00893CD3" w:rsidRPr="00E64CBB" w:rsidRDefault="008830E6" w:rsidP="00893CD3">
      <w:pPr>
        <w:framePr w:w="6179" w:h="1805" w:hSpace="180" w:wrap="auto" w:vAnchor="text" w:hAnchor="page" w:x="4582" w:y="-359"/>
        <w:jc w:val="right"/>
        <w:rPr>
          <w:sz w:val="20"/>
        </w:rPr>
      </w:pPr>
      <w:r w:rsidRPr="00E64CBB">
        <w:rPr>
          <w:sz w:val="20"/>
        </w:rPr>
        <w:t>155 Cottage Street NE</w:t>
      </w:r>
    </w:p>
    <w:p w14:paraId="5217009B" w14:textId="77777777" w:rsidR="00893CD3" w:rsidRPr="00E64CBB" w:rsidRDefault="00893CD3" w:rsidP="00893CD3">
      <w:pPr>
        <w:framePr w:w="6179" w:h="1805" w:hSpace="180" w:wrap="auto" w:vAnchor="text" w:hAnchor="page" w:x="4582" w:y="-359"/>
        <w:jc w:val="right"/>
        <w:rPr>
          <w:sz w:val="20"/>
        </w:rPr>
      </w:pPr>
      <w:smartTag w:uri="urn:schemas-microsoft-com:office:smarttags" w:element="place">
        <w:smartTag w:uri="urn:schemas-microsoft-com:office:smarttags" w:element="City">
          <w:r w:rsidRPr="00E64CBB">
            <w:rPr>
              <w:sz w:val="20"/>
            </w:rPr>
            <w:t>Salem</w:t>
          </w:r>
        </w:smartTag>
        <w:r w:rsidRPr="00E64CBB">
          <w:rPr>
            <w:sz w:val="20"/>
          </w:rPr>
          <w:t xml:space="preserve">, </w:t>
        </w:r>
        <w:smartTag w:uri="urn:schemas-microsoft-com:office:smarttags" w:element="State">
          <w:r w:rsidRPr="00E64CBB">
            <w:rPr>
              <w:sz w:val="20"/>
            </w:rPr>
            <w:t>OR</w:t>
          </w:r>
        </w:smartTag>
        <w:r w:rsidRPr="00E64CBB">
          <w:rPr>
            <w:sz w:val="20"/>
          </w:rPr>
          <w:t xml:space="preserve"> </w:t>
        </w:r>
        <w:smartTag w:uri="urn:schemas-microsoft-com:office:smarttags" w:element="PostalCode">
          <w:r w:rsidRPr="00E64CBB">
            <w:rPr>
              <w:sz w:val="20"/>
            </w:rPr>
            <w:t>97301</w:t>
          </w:r>
        </w:smartTag>
      </w:smartTag>
    </w:p>
    <w:p w14:paraId="577F1C2A" w14:textId="77777777" w:rsidR="00893CD3" w:rsidRPr="00E64CBB" w:rsidRDefault="00893CD3">
      <w:pPr>
        <w:framePr w:w="6179" w:h="1805" w:hSpace="180" w:wrap="auto" w:vAnchor="text" w:hAnchor="page" w:x="4582" w:y="-359"/>
        <w:jc w:val="right"/>
        <w:rPr>
          <w:sz w:val="20"/>
        </w:rPr>
      </w:pPr>
      <w:r w:rsidRPr="00E64CBB">
        <w:rPr>
          <w:sz w:val="20"/>
        </w:rPr>
        <w:t>PHONE: 503</w:t>
      </w:r>
      <w:r w:rsidR="0007248D" w:rsidRPr="00E64CBB">
        <w:rPr>
          <w:sz w:val="20"/>
        </w:rPr>
        <w:t>-</w:t>
      </w:r>
      <w:r w:rsidR="0054154D" w:rsidRPr="00E64CBB">
        <w:rPr>
          <w:sz w:val="20"/>
        </w:rPr>
        <w:t>378-2065</w:t>
      </w:r>
      <w:r w:rsidRPr="00E64CBB">
        <w:rPr>
          <w:sz w:val="20"/>
        </w:rPr>
        <w:t xml:space="preserve"> </w:t>
      </w:r>
    </w:p>
    <w:p w14:paraId="426859A4" w14:textId="77777777" w:rsidR="008830E6" w:rsidRPr="00E64CBB" w:rsidRDefault="00AC6273">
      <w:pPr>
        <w:framePr w:w="6179" w:h="1805" w:hSpace="180" w:wrap="auto" w:vAnchor="text" w:hAnchor="page" w:x="4582" w:y="-359"/>
        <w:jc w:val="right"/>
        <w:rPr>
          <w:sz w:val="20"/>
        </w:rPr>
      </w:pPr>
      <w:r w:rsidRPr="00E64CBB">
        <w:rPr>
          <w:sz w:val="20"/>
        </w:rPr>
        <w:t xml:space="preserve">FAX: </w:t>
      </w:r>
      <w:r w:rsidR="00893CD3" w:rsidRPr="00E64CBB">
        <w:rPr>
          <w:sz w:val="20"/>
        </w:rPr>
        <w:t>503</w:t>
      </w:r>
      <w:r w:rsidR="0007248D" w:rsidRPr="00E64CBB">
        <w:rPr>
          <w:sz w:val="20"/>
        </w:rPr>
        <w:t>-</w:t>
      </w:r>
      <w:r w:rsidR="00893CD3" w:rsidRPr="00E64CBB">
        <w:rPr>
          <w:sz w:val="20"/>
        </w:rPr>
        <w:t>37</w:t>
      </w:r>
      <w:r w:rsidR="008830E6" w:rsidRPr="00E64CBB">
        <w:rPr>
          <w:sz w:val="20"/>
        </w:rPr>
        <w:t>3</w:t>
      </w:r>
      <w:r w:rsidR="00893CD3" w:rsidRPr="00E64CBB">
        <w:rPr>
          <w:sz w:val="20"/>
        </w:rPr>
        <w:t>-</w:t>
      </w:r>
      <w:r w:rsidR="0054154D" w:rsidRPr="00E64CBB">
        <w:rPr>
          <w:sz w:val="20"/>
        </w:rPr>
        <w:t>7684</w:t>
      </w:r>
      <w:r w:rsidR="008830E6" w:rsidRPr="00E64CBB">
        <w:rPr>
          <w:rFonts w:ascii="Verdana" w:hAnsi="Verdana" w:cs="Arial"/>
          <w:color w:val="000000"/>
          <w:sz w:val="17"/>
          <w:szCs w:val="17"/>
        </w:rPr>
        <w:t xml:space="preserve"> </w:t>
      </w:r>
    </w:p>
    <w:p w14:paraId="3843AF03" w14:textId="77777777" w:rsidR="00AC6273" w:rsidRPr="00E64CBB" w:rsidRDefault="00AC6273">
      <w:pPr>
        <w:rPr>
          <w:rFonts w:ascii="Arial" w:hAnsi="Arial" w:cs="Arial"/>
        </w:rPr>
      </w:pPr>
    </w:p>
    <w:p w14:paraId="179DD60B" w14:textId="77777777" w:rsidR="00D03BFA" w:rsidRPr="00E64CBB" w:rsidRDefault="00D03BF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1D291035" w14:textId="77777777" w:rsidR="004F625D" w:rsidRPr="00E64CBB" w:rsidRDefault="004F625D" w:rsidP="003D6528">
      <w:pPr>
        <w:tabs>
          <w:tab w:val="left" w:pos="1440"/>
        </w:tabs>
        <w:rPr>
          <w:b/>
        </w:rPr>
      </w:pPr>
    </w:p>
    <w:p w14:paraId="4B5F7B2C" w14:textId="77777777" w:rsidR="004F625D" w:rsidRPr="00E64CBB" w:rsidRDefault="004F625D" w:rsidP="003D6528">
      <w:pPr>
        <w:tabs>
          <w:tab w:val="left" w:pos="1440"/>
        </w:tabs>
        <w:rPr>
          <w:b/>
        </w:rPr>
      </w:pPr>
    </w:p>
    <w:p w14:paraId="2905307C" w14:textId="77777777" w:rsidR="003D6528" w:rsidRPr="00E64CBB" w:rsidRDefault="003D6528" w:rsidP="003D6528">
      <w:pPr>
        <w:tabs>
          <w:tab w:val="left" w:pos="1440"/>
        </w:tabs>
      </w:pPr>
    </w:p>
    <w:p w14:paraId="4721D54C" w14:textId="77777777" w:rsidR="00460BDF" w:rsidRPr="00E64CBB" w:rsidRDefault="00460BDF" w:rsidP="00460BDF">
      <w:pPr>
        <w:pStyle w:val="Heading1"/>
      </w:pPr>
      <w:r w:rsidRPr="00E64CBB">
        <w:t xml:space="preserve">MEMORANDUM </w:t>
      </w:r>
      <w:r w:rsidR="00776298" w:rsidRPr="00E64CBB">
        <w:tab/>
      </w:r>
      <w:r w:rsidR="00776298" w:rsidRPr="00E64CBB">
        <w:tab/>
      </w:r>
    </w:p>
    <w:p w14:paraId="78008CB0" w14:textId="77777777" w:rsidR="00460BDF" w:rsidRPr="00E64CBB" w:rsidRDefault="00460BDF" w:rsidP="00460BDF">
      <w:pPr>
        <w:spacing w:line="259" w:lineRule="auto"/>
        <w:rPr>
          <w:b/>
        </w:rPr>
      </w:pPr>
      <w:r w:rsidRPr="00E64CBB">
        <w:rPr>
          <w:b/>
        </w:rPr>
        <w:t xml:space="preserve"> </w:t>
      </w:r>
    </w:p>
    <w:p w14:paraId="48223219" w14:textId="77777777" w:rsidR="00347A03" w:rsidRPr="00E64CBB" w:rsidRDefault="00347A03" w:rsidP="00460BDF">
      <w:pPr>
        <w:spacing w:line="259" w:lineRule="auto"/>
      </w:pPr>
    </w:p>
    <w:p w14:paraId="62E8D427" w14:textId="77777777" w:rsidR="00460BDF" w:rsidRPr="00E64CBB" w:rsidRDefault="00460BDF" w:rsidP="00CD2AB0">
      <w:pPr>
        <w:tabs>
          <w:tab w:val="left" w:pos="1440"/>
          <w:tab w:val="center" w:pos="3706"/>
        </w:tabs>
        <w:rPr>
          <w:b/>
        </w:rPr>
      </w:pPr>
      <w:r w:rsidRPr="00E64CBB">
        <w:rPr>
          <w:b/>
        </w:rPr>
        <w:t xml:space="preserve">To: </w:t>
      </w:r>
      <w:r w:rsidRPr="00E64CBB">
        <w:rPr>
          <w:b/>
        </w:rPr>
        <w:tab/>
      </w:r>
      <w:r w:rsidRPr="00E64CBB">
        <w:t xml:space="preserve">Agency </w:t>
      </w:r>
      <w:r w:rsidR="00CD2AB0" w:rsidRPr="00E64CBB">
        <w:t xml:space="preserve">Heads and Agency </w:t>
      </w:r>
      <w:r w:rsidRPr="00E64CBB">
        <w:t xml:space="preserve">Human Resources </w:t>
      </w:r>
      <w:r w:rsidR="00CD2AB0" w:rsidRPr="00E64CBB">
        <w:t>Directors</w:t>
      </w:r>
      <w:r w:rsidRPr="00E64CBB">
        <w:rPr>
          <w:b/>
        </w:rPr>
        <w:t xml:space="preserve"> </w:t>
      </w:r>
    </w:p>
    <w:p w14:paraId="191FCBAA" w14:textId="77777777" w:rsidR="00460BDF" w:rsidRPr="00E64CBB" w:rsidRDefault="00460BDF" w:rsidP="00460BDF">
      <w:pPr>
        <w:spacing w:line="259" w:lineRule="auto"/>
      </w:pPr>
      <w:r w:rsidRPr="00E64CBB">
        <w:rPr>
          <w:b/>
        </w:rPr>
        <w:t xml:space="preserve"> </w:t>
      </w:r>
    </w:p>
    <w:p w14:paraId="73D4F705" w14:textId="37751D23" w:rsidR="00460BDF" w:rsidRPr="00E64CBB" w:rsidRDefault="00460BDF" w:rsidP="002F6E6F">
      <w:pPr>
        <w:tabs>
          <w:tab w:val="center" w:pos="3240"/>
        </w:tabs>
        <w:jc w:val="both"/>
      </w:pPr>
      <w:r w:rsidRPr="00E64CBB">
        <w:rPr>
          <w:b/>
        </w:rPr>
        <w:t>From:</w:t>
      </w:r>
      <w:r w:rsidRPr="00E64CBB">
        <w:t xml:space="preserve"> </w:t>
      </w:r>
      <w:r w:rsidR="002F6E6F">
        <w:tab/>
        <w:t>Berri Leslie</w:t>
      </w:r>
      <w:r w:rsidRPr="00E64CBB">
        <w:t xml:space="preserve">, Chief </w:t>
      </w:r>
      <w:r w:rsidR="002F6E6F">
        <w:t>Operating</w:t>
      </w:r>
      <w:r w:rsidRPr="00E64CBB">
        <w:t xml:space="preserve"> Officer </w:t>
      </w:r>
    </w:p>
    <w:p w14:paraId="4C1578D8" w14:textId="77777777" w:rsidR="005A1500" w:rsidRPr="00E64CBB" w:rsidRDefault="005A1500" w:rsidP="00EC3FD0">
      <w:pPr>
        <w:tabs>
          <w:tab w:val="center" w:pos="3706"/>
        </w:tabs>
        <w:ind w:left="2070" w:hanging="2070"/>
      </w:pPr>
    </w:p>
    <w:p w14:paraId="6EC9E463" w14:textId="6211F50C" w:rsidR="00460BDF" w:rsidRPr="00E64CBB" w:rsidRDefault="00460BDF" w:rsidP="001550C6">
      <w:pPr>
        <w:spacing w:line="259" w:lineRule="auto"/>
      </w:pPr>
      <w:r w:rsidRPr="00E64CBB">
        <w:rPr>
          <w:b/>
        </w:rPr>
        <w:t>Date:</w:t>
      </w:r>
      <w:r w:rsidRPr="00E64CBB">
        <w:t xml:space="preserve"> </w:t>
      </w:r>
      <w:r w:rsidRPr="00E64CBB">
        <w:tab/>
      </w:r>
      <w:r w:rsidR="00BD3753" w:rsidRPr="00E64CBB">
        <w:tab/>
      </w:r>
      <w:r w:rsidR="002F6E6F">
        <w:t>September 3, 2023</w:t>
      </w:r>
    </w:p>
    <w:p w14:paraId="524B95B6" w14:textId="77777777" w:rsidR="00460BDF" w:rsidRPr="00E64CBB" w:rsidRDefault="00460BDF" w:rsidP="00460BDF">
      <w:pPr>
        <w:spacing w:line="259" w:lineRule="auto"/>
      </w:pPr>
      <w:r w:rsidRPr="00E64CBB">
        <w:t xml:space="preserve"> </w:t>
      </w:r>
    </w:p>
    <w:p w14:paraId="38BB48C0" w14:textId="2E49448C" w:rsidR="006A12A8" w:rsidRPr="00E64CBB" w:rsidRDefault="00460BDF" w:rsidP="006A12A8">
      <w:pPr>
        <w:ind w:left="1440" w:right="3150" w:hanging="1440"/>
      </w:pPr>
      <w:r w:rsidRPr="00E64CBB">
        <w:rPr>
          <w:b/>
        </w:rPr>
        <w:t>Subject:</w:t>
      </w:r>
      <w:r w:rsidRPr="00E64CBB">
        <w:t xml:space="preserve"> </w:t>
      </w:r>
      <w:r w:rsidRPr="00E64CBB">
        <w:tab/>
      </w:r>
      <w:r w:rsidR="00BA7A6C" w:rsidRPr="00E64CBB">
        <w:t>Addend</w:t>
      </w:r>
      <w:r w:rsidR="00621686" w:rsidRPr="00E64CBB">
        <w:t>um</w:t>
      </w:r>
      <w:r w:rsidR="00BA7A6C" w:rsidRPr="00E64CBB">
        <w:t xml:space="preserve"> </w:t>
      </w:r>
      <w:r w:rsidR="002F6E6F">
        <w:t>E</w:t>
      </w:r>
      <w:r w:rsidR="00E05F89" w:rsidRPr="00E64CBB">
        <w:t xml:space="preserve"> – </w:t>
      </w:r>
      <w:r w:rsidR="00B07787" w:rsidRPr="00E64CBB">
        <w:t>Family and Medical Leave, 60.000.15</w:t>
      </w:r>
    </w:p>
    <w:p w14:paraId="03E2BB3B" w14:textId="77777777" w:rsidR="00460BDF" w:rsidRPr="00E64CBB" w:rsidRDefault="0073407F" w:rsidP="00F46160">
      <w:pPr>
        <w:ind w:left="1440" w:right="3150" w:hanging="1440"/>
      </w:pPr>
      <w:r w:rsidRPr="00E64CBB">
        <w:t xml:space="preserve"> </w:t>
      </w:r>
      <w:r w:rsidR="00460BDF" w:rsidRPr="00E64CBB">
        <w:t xml:space="preserve"> </w:t>
      </w:r>
      <w:r w:rsidR="00460BDF" w:rsidRPr="00E64CBB">
        <w:tab/>
        <w:t xml:space="preserve"> </w:t>
      </w:r>
      <w:r w:rsidR="00D92EBD" w:rsidRPr="00E64CBB">
        <w:rPr>
          <w:noProof/>
        </w:rPr>
        <mc:AlternateContent>
          <mc:Choice Requires="wpg">
            <w:drawing>
              <wp:inline distT="0" distB="0" distL="0" distR="0" wp14:anchorId="6BEDB704" wp14:editId="199317A8">
                <wp:extent cx="5943600" cy="8890"/>
                <wp:effectExtent l="0" t="0" r="0" b="0"/>
                <wp:docPr id="1050" name="Group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890"/>
                          <a:chOff x="0" y="0"/>
                          <a:chExt cx="5943600" cy="9144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8F2D6" id="Group 1050" o:spid="_x0000_s1026" style="width:468pt;height:.7pt;mso-position-horizontal-relative:char;mso-position-vertical-relative:line" coordsize="5943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">
                <v:shape id="Shape 101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" path="m,l5943600,e" filled="f" strokeweight=".72pt">
                  <v:path arrowok="t" textboxrect="0,0,5943600,0"/>
                </v:shape>
                <w10:anchorlock/>
              </v:group>
            </w:pict>
          </mc:Fallback>
        </mc:AlternateContent>
      </w:r>
    </w:p>
    <w:p w14:paraId="2C3572DE" w14:textId="77777777" w:rsidR="007E2C88" w:rsidRPr="00E64CBB" w:rsidRDefault="007E2C88" w:rsidP="00CD2AB0"/>
    <w:p w14:paraId="19847D7A" w14:textId="77777777" w:rsidR="0004004D" w:rsidRPr="00E64CBB" w:rsidRDefault="007342E7" w:rsidP="00CD2AB0">
      <w:r w:rsidRPr="00E64CBB">
        <w:t xml:space="preserve">Emboldened and italicized </w:t>
      </w:r>
      <w:r w:rsidR="00334833" w:rsidRPr="00E64CBB">
        <w:t>text reflects revisions and additions to current policy language.</w:t>
      </w:r>
    </w:p>
    <w:p w14:paraId="0ACE6819" w14:textId="77777777" w:rsidR="007342E7" w:rsidRPr="00E64CBB" w:rsidRDefault="007342E7" w:rsidP="00CD2AB0"/>
    <w:p w14:paraId="2B7C3218" w14:textId="77777777" w:rsidR="00CD2AB0" w:rsidRPr="00E64CBB" w:rsidRDefault="00CD2AB0" w:rsidP="00CD2AB0">
      <w:pPr>
        <w:rPr>
          <w:b/>
          <w:u w:val="single"/>
        </w:rPr>
      </w:pPr>
      <w:r w:rsidRPr="00E64CBB">
        <w:rPr>
          <w:b/>
          <w:u w:val="single"/>
        </w:rPr>
        <w:t>Policy Statement</w:t>
      </w:r>
      <w:r w:rsidR="007E2C88" w:rsidRPr="00E64CBB">
        <w:rPr>
          <w:b/>
        </w:rPr>
        <w:t>:</w:t>
      </w:r>
    </w:p>
    <w:p w14:paraId="569A803C" w14:textId="77777777" w:rsidR="00347A03" w:rsidRPr="00E64CBB" w:rsidRDefault="00347A03" w:rsidP="00CD2AB0">
      <w:pPr>
        <w:rPr>
          <w:b/>
          <w:u w:val="single"/>
        </w:rPr>
      </w:pPr>
    </w:p>
    <w:p w14:paraId="00365C83" w14:textId="40FB016F" w:rsidR="00CD2AB0" w:rsidRPr="00E64CBB" w:rsidRDefault="00F46160" w:rsidP="006A12A8">
      <w:pPr>
        <w:rPr>
          <w:b/>
          <w:i/>
        </w:rPr>
      </w:pPr>
      <w:r w:rsidRPr="00E64CBB">
        <w:rPr>
          <w:b/>
          <w:i/>
        </w:rPr>
        <w:t xml:space="preserve">As of </w:t>
      </w:r>
      <w:r w:rsidR="002F6E6F">
        <w:rPr>
          <w:b/>
          <w:i/>
        </w:rPr>
        <w:t>September 3, 2023</w:t>
      </w:r>
      <w:r w:rsidRPr="00E64CBB">
        <w:rPr>
          <w:b/>
          <w:i/>
        </w:rPr>
        <w:t>,</w:t>
      </w:r>
      <w:r w:rsidR="00CD2AB0" w:rsidRPr="00E64CBB">
        <w:rPr>
          <w:b/>
          <w:i/>
        </w:rPr>
        <w:t xml:space="preserve"> </w:t>
      </w:r>
      <w:r w:rsidR="006A12A8" w:rsidRPr="00E64CBB">
        <w:rPr>
          <w:b/>
          <w:i/>
        </w:rPr>
        <w:t>the Executive Branch of state government</w:t>
      </w:r>
      <w:r w:rsidR="00CD2AB0" w:rsidRPr="00E64CBB">
        <w:rPr>
          <w:b/>
          <w:i/>
        </w:rPr>
        <w:t xml:space="preserve"> </w:t>
      </w:r>
      <w:r w:rsidR="00DF5A69" w:rsidRPr="00E64CBB">
        <w:rPr>
          <w:b/>
          <w:i/>
        </w:rPr>
        <w:t xml:space="preserve">modifies the </w:t>
      </w:r>
      <w:r w:rsidR="00B07787" w:rsidRPr="00E64CBB">
        <w:rPr>
          <w:b/>
          <w:i/>
        </w:rPr>
        <w:t xml:space="preserve">Family and Medical Leave </w:t>
      </w:r>
      <w:r w:rsidR="00DF5A69" w:rsidRPr="00E64CBB">
        <w:rPr>
          <w:b/>
          <w:i/>
        </w:rPr>
        <w:t xml:space="preserve">policy to include </w:t>
      </w:r>
      <w:r w:rsidR="00477D2E" w:rsidRPr="00E64CBB">
        <w:rPr>
          <w:b/>
          <w:i/>
        </w:rPr>
        <w:t xml:space="preserve">expanded </w:t>
      </w:r>
      <w:r w:rsidR="00DF5A69" w:rsidRPr="00E64CBB">
        <w:rPr>
          <w:b/>
          <w:i/>
        </w:rPr>
        <w:t>use of</w:t>
      </w:r>
      <w:r w:rsidR="002F6E6F">
        <w:rPr>
          <w:b/>
          <w:i/>
        </w:rPr>
        <w:t xml:space="preserve"> the Oregon</w:t>
      </w:r>
      <w:r w:rsidR="009256B4" w:rsidRPr="00E64CBB">
        <w:rPr>
          <w:b/>
          <w:i/>
        </w:rPr>
        <w:t xml:space="preserve"> </w:t>
      </w:r>
      <w:r w:rsidR="002F6E6F">
        <w:rPr>
          <w:b/>
          <w:i/>
        </w:rPr>
        <w:t xml:space="preserve">Family Leave Act (OFLA) for reasons approved by Paid Leave Oregon </w:t>
      </w:r>
      <w:r w:rsidR="009256B4" w:rsidRPr="00E64CBB">
        <w:rPr>
          <w:b/>
          <w:i/>
        </w:rPr>
        <w:t xml:space="preserve">for the period of </w:t>
      </w:r>
      <w:r w:rsidR="002F6E6F">
        <w:rPr>
          <w:b/>
          <w:i/>
        </w:rPr>
        <w:t>September 3, 2023</w:t>
      </w:r>
      <w:r w:rsidR="009256B4" w:rsidRPr="00E64CBB">
        <w:rPr>
          <w:b/>
          <w:i/>
        </w:rPr>
        <w:t xml:space="preserve"> through </w:t>
      </w:r>
      <w:r w:rsidR="002F6E6F">
        <w:rPr>
          <w:b/>
          <w:i/>
        </w:rPr>
        <w:t>December</w:t>
      </w:r>
      <w:r w:rsidR="009256B4" w:rsidRPr="00E64CBB">
        <w:rPr>
          <w:b/>
          <w:i/>
        </w:rPr>
        <w:t xml:space="preserve"> 31, 202</w:t>
      </w:r>
      <w:r w:rsidR="002F6E6F">
        <w:rPr>
          <w:b/>
          <w:i/>
        </w:rPr>
        <w:t>3</w:t>
      </w:r>
      <w:r w:rsidRPr="00E64CBB">
        <w:rPr>
          <w:b/>
          <w:i/>
        </w:rPr>
        <w:t>.</w:t>
      </w:r>
    </w:p>
    <w:p w14:paraId="4087B17B" w14:textId="77777777" w:rsidR="009B181D" w:rsidRPr="00E64CBB" w:rsidRDefault="009B181D" w:rsidP="00CD2AB0"/>
    <w:p w14:paraId="30B095C0" w14:textId="1644F2E6" w:rsidR="00CD2AB0" w:rsidRPr="00E64CBB" w:rsidRDefault="00383203" w:rsidP="00383203">
      <w:pPr>
        <w:ind w:left="1980" w:hanging="1980"/>
      </w:pPr>
      <w:r w:rsidRPr="00E64CBB">
        <w:rPr>
          <w:b/>
          <w:u w:val="single"/>
        </w:rPr>
        <w:t>Policy Authority</w:t>
      </w:r>
      <w:r w:rsidR="007E2C88" w:rsidRPr="00E64CBB">
        <w:rPr>
          <w:b/>
        </w:rPr>
        <w:t>:</w:t>
      </w:r>
      <w:r w:rsidRPr="00E64CBB">
        <w:tab/>
      </w:r>
      <w:r w:rsidR="002F6E6F">
        <w:t>ORS 240</w:t>
      </w:r>
      <w:r w:rsidR="00BB0AEB">
        <w:t>; ORS 659B.020</w:t>
      </w:r>
    </w:p>
    <w:p w14:paraId="016DB55B" w14:textId="77777777" w:rsidR="009B181D" w:rsidRPr="00E64CBB" w:rsidRDefault="009B181D" w:rsidP="00383203">
      <w:pPr>
        <w:ind w:left="1980" w:hanging="1980"/>
      </w:pPr>
    </w:p>
    <w:p w14:paraId="68D305ED" w14:textId="77777777" w:rsidR="00383203" w:rsidRPr="00E64CBB" w:rsidRDefault="009B181D" w:rsidP="007776D2">
      <w:pPr>
        <w:ind w:left="1980" w:hanging="1980"/>
      </w:pPr>
      <w:r w:rsidRPr="00E64CBB">
        <w:rPr>
          <w:b/>
          <w:u w:val="single"/>
        </w:rPr>
        <w:t>Applicability</w:t>
      </w:r>
      <w:r w:rsidR="007E2C88" w:rsidRPr="00E64CBB">
        <w:rPr>
          <w:b/>
        </w:rPr>
        <w:t>:</w:t>
      </w:r>
      <w:r w:rsidRPr="00E64CBB">
        <w:tab/>
      </w:r>
      <w:r w:rsidR="00F46160" w:rsidRPr="00E64CBB">
        <w:t>All employees (including temporary employees) when not in conflict with an applicable collective bargaining agreement.</w:t>
      </w:r>
    </w:p>
    <w:p w14:paraId="029732D7" w14:textId="77777777" w:rsidR="00EC3FD0" w:rsidRPr="00E64CBB" w:rsidRDefault="00EC3FD0" w:rsidP="007776D2">
      <w:pPr>
        <w:ind w:left="1980" w:hanging="1980"/>
      </w:pPr>
    </w:p>
    <w:p w14:paraId="7D860398" w14:textId="77777777" w:rsidR="00BE2ADE" w:rsidRPr="00E64CBB" w:rsidRDefault="00EC3FD0" w:rsidP="00A75887">
      <w:pPr>
        <w:rPr>
          <w:b/>
        </w:rPr>
      </w:pPr>
      <w:r w:rsidRPr="00E64CBB">
        <w:rPr>
          <w:b/>
          <w:u w:val="single"/>
        </w:rPr>
        <w:t>Attachments</w:t>
      </w:r>
      <w:r w:rsidRPr="00E64CBB">
        <w:rPr>
          <w:b/>
        </w:rPr>
        <w:t>:</w:t>
      </w:r>
      <w:r w:rsidRPr="00E64CBB">
        <w:rPr>
          <w:b/>
        </w:rPr>
        <w:tab/>
        <w:t xml:space="preserve">         </w:t>
      </w:r>
      <w:r w:rsidR="00F46160" w:rsidRPr="00E64CBB">
        <w:rPr>
          <w:b/>
        </w:rPr>
        <w:t>None</w:t>
      </w:r>
    </w:p>
    <w:p w14:paraId="1944E5D8" w14:textId="77777777" w:rsidR="00F46160" w:rsidRPr="00E64CBB" w:rsidRDefault="00F46160" w:rsidP="00A75887">
      <w:pPr>
        <w:rPr>
          <w:b/>
          <w:u w:val="single"/>
        </w:rPr>
      </w:pPr>
    </w:p>
    <w:p w14:paraId="0332512F" w14:textId="77777777" w:rsidR="00CD2AB0" w:rsidRPr="00E64CBB" w:rsidRDefault="00383203" w:rsidP="00AD68E2">
      <w:pPr>
        <w:rPr>
          <w:b/>
        </w:rPr>
      </w:pPr>
      <w:r w:rsidRPr="00E64CBB">
        <w:rPr>
          <w:b/>
          <w:u w:val="single"/>
        </w:rPr>
        <w:t xml:space="preserve">Policy </w:t>
      </w:r>
      <w:r w:rsidR="00CD2AB0" w:rsidRPr="00E64CBB">
        <w:rPr>
          <w:b/>
          <w:u w:val="single"/>
        </w:rPr>
        <w:t>Amendments</w:t>
      </w:r>
    </w:p>
    <w:p w14:paraId="3C613704" w14:textId="77777777" w:rsidR="00D32693" w:rsidRPr="00E64CBB" w:rsidRDefault="00D32693" w:rsidP="00CD2AB0"/>
    <w:p w14:paraId="78885E1B" w14:textId="45C646B3" w:rsidR="00D34462" w:rsidRPr="00E64CBB" w:rsidRDefault="007F3CC8" w:rsidP="00C36900">
      <w:r w:rsidRPr="00E64CBB">
        <w:t xml:space="preserve">Effective </w:t>
      </w:r>
      <w:r w:rsidR="002F6E6F">
        <w:t>September 3, 2023 and December 31, 2023</w:t>
      </w:r>
      <w:r w:rsidRPr="00E64CBB">
        <w:t xml:space="preserve">, </w:t>
      </w:r>
      <w:r w:rsidR="00F46160" w:rsidRPr="00E64CBB">
        <w:t>Family and Medical Leave</w:t>
      </w:r>
      <w:r w:rsidR="00A75887" w:rsidRPr="00E64CBB">
        <w:t xml:space="preserve"> policy 60.0</w:t>
      </w:r>
      <w:r w:rsidR="00F46160" w:rsidRPr="00E64CBB">
        <w:t>00</w:t>
      </w:r>
      <w:r w:rsidR="00A75887" w:rsidRPr="00E64CBB">
        <w:t>.</w:t>
      </w:r>
      <w:r w:rsidR="00F46160" w:rsidRPr="00E64CBB">
        <w:t>15</w:t>
      </w:r>
      <w:r w:rsidR="00A75887" w:rsidRPr="00E64CBB">
        <w:t xml:space="preserve"> </w:t>
      </w:r>
      <w:r w:rsidR="00D34462" w:rsidRPr="00E64CBB">
        <w:t>is amended as follows:</w:t>
      </w:r>
    </w:p>
    <w:p w14:paraId="228F37DC" w14:textId="77777777" w:rsidR="00113E0C" w:rsidRPr="00E64CBB" w:rsidRDefault="00113E0C" w:rsidP="00C36900"/>
    <w:p w14:paraId="28E32B93" w14:textId="77777777" w:rsidR="00113E0C" w:rsidRPr="00E64CBB" w:rsidRDefault="00113E0C" w:rsidP="00113E0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6A600DE" w14:textId="77777777" w:rsidR="002F6E6F" w:rsidRPr="002F6E6F" w:rsidRDefault="00477D2E" w:rsidP="002F6E6F">
      <w:pPr>
        <w:widowControl w:val="0"/>
        <w:tabs>
          <w:tab w:val="left" w:pos="827"/>
          <w:tab w:val="left" w:pos="828"/>
        </w:tabs>
        <w:autoSpaceDE w:val="0"/>
        <w:autoSpaceDN w:val="0"/>
        <w:spacing w:before="81"/>
        <w:ind w:left="467" w:right="457"/>
        <w:rPr>
          <w:b/>
          <w:i/>
        </w:rPr>
      </w:pPr>
      <w:r w:rsidRPr="002F6E6F">
        <w:rPr>
          <w:b/>
          <w:i/>
          <w:szCs w:val="24"/>
        </w:rPr>
        <w:t>(</w:t>
      </w:r>
      <w:r w:rsidR="002F6E6F" w:rsidRPr="002F6E6F">
        <w:rPr>
          <w:b/>
          <w:i/>
          <w:szCs w:val="24"/>
        </w:rPr>
        <w:t>4</w:t>
      </w:r>
      <w:r w:rsidRPr="002F6E6F">
        <w:rPr>
          <w:b/>
          <w:i/>
          <w:szCs w:val="24"/>
        </w:rPr>
        <w:t xml:space="preserve">) </w:t>
      </w:r>
      <w:r w:rsidR="002F6E6F" w:rsidRPr="002F6E6F">
        <w:rPr>
          <w:b/>
          <w:i/>
        </w:rPr>
        <w:t>OFLA: An</w:t>
      </w:r>
      <w:r w:rsidR="002F6E6F" w:rsidRPr="002F6E6F">
        <w:rPr>
          <w:b/>
          <w:i/>
          <w:spacing w:val="-4"/>
        </w:rPr>
        <w:t xml:space="preserve"> </w:t>
      </w:r>
      <w:r w:rsidR="002F6E6F" w:rsidRPr="002F6E6F">
        <w:rPr>
          <w:b/>
          <w:i/>
        </w:rPr>
        <w:t>agency</w:t>
      </w:r>
      <w:r w:rsidR="002F6E6F" w:rsidRPr="002F6E6F">
        <w:rPr>
          <w:b/>
          <w:i/>
          <w:spacing w:val="-3"/>
        </w:rPr>
        <w:t xml:space="preserve"> </w:t>
      </w:r>
      <w:r w:rsidR="002F6E6F" w:rsidRPr="002F6E6F">
        <w:rPr>
          <w:b/>
          <w:i/>
        </w:rPr>
        <w:t>grants</w:t>
      </w:r>
      <w:r w:rsidR="002F6E6F" w:rsidRPr="002F6E6F">
        <w:rPr>
          <w:b/>
          <w:i/>
          <w:spacing w:val="-4"/>
        </w:rPr>
        <w:t xml:space="preserve"> </w:t>
      </w:r>
      <w:r w:rsidR="002F6E6F" w:rsidRPr="002F6E6F">
        <w:rPr>
          <w:b/>
          <w:i/>
        </w:rPr>
        <w:t>an</w:t>
      </w:r>
      <w:r w:rsidR="002F6E6F" w:rsidRPr="002F6E6F">
        <w:rPr>
          <w:b/>
          <w:i/>
          <w:spacing w:val="-3"/>
        </w:rPr>
        <w:t xml:space="preserve"> </w:t>
      </w:r>
      <w:r w:rsidR="002F6E6F" w:rsidRPr="002F6E6F">
        <w:rPr>
          <w:b/>
          <w:i/>
        </w:rPr>
        <w:t>eligible</w:t>
      </w:r>
      <w:r w:rsidR="002F6E6F" w:rsidRPr="002F6E6F">
        <w:rPr>
          <w:b/>
          <w:i/>
          <w:spacing w:val="-4"/>
        </w:rPr>
        <w:t xml:space="preserve"> </w:t>
      </w:r>
      <w:r w:rsidR="002F6E6F" w:rsidRPr="002F6E6F">
        <w:rPr>
          <w:b/>
          <w:i/>
        </w:rPr>
        <w:t>employee</w:t>
      </w:r>
      <w:r w:rsidR="002F6E6F" w:rsidRPr="002F6E6F">
        <w:rPr>
          <w:b/>
          <w:i/>
          <w:spacing w:val="-3"/>
        </w:rPr>
        <w:t xml:space="preserve"> p</w:t>
      </w:r>
      <w:r w:rsidR="002F6E6F" w:rsidRPr="002F6E6F">
        <w:rPr>
          <w:b/>
          <w:i/>
        </w:rPr>
        <w:t>rotected time off under OFLA or the purposes listed in the chart below. An employee’s leave entitlement is limited to the amount of leave provided below in a leave year, no matter how many different leave-types are used.</w:t>
      </w:r>
    </w:p>
    <w:p w14:paraId="2E0B675E" w14:textId="697C25FA" w:rsidR="00BF4706" w:rsidRPr="00E64CBB" w:rsidRDefault="00BF4706" w:rsidP="00A75887">
      <w:pPr>
        <w:rPr>
          <w:i/>
          <w:szCs w:val="24"/>
        </w:rPr>
      </w:pPr>
    </w:p>
    <w:p w14:paraId="06894723" w14:textId="77777777" w:rsidR="003C1355" w:rsidRPr="00E64CBB" w:rsidRDefault="003C1355" w:rsidP="00113E0C">
      <w:pPr>
        <w:pStyle w:val="NoSpacing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B7AAFDA" w14:textId="77777777" w:rsidR="003C1355" w:rsidRPr="00E64CBB" w:rsidRDefault="003C1355" w:rsidP="00113E0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CB9297F" w14:textId="274B5C09" w:rsidR="003C1355" w:rsidRPr="00E64CBB" w:rsidRDefault="003C1355" w:rsidP="003C1355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64CBB">
        <w:rPr>
          <w:rFonts w:ascii="Times New Roman" w:hAnsi="Times New Roman" w:cs="Times New Roman"/>
          <w:b/>
          <w:i/>
          <w:sz w:val="24"/>
          <w:szCs w:val="24"/>
        </w:rPr>
        <w:t xml:space="preserve">(c) </w:t>
      </w:r>
      <w:r w:rsidR="00A149CB">
        <w:rPr>
          <w:rFonts w:ascii="Times New Roman" w:hAnsi="Times New Roman" w:cs="Times New Roman"/>
          <w:b/>
          <w:i/>
          <w:sz w:val="24"/>
          <w:szCs w:val="24"/>
        </w:rPr>
        <w:t>Employees who receive Paid Leave Oregon shall be granted additional OFLA</w:t>
      </w:r>
    </w:p>
    <w:p w14:paraId="3679A4CF" w14:textId="1EF322EE" w:rsidR="00316F5D" w:rsidRDefault="00A149CB" w:rsidP="00D869CB">
      <w:pPr>
        <w:pStyle w:val="NoSpacing"/>
        <w:ind w:left="180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73A13" w:rsidRPr="00E64CB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73A13" w:rsidRPr="00E64CBB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Employees receiving Paid Leave Oregon for a pregnancy-related condition receive an additional six (6) weeks of leave.</w:t>
      </w:r>
    </w:p>
    <w:p w14:paraId="34286868" w14:textId="3125E739" w:rsidR="00A149CB" w:rsidRDefault="00A149CB" w:rsidP="00A149CB">
      <w:pPr>
        <w:pStyle w:val="NoSpacing"/>
        <w:ind w:left="180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ii.</w:t>
      </w:r>
      <w:r w:rsidRPr="00A149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Employees receiving Paid Leave Oregon for </w:t>
      </w:r>
      <w:r>
        <w:rPr>
          <w:rFonts w:ascii="Times New Roman" w:hAnsi="Times New Roman" w:cs="Times New Roman"/>
          <w:b/>
          <w:i/>
          <w:sz w:val="24"/>
          <w:szCs w:val="24"/>
        </w:rPr>
        <w:t>any other reason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receive an additional </w:t>
      </w:r>
      <w:r>
        <w:rPr>
          <w:rFonts w:ascii="Times New Roman" w:hAnsi="Times New Roman" w:cs="Times New Roman"/>
          <w:b/>
          <w:i/>
          <w:sz w:val="24"/>
          <w:szCs w:val="24"/>
        </w:rPr>
        <w:t>four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) weeks of leave.</w:t>
      </w:r>
    </w:p>
    <w:p w14:paraId="59F0B42F" w14:textId="0D3A3DFE" w:rsidR="00A149CB" w:rsidRPr="00E64CBB" w:rsidRDefault="00A149CB" w:rsidP="00D869CB">
      <w:pPr>
        <w:pStyle w:val="NoSpacing"/>
        <w:ind w:left="1800" w:hanging="360"/>
        <w:rPr>
          <w:b/>
          <w:i/>
        </w:rPr>
      </w:pPr>
    </w:p>
    <w:p w14:paraId="73B47176" w14:textId="77777777" w:rsidR="003C1355" w:rsidRPr="00E64CBB" w:rsidRDefault="003C1355" w:rsidP="003C1355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6C71BB05" w14:textId="77777777" w:rsidR="003C1355" w:rsidRPr="00E64CBB" w:rsidRDefault="003C1355" w:rsidP="00113E0C">
      <w:pPr>
        <w:pStyle w:val="NoSpacing"/>
      </w:pPr>
    </w:p>
    <w:p w14:paraId="62209218" w14:textId="77777777" w:rsidR="003C1355" w:rsidRPr="00E64CBB" w:rsidRDefault="003C1355" w:rsidP="003C1355">
      <w:pPr>
        <w:pStyle w:val="NoSpacing"/>
      </w:pPr>
    </w:p>
    <w:p w14:paraId="1691967C" w14:textId="77777777" w:rsidR="0078421E" w:rsidRPr="00E64CBB" w:rsidRDefault="0078421E" w:rsidP="0078421E">
      <w:pPr>
        <w:pStyle w:val="ListParagraph"/>
        <w:spacing w:after="240"/>
        <w:ind w:left="1800" w:firstLine="0"/>
        <w:rPr>
          <w:b/>
          <w:i/>
        </w:rPr>
      </w:pPr>
    </w:p>
    <w:p w14:paraId="6A46DEDF" w14:textId="77777777" w:rsidR="00E21743" w:rsidRDefault="00E21743" w:rsidP="007C626B">
      <w:pPr>
        <w:spacing w:after="240"/>
      </w:pPr>
      <w:r w:rsidRPr="00E64CBB">
        <w:t xml:space="preserve">Questions should be </w:t>
      </w:r>
      <w:r w:rsidR="00047831" w:rsidRPr="00E64CBB">
        <w:t>sent</w:t>
      </w:r>
      <w:r w:rsidRPr="00E64CBB">
        <w:t xml:space="preserve"> to </w:t>
      </w:r>
      <w:hyperlink r:id="rId7" w:history="1">
        <w:r w:rsidRPr="00E64CBB">
          <w:rPr>
            <w:rStyle w:val="Hyperlink"/>
          </w:rPr>
          <w:t>CHRO.Policy@oregon.gov</w:t>
        </w:r>
      </w:hyperlink>
      <w:r w:rsidRPr="00E64CBB">
        <w:t>.</w:t>
      </w:r>
      <w:r>
        <w:t xml:space="preserve"> </w:t>
      </w:r>
    </w:p>
    <w:p w14:paraId="3BE10A52" w14:textId="77777777" w:rsidR="00CC2FD1" w:rsidRDefault="00CC2FD1" w:rsidP="007F3CC8">
      <w:pPr>
        <w:ind w:left="774"/>
      </w:pPr>
    </w:p>
    <w:p w14:paraId="4355C88D" w14:textId="77777777" w:rsidR="009E7EAB" w:rsidRDefault="009E7EAB" w:rsidP="009E7EAB">
      <w:pPr>
        <w:pStyle w:val="ListParagraph"/>
        <w:spacing w:after="0" w:line="259" w:lineRule="auto"/>
        <w:ind w:firstLine="0"/>
      </w:pPr>
    </w:p>
    <w:p w14:paraId="4CFB9E1E" w14:textId="77777777" w:rsidR="00E21743" w:rsidRDefault="00E21743"/>
    <w:sectPr w:rsidR="00E21743" w:rsidSect="00347A03">
      <w:headerReference w:type="default" r:id="rId8"/>
      <w:headerReference w:type="first" r:id="rId9"/>
      <w:pgSz w:w="12240" w:h="15840" w:code="1"/>
      <w:pgMar w:top="1579" w:right="1440" w:bottom="1440" w:left="144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A009" w14:textId="77777777" w:rsidR="005900E5" w:rsidRDefault="005900E5">
      <w:r>
        <w:separator/>
      </w:r>
    </w:p>
  </w:endnote>
  <w:endnote w:type="continuationSeparator" w:id="0">
    <w:p w14:paraId="4B34CC78" w14:textId="77777777" w:rsidR="005900E5" w:rsidRDefault="0059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3D9B" w14:textId="77777777" w:rsidR="005900E5" w:rsidRDefault="005900E5">
      <w:r>
        <w:separator/>
      </w:r>
    </w:p>
  </w:footnote>
  <w:footnote w:type="continuationSeparator" w:id="0">
    <w:p w14:paraId="16DAD4E3" w14:textId="77777777" w:rsidR="005900E5" w:rsidRDefault="0059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466E" w14:textId="3A8E14CF" w:rsidR="00AC6273" w:rsidRDefault="00A8206D">
    <w:pPr>
      <w:pStyle w:val="Footer"/>
    </w:pPr>
    <w:r>
      <w:t>September 3, 2023</w:t>
    </w:r>
  </w:p>
  <w:p w14:paraId="1148B09F" w14:textId="77777777" w:rsidR="00AC6273" w:rsidRDefault="00AC6273">
    <w:pPr>
      <w:pStyle w:val="Header"/>
    </w:pPr>
    <w:r>
      <w:t xml:space="preserve">Page </w:t>
    </w:r>
    <w:r w:rsidR="00F7068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70684">
      <w:rPr>
        <w:rStyle w:val="PageNumber"/>
      </w:rPr>
      <w:fldChar w:fldCharType="separate"/>
    </w:r>
    <w:r w:rsidR="005E0921">
      <w:rPr>
        <w:rStyle w:val="PageNumber"/>
        <w:noProof/>
      </w:rPr>
      <w:t>2</w:t>
    </w:r>
    <w:r w:rsidR="00F70684">
      <w:rPr>
        <w:rStyle w:val="PageNumber"/>
      </w:rPr>
      <w:fldChar w:fldCharType="end"/>
    </w:r>
  </w:p>
  <w:p w14:paraId="2CAC8241" w14:textId="77777777" w:rsidR="00AC6273" w:rsidRDefault="00AC6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02B2" w14:textId="77777777" w:rsidR="00D03BFA" w:rsidRDefault="00D92EB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BC58FDF" wp14:editId="652D53A6">
              <wp:simplePos x="0" y="0"/>
              <wp:positionH relativeFrom="column">
                <wp:posOffset>-177165</wp:posOffset>
              </wp:positionH>
              <wp:positionV relativeFrom="paragraph">
                <wp:posOffset>-111760</wp:posOffset>
              </wp:positionV>
              <wp:extent cx="6134100" cy="1010285"/>
              <wp:effectExtent l="3810" t="2540" r="571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4100" cy="1010285"/>
                        <a:chOff x="1161" y="544"/>
                        <a:chExt cx="9660" cy="1591"/>
                      </a:xfrm>
                    </wpg:grpSpPr>
                    <wps:wsp>
                      <wps:cNvPr id="2" name="Text Box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161" y="544"/>
                          <a:ext cx="1725" cy="1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EE80A" w14:textId="77777777" w:rsidR="00D03BFA" w:rsidRDefault="00D92EBD" w:rsidP="00D03BFA">
                            <w:r w:rsidRPr="00C50CA3">
                              <w:rPr>
                                <w:noProof/>
                              </w:rPr>
                              <w:drawing>
                                <wp:inline distT="0" distB="0" distL="0" distR="0" wp14:anchorId="76BF9BA6" wp14:editId="2FC32312">
                                  <wp:extent cx="904875" cy="914400"/>
                                  <wp:effectExtent l="0" t="0" r="0" b="0"/>
                                  <wp:docPr id="8" name="Picture 1" descr="OR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R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781" y="724"/>
                          <a:ext cx="8040" cy="1288"/>
                          <a:chOff x="192" y="2544"/>
                          <a:chExt cx="3762" cy="5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" y="2544"/>
                            <a:ext cx="3762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40" y="2928"/>
                            <a:ext cx="1392" cy="131"/>
                            <a:chOff x="240" y="2928"/>
                            <a:chExt cx="1392" cy="131"/>
                          </a:xfrm>
                        </wpg:grpSpPr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" y="2928"/>
                              <a:ext cx="960" cy="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" y="2928"/>
                              <a:ext cx="1392" cy="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84B1DF" w14:textId="77777777" w:rsidR="00D03BFA" w:rsidRPr="002A0DE3" w:rsidRDefault="00283CEF" w:rsidP="002A0DE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4"/>
                                  </w:rPr>
                                  <w:t>Governor Kate Brown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C58FDF" id="Group 1" o:spid="_x0000_s1026" style="position:absolute;margin-left:-13.95pt;margin-top:-8.8pt;width:483pt;height:79.55pt;z-index:-251659264" coordorigin="1161,544" coordsize="9660,1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161;top:544;width:1725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o:lock v:ext="edit" aspectratio="t"/>
                <v:textbox>
                  <w:txbxContent>
                    <w:p w14:paraId="16EEE80A" w14:textId="77777777" w:rsidR="00D03BFA" w:rsidRDefault="00D92EBD" w:rsidP="00D03BFA">
                      <w:r w:rsidRPr="00C50CA3">
                        <w:rPr>
                          <w:noProof/>
                        </w:rPr>
                        <w:drawing>
                          <wp:inline distT="0" distB="0" distL="0" distR="0" wp14:anchorId="76BF9BA6" wp14:editId="2FC32312">
                            <wp:extent cx="904875" cy="914400"/>
                            <wp:effectExtent l="0" t="0" r="0" b="0"/>
                            <wp:docPr id="8" name="Picture 1" descr="OR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R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group id="Group 3" o:spid="_x0000_s1028" style="position:absolute;left:2781;top:724;width:8040;height:1288" coordorigin="192,2544" coordsize="37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92;top:2544;width:3762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" stroked="t" strokecolor="white">
                  <v:imagedata r:id="rId3" o:title=""/>
                </v:shape>
                <v:group id="Group 5" o:spid="_x0000_s1030" style="position:absolute;left:240;top:2928;width:1392;height:131" coordorigin="240,2928" coordsize="139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1" style="position:absolute;left:336;top:2928;width:960;height: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" stroked="f"/>
                  <v:shape id="Text Box 7" o:spid="_x0000_s1032" type="#_x0000_t202" style="position:absolute;left:240;top:2928;width:139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" filled="f" fillcolor="#0c9" stroked="f">
                    <v:textbox style="mso-fit-shape-to-text:t">
                      <w:txbxContent>
                        <w:p w14:paraId="0884B1DF" w14:textId="77777777" w:rsidR="00D03BFA" w:rsidRPr="002A0DE3" w:rsidRDefault="00283CEF" w:rsidP="002A0DE3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16"/>
                              <w:szCs w:val="14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4"/>
                            </w:rPr>
                            <w:t>Governor Kate Brown</w:t>
                          </w: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6F8"/>
    <w:multiLevelType w:val="hybridMultilevel"/>
    <w:tmpl w:val="37C87CE8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B0F62"/>
    <w:multiLevelType w:val="hybridMultilevel"/>
    <w:tmpl w:val="AE50D058"/>
    <w:lvl w:ilvl="0" w:tplc="A34C1D94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1C81"/>
    <w:multiLevelType w:val="hybridMultilevel"/>
    <w:tmpl w:val="8E64FC76"/>
    <w:lvl w:ilvl="0" w:tplc="C1D0D810">
      <w:start w:val="1"/>
      <w:numFmt w:val="upperLetter"/>
      <w:lvlText w:val="(%1)"/>
      <w:lvlJc w:val="left"/>
      <w:pPr>
        <w:ind w:left="1134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07CC3C2D"/>
    <w:multiLevelType w:val="hybridMultilevel"/>
    <w:tmpl w:val="7A5A5244"/>
    <w:lvl w:ilvl="0" w:tplc="817E358A">
      <w:start w:val="1"/>
      <w:numFmt w:val="lowerRoman"/>
      <w:lvlText w:val="(%1)"/>
      <w:lvlJc w:val="left"/>
      <w:pPr>
        <w:ind w:left="149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0AC30FF9"/>
    <w:multiLevelType w:val="hybridMultilevel"/>
    <w:tmpl w:val="FEE6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47F8E"/>
    <w:multiLevelType w:val="hybridMultilevel"/>
    <w:tmpl w:val="28744D22"/>
    <w:lvl w:ilvl="0" w:tplc="7EF620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04738E"/>
    <w:multiLevelType w:val="hybridMultilevel"/>
    <w:tmpl w:val="744E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23F9F"/>
    <w:multiLevelType w:val="hybridMultilevel"/>
    <w:tmpl w:val="CDA25BB0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1ED53C6"/>
    <w:multiLevelType w:val="hybridMultilevel"/>
    <w:tmpl w:val="7FBA89B2"/>
    <w:lvl w:ilvl="0" w:tplc="3A6819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10523C"/>
    <w:multiLevelType w:val="hybridMultilevel"/>
    <w:tmpl w:val="7F4874D2"/>
    <w:lvl w:ilvl="0" w:tplc="4738A3C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535D19"/>
    <w:multiLevelType w:val="hybridMultilevel"/>
    <w:tmpl w:val="4000B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751B8"/>
    <w:multiLevelType w:val="hybridMultilevel"/>
    <w:tmpl w:val="95A8DD0C"/>
    <w:lvl w:ilvl="0" w:tplc="B776D186">
      <w:start w:val="9"/>
      <w:numFmt w:val="lowerLetter"/>
      <w:lvlText w:val="%1."/>
      <w:lvlJc w:val="left"/>
      <w:pPr>
        <w:ind w:left="30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17E1AB5"/>
    <w:multiLevelType w:val="hybridMultilevel"/>
    <w:tmpl w:val="0D2234D8"/>
    <w:lvl w:ilvl="0" w:tplc="4E14A31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9345AB"/>
    <w:multiLevelType w:val="hybridMultilevel"/>
    <w:tmpl w:val="6A802F94"/>
    <w:lvl w:ilvl="0" w:tplc="9B8CB770">
      <w:start w:val="2"/>
      <w:numFmt w:val="decimal"/>
      <w:lvlText w:val="(%1)"/>
      <w:lvlJc w:val="left"/>
      <w:pPr>
        <w:ind w:left="1097" w:hanging="630"/>
      </w:pPr>
      <w:rPr>
        <w:rFonts w:hint="default"/>
        <w:b w:val="0"/>
        <w:bCs w:val="0"/>
        <w:i w:val="0"/>
        <w:iCs w:val="0"/>
        <w:w w:val="99"/>
        <w:sz w:val="22"/>
        <w:szCs w:val="22"/>
      </w:rPr>
    </w:lvl>
    <w:lvl w:ilvl="1" w:tplc="1AACC18E">
      <w:start w:val="1"/>
      <w:numFmt w:val="lowerLetter"/>
      <w:lvlText w:val="(%2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2" w:tplc="1AACC18E">
      <w:start w:val="1"/>
      <w:numFmt w:val="lowerLetter"/>
      <w:lvlText w:val="(%3)"/>
      <w:lvlJc w:val="left"/>
      <w:pPr>
        <w:ind w:left="23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3" w:tplc="8F8C8284">
      <w:start w:val="1"/>
      <w:numFmt w:val="lowerRoman"/>
      <w:lvlText w:val="(%4)"/>
      <w:lvlJc w:val="left"/>
      <w:pPr>
        <w:ind w:left="190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2"/>
        <w:szCs w:val="22"/>
        <w:lang w:val="en-US" w:eastAsia="en-US" w:bidi="ar-SA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02F67"/>
    <w:multiLevelType w:val="hybridMultilevel"/>
    <w:tmpl w:val="6658BE38"/>
    <w:lvl w:ilvl="0" w:tplc="E88A9174">
      <w:start w:val="1"/>
      <w:numFmt w:val="decimal"/>
      <w:lvlText w:val="(%1)"/>
      <w:lvlJc w:val="left"/>
      <w:pPr>
        <w:ind w:left="647" w:hanging="361"/>
        <w:jc w:val="right"/>
      </w:pPr>
      <w:rPr>
        <w:rFonts w:ascii="Arial" w:eastAsia="Arial" w:hAnsi="Arial" w:hint="default"/>
        <w:sz w:val="20"/>
        <w:szCs w:val="20"/>
      </w:rPr>
    </w:lvl>
    <w:lvl w:ilvl="1" w:tplc="A34C1D94">
      <w:start w:val="1"/>
      <w:numFmt w:val="lowerLetter"/>
      <w:lvlText w:val="(%2)"/>
      <w:lvlJc w:val="left"/>
      <w:pPr>
        <w:ind w:left="1007" w:hanging="360"/>
      </w:pPr>
      <w:rPr>
        <w:rFonts w:ascii="Arial" w:eastAsia="Arial" w:hAnsi="Arial" w:hint="default"/>
        <w:sz w:val="20"/>
        <w:szCs w:val="20"/>
      </w:rPr>
    </w:lvl>
    <w:lvl w:ilvl="2" w:tplc="1CE4E082">
      <w:start w:val="1"/>
      <w:numFmt w:val="upperLetter"/>
      <w:lvlText w:val="(%3)"/>
      <w:lvlJc w:val="left"/>
      <w:pPr>
        <w:ind w:left="1367" w:hanging="360"/>
      </w:pPr>
      <w:rPr>
        <w:rFonts w:ascii="Arial" w:eastAsia="Arial" w:hAnsi="Arial" w:hint="default"/>
        <w:sz w:val="20"/>
        <w:szCs w:val="20"/>
      </w:rPr>
    </w:lvl>
    <w:lvl w:ilvl="3" w:tplc="9A9A983E">
      <w:start w:val="1"/>
      <w:numFmt w:val="lowerRoman"/>
      <w:lvlText w:val="(%4)"/>
      <w:lvlJc w:val="left"/>
      <w:pPr>
        <w:ind w:left="1727" w:hanging="361"/>
      </w:pPr>
      <w:rPr>
        <w:rFonts w:ascii="Arial" w:eastAsia="Arial" w:hAnsi="Arial" w:hint="default"/>
        <w:spacing w:val="-1"/>
        <w:sz w:val="20"/>
        <w:szCs w:val="20"/>
      </w:rPr>
    </w:lvl>
    <w:lvl w:ilvl="4" w:tplc="317CB89E">
      <w:start w:val="1"/>
      <w:numFmt w:val="lowerLetter"/>
      <w:lvlText w:val="(%5)"/>
      <w:lvlJc w:val="left"/>
      <w:pPr>
        <w:ind w:left="2087" w:hanging="361"/>
      </w:pPr>
      <w:rPr>
        <w:rFonts w:ascii="Arial" w:eastAsia="Arial" w:hAnsi="Arial" w:hint="default"/>
        <w:sz w:val="20"/>
        <w:szCs w:val="20"/>
      </w:rPr>
    </w:lvl>
    <w:lvl w:ilvl="5" w:tplc="23D2A130">
      <w:start w:val="1"/>
      <w:numFmt w:val="bullet"/>
      <w:lvlText w:val="•"/>
      <w:lvlJc w:val="left"/>
      <w:pPr>
        <w:ind w:left="1367" w:hanging="361"/>
      </w:pPr>
      <w:rPr>
        <w:rFonts w:hint="default"/>
      </w:rPr>
    </w:lvl>
    <w:lvl w:ilvl="6" w:tplc="520629EC">
      <w:start w:val="1"/>
      <w:numFmt w:val="bullet"/>
      <w:lvlText w:val="•"/>
      <w:lvlJc w:val="left"/>
      <w:pPr>
        <w:ind w:left="1367" w:hanging="361"/>
      </w:pPr>
      <w:rPr>
        <w:rFonts w:hint="default"/>
      </w:rPr>
    </w:lvl>
    <w:lvl w:ilvl="7" w:tplc="CE96E7BC">
      <w:start w:val="1"/>
      <w:numFmt w:val="bullet"/>
      <w:lvlText w:val="•"/>
      <w:lvlJc w:val="left"/>
      <w:pPr>
        <w:ind w:left="1567" w:hanging="361"/>
      </w:pPr>
      <w:rPr>
        <w:rFonts w:hint="default"/>
      </w:rPr>
    </w:lvl>
    <w:lvl w:ilvl="8" w:tplc="D5CA5100">
      <w:start w:val="1"/>
      <w:numFmt w:val="bullet"/>
      <w:lvlText w:val="•"/>
      <w:lvlJc w:val="left"/>
      <w:pPr>
        <w:ind w:left="1727" w:hanging="361"/>
      </w:pPr>
      <w:rPr>
        <w:rFonts w:hint="default"/>
      </w:rPr>
    </w:lvl>
  </w:abstractNum>
  <w:abstractNum w:abstractNumId="15" w15:restartNumberingAfterBreak="0">
    <w:nsid w:val="23A938AD"/>
    <w:multiLevelType w:val="hybridMultilevel"/>
    <w:tmpl w:val="23BA12DC"/>
    <w:lvl w:ilvl="0" w:tplc="0409001B">
      <w:start w:val="1"/>
      <w:numFmt w:val="lowerRoman"/>
      <w:lvlText w:val="%1."/>
      <w:lvlJc w:val="right"/>
      <w:pPr>
        <w:ind w:left="30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2D5B2C9F"/>
    <w:multiLevelType w:val="hybridMultilevel"/>
    <w:tmpl w:val="3AD2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975EA"/>
    <w:multiLevelType w:val="hybridMultilevel"/>
    <w:tmpl w:val="B868FB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467517"/>
    <w:multiLevelType w:val="hybridMultilevel"/>
    <w:tmpl w:val="E962DCE8"/>
    <w:lvl w:ilvl="0" w:tplc="B6F68A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55C90"/>
    <w:multiLevelType w:val="hybridMultilevel"/>
    <w:tmpl w:val="47C010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39B22616"/>
    <w:multiLevelType w:val="hybridMultilevel"/>
    <w:tmpl w:val="0ED45602"/>
    <w:lvl w:ilvl="0" w:tplc="84C62A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F03772"/>
    <w:multiLevelType w:val="hybridMultilevel"/>
    <w:tmpl w:val="F4865DAA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8F7268"/>
    <w:multiLevelType w:val="hybridMultilevel"/>
    <w:tmpl w:val="0EB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03CAC"/>
    <w:multiLevelType w:val="hybridMultilevel"/>
    <w:tmpl w:val="8184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F339A"/>
    <w:multiLevelType w:val="hybridMultilevel"/>
    <w:tmpl w:val="36C0DFC6"/>
    <w:lvl w:ilvl="0" w:tplc="BF42D09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C859E9"/>
    <w:multiLevelType w:val="hybridMultilevel"/>
    <w:tmpl w:val="2932E68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5A67908"/>
    <w:multiLevelType w:val="hybridMultilevel"/>
    <w:tmpl w:val="F0B61B2C"/>
    <w:lvl w:ilvl="0" w:tplc="7D4C6E74">
      <w:start w:val="2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C283116"/>
    <w:multiLevelType w:val="hybridMultilevel"/>
    <w:tmpl w:val="6F6CDF66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4C7018"/>
    <w:multiLevelType w:val="hybridMultilevel"/>
    <w:tmpl w:val="529A41D4"/>
    <w:lvl w:ilvl="0" w:tplc="B032034A">
      <w:start w:val="1"/>
      <w:numFmt w:val="upp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632F59"/>
    <w:multiLevelType w:val="hybridMultilevel"/>
    <w:tmpl w:val="468864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A748E"/>
    <w:multiLevelType w:val="hybridMultilevel"/>
    <w:tmpl w:val="6250F2AA"/>
    <w:lvl w:ilvl="0" w:tplc="CE3210A2">
      <w:start w:val="1"/>
      <w:numFmt w:val="lowerRoman"/>
      <w:lvlText w:val="(%1)"/>
      <w:lvlJc w:val="left"/>
      <w:pPr>
        <w:ind w:left="1494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1" w15:restartNumberingAfterBreak="0">
    <w:nsid w:val="69360AB1"/>
    <w:multiLevelType w:val="hybridMultilevel"/>
    <w:tmpl w:val="CEB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160FD6"/>
    <w:multiLevelType w:val="hybridMultilevel"/>
    <w:tmpl w:val="8DEC3DC4"/>
    <w:lvl w:ilvl="0" w:tplc="E26A7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80851"/>
    <w:multiLevelType w:val="hybridMultilevel"/>
    <w:tmpl w:val="90720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032E2"/>
    <w:multiLevelType w:val="hybridMultilevel"/>
    <w:tmpl w:val="D05AAD08"/>
    <w:lvl w:ilvl="0" w:tplc="12E65BF2">
      <w:start w:val="1"/>
      <w:numFmt w:val="lowerRoman"/>
      <w:lvlText w:val="(%1)"/>
      <w:lvlJc w:val="left"/>
      <w:pPr>
        <w:ind w:left="25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5" w15:restartNumberingAfterBreak="0">
    <w:nsid w:val="70A5466D"/>
    <w:multiLevelType w:val="hybridMultilevel"/>
    <w:tmpl w:val="138E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872C1"/>
    <w:multiLevelType w:val="hybridMultilevel"/>
    <w:tmpl w:val="2DBCF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136795"/>
    <w:multiLevelType w:val="hybridMultilevel"/>
    <w:tmpl w:val="7F14C1D4"/>
    <w:lvl w:ilvl="0" w:tplc="0988220C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9AD3FB8"/>
    <w:multiLevelType w:val="hybridMultilevel"/>
    <w:tmpl w:val="EF621DCE"/>
    <w:lvl w:ilvl="0" w:tplc="ED8CCD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5907002">
    <w:abstractNumId w:val="21"/>
  </w:num>
  <w:num w:numId="2" w16cid:durableId="488375016">
    <w:abstractNumId w:val="27"/>
  </w:num>
  <w:num w:numId="3" w16cid:durableId="766581670">
    <w:abstractNumId w:val="0"/>
  </w:num>
  <w:num w:numId="4" w16cid:durableId="697581182">
    <w:abstractNumId w:val="22"/>
  </w:num>
  <w:num w:numId="5" w16cid:durableId="472724452">
    <w:abstractNumId w:val="19"/>
  </w:num>
  <w:num w:numId="6" w16cid:durableId="1853913828">
    <w:abstractNumId w:val="10"/>
  </w:num>
  <w:num w:numId="7" w16cid:durableId="1889100801">
    <w:abstractNumId w:val="33"/>
  </w:num>
  <w:num w:numId="8" w16cid:durableId="13460905">
    <w:abstractNumId w:val="5"/>
  </w:num>
  <w:num w:numId="9" w16cid:durableId="765226172">
    <w:abstractNumId w:val="7"/>
  </w:num>
  <w:num w:numId="10" w16cid:durableId="1742629879">
    <w:abstractNumId w:val="24"/>
  </w:num>
  <w:num w:numId="11" w16cid:durableId="949967540">
    <w:abstractNumId w:val="34"/>
  </w:num>
  <w:num w:numId="12" w16cid:durableId="1026755371">
    <w:abstractNumId w:val="38"/>
  </w:num>
  <w:num w:numId="13" w16cid:durableId="1772629621">
    <w:abstractNumId w:val="17"/>
  </w:num>
  <w:num w:numId="14" w16cid:durableId="809395677">
    <w:abstractNumId w:val="8"/>
  </w:num>
  <w:num w:numId="15" w16cid:durableId="146866216">
    <w:abstractNumId w:val="3"/>
  </w:num>
  <w:num w:numId="16" w16cid:durableId="753013444">
    <w:abstractNumId w:val="37"/>
  </w:num>
  <w:num w:numId="17" w16cid:durableId="1028220035">
    <w:abstractNumId w:val="9"/>
  </w:num>
  <w:num w:numId="18" w16cid:durableId="1458448671">
    <w:abstractNumId w:val="2"/>
  </w:num>
  <w:num w:numId="19" w16cid:durableId="358622702">
    <w:abstractNumId w:val="30"/>
  </w:num>
  <w:num w:numId="20" w16cid:durableId="1398356466">
    <w:abstractNumId w:val="4"/>
  </w:num>
  <w:num w:numId="21" w16cid:durableId="1769888682">
    <w:abstractNumId w:val="31"/>
  </w:num>
  <w:num w:numId="22" w16cid:durableId="1005016787">
    <w:abstractNumId w:val="16"/>
  </w:num>
  <w:num w:numId="23" w16cid:durableId="2016228285">
    <w:abstractNumId w:val="14"/>
  </w:num>
  <w:num w:numId="24" w16cid:durableId="1385985341">
    <w:abstractNumId w:val="18"/>
  </w:num>
  <w:num w:numId="25" w16cid:durableId="1519465340">
    <w:abstractNumId w:val="12"/>
  </w:num>
  <w:num w:numId="26" w16cid:durableId="1308779703">
    <w:abstractNumId w:val="1"/>
  </w:num>
  <w:num w:numId="27" w16cid:durableId="15549421">
    <w:abstractNumId w:val="20"/>
  </w:num>
  <w:num w:numId="28" w16cid:durableId="1969311616">
    <w:abstractNumId w:val="25"/>
  </w:num>
  <w:num w:numId="29" w16cid:durableId="1962153119">
    <w:abstractNumId w:val="36"/>
  </w:num>
  <w:num w:numId="30" w16cid:durableId="169368345">
    <w:abstractNumId w:val="35"/>
  </w:num>
  <w:num w:numId="31" w16cid:durableId="1606690276">
    <w:abstractNumId w:val="28"/>
  </w:num>
  <w:num w:numId="32" w16cid:durableId="306398872">
    <w:abstractNumId w:val="6"/>
  </w:num>
  <w:num w:numId="33" w16cid:durableId="21367794">
    <w:abstractNumId w:val="32"/>
  </w:num>
  <w:num w:numId="34" w16cid:durableId="756290014">
    <w:abstractNumId w:val="26"/>
  </w:num>
  <w:num w:numId="35" w16cid:durableId="54162253">
    <w:abstractNumId w:val="29"/>
  </w:num>
  <w:num w:numId="36" w16cid:durableId="1799109217">
    <w:abstractNumId w:val="23"/>
  </w:num>
  <w:num w:numId="37" w16cid:durableId="467432854">
    <w:abstractNumId w:val="11"/>
  </w:num>
  <w:num w:numId="38" w16cid:durableId="1986860117">
    <w:abstractNumId w:val="15"/>
  </w:num>
  <w:num w:numId="39" w16cid:durableId="15309451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DPData" w:val="`dojcdName:=teckla_buller`dojAuthor:=teckla_buller`dojDivCode:=AS`dojSecCode:=ADMIN`dojFName:=Teckla`dojLName:=Buller`dojMI:=J.`dojNamePrefix:=Ms.`dojNameSuffix:=`dojInitials:=tjb`dojFMLSName:=Teckla J. Buller`dojTitle:=Exec Support Specialist 1`dojOSB:=`dojExt:=235`dojGender:=F`dojNetworkUser:=`dojSortName:=Buller, Teckla J.`dojDivision:=Administrative Services`dojSection:=Administrative Services`dojBuilding:=Justice`dojStreet:=1162 Court Street NE`dojCity:=Salem`dojState:=OR`dojZip:=97301-4096`dojTTYPhone:=(503) 378-5938`dojPhone:=(503) 378-5555`dojFax:=(503) 378-8732`dojnetName:=Teckla Buller`dojnetGroup:=adminsrv`dojnetOrg:=DOJ`netInitialsGroupOrg:=tjb@adminsrv@DOJ`netNameGroupOrg:=Teckla Buller@adminsrv@DOJ`dojstateEmail:=teckla.buller@doj.state.or.us``dojAGName:=Hardy Myers`dojAGOSB:=64077`dojDeputyAGName:=Peter D. Shepherd`dojDeputyAGOSB:=80106`dojOrigTypist:=TJB`dojOrigNickname:=tjb`dojOrigGroup:=AS`dojOrigOrg:=doj`dojOrigSharkMail:=tjbmmUseMatter:=F`"/>
  </w:docVars>
  <w:rsids>
    <w:rsidRoot w:val="00DF2AFB"/>
    <w:rsid w:val="000121FB"/>
    <w:rsid w:val="000148E6"/>
    <w:rsid w:val="00015445"/>
    <w:rsid w:val="000325D6"/>
    <w:rsid w:val="0004004D"/>
    <w:rsid w:val="00047831"/>
    <w:rsid w:val="000500CE"/>
    <w:rsid w:val="000500DF"/>
    <w:rsid w:val="00052EB4"/>
    <w:rsid w:val="00066FB3"/>
    <w:rsid w:val="00071C56"/>
    <w:rsid w:val="0007248D"/>
    <w:rsid w:val="00073A13"/>
    <w:rsid w:val="00081384"/>
    <w:rsid w:val="00095607"/>
    <w:rsid w:val="000A447E"/>
    <w:rsid w:val="000A4B57"/>
    <w:rsid w:val="000B6F2E"/>
    <w:rsid w:val="000C7317"/>
    <w:rsid w:val="000D5D25"/>
    <w:rsid w:val="000E1BD4"/>
    <w:rsid w:val="000E3F40"/>
    <w:rsid w:val="000F1AFC"/>
    <w:rsid w:val="00101860"/>
    <w:rsid w:val="0011098C"/>
    <w:rsid w:val="00113E0C"/>
    <w:rsid w:val="001278AE"/>
    <w:rsid w:val="00136846"/>
    <w:rsid w:val="00136CAB"/>
    <w:rsid w:val="001550C6"/>
    <w:rsid w:val="001557F1"/>
    <w:rsid w:val="00160130"/>
    <w:rsid w:val="001859DA"/>
    <w:rsid w:val="00192677"/>
    <w:rsid w:val="00195DF6"/>
    <w:rsid w:val="00197513"/>
    <w:rsid w:val="00197F6B"/>
    <w:rsid w:val="001A3454"/>
    <w:rsid w:val="001C42A7"/>
    <w:rsid w:val="001C581B"/>
    <w:rsid w:val="001C65EB"/>
    <w:rsid w:val="001E39B1"/>
    <w:rsid w:val="00214F03"/>
    <w:rsid w:val="0022564C"/>
    <w:rsid w:val="00225E7B"/>
    <w:rsid w:val="00227CCC"/>
    <w:rsid w:val="00240294"/>
    <w:rsid w:val="00241742"/>
    <w:rsid w:val="00242131"/>
    <w:rsid w:val="00245794"/>
    <w:rsid w:val="00247967"/>
    <w:rsid w:val="00262B61"/>
    <w:rsid w:val="00265D7B"/>
    <w:rsid w:val="00283CEF"/>
    <w:rsid w:val="00287F02"/>
    <w:rsid w:val="002A0DE3"/>
    <w:rsid w:val="002A2467"/>
    <w:rsid w:val="002A4887"/>
    <w:rsid w:val="002C3A83"/>
    <w:rsid w:val="002D206A"/>
    <w:rsid w:val="002D6237"/>
    <w:rsid w:val="002E16CE"/>
    <w:rsid w:val="002F5E6A"/>
    <w:rsid w:val="002F6D81"/>
    <w:rsid w:val="002F6E6F"/>
    <w:rsid w:val="003064F2"/>
    <w:rsid w:val="00312910"/>
    <w:rsid w:val="00316F5D"/>
    <w:rsid w:val="0032149A"/>
    <w:rsid w:val="00334833"/>
    <w:rsid w:val="003360A1"/>
    <w:rsid w:val="00347A03"/>
    <w:rsid w:val="00351043"/>
    <w:rsid w:val="003522D8"/>
    <w:rsid w:val="003635D1"/>
    <w:rsid w:val="00363A83"/>
    <w:rsid w:val="00365C7F"/>
    <w:rsid w:val="00380EB5"/>
    <w:rsid w:val="00383203"/>
    <w:rsid w:val="003835F5"/>
    <w:rsid w:val="0039297E"/>
    <w:rsid w:val="00393165"/>
    <w:rsid w:val="00394357"/>
    <w:rsid w:val="003965D0"/>
    <w:rsid w:val="0039666A"/>
    <w:rsid w:val="003A0A76"/>
    <w:rsid w:val="003C1355"/>
    <w:rsid w:val="003C2735"/>
    <w:rsid w:val="003D6528"/>
    <w:rsid w:val="003D6E70"/>
    <w:rsid w:val="003E0A25"/>
    <w:rsid w:val="003E3BDE"/>
    <w:rsid w:val="003F0151"/>
    <w:rsid w:val="003F4202"/>
    <w:rsid w:val="003F52EF"/>
    <w:rsid w:val="0040333D"/>
    <w:rsid w:val="00405380"/>
    <w:rsid w:val="004062E9"/>
    <w:rsid w:val="004355A1"/>
    <w:rsid w:val="00444E8D"/>
    <w:rsid w:val="0045057C"/>
    <w:rsid w:val="00460BDF"/>
    <w:rsid w:val="00462F12"/>
    <w:rsid w:val="004709B8"/>
    <w:rsid w:val="00477D2E"/>
    <w:rsid w:val="004808A6"/>
    <w:rsid w:val="00483552"/>
    <w:rsid w:val="00485533"/>
    <w:rsid w:val="00492D10"/>
    <w:rsid w:val="004A4B0D"/>
    <w:rsid w:val="004B274A"/>
    <w:rsid w:val="004C2842"/>
    <w:rsid w:val="004D4C62"/>
    <w:rsid w:val="004D684A"/>
    <w:rsid w:val="004F625D"/>
    <w:rsid w:val="004F6615"/>
    <w:rsid w:val="00506357"/>
    <w:rsid w:val="00512861"/>
    <w:rsid w:val="005263BE"/>
    <w:rsid w:val="0054154D"/>
    <w:rsid w:val="0054401E"/>
    <w:rsid w:val="00552ABA"/>
    <w:rsid w:val="005618BB"/>
    <w:rsid w:val="0056566A"/>
    <w:rsid w:val="00574C1A"/>
    <w:rsid w:val="005808A6"/>
    <w:rsid w:val="005810A3"/>
    <w:rsid w:val="005812AB"/>
    <w:rsid w:val="0059008A"/>
    <w:rsid w:val="005900E5"/>
    <w:rsid w:val="005A0C00"/>
    <w:rsid w:val="005A1500"/>
    <w:rsid w:val="005A65D5"/>
    <w:rsid w:val="005A6E06"/>
    <w:rsid w:val="005B57EE"/>
    <w:rsid w:val="005B654C"/>
    <w:rsid w:val="005C421E"/>
    <w:rsid w:val="005D0ED0"/>
    <w:rsid w:val="005D236E"/>
    <w:rsid w:val="005D3978"/>
    <w:rsid w:val="005D4362"/>
    <w:rsid w:val="005E0921"/>
    <w:rsid w:val="005E4296"/>
    <w:rsid w:val="005F0B59"/>
    <w:rsid w:val="005F6DFA"/>
    <w:rsid w:val="006037D1"/>
    <w:rsid w:val="00604269"/>
    <w:rsid w:val="00621686"/>
    <w:rsid w:val="0062226E"/>
    <w:rsid w:val="006246D5"/>
    <w:rsid w:val="0062694A"/>
    <w:rsid w:val="006401B3"/>
    <w:rsid w:val="00640581"/>
    <w:rsid w:val="006502AF"/>
    <w:rsid w:val="00660459"/>
    <w:rsid w:val="0066470D"/>
    <w:rsid w:val="00670E54"/>
    <w:rsid w:val="00670E93"/>
    <w:rsid w:val="006841EC"/>
    <w:rsid w:val="006848BC"/>
    <w:rsid w:val="00684EA6"/>
    <w:rsid w:val="00686D30"/>
    <w:rsid w:val="00691C77"/>
    <w:rsid w:val="00695CE9"/>
    <w:rsid w:val="006A12A8"/>
    <w:rsid w:val="006A3A4D"/>
    <w:rsid w:val="006A7E2C"/>
    <w:rsid w:val="006D6361"/>
    <w:rsid w:val="0070132A"/>
    <w:rsid w:val="00711A77"/>
    <w:rsid w:val="007204CF"/>
    <w:rsid w:val="007237AC"/>
    <w:rsid w:val="00725F26"/>
    <w:rsid w:val="00733B6C"/>
    <w:rsid w:val="0073407F"/>
    <w:rsid w:val="007342E7"/>
    <w:rsid w:val="00734FD7"/>
    <w:rsid w:val="0073570F"/>
    <w:rsid w:val="00741414"/>
    <w:rsid w:val="00745044"/>
    <w:rsid w:val="00746658"/>
    <w:rsid w:val="00746E55"/>
    <w:rsid w:val="00747036"/>
    <w:rsid w:val="007479BA"/>
    <w:rsid w:val="007504F7"/>
    <w:rsid w:val="007574E5"/>
    <w:rsid w:val="00757999"/>
    <w:rsid w:val="00761EF9"/>
    <w:rsid w:val="007673A3"/>
    <w:rsid w:val="00776298"/>
    <w:rsid w:val="00776DB3"/>
    <w:rsid w:val="007776D2"/>
    <w:rsid w:val="0078421E"/>
    <w:rsid w:val="00784C07"/>
    <w:rsid w:val="0079701E"/>
    <w:rsid w:val="00797B2D"/>
    <w:rsid w:val="007A1EDF"/>
    <w:rsid w:val="007C1D30"/>
    <w:rsid w:val="007C486E"/>
    <w:rsid w:val="007C626B"/>
    <w:rsid w:val="007D6FA1"/>
    <w:rsid w:val="007E2C88"/>
    <w:rsid w:val="007F1114"/>
    <w:rsid w:val="007F3CC8"/>
    <w:rsid w:val="008112B7"/>
    <w:rsid w:val="00815EC3"/>
    <w:rsid w:val="008236DE"/>
    <w:rsid w:val="0082450B"/>
    <w:rsid w:val="00836C86"/>
    <w:rsid w:val="00837178"/>
    <w:rsid w:val="00847D63"/>
    <w:rsid w:val="00852367"/>
    <w:rsid w:val="00856293"/>
    <w:rsid w:val="00860CCA"/>
    <w:rsid w:val="0086111C"/>
    <w:rsid w:val="008627FA"/>
    <w:rsid w:val="008750EF"/>
    <w:rsid w:val="00876902"/>
    <w:rsid w:val="008769A7"/>
    <w:rsid w:val="0088128D"/>
    <w:rsid w:val="00882E54"/>
    <w:rsid w:val="008830E6"/>
    <w:rsid w:val="00886208"/>
    <w:rsid w:val="00893CD3"/>
    <w:rsid w:val="00896640"/>
    <w:rsid w:val="008A2EC0"/>
    <w:rsid w:val="008A300C"/>
    <w:rsid w:val="008A4AA4"/>
    <w:rsid w:val="008C3E3D"/>
    <w:rsid w:val="008D0C65"/>
    <w:rsid w:val="008D3ADC"/>
    <w:rsid w:val="008D6412"/>
    <w:rsid w:val="008E0B63"/>
    <w:rsid w:val="008E29E7"/>
    <w:rsid w:val="008E2C12"/>
    <w:rsid w:val="008E6525"/>
    <w:rsid w:val="008F7567"/>
    <w:rsid w:val="00916290"/>
    <w:rsid w:val="00920455"/>
    <w:rsid w:val="00920D4A"/>
    <w:rsid w:val="009256B4"/>
    <w:rsid w:val="009260D5"/>
    <w:rsid w:val="0093002C"/>
    <w:rsid w:val="0093553D"/>
    <w:rsid w:val="009446F3"/>
    <w:rsid w:val="00950051"/>
    <w:rsid w:val="00953580"/>
    <w:rsid w:val="0096084C"/>
    <w:rsid w:val="00960DA5"/>
    <w:rsid w:val="00974464"/>
    <w:rsid w:val="00974C0A"/>
    <w:rsid w:val="00984DB5"/>
    <w:rsid w:val="00987914"/>
    <w:rsid w:val="00993B3B"/>
    <w:rsid w:val="009A4B25"/>
    <w:rsid w:val="009B042F"/>
    <w:rsid w:val="009B181D"/>
    <w:rsid w:val="009B6A18"/>
    <w:rsid w:val="009C52BD"/>
    <w:rsid w:val="009D1A92"/>
    <w:rsid w:val="009D21AB"/>
    <w:rsid w:val="009D5B46"/>
    <w:rsid w:val="009E7EAB"/>
    <w:rsid w:val="009F3B34"/>
    <w:rsid w:val="009F3E64"/>
    <w:rsid w:val="00A0174D"/>
    <w:rsid w:val="00A11CDB"/>
    <w:rsid w:val="00A149CB"/>
    <w:rsid w:val="00A312C6"/>
    <w:rsid w:val="00A45922"/>
    <w:rsid w:val="00A5363A"/>
    <w:rsid w:val="00A60643"/>
    <w:rsid w:val="00A606FE"/>
    <w:rsid w:val="00A6401C"/>
    <w:rsid w:val="00A75887"/>
    <w:rsid w:val="00A8206D"/>
    <w:rsid w:val="00AA0452"/>
    <w:rsid w:val="00AA2232"/>
    <w:rsid w:val="00AA269B"/>
    <w:rsid w:val="00AB2C14"/>
    <w:rsid w:val="00AC6273"/>
    <w:rsid w:val="00AC6A72"/>
    <w:rsid w:val="00AD6296"/>
    <w:rsid w:val="00AD68E2"/>
    <w:rsid w:val="00AD72B9"/>
    <w:rsid w:val="00AF136C"/>
    <w:rsid w:val="00AF714C"/>
    <w:rsid w:val="00B07787"/>
    <w:rsid w:val="00B168B6"/>
    <w:rsid w:val="00B3289D"/>
    <w:rsid w:val="00B454BC"/>
    <w:rsid w:val="00B546EE"/>
    <w:rsid w:val="00B54CEA"/>
    <w:rsid w:val="00B60B34"/>
    <w:rsid w:val="00B640BC"/>
    <w:rsid w:val="00B67FAE"/>
    <w:rsid w:val="00B82B6C"/>
    <w:rsid w:val="00B943B7"/>
    <w:rsid w:val="00BA445F"/>
    <w:rsid w:val="00BA62F3"/>
    <w:rsid w:val="00BA7A6C"/>
    <w:rsid w:val="00BB04AD"/>
    <w:rsid w:val="00BB0AEB"/>
    <w:rsid w:val="00BB64F1"/>
    <w:rsid w:val="00BB6626"/>
    <w:rsid w:val="00BC1497"/>
    <w:rsid w:val="00BC660E"/>
    <w:rsid w:val="00BD3753"/>
    <w:rsid w:val="00BE2ADE"/>
    <w:rsid w:val="00BF4706"/>
    <w:rsid w:val="00C12418"/>
    <w:rsid w:val="00C24232"/>
    <w:rsid w:val="00C36900"/>
    <w:rsid w:val="00C37216"/>
    <w:rsid w:val="00C57275"/>
    <w:rsid w:val="00C6206B"/>
    <w:rsid w:val="00C73C6F"/>
    <w:rsid w:val="00C754ED"/>
    <w:rsid w:val="00C84898"/>
    <w:rsid w:val="00C9040B"/>
    <w:rsid w:val="00C930EB"/>
    <w:rsid w:val="00CA08BA"/>
    <w:rsid w:val="00CA1F61"/>
    <w:rsid w:val="00CA4D94"/>
    <w:rsid w:val="00CB45CA"/>
    <w:rsid w:val="00CC2FD1"/>
    <w:rsid w:val="00CC66C7"/>
    <w:rsid w:val="00CD0B6B"/>
    <w:rsid w:val="00CD2AB0"/>
    <w:rsid w:val="00CE7ADC"/>
    <w:rsid w:val="00CF68C5"/>
    <w:rsid w:val="00D0283E"/>
    <w:rsid w:val="00D03BFA"/>
    <w:rsid w:val="00D07871"/>
    <w:rsid w:val="00D245E0"/>
    <w:rsid w:val="00D24BF0"/>
    <w:rsid w:val="00D31F98"/>
    <w:rsid w:val="00D32693"/>
    <w:rsid w:val="00D34462"/>
    <w:rsid w:val="00D37A84"/>
    <w:rsid w:val="00D406EA"/>
    <w:rsid w:val="00D4215D"/>
    <w:rsid w:val="00D43B0F"/>
    <w:rsid w:val="00D45935"/>
    <w:rsid w:val="00D5611C"/>
    <w:rsid w:val="00D63CA6"/>
    <w:rsid w:val="00D65674"/>
    <w:rsid w:val="00D66346"/>
    <w:rsid w:val="00D70057"/>
    <w:rsid w:val="00D869CB"/>
    <w:rsid w:val="00D92EBD"/>
    <w:rsid w:val="00DA4E99"/>
    <w:rsid w:val="00DB17EA"/>
    <w:rsid w:val="00DD3174"/>
    <w:rsid w:val="00DE4416"/>
    <w:rsid w:val="00DF2AFB"/>
    <w:rsid w:val="00DF38E4"/>
    <w:rsid w:val="00DF5A69"/>
    <w:rsid w:val="00DF7FD2"/>
    <w:rsid w:val="00E008E2"/>
    <w:rsid w:val="00E05F89"/>
    <w:rsid w:val="00E21743"/>
    <w:rsid w:val="00E306C9"/>
    <w:rsid w:val="00E33B0F"/>
    <w:rsid w:val="00E36BDB"/>
    <w:rsid w:val="00E40C9E"/>
    <w:rsid w:val="00E410C1"/>
    <w:rsid w:val="00E41D4E"/>
    <w:rsid w:val="00E442BE"/>
    <w:rsid w:val="00E4497B"/>
    <w:rsid w:val="00E47E60"/>
    <w:rsid w:val="00E50DEF"/>
    <w:rsid w:val="00E64CBB"/>
    <w:rsid w:val="00E652A8"/>
    <w:rsid w:val="00E745B3"/>
    <w:rsid w:val="00E915CF"/>
    <w:rsid w:val="00E960ED"/>
    <w:rsid w:val="00EA345C"/>
    <w:rsid w:val="00EA7283"/>
    <w:rsid w:val="00EC03BC"/>
    <w:rsid w:val="00EC3FD0"/>
    <w:rsid w:val="00ED4FCE"/>
    <w:rsid w:val="00ED6AB5"/>
    <w:rsid w:val="00EE03BA"/>
    <w:rsid w:val="00F2673F"/>
    <w:rsid w:val="00F420EA"/>
    <w:rsid w:val="00F46160"/>
    <w:rsid w:val="00F53BF1"/>
    <w:rsid w:val="00F63D99"/>
    <w:rsid w:val="00F64FB9"/>
    <w:rsid w:val="00F70684"/>
    <w:rsid w:val="00F76ACA"/>
    <w:rsid w:val="00F852AE"/>
    <w:rsid w:val="00FA0DFF"/>
    <w:rsid w:val="00FA419A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,"/>
  <w14:docId w14:val="6A8009F6"/>
  <w15:docId w15:val="{90D225D4-1B27-4A3B-8651-DB20B0BA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2F3"/>
    <w:rPr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460BDF"/>
    <w:pPr>
      <w:keepNext/>
      <w:keepLines/>
      <w:spacing w:line="259" w:lineRule="auto"/>
      <w:outlineLvl w:val="0"/>
    </w:pPr>
    <w:rPr>
      <w:b/>
      <w:color w:val="000000"/>
      <w:sz w:val="24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38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rsid w:val="00BA62F3"/>
    <w:rPr>
      <w:rFonts w:ascii="Times New Roman" w:hAnsi="Times New Roman"/>
      <w:sz w:val="24"/>
    </w:rPr>
  </w:style>
  <w:style w:type="character" w:customStyle="1" w:styleId="Softwaretitle">
    <w:name w:val="Software title"/>
    <w:rsid w:val="00BA62F3"/>
    <w:rPr>
      <w:b/>
      <w:smallCaps/>
    </w:rPr>
  </w:style>
  <w:style w:type="paragraph" w:styleId="BodyText">
    <w:name w:val="Body Text"/>
    <w:basedOn w:val="Normal"/>
    <w:rsid w:val="00BA62F3"/>
    <w:rPr>
      <w:sz w:val="16"/>
    </w:rPr>
  </w:style>
  <w:style w:type="paragraph" w:styleId="Title">
    <w:name w:val="Title"/>
    <w:basedOn w:val="Normal"/>
    <w:qFormat/>
    <w:rsid w:val="00BA62F3"/>
    <w:pPr>
      <w:jc w:val="center"/>
    </w:pPr>
    <w:rPr>
      <w:b/>
    </w:rPr>
  </w:style>
  <w:style w:type="paragraph" w:styleId="Header">
    <w:name w:val="header"/>
    <w:basedOn w:val="Normal"/>
    <w:rsid w:val="00BA62F3"/>
    <w:pPr>
      <w:tabs>
        <w:tab w:val="center" w:pos="4320"/>
        <w:tab w:val="right" w:pos="8640"/>
      </w:tabs>
    </w:pPr>
    <w:rPr>
      <w:sz w:val="22"/>
    </w:rPr>
  </w:style>
  <w:style w:type="paragraph" w:styleId="Footer">
    <w:name w:val="footer"/>
    <w:basedOn w:val="Normal"/>
    <w:rsid w:val="00BA62F3"/>
    <w:pPr>
      <w:tabs>
        <w:tab w:val="center" w:pos="4320"/>
        <w:tab w:val="right" w:pos="8640"/>
      </w:tabs>
    </w:pPr>
    <w:rPr>
      <w:sz w:val="22"/>
    </w:rPr>
  </w:style>
  <w:style w:type="character" w:styleId="PageNumber">
    <w:name w:val="page number"/>
    <w:basedOn w:val="DefaultParagraphFont"/>
    <w:rsid w:val="00BA62F3"/>
  </w:style>
  <w:style w:type="paragraph" w:styleId="Caption">
    <w:name w:val="caption"/>
    <w:basedOn w:val="Normal"/>
    <w:next w:val="Normal"/>
    <w:qFormat/>
    <w:rsid w:val="00BA62F3"/>
    <w:pPr>
      <w:framePr w:w="6179" w:h="2561" w:hSpace="180" w:wrap="auto" w:vAnchor="text" w:hAnchor="page" w:x="5336" w:y="281"/>
      <w:ind w:left="-4410" w:firstLine="4410"/>
      <w:jc w:val="right"/>
    </w:pPr>
    <w:rPr>
      <w:rFonts w:ascii="Palatino" w:hAnsi="Palatino"/>
      <w:b/>
      <w:color w:val="FF0000"/>
    </w:rPr>
  </w:style>
  <w:style w:type="paragraph" w:styleId="BalloonText">
    <w:name w:val="Balloon Text"/>
    <w:basedOn w:val="Normal"/>
    <w:link w:val="BalloonTextChar"/>
    <w:rsid w:val="00240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02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460BDF"/>
    <w:rPr>
      <w:b/>
      <w:color w:val="000000"/>
      <w:sz w:val="24"/>
      <w:szCs w:val="22"/>
    </w:rPr>
  </w:style>
  <w:style w:type="paragraph" w:styleId="ListParagraph">
    <w:name w:val="List Paragraph"/>
    <w:basedOn w:val="Normal"/>
    <w:uiPriority w:val="1"/>
    <w:qFormat/>
    <w:rsid w:val="00460BDF"/>
    <w:pPr>
      <w:spacing w:after="10" w:line="249" w:lineRule="auto"/>
      <w:ind w:left="720" w:hanging="10"/>
      <w:contextualSpacing/>
    </w:pPr>
    <w:rPr>
      <w:color w:val="000000"/>
      <w:szCs w:val="22"/>
    </w:rPr>
  </w:style>
  <w:style w:type="character" w:styleId="Hyperlink">
    <w:name w:val="Hyperlink"/>
    <w:uiPriority w:val="99"/>
    <w:unhideWhenUsed/>
    <w:rsid w:val="009E7EAB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CD2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A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A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AB0"/>
    <w:rPr>
      <w:b/>
      <w:bCs/>
    </w:rPr>
  </w:style>
  <w:style w:type="character" w:customStyle="1" w:styleId="CommentSubjectChar">
    <w:name w:val="Comment Subject Char"/>
    <w:link w:val="CommentSubject"/>
    <w:semiHidden/>
    <w:rsid w:val="00CD2AB0"/>
    <w:rPr>
      <w:b/>
      <w:bCs/>
    </w:rPr>
  </w:style>
  <w:style w:type="paragraph" w:styleId="Revision">
    <w:name w:val="Revision"/>
    <w:hidden/>
    <w:uiPriority w:val="99"/>
    <w:semiHidden/>
    <w:rsid w:val="00B54CEA"/>
    <w:rPr>
      <w:sz w:val="24"/>
    </w:rPr>
  </w:style>
  <w:style w:type="character" w:customStyle="1" w:styleId="Heading2Char">
    <w:name w:val="Heading 2 Char"/>
    <w:link w:val="Heading2"/>
    <w:semiHidden/>
    <w:rsid w:val="00DF38E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113E0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O.Policy@orego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COO_memo</vt:lpstr>
    </vt:vector>
  </TitlesOfParts>
  <Manager/>
  <Company/>
  <LinksUpToDate>false</LinksUpToDate>
  <CharactersWithSpaces>1797</CharactersWithSpaces>
  <SharedDoc>false</SharedDoc>
  <HLinks>
    <vt:vector size="6" baseType="variant">
      <vt:variant>
        <vt:i4>393326</vt:i4>
      </vt:variant>
      <vt:variant>
        <vt:i4>3</vt:i4>
      </vt:variant>
      <vt:variant>
        <vt:i4>0</vt:i4>
      </vt:variant>
      <vt:variant>
        <vt:i4>5</vt:i4>
      </vt:variant>
      <vt:variant>
        <vt:lpwstr>mailto:CHRO.Policy@oregon.gov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COO_memo</dc:title>
  <dc:subject/>
  <dc:creator>KKeith</dc:creator>
  <cp:keywords/>
  <cp:lastModifiedBy>WILLIAMS Carol * DAS</cp:lastModifiedBy>
  <cp:revision>5</cp:revision>
  <cp:lastPrinted>2020-12-30T19:56:00Z</cp:lastPrinted>
  <dcterms:created xsi:type="dcterms:W3CDTF">2023-08-04T18:30:00Z</dcterms:created>
  <dcterms:modified xsi:type="dcterms:W3CDTF">2023-08-04T19:27:00Z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ter_Number">
    <vt:lpwstr>Matter_Number</vt:lpwstr>
  </property>
  <property fmtid="{D5CDD505-2E9C-101B-9397-08002B2CF9AE}" pid="3" name="Forum">
    <vt:lpwstr>Forum</vt:lpwstr>
  </property>
  <property fmtid="{D5CDD505-2E9C-101B-9397-08002B2CF9AE}" pid="4" name="County">
    <vt:lpwstr>County</vt:lpwstr>
  </property>
  <property fmtid="{D5CDD505-2E9C-101B-9397-08002B2CF9AE}" pid="5" name="Docket_Number">
    <vt:lpwstr>Docket_Number</vt:lpwstr>
  </property>
  <property fmtid="{D5CDD505-2E9C-101B-9397-08002B2CF9AE}" pid="6" name="Plaintiff_Title">
    <vt:lpwstr>Plaintiff_Title</vt:lpwstr>
  </property>
  <property fmtid="{D5CDD505-2E9C-101B-9397-08002B2CF9AE}" pid="7" name="Plaintiff_Name">
    <vt:lpwstr>Plaintiff_Name</vt:lpwstr>
  </property>
  <property fmtid="{D5CDD505-2E9C-101B-9397-08002B2CF9AE}" pid="8" name="Defendant_Title">
    <vt:lpwstr>Defendant_Title</vt:lpwstr>
  </property>
  <property fmtid="{D5CDD505-2E9C-101B-9397-08002B2CF9AE}" pid="9" name="Defendant_Name">
    <vt:lpwstr>Defendant_Name</vt:lpwstr>
  </property>
  <property fmtid="{D5CDD505-2E9C-101B-9397-08002B2CF9AE}" pid="10" name="Primary_AAG">
    <vt:lpwstr>Primary_AAG</vt:lpwstr>
  </property>
  <property fmtid="{D5CDD505-2E9C-101B-9397-08002B2CF9AE}" pid="11" name="Opposing_Attorney">
    <vt:lpwstr>Opposing_Attorney</vt:lpwstr>
  </property>
  <property fmtid="{D5CDD505-2E9C-101B-9397-08002B2CF9AE}" pid="12" name="Agency">
    <vt:lpwstr>Agency</vt:lpwstr>
  </property>
  <property fmtid="{D5CDD505-2E9C-101B-9397-08002B2CF9AE}" pid="13" name="Agency_Rep">
    <vt:lpwstr>Agency_Rep</vt:lpwstr>
  </property>
  <property fmtid="{D5CDD505-2E9C-101B-9397-08002B2CF9AE}" pid="14" name="Primary_AAG_Initials">
    <vt:lpwstr>Primary_AAG_Initials</vt:lpwstr>
  </property>
  <property fmtid="{D5CDD505-2E9C-101B-9397-08002B2CF9AE}" pid="15" name="Primary_AAG_Title">
    <vt:lpwstr>Assistant Attorney General</vt:lpwstr>
  </property>
  <property fmtid="{D5CDD505-2E9C-101B-9397-08002B2CF9AE}" pid="16" name="Primary_AAG_Division">
    <vt:lpwstr>YOUR DIVISION</vt:lpwstr>
  </property>
  <property fmtid="{D5CDD505-2E9C-101B-9397-08002B2CF9AE}" pid="17" name="Primary_AAG_Section">
    <vt:lpwstr>YOUR SECTION</vt:lpwstr>
  </property>
  <property fmtid="{D5CDD505-2E9C-101B-9397-08002B2CF9AE}" pid="18" name="Primary_AAG_BarNum">
    <vt:lpwstr>Primary_AAG_BarNum</vt:lpwstr>
  </property>
  <property fmtid="{D5CDD505-2E9C-101B-9397-08002B2CF9AE}" pid="19" name="Primary_AAG_Gender">
    <vt:lpwstr>Primary_AAG_Gender</vt:lpwstr>
  </property>
  <property fmtid="{D5CDD505-2E9C-101B-9397-08002B2CF9AE}" pid="20" name="Primary_AAG_FirstName">
    <vt:lpwstr>Primary_AAG_FirstName</vt:lpwstr>
  </property>
  <property fmtid="{D5CDD505-2E9C-101B-9397-08002B2CF9AE}" pid="21" name="Primary_AAG_LastName">
    <vt:lpwstr>Primary_AAG_LastName</vt:lpwstr>
  </property>
  <property fmtid="{D5CDD505-2E9C-101B-9397-08002B2CF9AE}" pid="22" name="Primary_AAG_MI">
    <vt:lpwstr>Primary_AAG_MI</vt:lpwstr>
  </property>
  <property fmtid="{D5CDD505-2E9C-101B-9397-08002B2CF9AE}" pid="23" name="Primary_AAG_Phone">
    <vt:lpwstr>(503) 378-6060</vt:lpwstr>
  </property>
  <property fmtid="{D5CDD505-2E9C-101B-9397-08002B2CF9AE}" pid="24" name="Primary_AAG_Fax">
    <vt:lpwstr>(503) 378-6100</vt:lpwstr>
  </property>
  <property fmtid="{D5CDD505-2E9C-101B-9397-08002B2CF9AE}" pid="25" name="Primary_AAG_AddressStreet">
    <vt:lpwstr>YOUR STREET ADDRESS</vt:lpwstr>
  </property>
  <property fmtid="{D5CDD505-2E9C-101B-9397-08002B2CF9AE}" pid="26" name="Primary_AAG_AddressCity">
    <vt:lpwstr>CITY/STATE/ZIP</vt:lpwstr>
  </property>
  <property fmtid="{D5CDD505-2E9C-101B-9397-08002B2CF9AE}" pid="27" name="dojSortname">
    <vt:lpwstr>Buller, Teckla J.</vt:lpwstr>
  </property>
  <property fmtid="{D5CDD505-2E9C-101B-9397-08002B2CF9AE}" pid="28" name="dojFMLSName">
    <vt:lpwstr>Teckla J. Buller</vt:lpwstr>
  </property>
  <property fmtid="{D5CDD505-2E9C-101B-9397-08002B2CF9AE}" pid="29" name="dojAuthor">
    <vt:lpwstr>teckla_buller</vt:lpwstr>
  </property>
  <property fmtid="{D5CDD505-2E9C-101B-9397-08002B2CF9AE}" pid="30" name="dojPhone">
    <vt:lpwstr>(503) 378-5555</vt:lpwstr>
  </property>
  <property fmtid="{D5CDD505-2E9C-101B-9397-08002B2CF9AE}" pid="31" name="dojExt">
    <vt:lpwstr>235</vt:lpwstr>
  </property>
  <property fmtid="{D5CDD505-2E9C-101B-9397-08002B2CF9AE}" pid="32" name="dojFax">
    <vt:lpwstr>(503) 378-8732</vt:lpwstr>
  </property>
  <property fmtid="{D5CDD505-2E9C-101B-9397-08002B2CF9AE}" pid="33" name="dojTitle">
    <vt:lpwstr>Exec Support Specialist 1</vt:lpwstr>
  </property>
  <property fmtid="{D5CDD505-2E9C-101B-9397-08002B2CF9AE}" pid="34" name="dojDivision">
    <vt:lpwstr>Administrative Services</vt:lpwstr>
  </property>
  <property fmtid="{D5CDD505-2E9C-101B-9397-08002B2CF9AE}" pid="35" name="dojSection">
    <vt:lpwstr>Administrative Services</vt:lpwstr>
  </property>
  <property fmtid="{D5CDD505-2E9C-101B-9397-08002B2CF9AE}" pid="36" name="dojOSB">
    <vt:lpwstr>`</vt:lpwstr>
  </property>
  <property fmtid="{D5CDD505-2E9C-101B-9397-08002B2CF9AE}" pid="37" name="dojLName">
    <vt:lpwstr>Buller</vt:lpwstr>
  </property>
  <property fmtid="{D5CDD505-2E9C-101B-9397-08002B2CF9AE}" pid="38" name="dojFName">
    <vt:lpwstr>Teckla</vt:lpwstr>
  </property>
  <property fmtid="{D5CDD505-2E9C-101B-9397-08002B2CF9AE}" pid="39" name="dojMI">
    <vt:lpwstr>J.</vt:lpwstr>
  </property>
  <property fmtid="{D5CDD505-2E9C-101B-9397-08002B2CF9AE}" pid="40" name="dojInitials">
    <vt:lpwstr>tjb</vt:lpwstr>
  </property>
  <property fmtid="{D5CDD505-2E9C-101B-9397-08002B2CF9AE}" pid="41" name="dojNamePrefix">
    <vt:lpwstr>Ms.</vt:lpwstr>
  </property>
  <property fmtid="{D5CDD505-2E9C-101B-9397-08002B2CF9AE}" pid="42" name="dojNameSuffix">
    <vt:lpwstr>`</vt:lpwstr>
  </property>
  <property fmtid="{D5CDD505-2E9C-101B-9397-08002B2CF9AE}" pid="43" name="dojGender">
    <vt:lpwstr>F</vt:lpwstr>
  </property>
  <property fmtid="{D5CDD505-2E9C-101B-9397-08002B2CF9AE}" pid="44" name="dojDivCode">
    <vt:lpwstr>AS</vt:lpwstr>
  </property>
  <property fmtid="{D5CDD505-2E9C-101B-9397-08002B2CF9AE}" pid="45" name="dojSecCode">
    <vt:lpwstr>ADMIN</vt:lpwstr>
  </property>
  <property fmtid="{D5CDD505-2E9C-101B-9397-08002B2CF9AE}" pid="46" name="dojBuilding">
    <vt:lpwstr>Justice</vt:lpwstr>
  </property>
  <property fmtid="{D5CDD505-2E9C-101B-9397-08002B2CF9AE}" pid="47" name="dojStreet">
    <vt:lpwstr>1162 Court Street NE</vt:lpwstr>
  </property>
  <property fmtid="{D5CDD505-2E9C-101B-9397-08002B2CF9AE}" pid="48" name="dojCity">
    <vt:lpwstr>Salem</vt:lpwstr>
  </property>
  <property fmtid="{D5CDD505-2E9C-101B-9397-08002B2CF9AE}" pid="49" name="dojState">
    <vt:lpwstr>OR</vt:lpwstr>
  </property>
  <property fmtid="{D5CDD505-2E9C-101B-9397-08002B2CF9AE}" pid="50" name="dojZip">
    <vt:lpwstr>97301-4096</vt:lpwstr>
  </property>
  <property fmtid="{D5CDD505-2E9C-101B-9397-08002B2CF9AE}" pid="51" name="dojTTYPhone">
    <vt:lpwstr>(503) 378-5938</vt:lpwstr>
  </property>
  <property fmtid="{D5CDD505-2E9C-101B-9397-08002B2CF9AE}" pid="52" name="dojOrigTypist">
    <vt:lpwstr>TJB</vt:lpwstr>
  </property>
  <property fmtid="{D5CDD505-2E9C-101B-9397-08002B2CF9AE}" pid="53" name="dojOrigNickname">
    <vt:lpwstr>tjb</vt:lpwstr>
  </property>
  <property fmtid="{D5CDD505-2E9C-101B-9397-08002B2CF9AE}" pid="54" name="dojOrigGroup">
    <vt:lpwstr>AS</vt:lpwstr>
  </property>
  <property fmtid="{D5CDD505-2E9C-101B-9397-08002B2CF9AE}" pid="55" name="dojOrigOrg">
    <vt:lpwstr>doj</vt:lpwstr>
  </property>
  <property fmtid="{D5CDD505-2E9C-101B-9397-08002B2CF9AE}" pid="56" name="dojOrigSharkMail">
    <vt:lpwstr>tjbmmUseMatter:=F</vt:lpwstr>
  </property>
  <property fmtid="{D5CDD505-2E9C-101B-9397-08002B2CF9AE}" pid="57" name="dojAGName">
    <vt:lpwstr>Hardy Myers</vt:lpwstr>
  </property>
  <property fmtid="{D5CDD505-2E9C-101B-9397-08002B2CF9AE}" pid="58" name="dojAGOSB">
    <vt:lpwstr>64077</vt:lpwstr>
  </property>
  <property fmtid="{D5CDD505-2E9C-101B-9397-08002B2CF9AE}" pid="59" name="dojDeputyAGName">
    <vt:lpwstr>Peter D. Shepherd</vt:lpwstr>
  </property>
  <property fmtid="{D5CDD505-2E9C-101B-9397-08002B2CF9AE}" pid="60" name="dojDeputyAGOSB">
    <vt:lpwstr>80106</vt:lpwstr>
  </property>
  <property fmtid="{D5CDD505-2E9C-101B-9397-08002B2CF9AE}" pid="61" name="mmMatterNumber">
    <vt:lpwstr>`</vt:lpwstr>
  </property>
  <property fmtid="{D5CDD505-2E9C-101B-9397-08002B2CF9AE}" pid="62" name="mmMatterName">
    <vt:lpwstr>`</vt:lpwstr>
  </property>
  <property fmtid="{D5CDD505-2E9C-101B-9397-08002B2CF9AE}" pid="63" name="mmMatterCaption">
    <vt:lpwstr>`</vt:lpwstr>
  </property>
  <property fmtid="{D5CDD505-2E9C-101B-9397-08002B2CF9AE}" pid="64" name="mmCourtDocketNumber">
    <vt:lpwstr>`</vt:lpwstr>
  </property>
  <property fmtid="{D5CDD505-2E9C-101B-9397-08002B2CF9AE}" pid="65" name="mmDateOpen">
    <vt:lpwstr>`</vt:lpwstr>
  </property>
  <property fmtid="{D5CDD505-2E9C-101B-9397-08002B2CF9AE}" pid="66" name="mmCountyName">
    <vt:lpwstr>`</vt:lpwstr>
  </property>
  <property fmtid="{D5CDD505-2E9C-101B-9397-08002B2CF9AE}" pid="67" name="mmClientAgencyID">
    <vt:lpwstr>`</vt:lpwstr>
  </property>
  <property fmtid="{D5CDD505-2E9C-101B-9397-08002B2CF9AE}" pid="68" name="mmAdjudicator">
    <vt:lpwstr>`</vt:lpwstr>
  </property>
  <property fmtid="{D5CDD505-2E9C-101B-9397-08002B2CF9AE}" pid="69" name="mmAdjudicatorTitle">
    <vt:lpwstr>`</vt:lpwstr>
  </property>
  <property fmtid="{D5CDD505-2E9C-101B-9397-08002B2CF9AE}" pid="70" name="mmLitigated">
    <vt:lpwstr>`</vt:lpwstr>
  </property>
  <property fmtid="{D5CDD505-2E9C-101B-9397-08002B2CF9AE}" pid="71" name="mmdojCDPsUpdated">
    <vt:lpwstr>Y</vt:lpwstr>
  </property>
  <property fmtid="{D5CDD505-2E9C-101B-9397-08002B2CF9AE}" pid="72" name="mmMatterID">
    <vt:lpwstr>`</vt:lpwstr>
  </property>
  <property fmtid="{D5CDD505-2E9C-101B-9397-08002B2CF9AE}" pid="73" name="dojRecipient">
    <vt:lpwstr>`</vt:lpwstr>
  </property>
  <property fmtid="{D5CDD505-2E9C-101B-9397-08002B2CF9AE}" pid="74" name="mmDateOfAppeal">
    <vt:lpwstr>`</vt:lpwstr>
  </property>
  <property fmtid="{D5CDD505-2E9C-101B-9397-08002B2CF9AE}" pid="75" name="mmOpinionDate">
    <vt:lpwstr>`</vt:lpwstr>
  </property>
  <property fmtid="{D5CDD505-2E9C-101B-9397-08002B2CF9AE}" pid="76" name="mmLowerCourtNbr">
    <vt:lpwstr>`</vt:lpwstr>
  </property>
  <property fmtid="{D5CDD505-2E9C-101B-9397-08002B2CF9AE}" pid="77" name="mmAppellateCourtNbr">
    <vt:lpwstr>`</vt:lpwstr>
  </property>
  <property fmtid="{D5CDD505-2E9C-101B-9397-08002B2CF9AE}" pid="78" name="mmSupremeCourtNbr">
    <vt:lpwstr>`</vt:lpwstr>
  </property>
  <property fmtid="{D5CDD505-2E9C-101B-9397-08002B2CF9AE}" pid="79" name="mmBriefPageCount">
    <vt:lpwstr>`</vt:lpwstr>
  </property>
  <property fmtid="{D5CDD505-2E9C-101B-9397-08002B2CF9AE}" pid="80" name="mmTranscriptCosts">
    <vt:lpwstr>`</vt:lpwstr>
  </property>
  <property fmtid="{D5CDD505-2E9C-101B-9397-08002B2CF9AE}" pid="81" name="mmAttorneyFees">
    <vt:lpwstr>`</vt:lpwstr>
  </property>
</Properties>
</file>