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D3C9" w14:textId="601E9172" w:rsidR="00833581" w:rsidRDefault="0E0BE42B" w:rsidP="1EC67EB8">
      <w:pPr>
        <w:pStyle w:val="Heading1"/>
        <w:rPr>
          <w:rFonts w:ascii="Calibri Light" w:eastAsia="Calibri Light" w:hAnsi="Calibri Light" w:cs="Calibri Light"/>
        </w:rPr>
      </w:pPr>
      <w:r>
        <w:t xml:space="preserve">Workday Announcement Message – Feb. 1, 2024: </w:t>
      </w:r>
    </w:p>
    <w:p w14:paraId="14D47C7E" w14:textId="67CEB616" w:rsidR="72BF753D" w:rsidRDefault="72BF753D" w:rsidP="72BF753D"/>
    <w:p w14:paraId="12335A81" w14:textId="4ED9853C" w:rsidR="4382BCC4" w:rsidRDefault="4382BCC4" w:rsidP="72BF753D">
      <w:r>
        <w:t>[Jeff to select Workday stock image for graphic]</w:t>
      </w:r>
    </w:p>
    <w:p w14:paraId="2216D8A3" w14:textId="4F6568B7" w:rsidR="00833581" w:rsidRDefault="0E0BE42B" w:rsidP="72BF753D">
      <w:pPr>
        <w:rPr>
          <w:rFonts w:ascii="Calibri" w:eastAsia="Calibri" w:hAnsi="Calibri" w:cs="Calibri"/>
          <w:color w:val="000000" w:themeColor="text1"/>
        </w:rPr>
      </w:pPr>
      <w:r w:rsidRPr="72BF753D">
        <w:rPr>
          <w:rFonts w:ascii="Calibri" w:eastAsia="Calibri" w:hAnsi="Calibri" w:cs="Calibri"/>
          <w:color w:val="000000" w:themeColor="text1"/>
        </w:rPr>
        <w:t xml:space="preserve">Workday Payroll </w:t>
      </w:r>
      <w:r w:rsidR="49E95328" w:rsidRPr="72BF753D">
        <w:rPr>
          <w:rFonts w:ascii="Calibri" w:eastAsia="Calibri" w:hAnsi="Calibri" w:cs="Calibri"/>
          <w:color w:val="000000" w:themeColor="text1"/>
        </w:rPr>
        <w:t>has updated the</w:t>
      </w:r>
      <w:r w:rsidRPr="72BF753D">
        <w:rPr>
          <w:rFonts w:ascii="Calibri" w:eastAsia="Calibri" w:hAnsi="Calibri" w:cs="Calibri"/>
          <w:color w:val="000000" w:themeColor="text1"/>
        </w:rPr>
        <w:t xml:space="preserve"> “Print </w:t>
      </w:r>
      <w:proofErr w:type="spellStart"/>
      <w:r w:rsidRPr="72BF753D">
        <w:rPr>
          <w:rFonts w:ascii="Calibri" w:eastAsia="Calibri" w:hAnsi="Calibri" w:cs="Calibri"/>
          <w:color w:val="000000" w:themeColor="text1"/>
        </w:rPr>
        <w:t>Payslip</w:t>
      </w:r>
      <w:proofErr w:type="spellEnd"/>
      <w:r w:rsidRPr="72BF753D">
        <w:rPr>
          <w:rFonts w:ascii="Calibri" w:eastAsia="Calibri" w:hAnsi="Calibri" w:cs="Calibri"/>
          <w:color w:val="000000" w:themeColor="text1"/>
        </w:rPr>
        <w:t xml:space="preserve"> Image” view in the “Pay” app. </w:t>
      </w:r>
      <w:r w:rsidR="570E3E68" w:rsidRPr="72BF753D">
        <w:rPr>
          <w:rFonts w:ascii="Calibri" w:eastAsia="Calibri" w:hAnsi="Calibri" w:cs="Calibri"/>
          <w:color w:val="000000" w:themeColor="text1"/>
        </w:rPr>
        <w:t xml:space="preserve">There are no changes to what you’ll see within Workday.  The </w:t>
      </w:r>
      <w:r w:rsidR="398CDFA6" w:rsidRPr="72BF753D">
        <w:rPr>
          <w:rFonts w:ascii="Calibri" w:eastAsia="Calibri" w:hAnsi="Calibri" w:cs="Calibri"/>
          <w:color w:val="000000" w:themeColor="text1"/>
        </w:rPr>
        <w:t xml:space="preserve">updated </w:t>
      </w:r>
      <w:proofErr w:type="spellStart"/>
      <w:r w:rsidR="570E3E68" w:rsidRPr="72BF753D">
        <w:rPr>
          <w:rFonts w:ascii="Calibri" w:eastAsia="Calibri" w:hAnsi="Calibri" w:cs="Calibri"/>
          <w:color w:val="000000" w:themeColor="text1"/>
        </w:rPr>
        <w:t>payslip</w:t>
      </w:r>
      <w:proofErr w:type="spellEnd"/>
      <w:r w:rsidR="570E3E68" w:rsidRPr="72BF753D">
        <w:rPr>
          <w:rFonts w:ascii="Calibri" w:eastAsia="Calibri" w:hAnsi="Calibri" w:cs="Calibri"/>
          <w:color w:val="000000" w:themeColor="text1"/>
        </w:rPr>
        <w:t xml:space="preserve"> is only </w:t>
      </w:r>
      <w:r w:rsidR="096A28F4" w:rsidRPr="72BF753D">
        <w:rPr>
          <w:rFonts w:ascii="Calibri" w:eastAsia="Calibri" w:hAnsi="Calibri" w:cs="Calibri"/>
          <w:color w:val="000000" w:themeColor="text1"/>
        </w:rPr>
        <w:t xml:space="preserve">when you select the “Print </w:t>
      </w:r>
      <w:proofErr w:type="spellStart"/>
      <w:r w:rsidR="096A28F4" w:rsidRPr="72BF753D">
        <w:rPr>
          <w:rFonts w:ascii="Calibri" w:eastAsia="Calibri" w:hAnsi="Calibri" w:cs="Calibri"/>
          <w:color w:val="000000" w:themeColor="text1"/>
        </w:rPr>
        <w:t>Payslip</w:t>
      </w:r>
      <w:proofErr w:type="spellEnd"/>
      <w:r w:rsidR="096A28F4" w:rsidRPr="72BF753D">
        <w:rPr>
          <w:rFonts w:ascii="Calibri" w:eastAsia="Calibri" w:hAnsi="Calibri" w:cs="Calibri"/>
          <w:color w:val="000000" w:themeColor="text1"/>
        </w:rPr>
        <w:t xml:space="preserve"> Image” button at the top of the screen.</w:t>
      </w:r>
    </w:p>
    <w:p w14:paraId="7ACA3C07" w14:textId="17A414F8" w:rsidR="00833581" w:rsidRDefault="001551DA" w:rsidP="72BF753D">
      <w:r>
        <w:rPr>
          <w:noProof/>
        </w:rPr>
        <w:drawing>
          <wp:inline distT="0" distB="0" distL="0" distR="0" wp14:anchorId="2384D430" wp14:editId="4A64C9F2">
            <wp:extent cx="5943600" cy="1104900"/>
            <wp:effectExtent l="0" t="0" r="0" b="0"/>
            <wp:docPr id="20225318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18BC" w14:textId="59564F07" w:rsidR="00833581" w:rsidRDefault="0E0BE42B" w:rsidP="1EC67EB8">
      <w:pPr>
        <w:rPr>
          <w:rFonts w:ascii="Calibri" w:eastAsia="Calibri" w:hAnsi="Calibri" w:cs="Calibri"/>
          <w:color w:val="000000" w:themeColor="text1"/>
        </w:rPr>
      </w:pPr>
      <w:r w:rsidRPr="72BF753D">
        <w:rPr>
          <w:rFonts w:ascii="Calibri" w:eastAsia="Calibri" w:hAnsi="Calibri" w:cs="Calibri"/>
          <w:color w:val="000000" w:themeColor="text1"/>
        </w:rPr>
        <w:t xml:space="preserve">The enhancements are listed below: </w:t>
      </w:r>
    </w:p>
    <w:p w14:paraId="2129B76C" w14:textId="601E9172" w:rsidR="00833581" w:rsidRDefault="0E0BE42B" w:rsidP="1EC67EB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1EC67EB8">
        <w:rPr>
          <w:rFonts w:ascii="Calibri" w:eastAsia="Calibri" w:hAnsi="Calibri" w:cs="Calibri"/>
          <w:color w:val="000000" w:themeColor="text1"/>
        </w:rPr>
        <w:t>Add company name, address, phone number to upper left.</w:t>
      </w:r>
    </w:p>
    <w:p w14:paraId="70A05C46" w14:textId="601E9172" w:rsidR="00833581" w:rsidRDefault="0E0BE42B" w:rsidP="1EC67EB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1EC67EB8">
        <w:rPr>
          <w:rFonts w:ascii="Calibri" w:eastAsia="Calibri" w:hAnsi="Calibri" w:cs="Calibri"/>
          <w:color w:val="000000" w:themeColor="text1"/>
        </w:rPr>
        <w:t>In the upper right corner, added: “</w:t>
      </w:r>
      <w:r w:rsidRPr="1EC67EB8">
        <w:rPr>
          <w:rFonts w:ascii="Calibri" w:eastAsia="Calibri" w:hAnsi="Calibri" w:cs="Calibri"/>
          <w:i/>
          <w:iCs/>
          <w:color w:val="000000" w:themeColor="text1"/>
        </w:rPr>
        <w:t>If you have questions contact your agency payroll office.</w:t>
      </w:r>
      <w:r w:rsidRPr="1EC67EB8">
        <w:rPr>
          <w:rFonts w:ascii="Calibri" w:eastAsia="Calibri" w:hAnsi="Calibri" w:cs="Calibri"/>
          <w:color w:val="000000" w:themeColor="text1"/>
        </w:rPr>
        <w:t>”</w:t>
      </w:r>
    </w:p>
    <w:p w14:paraId="19FD20BB" w14:textId="72985AF1" w:rsidR="00833581" w:rsidRDefault="0E0BE42B" w:rsidP="1EC67EB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72BF753D">
        <w:rPr>
          <w:rFonts w:ascii="Calibri" w:eastAsia="Calibri" w:hAnsi="Calibri" w:cs="Calibri"/>
          <w:color w:val="000000" w:themeColor="text1"/>
        </w:rPr>
        <w:t>Time Off Balances Box removed</w:t>
      </w:r>
      <w:r w:rsidR="7E5BDECE" w:rsidRPr="72BF753D">
        <w:rPr>
          <w:rFonts w:ascii="Calibri" w:eastAsia="Calibri" w:hAnsi="Calibri" w:cs="Calibri"/>
          <w:color w:val="000000" w:themeColor="text1"/>
        </w:rPr>
        <w:t>.</w:t>
      </w:r>
    </w:p>
    <w:p w14:paraId="2A08AEE9" w14:textId="273B8E79" w:rsidR="4C692088" w:rsidRDefault="4C692088" w:rsidP="72BF753D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72BF753D">
        <w:rPr>
          <w:rFonts w:ascii="Calibri" w:eastAsia="Calibri" w:hAnsi="Calibri" w:cs="Calibri"/>
          <w:color w:val="000000" w:themeColor="text1"/>
        </w:rPr>
        <w:t xml:space="preserve">Increased space to allow all pay and deductions </w:t>
      </w:r>
      <w:r w:rsidR="1F096C36" w:rsidRPr="72BF753D">
        <w:rPr>
          <w:rFonts w:ascii="Calibri" w:eastAsia="Calibri" w:hAnsi="Calibri" w:cs="Calibri"/>
          <w:color w:val="000000" w:themeColor="text1"/>
        </w:rPr>
        <w:t>the employee had to be displayed</w:t>
      </w:r>
      <w:r w:rsidRPr="72BF753D">
        <w:rPr>
          <w:rFonts w:ascii="Calibri" w:eastAsia="Calibri" w:hAnsi="Calibri" w:cs="Calibri"/>
          <w:color w:val="000000" w:themeColor="text1"/>
        </w:rPr>
        <w:t>.</w:t>
      </w:r>
      <w:r w:rsidR="134F23A4" w:rsidRPr="72BF753D">
        <w:rPr>
          <w:rFonts w:ascii="Calibri" w:eastAsia="Calibri" w:hAnsi="Calibri" w:cs="Calibri"/>
          <w:color w:val="000000" w:themeColor="text1"/>
        </w:rPr>
        <w:t xml:space="preserve">  </w:t>
      </w:r>
    </w:p>
    <w:p w14:paraId="59F6C6F6" w14:textId="329489EB" w:rsidR="00833581" w:rsidRDefault="0E0BE42B" w:rsidP="1EC67EB8">
      <w:pPr>
        <w:rPr>
          <w:rFonts w:ascii="Calibri" w:eastAsia="Calibri" w:hAnsi="Calibri" w:cs="Calibri"/>
          <w:color w:val="000000" w:themeColor="text1"/>
        </w:rPr>
      </w:pPr>
      <w:r w:rsidRPr="72BF753D">
        <w:rPr>
          <w:rFonts w:ascii="Calibri" w:eastAsia="Calibri" w:hAnsi="Calibri" w:cs="Calibri"/>
          <w:color w:val="000000" w:themeColor="text1"/>
        </w:rPr>
        <w:t xml:space="preserve">The resources below are available to help you navigate reading your </w:t>
      </w:r>
      <w:proofErr w:type="spellStart"/>
      <w:r w:rsidRPr="72BF753D">
        <w:rPr>
          <w:rFonts w:ascii="Calibri" w:eastAsia="Calibri" w:hAnsi="Calibri" w:cs="Calibri"/>
          <w:color w:val="000000" w:themeColor="text1"/>
        </w:rPr>
        <w:t>payslip</w:t>
      </w:r>
      <w:proofErr w:type="spellEnd"/>
      <w:r w:rsidRPr="72BF753D">
        <w:rPr>
          <w:rFonts w:ascii="Calibri" w:eastAsia="Calibri" w:hAnsi="Calibri" w:cs="Calibri"/>
          <w:color w:val="000000" w:themeColor="text1"/>
        </w:rPr>
        <w:t xml:space="preserve"> and</w:t>
      </w:r>
      <w:r w:rsidR="0227A1F6" w:rsidRPr="72BF753D">
        <w:rPr>
          <w:rFonts w:ascii="Calibri" w:eastAsia="Calibri" w:hAnsi="Calibri" w:cs="Calibri"/>
          <w:color w:val="000000" w:themeColor="text1"/>
        </w:rPr>
        <w:t xml:space="preserve"> how</w:t>
      </w:r>
      <w:r w:rsidRPr="72BF753D">
        <w:rPr>
          <w:rFonts w:ascii="Calibri" w:eastAsia="Calibri" w:hAnsi="Calibri" w:cs="Calibri"/>
          <w:color w:val="000000" w:themeColor="text1"/>
        </w:rPr>
        <w:t xml:space="preserve"> to </w:t>
      </w:r>
      <w:r w:rsidR="0238FAA1" w:rsidRPr="72BF753D">
        <w:rPr>
          <w:rFonts w:ascii="Calibri" w:eastAsia="Calibri" w:hAnsi="Calibri" w:cs="Calibri"/>
          <w:color w:val="000000" w:themeColor="text1"/>
        </w:rPr>
        <w:t xml:space="preserve">view </w:t>
      </w:r>
      <w:r w:rsidR="282F15AE" w:rsidRPr="72BF753D">
        <w:rPr>
          <w:rFonts w:ascii="Calibri" w:eastAsia="Calibri" w:hAnsi="Calibri" w:cs="Calibri"/>
          <w:color w:val="000000" w:themeColor="text1"/>
        </w:rPr>
        <w:t>current</w:t>
      </w:r>
      <w:r w:rsidRPr="72BF753D">
        <w:rPr>
          <w:rFonts w:ascii="Calibri" w:eastAsia="Calibri" w:hAnsi="Calibri" w:cs="Calibri"/>
          <w:color w:val="000000" w:themeColor="text1"/>
        </w:rPr>
        <w:t xml:space="preserve"> </w:t>
      </w:r>
      <w:r w:rsidR="3A65F0C3" w:rsidRPr="72BF753D">
        <w:rPr>
          <w:rFonts w:ascii="Calibri" w:eastAsia="Calibri" w:hAnsi="Calibri" w:cs="Calibri"/>
          <w:color w:val="000000" w:themeColor="text1"/>
        </w:rPr>
        <w:t>time off</w:t>
      </w:r>
      <w:r w:rsidRPr="72BF753D">
        <w:rPr>
          <w:rFonts w:ascii="Calibri" w:eastAsia="Calibri" w:hAnsi="Calibri" w:cs="Calibri"/>
          <w:color w:val="000000" w:themeColor="text1"/>
        </w:rPr>
        <w:t xml:space="preserve"> balances. </w:t>
      </w:r>
    </w:p>
    <w:p w14:paraId="7B057160" w14:textId="601E9172" w:rsidR="00833581" w:rsidRDefault="0E0BE42B" w:rsidP="1EC67EB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1EC67EB8">
        <w:rPr>
          <w:rFonts w:ascii="Calibri" w:eastAsia="Calibri" w:hAnsi="Calibri" w:cs="Calibri"/>
          <w:color w:val="000000" w:themeColor="text1"/>
        </w:rPr>
        <w:t xml:space="preserve">Knowledge Article: How to Read Your </w:t>
      </w:r>
      <w:proofErr w:type="spellStart"/>
      <w:r w:rsidRPr="1EC67EB8">
        <w:rPr>
          <w:rFonts w:ascii="Calibri" w:eastAsia="Calibri" w:hAnsi="Calibri" w:cs="Calibri"/>
          <w:color w:val="000000" w:themeColor="text1"/>
        </w:rPr>
        <w:t>Payslip</w:t>
      </w:r>
      <w:proofErr w:type="spellEnd"/>
    </w:p>
    <w:p w14:paraId="679E4C70" w14:textId="601E9172" w:rsidR="00833581" w:rsidRDefault="00000000" w:rsidP="1EC67EB8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000000" w:themeColor="text1"/>
        </w:rPr>
      </w:pPr>
      <w:hyperlink r:id="rId9">
        <w:r w:rsidR="0E0BE42B" w:rsidRPr="1EC67EB8">
          <w:rPr>
            <w:rStyle w:val="Hyperlink"/>
            <w:rFonts w:ascii="Calibri" w:eastAsia="Calibri" w:hAnsi="Calibri" w:cs="Calibri"/>
          </w:rPr>
          <w:t>https://wd5.myworkday.com/oregon/email-universal/inst/25755$1155/rel-task/2998$40834.htmld</w:t>
        </w:r>
      </w:hyperlink>
    </w:p>
    <w:p w14:paraId="1B770C5C" w14:textId="601E9172" w:rsidR="00833581" w:rsidRDefault="0E0BE42B" w:rsidP="1EC67EB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1EC67EB8">
        <w:rPr>
          <w:rFonts w:ascii="Calibri" w:eastAsia="Calibri" w:hAnsi="Calibri" w:cs="Calibri"/>
          <w:color w:val="000000" w:themeColor="text1"/>
        </w:rPr>
        <w:t xml:space="preserve">Knowledge Article: How to view Time Off Balances </w:t>
      </w:r>
    </w:p>
    <w:p w14:paraId="0369E3F6" w14:textId="601E9172" w:rsidR="00833581" w:rsidRDefault="00000000" w:rsidP="1EC67EB8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000000" w:themeColor="text1"/>
        </w:rPr>
      </w:pPr>
      <w:hyperlink r:id="rId10">
        <w:r w:rsidR="0E0BE42B" w:rsidRPr="1EC67EB8">
          <w:rPr>
            <w:rStyle w:val="Hyperlink"/>
            <w:rFonts w:ascii="Calibri" w:eastAsia="Calibri" w:hAnsi="Calibri" w:cs="Calibri"/>
          </w:rPr>
          <w:t>https://wd5.myworkday.com/oregon/email-universal/inst/25755$1599/rel-task/2998$40834.htmld</w:t>
        </w:r>
      </w:hyperlink>
    </w:p>
    <w:p w14:paraId="5707CBE4" w14:textId="601E9172" w:rsidR="00833581" w:rsidRDefault="00833581" w:rsidP="1EC67EB8">
      <w:pPr>
        <w:rPr>
          <w:rFonts w:ascii="Calibri" w:eastAsia="Calibri" w:hAnsi="Calibri" w:cs="Calibri"/>
          <w:color w:val="000000" w:themeColor="text1"/>
        </w:rPr>
      </w:pPr>
    </w:p>
    <w:p w14:paraId="2C078E63" w14:textId="601E9172" w:rsidR="00833581" w:rsidRDefault="00833581" w:rsidP="1EC67EB8"/>
    <w:sectPr w:rsidR="0083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1E5"/>
    <w:multiLevelType w:val="hybridMultilevel"/>
    <w:tmpl w:val="FFFFFFFF"/>
    <w:lvl w:ilvl="0" w:tplc="89A283BE">
      <w:start w:val="3"/>
      <w:numFmt w:val="decimal"/>
      <w:lvlText w:val="%1."/>
      <w:lvlJc w:val="left"/>
      <w:pPr>
        <w:ind w:left="720" w:hanging="360"/>
      </w:pPr>
    </w:lvl>
    <w:lvl w:ilvl="1" w:tplc="8B1C26E6">
      <w:start w:val="1"/>
      <w:numFmt w:val="lowerLetter"/>
      <w:lvlText w:val="%2."/>
      <w:lvlJc w:val="left"/>
      <w:pPr>
        <w:ind w:left="1440" w:hanging="360"/>
      </w:pPr>
    </w:lvl>
    <w:lvl w:ilvl="2" w:tplc="D354D440">
      <w:start w:val="1"/>
      <w:numFmt w:val="lowerRoman"/>
      <w:lvlText w:val="%3."/>
      <w:lvlJc w:val="right"/>
      <w:pPr>
        <w:ind w:left="2160" w:hanging="180"/>
      </w:pPr>
    </w:lvl>
    <w:lvl w:ilvl="3" w:tplc="49C215EE">
      <w:start w:val="1"/>
      <w:numFmt w:val="decimal"/>
      <w:lvlText w:val="%4."/>
      <w:lvlJc w:val="left"/>
      <w:pPr>
        <w:ind w:left="2880" w:hanging="360"/>
      </w:pPr>
    </w:lvl>
    <w:lvl w:ilvl="4" w:tplc="CA163D5E">
      <w:start w:val="1"/>
      <w:numFmt w:val="lowerLetter"/>
      <w:lvlText w:val="%5."/>
      <w:lvlJc w:val="left"/>
      <w:pPr>
        <w:ind w:left="3600" w:hanging="360"/>
      </w:pPr>
    </w:lvl>
    <w:lvl w:ilvl="5" w:tplc="BD5C153E">
      <w:start w:val="1"/>
      <w:numFmt w:val="lowerRoman"/>
      <w:lvlText w:val="%6."/>
      <w:lvlJc w:val="right"/>
      <w:pPr>
        <w:ind w:left="4320" w:hanging="180"/>
      </w:pPr>
    </w:lvl>
    <w:lvl w:ilvl="6" w:tplc="59A8E086">
      <w:start w:val="1"/>
      <w:numFmt w:val="decimal"/>
      <w:lvlText w:val="%7."/>
      <w:lvlJc w:val="left"/>
      <w:pPr>
        <w:ind w:left="5040" w:hanging="360"/>
      </w:pPr>
    </w:lvl>
    <w:lvl w:ilvl="7" w:tplc="0062F276">
      <w:start w:val="1"/>
      <w:numFmt w:val="lowerLetter"/>
      <w:lvlText w:val="%8."/>
      <w:lvlJc w:val="left"/>
      <w:pPr>
        <w:ind w:left="5760" w:hanging="360"/>
      </w:pPr>
    </w:lvl>
    <w:lvl w:ilvl="8" w:tplc="495CC2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3296"/>
    <w:multiLevelType w:val="hybridMultilevel"/>
    <w:tmpl w:val="FFFFFFFF"/>
    <w:lvl w:ilvl="0" w:tplc="083E7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C0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AB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AB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28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EF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85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21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0D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FF135"/>
    <w:multiLevelType w:val="hybridMultilevel"/>
    <w:tmpl w:val="FFFFFFFF"/>
    <w:lvl w:ilvl="0" w:tplc="2F541D7A">
      <w:start w:val="2"/>
      <w:numFmt w:val="decimal"/>
      <w:lvlText w:val="%1."/>
      <w:lvlJc w:val="left"/>
      <w:pPr>
        <w:ind w:left="720" w:hanging="360"/>
      </w:pPr>
    </w:lvl>
    <w:lvl w:ilvl="1" w:tplc="24982678">
      <w:start w:val="1"/>
      <w:numFmt w:val="lowerLetter"/>
      <w:lvlText w:val="%2."/>
      <w:lvlJc w:val="left"/>
      <w:pPr>
        <w:ind w:left="1440" w:hanging="360"/>
      </w:pPr>
    </w:lvl>
    <w:lvl w:ilvl="2" w:tplc="31389F66">
      <w:start w:val="1"/>
      <w:numFmt w:val="lowerRoman"/>
      <w:lvlText w:val="%3."/>
      <w:lvlJc w:val="right"/>
      <w:pPr>
        <w:ind w:left="2160" w:hanging="180"/>
      </w:pPr>
    </w:lvl>
    <w:lvl w:ilvl="3" w:tplc="AD2850F0">
      <w:start w:val="1"/>
      <w:numFmt w:val="decimal"/>
      <w:lvlText w:val="%4."/>
      <w:lvlJc w:val="left"/>
      <w:pPr>
        <w:ind w:left="2880" w:hanging="360"/>
      </w:pPr>
    </w:lvl>
    <w:lvl w:ilvl="4" w:tplc="763422B8">
      <w:start w:val="1"/>
      <w:numFmt w:val="lowerLetter"/>
      <w:lvlText w:val="%5."/>
      <w:lvlJc w:val="left"/>
      <w:pPr>
        <w:ind w:left="3600" w:hanging="360"/>
      </w:pPr>
    </w:lvl>
    <w:lvl w:ilvl="5" w:tplc="634271F0">
      <w:start w:val="1"/>
      <w:numFmt w:val="lowerRoman"/>
      <w:lvlText w:val="%6."/>
      <w:lvlJc w:val="right"/>
      <w:pPr>
        <w:ind w:left="4320" w:hanging="180"/>
      </w:pPr>
    </w:lvl>
    <w:lvl w:ilvl="6" w:tplc="A6E05154">
      <w:start w:val="1"/>
      <w:numFmt w:val="decimal"/>
      <w:lvlText w:val="%7."/>
      <w:lvlJc w:val="left"/>
      <w:pPr>
        <w:ind w:left="5040" w:hanging="360"/>
      </w:pPr>
    </w:lvl>
    <w:lvl w:ilvl="7" w:tplc="75A6CA36">
      <w:start w:val="1"/>
      <w:numFmt w:val="lowerLetter"/>
      <w:lvlText w:val="%8."/>
      <w:lvlJc w:val="left"/>
      <w:pPr>
        <w:ind w:left="5760" w:hanging="360"/>
      </w:pPr>
    </w:lvl>
    <w:lvl w:ilvl="8" w:tplc="ECDAF0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6DF1"/>
    <w:multiLevelType w:val="hybridMultilevel"/>
    <w:tmpl w:val="FFFFFFFF"/>
    <w:lvl w:ilvl="0" w:tplc="61F69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25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E1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41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6C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84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EA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7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A3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9D41F"/>
    <w:multiLevelType w:val="hybridMultilevel"/>
    <w:tmpl w:val="FFFFFFFF"/>
    <w:lvl w:ilvl="0" w:tplc="5594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4E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E1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CC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C6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AA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EB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81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05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D260"/>
    <w:multiLevelType w:val="hybridMultilevel"/>
    <w:tmpl w:val="FFFFFFFF"/>
    <w:lvl w:ilvl="0" w:tplc="860056BE">
      <w:start w:val="1"/>
      <w:numFmt w:val="decimal"/>
      <w:lvlText w:val="%1."/>
      <w:lvlJc w:val="left"/>
      <w:pPr>
        <w:ind w:left="720" w:hanging="360"/>
      </w:pPr>
    </w:lvl>
    <w:lvl w:ilvl="1" w:tplc="2C40FE16">
      <w:start w:val="1"/>
      <w:numFmt w:val="lowerLetter"/>
      <w:lvlText w:val="%2."/>
      <w:lvlJc w:val="left"/>
      <w:pPr>
        <w:ind w:left="1440" w:hanging="360"/>
      </w:pPr>
    </w:lvl>
    <w:lvl w:ilvl="2" w:tplc="4F107D92">
      <w:start w:val="1"/>
      <w:numFmt w:val="lowerRoman"/>
      <w:lvlText w:val="%3."/>
      <w:lvlJc w:val="right"/>
      <w:pPr>
        <w:ind w:left="2160" w:hanging="180"/>
      </w:pPr>
    </w:lvl>
    <w:lvl w:ilvl="3" w:tplc="EB0E2626">
      <w:start w:val="1"/>
      <w:numFmt w:val="decimal"/>
      <w:lvlText w:val="%4."/>
      <w:lvlJc w:val="left"/>
      <w:pPr>
        <w:ind w:left="2880" w:hanging="360"/>
      </w:pPr>
    </w:lvl>
    <w:lvl w:ilvl="4" w:tplc="CC6843DA">
      <w:start w:val="1"/>
      <w:numFmt w:val="lowerLetter"/>
      <w:lvlText w:val="%5."/>
      <w:lvlJc w:val="left"/>
      <w:pPr>
        <w:ind w:left="3600" w:hanging="360"/>
      </w:pPr>
    </w:lvl>
    <w:lvl w:ilvl="5" w:tplc="7F70929A">
      <w:start w:val="1"/>
      <w:numFmt w:val="lowerRoman"/>
      <w:lvlText w:val="%6."/>
      <w:lvlJc w:val="right"/>
      <w:pPr>
        <w:ind w:left="4320" w:hanging="180"/>
      </w:pPr>
    </w:lvl>
    <w:lvl w:ilvl="6" w:tplc="AD2A9C62">
      <w:start w:val="1"/>
      <w:numFmt w:val="decimal"/>
      <w:lvlText w:val="%7."/>
      <w:lvlJc w:val="left"/>
      <w:pPr>
        <w:ind w:left="5040" w:hanging="360"/>
      </w:pPr>
    </w:lvl>
    <w:lvl w:ilvl="7" w:tplc="00DE827A">
      <w:start w:val="1"/>
      <w:numFmt w:val="lowerLetter"/>
      <w:lvlText w:val="%8."/>
      <w:lvlJc w:val="left"/>
      <w:pPr>
        <w:ind w:left="5760" w:hanging="360"/>
      </w:pPr>
    </w:lvl>
    <w:lvl w:ilvl="8" w:tplc="F2148D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1F5FC"/>
    <w:multiLevelType w:val="hybridMultilevel"/>
    <w:tmpl w:val="FFFFFFFF"/>
    <w:lvl w:ilvl="0" w:tplc="0706D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8B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27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AC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0F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40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23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0C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0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2173">
    <w:abstractNumId w:val="4"/>
  </w:num>
  <w:num w:numId="2" w16cid:durableId="1695765251">
    <w:abstractNumId w:val="3"/>
  </w:num>
  <w:num w:numId="3" w16cid:durableId="1002047331">
    <w:abstractNumId w:val="1"/>
  </w:num>
  <w:num w:numId="4" w16cid:durableId="320043226">
    <w:abstractNumId w:val="6"/>
  </w:num>
  <w:num w:numId="5" w16cid:durableId="2062360676">
    <w:abstractNumId w:val="0"/>
  </w:num>
  <w:num w:numId="6" w16cid:durableId="1893228346">
    <w:abstractNumId w:val="2"/>
  </w:num>
  <w:num w:numId="7" w16cid:durableId="190607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C2EB21"/>
    <w:rsid w:val="001551DA"/>
    <w:rsid w:val="00202EB2"/>
    <w:rsid w:val="004F7FE6"/>
    <w:rsid w:val="00781282"/>
    <w:rsid w:val="00833581"/>
    <w:rsid w:val="009C1431"/>
    <w:rsid w:val="00F652EC"/>
    <w:rsid w:val="0227A1F6"/>
    <w:rsid w:val="0238FAA1"/>
    <w:rsid w:val="096A28F4"/>
    <w:rsid w:val="0BBB672D"/>
    <w:rsid w:val="0E0BE42B"/>
    <w:rsid w:val="0EF307EF"/>
    <w:rsid w:val="134F23A4"/>
    <w:rsid w:val="13D33C21"/>
    <w:rsid w:val="18A6AD44"/>
    <w:rsid w:val="1EC67EB8"/>
    <w:rsid w:val="1F096C36"/>
    <w:rsid w:val="282F15AE"/>
    <w:rsid w:val="2C213D7C"/>
    <w:rsid w:val="30B6A81C"/>
    <w:rsid w:val="358A193F"/>
    <w:rsid w:val="398CDFA6"/>
    <w:rsid w:val="3A65F0C3"/>
    <w:rsid w:val="3BE06537"/>
    <w:rsid w:val="3CB47503"/>
    <w:rsid w:val="3D7C3598"/>
    <w:rsid w:val="3E7C2B08"/>
    <w:rsid w:val="4382BCC4"/>
    <w:rsid w:val="49E95328"/>
    <w:rsid w:val="4B4E48C2"/>
    <w:rsid w:val="4C692088"/>
    <w:rsid w:val="50177075"/>
    <w:rsid w:val="5021B9E5"/>
    <w:rsid w:val="570E3E68"/>
    <w:rsid w:val="5F69E4D5"/>
    <w:rsid w:val="66C2EB21"/>
    <w:rsid w:val="67777059"/>
    <w:rsid w:val="72BF753D"/>
    <w:rsid w:val="79F87B27"/>
    <w:rsid w:val="7D3338B1"/>
    <w:rsid w:val="7E5BD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EB21"/>
  <w15:chartTrackingRefBased/>
  <w15:docId w15:val="{AA8980AB-F66A-4CB5-BC93-AB96BF44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d5.myworkday.com/oregon/email-universal/inst/25755$1599/rel-task/2998$40834.html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d5.myworkday.com/oregon/email-universal/inst/25755$1155/rel-task/2998$40834.htm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0C61CF9ADC94BA3B04F5292091D4C" ma:contentTypeVersion="13" ma:contentTypeDescription="Create a new document." ma:contentTypeScope="" ma:versionID="33239fb38816dac251c97ef25f23b0bf">
  <xsd:schema xmlns:xsd="http://www.w3.org/2001/XMLSchema" xmlns:xs="http://www.w3.org/2001/XMLSchema" xmlns:p="http://schemas.microsoft.com/office/2006/metadata/properties" xmlns:ns2="8f39334d-d7b1-4d15-9fa5-e2b03b408a67" xmlns:ns3="e608e481-15f6-43e8-9d98-db6cb6b6dd03" targetNamespace="http://schemas.microsoft.com/office/2006/metadata/properties" ma:root="true" ma:fieldsID="1b45672cbd1fc4a2ab7dc2288fd01213" ns2:_="" ns3:_="">
    <xsd:import namespace="8f39334d-d7b1-4d15-9fa5-e2b03b408a67"/>
    <xsd:import namespace="e608e481-15f6-43e8-9d98-db6cb6b6d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9334d-d7b1-4d15-9fa5-e2b03b408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c13bb2-4050-4808-9050-3ebd68b2d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e481-15f6-43e8-9d98-db6cb6b6d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595f47-f11a-4109-bcbb-d4e27bc7dd69}" ma:internalName="TaxCatchAll" ma:showField="CatchAllData" ma:web="e608e481-15f6-43e8-9d98-db6cb6b6d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8e481-15f6-43e8-9d98-db6cb6b6dd03" xsi:nil="true"/>
    <lcf76f155ced4ddcb4097134ff3c332f xmlns="8f39334d-d7b1-4d15-9fa5-e2b03b408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7D0DA4-1F7E-4EC8-AB27-6A85A6A54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9334d-d7b1-4d15-9fa5-e2b03b408a67"/>
    <ds:schemaRef ds:uri="e608e481-15f6-43e8-9d98-db6cb6b6d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82CED-3568-4941-BC6D-F55F9A8CB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E2682-4336-4785-B0A5-82759F9D7D8D}">
  <ds:schemaRefs>
    <ds:schemaRef ds:uri="http://schemas.microsoft.com/office/2006/metadata/properties"/>
    <ds:schemaRef ds:uri="http://schemas.microsoft.com/office/infopath/2007/PartnerControls"/>
    <ds:schemaRef ds:uri="e608e481-15f6-43e8-9d98-db6cb6b6dd03"/>
    <ds:schemaRef ds:uri="8f39334d-d7b1-4d15-9fa5-e2b03b408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SVAY Terry * DAS</dc:creator>
  <cp:keywords/>
  <dc:description/>
  <cp:lastModifiedBy>SVAY Terry * DAS</cp:lastModifiedBy>
  <cp:revision>7</cp:revision>
  <dcterms:created xsi:type="dcterms:W3CDTF">2024-01-23T00:38:00Z</dcterms:created>
  <dcterms:modified xsi:type="dcterms:W3CDTF">2024-01-26T00:24:00Z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0x010100F5A0C61CF9ADC94BA3B04F5292091D4C</vt:lpwstr>
  </property>
  <property fmtid="{D5CDD505-2E9C-101B-9397-08002B2CF9AE}" pid="3" name="MSIP_Label_db79d039-fcd0-4045-9c78-4cfb2eba0904_Enabled">
    <vt:lpwstr>true</vt:lpwstr>
  </property>
  <property fmtid="{D5CDD505-2E9C-101B-9397-08002B2CF9AE}" pid="4" name="MSIP_Label_db79d039-fcd0-4045-9c78-4cfb2eba0904_SetDate">
    <vt:lpwstr>2024-01-23T00:38:50Z</vt:lpwstr>
  </property>
  <property fmtid="{D5CDD505-2E9C-101B-9397-08002B2CF9AE}" pid="5" name="MSIP_Label_db79d039-fcd0-4045-9c78-4cfb2eba0904_Method">
    <vt:lpwstr>Privileged</vt:lpwstr>
  </property>
  <property fmtid="{D5CDD505-2E9C-101B-9397-08002B2CF9AE}" pid="6" name="MSIP_Label_db79d039-fcd0-4045-9c78-4cfb2eba0904_Name">
    <vt:lpwstr>Level 2 - Limited (Items)</vt:lpwstr>
  </property>
  <property fmtid="{D5CDD505-2E9C-101B-9397-08002B2CF9AE}" pid="7" name="MSIP_Label_db79d039-fcd0-4045-9c78-4cfb2eba0904_SiteId">
    <vt:lpwstr>aa3f6932-fa7c-47b4-a0ce-a598cad161cf</vt:lpwstr>
  </property>
  <property fmtid="{D5CDD505-2E9C-101B-9397-08002B2CF9AE}" pid="8" name="MSIP_Label_db79d039-fcd0-4045-9c78-4cfb2eba0904_ActionId">
    <vt:lpwstr>52143559-20bf-4da4-9f3b-3b0f2246bf3b</vt:lpwstr>
  </property>
  <property fmtid="{D5CDD505-2E9C-101B-9397-08002B2CF9AE}" pid="9" name="MSIP_Label_db79d039-fcd0-4045-9c78-4cfb2eba0904_ContentBits">
    <vt:lpwstr>0</vt:lpwstr>
  </property>
  <property fmtid="{D5CDD505-2E9C-101B-9397-08002B2CF9AE}" pid="10" name="MediaServiceImageTags">
    <vt:lpwstr/>
  </property>
</Properties>
</file>