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33AB3" w14:textId="77777777" w:rsidR="00621E5A" w:rsidRDefault="00621E5A" w:rsidP="00621E5A">
      <w:pPr>
        <w:pStyle w:val="Heading2"/>
        <w:rPr>
          <w:b/>
          <w:bCs/>
        </w:rPr>
      </w:pPr>
      <w:r>
        <w:rPr>
          <w:b/>
          <w:bCs/>
        </w:rPr>
        <w:t>W-4 Exempt Status Change for Tax Year 2025</w:t>
      </w:r>
    </w:p>
    <w:p w14:paraId="564C71F3" w14:textId="66FB615E" w:rsidR="00621E5A" w:rsidRPr="00621E5A" w:rsidRDefault="00621E5A" w:rsidP="00621E5A">
      <w:pPr>
        <w:pStyle w:val="Heading2"/>
        <w:rPr>
          <w:b/>
          <w:bCs/>
          <w:sz w:val="28"/>
          <w:szCs w:val="28"/>
        </w:rPr>
      </w:pPr>
      <w:r w:rsidRPr="00621E5A">
        <w:rPr>
          <w:b/>
          <w:bCs/>
          <w:sz w:val="28"/>
          <w:szCs w:val="28"/>
        </w:rPr>
        <w:t xml:space="preserve">Sample Email for Agency Payroll Partners to communicate with employees: </w:t>
      </w:r>
    </w:p>
    <w:p w14:paraId="4DBC4D38" w14:textId="77777777" w:rsidR="00621E5A" w:rsidRDefault="00621E5A" w:rsidP="00621E5A"/>
    <w:p w14:paraId="4BEB444B" w14:textId="77777777" w:rsidR="00621E5A" w:rsidRDefault="00621E5A" w:rsidP="00621E5A">
      <w:r>
        <w:t xml:space="preserve">Good afternoon, </w:t>
      </w:r>
    </w:p>
    <w:p w14:paraId="1BA7E11E" w14:textId="77777777" w:rsidR="00621E5A" w:rsidRDefault="00621E5A" w:rsidP="00621E5A">
      <w:r>
        <w:t xml:space="preserve">This is a notice regarding your 2025 tax filing status. DAS Workday Support Team updated your 2024 filing status from Exempt to a 2025 filing status to Single as of </w:t>
      </w:r>
      <w:r w:rsidRPr="61A9C6DE">
        <w:rPr>
          <w:b/>
          <w:bCs/>
        </w:rPr>
        <w:t>February 19, 2025</w:t>
      </w:r>
      <w:r>
        <w:t>. This was done to comply with Federal and State of Oregon Exempt filing requirement. The 2025 Exempt filing due date was Feb. 17, 2025.</w:t>
      </w:r>
    </w:p>
    <w:p w14:paraId="1273F6A5" w14:textId="77777777" w:rsidR="00621E5A" w:rsidRDefault="00621E5A" w:rsidP="00621E5A">
      <w:r>
        <w:t xml:space="preserve">If you want to update your tax filing status for 2025, please follow the help article (linked below) to make changes to your W-4 by </w:t>
      </w:r>
      <w:r w:rsidRPr="61A9C6DE">
        <w:rPr>
          <w:b/>
          <w:bCs/>
        </w:rPr>
        <w:t>February 23, 2025</w:t>
      </w:r>
      <w:r>
        <w:t xml:space="preserve">, to be effective for the February 28, 2025, </w:t>
      </w:r>
      <w:proofErr w:type="spellStart"/>
      <w:r>
        <w:t>payslip</w:t>
      </w:r>
      <w:proofErr w:type="spellEnd"/>
      <w:r>
        <w:t>.</w:t>
      </w:r>
    </w:p>
    <w:p w14:paraId="05C9DB02" w14:textId="77777777" w:rsidR="00621E5A" w:rsidRDefault="00621E5A" w:rsidP="00621E5A">
      <w:pPr>
        <w:pStyle w:val="Heading2"/>
        <w:numPr>
          <w:ilvl w:val="0"/>
          <w:numId w:val="1"/>
        </w:numPr>
        <w:rPr>
          <w:rFonts w:ascii="Roboto" w:eastAsia="Roboto" w:hAnsi="Roboto" w:cs="Roboto"/>
          <w:color w:val="auto"/>
          <w:sz w:val="18"/>
          <w:szCs w:val="18"/>
        </w:rPr>
      </w:pPr>
      <w:r w:rsidRPr="61A9C6DE">
        <w:rPr>
          <w:rFonts w:ascii="Roboto" w:eastAsia="Roboto" w:hAnsi="Roboto" w:cs="Roboto"/>
          <w:b/>
          <w:bCs/>
          <w:color w:val="auto"/>
          <w:sz w:val="18"/>
          <w:szCs w:val="18"/>
        </w:rPr>
        <w:t>Help Article - Entering and Updating Withholding Elections (W-4)</w:t>
      </w:r>
      <w:r w:rsidRPr="61A9C6DE">
        <w:rPr>
          <w:rFonts w:ascii="Roboto" w:eastAsia="Roboto" w:hAnsi="Roboto" w:cs="Roboto"/>
          <w:color w:val="auto"/>
          <w:sz w:val="18"/>
          <w:szCs w:val="18"/>
        </w:rPr>
        <w:t xml:space="preserve"> to make changes to your tax elections in Workday - </w:t>
      </w:r>
      <w:hyperlink r:id="rId5">
        <w:r w:rsidRPr="61A9C6DE">
          <w:rPr>
            <w:rStyle w:val="Hyperlink"/>
            <w:rFonts w:ascii="Roboto" w:eastAsia="Roboto" w:hAnsi="Roboto" w:cs="Roboto"/>
            <w:sz w:val="18"/>
            <w:szCs w:val="18"/>
          </w:rPr>
          <w:t>https://wd5.myworkday.com/oregon/email-universal/inst/25755$451/rel-task/2998$40834.htmld</w:t>
        </w:r>
      </w:hyperlink>
    </w:p>
    <w:p w14:paraId="2BE37EA5" w14:textId="77777777" w:rsidR="00621E5A" w:rsidRDefault="00621E5A" w:rsidP="00621E5A"/>
    <w:p w14:paraId="517E4C25" w14:textId="77777777" w:rsidR="00621E5A" w:rsidRDefault="00621E5A" w:rsidP="00621E5A">
      <w:r>
        <w:t xml:space="preserve">If you have any follow up questions about your 2025 tax filing status, please reach out to </w:t>
      </w:r>
      <w:r w:rsidRPr="03726807">
        <w:rPr>
          <w:highlight w:val="yellow"/>
        </w:rPr>
        <w:t>(Insert Agency Payroll Contacts)</w:t>
      </w:r>
    </w:p>
    <w:p w14:paraId="753BF6DD" w14:textId="77777777" w:rsidR="00621E5A" w:rsidRDefault="00621E5A" w:rsidP="00621E5A">
      <w:r w:rsidRPr="72E1D48B">
        <w:t xml:space="preserve">Sincerely, </w:t>
      </w:r>
    </w:p>
    <w:p w14:paraId="187A6ACF" w14:textId="77777777" w:rsidR="00621E5A" w:rsidRDefault="00621E5A" w:rsidP="00621E5A"/>
    <w:p w14:paraId="2B6037AE" w14:textId="77777777" w:rsidR="00621E5A" w:rsidRDefault="00621E5A" w:rsidP="00621E5A">
      <w:pPr>
        <w:rPr>
          <w:highlight w:val="yellow"/>
        </w:rPr>
      </w:pPr>
      <w:r w:rsidRPr="4BD348E5">
        <w:rPr>
          <w:highlight w:val="yellow"/>
        </w:rPr>
        <w:t>Agency Payroll</w:t>
      </w:r>
      <w:r>
        <w:t xml:space="preserve"> </w:t>
      </w:r>
    </w:p>
    <w:p w14:paraId="4C6E08B8" w14:textId="77777777" w:rsidR="00E7344B" w:rsidRDefault="00E7344B"/>
    <w:sectPr w:rsidR="00E73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81967"/>
    <w:multiLevelType w:val="hybridMultilevel"/>
    <w:tmpl w:val="FFFFFFFF"/>
    <w:lvl w:ilvl="0" w:tplc="A008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3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A4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6D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83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4A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0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4A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E2"/>
    <w:rsid w:val="00002187"/>
    <w:rsid w:val="00502FE2"/>
    <w:rsid w:val="00621E5A"/>
    <w:rsid w:val="00E7344B"/>
    <w:rsid w:val="00F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EAD1"/>
  <w15:chartTrackingRefBased/>
  <w15:docId w15:val="{4011294D-6FDF-4D5C-83C1-94AFA5E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5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2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F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1E5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d5.myworkday.com/oregon/email-universal/inst/25755$451/rel-task/2998$40834.htm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Rhonda * DAS</dc:creator>
  <cp:keywords/>
  <dc:description/>
  <cp:lastModifiedBy>BACHMANN Rhonda * DAS</cp:lastModifiedBy>
  <cp:revision>2</cp:revision>
  <dcterms:created xsi:type="dcterms:W3CDTF">2025-02-21T00:00:00Z</dcterms:created>
  <dcterms:modified xsi:type="dcterms:W3CDTF">2025-02-21T00:00:00Z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79d039-fcd0-4045-9c78-4cfb2eba0904_Enabled">
    <vt:lpwstr>true</vt:lpwstr>
  </property>
  <property fmtid="{D5CDD505-2E9C-101B-9397-08002B2CF9AE}" pid="3" name="MSIP_Label_db79d039-fcd0-4045-9c78-4cfb2eba0904_SetDate">
    <vt:lpwstr>2025-02-20T23:55:56Z</vt:lpwstr>
  </property>
  <property fmtid="{D5CDD505-2E9C-101B-9397-08002B2CF9AE}" pid="4" name="MSIP_Label_db79d039-fcd0-4045-9c78-4cfb2eba0904_Method">
    <vt:lpwstr>Privileged</vt:lpwstr>
  </property>
  <property fmtid="{D5CDD505-2E9C-101B-9397-08002B2CF9AE}" pid="5" name="MSIP_Label_db79d039-fcd0-4045-9c78-4cfb2eba0904_Name">
    <vt:lpwstr>Level 2 - Limited (Items)</vt:lpwstr>
  </property>
  <property fmtid="{D5CDD505-2E9C-101B-9397-08002B2CF9AE}" pid="6" name="MSIP_Label_db79d039-fcd0-4045-9c78-4cfb2eba0904_SiteId">
    <vt:lpwstr>aa3f6932-fa7c-47b4-a0ce-a598cad161cf</vt:lpwstr>
  </property>
  <property fmtid="{D5CDD505-2E9C-101B-9397-08002B2CF9AE}" pid="7" name="MSIP_Label_db79d039-fcd0-4045-9c78-4cfb2eba0904_ActionId">
    <vt:lpwstr>b6d4965c-bd5e-4cb9-aaff-961cfe95d8fa</vt:lpwstr>
  </property>
  <property fmtid="{D5CDD505-2E9C-101B-9397-08002B2CF9AE}" pid="8" name="MSIP_Label_db79d039-fcd0-4045-9c78-4cfb2eba0904_ContentBits">
    <vt:lpwstr>0</vt:lpwstr>
  </property>
</Properties>
</file>