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9993" w14:textId="466EE34A" w:rsidR="008D36CC" w:rsidRPr="0025174B" w:rsidRDefault="008D36CC" w:rsidP="008D36CC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lang w:val="es-US"/>
          <w14:ligatures w14:val="none"/>
        </w:rPr>
      </w:pPr>
      <w:r w:rsidRPr="0025174B">
        <w:rPr>
          <w:rFonts w:ascii="Arial" w:eastAsia="Times New Roman" w:hAnsi="Arial" w:cs="Arial"/>
          <w:b/>
          <w:bCs/>
          <w:kern w:val="0"/>
          <w:lang w:val="es-US"/>
          <w14:ligatures w14:val="none"/>
        </w:rPr>
        <w:t>PARA PUBLICACIÓN INMEDIATA</w:t>
      </w:r>
    </w:p>
    <w:p w14:paraId="607ECA48" w14:textId="12B9B7B0" w:rsidR="008D36CC" w:rsidRPr="0025174B" w:rsidRDefault="008D36CC" w:rsidP="008D36CC">
      <w:pPr>
        <w:spacing w:after="100" w:afterAutospacing="1" w:line="240" w:lineRule="auto"/>
        <w:jc w:val="right"/>
        <w:rPr>
          <w:rFonts w:ascii="Arial" w:eastAsia="Times New Roman" w:hAnsi="Arial" w:cs="Arial"/>
          <w:kern w:val="0"/>
          <w:lang w:val="es-US"/>
          <w14:ligatures w14:val="none"/>
        </w:rPr>
      </w:pPr>
      <w:r w:rsidRPr="0025174B">
        <w:rPr>
          <w:rFonts w:ascii="Arial" w:eastAsia="Times New Roman" w:hAnsi="Arial" w:cs="Arial"/>
          <w:kern w:val="0"/>
          <w:highlight w:val="yellow"/>
          <w:lang w:val="es-US"/>
          <w14:ligatures w14:val="none"/>
        </w:rPr>
        <w:t>[Fecha]</w:t>
      </w:r>
    </w:p>
    <w:p w14:paraId="2FF542DD" w14:textId="77777777" w:rsidR="00710073" w:rsidRPr="0025174B" w:rsidRDefault="00710073" w:rsidP="00710073">
      <w:pPr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highlight w:val="yellow"/>
          <w:lang w:val="es-US"/>
          <w14:ligatures w14:val="none"/>
        </w:rPr>
      </w:pPr>
      <w:r w:rsidRPr="0025174B">
        <w:rPr>
          <w:rFonts w:ascii="Arial" w:eastAsia="Times New Roman" w:hAnsi="Arial" w:cs="Arial"/>
          <w:b/>
          <w:bCs/>
          <w:kern w:val="0"/>
          <w:highlight w:val="yellow"/>
          <w:lang w:val="es-US"/>
          <w14:ligatures w14:val="none"/>
        </w:rPr>
        <w:t>[Contacto de Medios]</w:t>
      </w:r>
    </w:p>
    <w:p w14:paraId="6F12EE60" w14:textId="77777777" w:rsidR="00710073" w:rsidRPr="0025174B" w:rsidRDefault="00710073" w:rsidP="00710073">
      <w:pPr>
        <w:spacing w:after="0" w:line="240" w:lineRule="auto"/>
        <w:jc w:val="right"/>
        <w:rPr>
          <w:rFonts w:ascii="Arial" w:eastAsia="Times New Roman" w:hAnsi="Arial" w:cs="Arial"/>
          <w:kern w:val="0"/>
          <w:highlight w:val="yellow"/>
          <w:lang w:val="es-US"/>
          <w14:ligatures w14:val="none"/>
        </w:rPr>
      </w:pPr>
      <w:r w:rsidRPr="0025174B">
        <w:rPr>
          <w:rFonts w:ascii="Arial" w:eastAsia="Times New Roman" w:hAnsi="Arial" w:cs="Arial"/>
          <w:kern w:val="0"/>
          <w:highlight w:val="yellow"/>
          <w:lang w:val="es-US"/>
          <w14:ligatures w14:val="none"/>
        </w:rPr>
        <w:t xml:space="preserve">[Teléfono de Contacto de Medios] </w:t>
      </w:r>
    </w:p>
    <w:p w14:paraId="444FDB66" w14:textId="77777777" w:rsidR="00710073" w:rsidRPr="0025174B" w:rsidRDefault="00710073" w:rsidP="00710073">
      <w:pPr>
        <w:spacing w:after="0" w:line="240" w:lineRule="auto"/>
        <w:jc w:val="right"/>
        <w:rPr>
          <w:rFonts w:ascii="Arial" w:eastAsia="Times New Roman" w:hAnsi="Arial" w:cs="Arial"/>
          <w:kern w:val="0"/>
          <w:lang w:val="es-US"/>
          <w14:ligatures w14:val="none"/>
        </w:rPr>
      </w:pPr>
      <w:r w:rsidRPr="0025174B">
        <w:rPr>
          <w:rFonts w:ascii="Arial" w:eastAsia="Times New Roman" w:hAnsi="Arial" w:cs="Arial"/>
          <w:kern w:val="0"/>
          <w:highlight w:val="yellow"/>
          <w:lang w:val="es-US"/>
          <w14:ligatures w14:val="none"/>
        </w:rPr>
        <w:t>[Correo Electrónico de Contacto de Medios]</w:t>
      </w:r>
    </w:p>
    <w:p w14:paraId="43E64311" w14:textId="77777777" w:rsidR="008D36CC" w:rsidRPr="0025174B" w:rsidRDefault="008D36CC" w:rsidP="008D36CC">
      <w:pPr>
        <w:spacing w:after="0" w:line="240" w:lineRule="auto"/>
        <w:jc w:val="right"/>
        <w:rPr>
          <w:rFonts w:ascii="Arial" w:eastAsia="Times New Roman" w:hAnsi="Arial" w:cs="Arial"/>
          <w:kern w:val="0"/>
          <w:lang w:val="es-US"/>
          <w14:ligatures w14:val="none"/>
        </w:rPr>
      </w:pPr>
    </w:p>
    <w:p w14:paraId="46CCEC38" w14:textId="77777777" w:rsidR="00710073" w:rsidRPr="0025174B" w:rsidRDefault="00710073" w:rsidP="00710073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kern w:val="0"/>
          <w:lang w:val="es-US"/>
          <w14:ligatures w14:val="none"/>
        </w:rPr>
      </w:pPr>
      <w:r w:rsidRPr="0025174B">
        <w:rPr>
          <w:rFonts w:ascii="Arial" w:eastAsia="Times New Roman" w:hAnsi="Arial" w:cs="Arial"/>
          <w:b/>
          <w:bCs/>
          <w:kern w:val="0"/>
          <w:lang w:val="es-US"/>
          <w14:ligatures w14:val="none"/>
        </w:rPr>
        <w:t>INICIATIVA A NIVEL ESTATAL LANZA ENCUESTA SOBRE DIABETES Y PREOCUPACIONES DE SALUD COMUNITARIA PARA AVANZAR EN LA EQUIDAD EN SALUD</w:t>
      </w:r>
    </w:p>
    <w:p w14:paraId="32955A1E" w14:textId="21301CA3" w:rsidR="008D36CC" w:rsidRPr="001933D1" w:rsidRDefault="001933D1" w:rsidP="008D36C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s-ES"/>
          <w14:ligatures w14:val="none"/>
        </w:rPr>
      </w:pPr>
      <w:r w:rsidRPr="0025174B">
        <w:rPr>
          <w:rFonts w:ascii="Arial" w:eastAsia="Times New Roman" w:hAnsi="Arial" w:cs="Arial"/>
          <w:b/>
          <w:bCs/>
          <w:kern w:val="0"/>
          <w:lang w:val="es-US"/>
          <w14:ligatures w14:val="none"/>
        </w:rPr>
        <w:t>[Ciudad, Estado]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 – </w:t>
      </w:r>
      <w:r w:rsidRPr="0025174B">
        <w:rPr>
          <w:rFonts w:ascii="Arial" w:eastAsia="Times New Roman" w:hAnsi="Arial" w:cs="Arial"/>
          <w:kern w:val="0"/>
          <w:highlight w:val="yellow"/>
          <w:lang w:val="es-US"/>
          <w14:ligatures w14:val="none"/>
        </w:rPr>
        <w:t>[Nombre de la Organización]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 se complace en anunciar el lanzamiento de la Encuesta de Preocupaciones de Salud Comunitaria para el Avance de la Equidad en Salud para Abordar la Diabetes</w:t>
      </w:r>
      <w:r>
        <w:rPr>
          <w:rFonts w:ascii="Arial" w:eastAsia="Times New Roman" w:hAnsi="Arial" w:cs="Arial"/>
          <w:kern w:val="0"/>
          <w:lang w:val="es-US"/>
          <w14:ligatures w14:val="none"/>
        </w:rPr>
        <w:t xml:space="preserve"> </w:t>
      </w:r>
      <w:proofErr w:type="spellStart"/>
      <w:r w:rsidRPr="00B44F6B">
        <w:rPr>
          <w:rFonts w:ascii="Arial" w:eastAsia="Times New Roman" w:hAnsi="Arial" w:cs="Arial"/>
          <w:kern w:val="0"/>
          <w:lang w:val="es-US"/>
          <w14:ligatures w14:val="none"/>
        </w:rPr>
        <w:t>Diabetes</w:t>
      </w:r>
      <w:proofErr w:type="spellEnd"/>
      <w:r w:rsidRPr="00B44F6B">
        <w:rPr>
          <w:rFonts w:ascii="Arial" w:eastAsia="Times New Roman" w:hAnsi="Arial" w:cs="Arial"/>
          <w:kern w:val="0"/>
          <w:lang w:val="es-US"/>
          <w14:ligatures w14:val="none"/>
        </w:rPr>
        <w:t xml:space="preserve"> – AHEAD por sus siglas en inglés</w:t>
      </w:r>
      <w:r>
        <w:rPr>
          <w:rFonts w:ascii="Arial" w:eastAsia="Times New Roman" w:hAnsi="Arial" w:cs="Arial"/>
          <w:kern w:val="0"/>
          <w:lang w:val="es-US"/>
          <w14:ligatures w14:val="none"/>
        </w:rPr>
        <w:t xml:space="preserve">, </w:t>
      </w:r>
      <w:r w:rsidRPr="00B44F6B">
        <w:rPr>
          <w:rFonts w:ascii="Arial" w:eastAsia="Times New Roman" w:hAnsi="Arial" w:cs="Arial"/>
          <w:kern w:val="0"/>
          <w:lang w:val="es-ES"/>
          <w14:ligatures w14:val="none"/>
        </w:rPr>
        <w:t xml:space="preserve">en colaboración con Comagine Health y </w:t>
      </w:r>
      <w:proofErr w:type="spellStart"/>
      <w:r w:rsidRPr="00B44F6B">
        <w:rPr>
          <w:rFonts w:ascii="Arial" w:eastAsia="Times New Roman" w:hAnsi="Arial" w:cs="Arial"/>
          <w:kern w:val="0"/>
          <w:lang w:val="es-ES"/>
          <w14:ligatures w14:val="none"/>
        </w:rPr>
        <w:t>Oregon</w:t>
      </w:r>
      <w:proofErr w:type="spellEnd"/>
      <w:r w:rsidRPr="00B44F6B">
        <w:rPr>
          <w:rFonts w:ascii="Arial" w:eastAsia="Times New Roman" w:hAnsi="Arial" w:cs="Arial"/>
          <w:kern w:val="0"/>
          <w:lang w:val="es-ES"/>
          <w14:ligatures w14:val="none"/>
        </w:rPr>
        <w:t xml:space="preserve"> Wellness Network (OWN).</w:t>
      </w:r>
      <w:r>
        <w:rPr>
          <w:rFonts w:ascii="Arial" w:eastAsia="Times New Roman" w:hAnsi="Arial" w:cs="Arial"/>
          <w:kern w:val="0"/>
          <w:lang w:val="es-ES"/>
          <w14:ligatures w14:val="none"/>
        </w:rPr>
        <w:t xml:space="preserve"> </w:t>
      </w:r>
      <w:r w:rsidR="008D36CC" w:rsidRPr="0025174B">
        <w:rPr>
          <w:rFonts w:ascii="Arial" w:eastAsia="Times New Roman" w:hAnsi="Arial" w:cs="Arial"/>
          <w:kern w:val="0"/>
          <w:lang w:val="es-US"/>
          <w14:ligatures w14:val="none"/>
        </w:rPr>
        <w:t>Esta iniciativa está financiada por los Centros para el Control y la Prevención de Enfermedades</w:t>
      </w:r>
      <w:r w:rsidR="009731B6">
        <w:rPr>
          <w:rFonts w:ascii="Arial" w:eastAsia="Times New Roman" w:hAnsi="Arial" w:cs="Arial"/>
          <w:kern w:val="0"/>
          <w:lang w:val="es-US"/>
          <w14:ligatures w14:val="none"/>
        </w:rPr>
        <w:t xml:space="preserve"> – CDC por sus siglas en ingles. El </w:t>
      </w:r>
      <w:r w:rsidR="008D36CC"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objetivo </w:t>
      </w:r>
      <w:r w:rsidR="009731B6">
        <w:rPr>
          <w:rFonts w:ascii="Arial" w:eastAsia="Times New Roman" w:hAnsi="Arial" w:cs="Arial"/>
          <w:kern w:val="0"/>
          <w:lang w:val="es-US"/>
          <w14:ligatures w14:val="none"/>
        </w:rPr>
        <w:t xml:space="preserve">de la encuesta es </w:t>
      </w:r>
      <w:r w:rsidR="008D36CC" w:rsidRPr="0025174B">
        <w:rPr>
          <w:rFonts w:ascii="Arial" w:eastAsia="Times New Roman" w:hAnsi="Arial" w:cs="Arial"/>
          <w:kern w:val="0"/>
          <w:lang w:val="es-US"/>
          <w14:ligatures w14:val="none"/>
        </w:rPr>
        <w:t>comprender las preocupaciones de salud y percepciones sobre la diabetes, centrándose en su impacto en la calidad de vida de los residentes de Oregón.</w:t>
      </w:r>
    </w:p>
    <w:p w14:paraId="26AEFBFA" w14:textId="21B235AF" w:rsidR="008D36CC" w:rsidRPr="0025174B" w:rsidRDefault="008D36CC" w:rsidP="008D36C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s-US"/>
          <w14:ligatures w14:val="none"/>
        </w:rPr>
      </w:pP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"Reconocemos que el número de personas que viven con diabetes está </w:t>
      </w:r>
      <w:r w:rsidR="009E0F1A">
        <w:rPr>
          <w:rFonts w:ascii="Arial" w:eastAsia="Times New Roman" w:hAnsi="Arial" w:cs="Arial"/>
          <w:kern w:val="0"/>
          <w:lang w:val="es-US"/>
          <w14:ligatures w14:val="none"/>
        </w:rPr>
        <w:t>aumentando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, y </w:t>
      </w:r>
      <w:r w:rsidR="009E0F1A">
        <w:rPr>
          <w:rFonts w:ascii="Arial" w:eastAsia="Times New Roman" w:hAnsi="Arial" w:cs="Arial"/>
          <w:kern w:val="0"/>
          <w:lang w:val="es-US"/>
          <w14:ligatures w14:val="none"/>
        </w:rPr>
        <w:t>vivir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 la vida con esta </w:t>
      </w:r>
      <w:r w:rsidR="009E0F1A">
        <w:rPr>
          <w:rFonts w:ascii="Arial" w:eastAsia="Times New Roman" w:hAnsi="Arial" w:cs="Arial"/>
          <w:kern w:val="0"/>
          <w:lang w:val="es-US"/>
          <w14:ligatures w14:val="none"/>
        </w:rPr>
        <w:t>enfermedad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 crónica puede ser </w:t>
      </w:r>
      <w:r w:rsidR="009E0F1A" w:rsidRPr="009E0F1A">
        <w:rPr>
          <w:rFonts w:ascii="Arial" w:eastAsia="Times New Roman" w:hAnsi="Arial" w:cs="Arial"/>
          <w:kern w:val="0"/>
          <w:lang w:val="es-US"/>
          <w14:ligatures w14:val="none"/>
        </w:rPr>
        <w:t>particularmente desafiante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", dijo Evan </w:t>
      </w:r>
      <w:proofErr w:type="spellStart"/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>Saulino</w:t>
      </w:r>
      <w:proofErr w:type="spellEnd"/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, </w:t>
      </w:r>
      <w:r w:rsidR="005B1846">
        <w:rPr>
          <w:rFonts w:ascii="Arial" w:eastAsia="Times New Roman" w:hAnsi="Arial" w:cs="Arial"/>
          <w:kern w:val="0"/>
          <w:lang w:val="es-US"/>
          <w14:ligatures w14:val="none"/>
        </w:rPr>
        <w:t>m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édico de </w:t>
      </w:r>
      <w:r w:rsidR="005B1846">
        <w:rPr>
          <w:rFonts w:ascii="Arial" w:eastAsia="Times New Roman" w:hAnsi="Arial" w:cs="Arial"/>
          <w:kern w:val="0"/>
          <w:lang w:val="es-US"/>
          <w14:ligatures w14:val="none"/>
        </w:rPr>
        <w:t>f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amilia y </w:t>
      </w:r>
      <w:r w:rsidR="005B1846" w:rsidRPr="0025174B">
        <w:rPr>
          <w:rFonts w:ascii="Arial" w:eastAsia="Times New Roman" w:hAnsi="Arial" w:cs="Arial"/>
          <w:kern w:val="0"/>
          <w:lang w:val="es-US"/>
          <w14:ligatures w14:val="none"/>
        </w:rPr>
        <w:t>director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 </w:t>
      </w:r>
      <w:r w:rsidR="005B1846">
        <w:rPr>
          <w:rFonts w:ascii="Arial" w:eastAsia="Times New Roman" w:hAnsi="Arial" w:cs="Arial"/>
          <w:kern w:val="0"/>
          <w:lang w:val="es-US"/>
          <w14:ligatures w14:val="none"/>
        </w:rPr>
        <w:t>c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>línico de Comagine Health. "Los residentes locales que completen esta encuesta nos ayudarán a identificar y</w:t>
      </w:r>
      <w:r w:rsidR="009731B6">
        <w:rPr>
          <w:rFonts w:ascii="Arial" w:eastAsia="Times New Roman" w:hAnsi="Arial" w:cs="Arial"/>
          <w:kern w:val="0"/>
          <w:lang w:val="es-US"/>
          <w14:ligatures w14:val="none"/>
        </w:rPr>
        <w:t xml:space="preserve"> a </w:t>
      </w:r>
      <w:r w:rsidR="008C63AC">
        <w:rPr>
          <w:rFonts w:ascii="Arial" w:eastAsia="Times New Roman" w:hAnsi="Arial" w:cs="Arial"/>
          <w:kern w:val="0"/>
          <w:lang w:val="es-US"/>
          <w14:ligatures w14:val="none"/>
        </w:rPr>
        <w:t xml:space="preserve">enfrentar </w:t>
      </w:r>
      <w:r w:rsidR="009731B6">
        <w:rPr>
          <w:rFonts w:ascii="Arial" w:eastAsia="Times New Roman" w:hAnsi="Arial" w:cs="Arial"/>
          <w:kern w:val="0"/>
          <w:lang w:val="es-US"/>
          <w14:ligatures w14:val="none"/>
        </w:rPr>
        <w:t xml:space="preserve">a 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>problemas clave</w:t>
      </w:r>
      <w:r w:rsidR="009731B6">
        <w:rPr>
          <w:rFonts w:ascii="Arial" w:eastAsia="Times New Roman" w:hAnsi="Arial" w:cs="Arial"/>
          <w:kern w:val="0"/>
          <w:lang w:val="es-US"/>
          <w14:ligatures w14:val="none"/>
        </w:rPr>
        <w:t xml:space="preserve"> y a mejorar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 el acceso </w:t>
      </w:r>
      <w:r w:rsidR="009731B6">
        <w:rPr>
          <w:rFonts w:ascii="Arial" w:eastAsia="Times New Roman" w:hAnsi="Arial" w:cs="Arial"/>
          <w:kern w:val="0"/>
          <w:lang w:val="es-US"/>
          <w14:ligatures w14:val="none"/>
        </w:rPr>
        <w:t>a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 la atención de la diabetes para las comunidades de todo Oregón."</w:t>
      </w:r>
    </w:p>
    <w:p w14:paraId="22057FD0" w14:textId="15E7E398" w:rsidR="008D36CC" w:rsidRPr="0025174B" w:rsidRDefault="008D36CC" w:rsidP="008D36C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s-US"/>
          <w14:ligatures w14:val="none"/>
        </w:rPr>
      </w:pP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>La encuesta estará abierta del 15 de junio al 31 de julio de 2024,</w:t>
      </w:r>
      <w:r w:rsidR="003E2630">
        <w:rPr>
          <w:rFonts w:ascii="Arial" w:eastAsia="Times New Roman" w:hAnsi="Arial" w:cs="Arial"/>
          <w:kern w:val="0"/>
          <w:lang w:val="es-US"/>
          <w14:ligatures w14:val="none"/>
        </w:rPr>
        <w:t xml:space="preserve"> cual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 ayudará a las</w:t>
      </w:r>
      <w:r w:rsidR="009E0F1A">
        <w:rPr>
          <w:rFonts w:ascii="Arial" w:eastAsia="Times New Roman" w:hAnsi="Arial" w:cs="Arial"/>
          <w:kern w:val="0"/>
          <w:lang w:val="es-US"/>
          <w14:ligatures w14:val="none"/>
        </w:rPr>
        <w:t xml:space="preserve"> 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organizaciones </w:t>
      </w:r>
      <w:r w:rsidR="003E2630" w:rsidRPr="003E2630">
        <w:rPr>
          <w:rFonts w:ascii="Arial" w:eastAsia="Times New Roman" w:hAnsi="Arial" w:cs="Arial"/>
          <w:kern w:val="0"/>
          <w:lang w:val="es-US"/>
          <w14:ligatures w14:val="none"/>
        </w:rPr>
        <w:t xml:space="preserve">asociadas 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>a:</w:t>
      </w:r>
    </w:p>
    <w:p w14:paraId="480507CF" w14:textId="70776EDC" w:rsidR="008D36CC" w:rsidRPr="0025174B" w:rsidRDefault="008D36CC" w:rsidP="008D3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s-US"/>
          <w14:ligatures w14:val="none"/>
        </w:rPr>
      </w:pP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>Capturar</w:t>
      </w:r>
      <w:r w:rsidR="003E2630">
        <w:rPr>
          <w:rFonts w:ascii="Arial" w:eastAsia="Times New Roman" w:hAnsi="Arial" w:cs="Arial"/>
          <w:kern w:val="0"/>
          <w:lang w:val="es-US"/>
          <w14:ligatures w14:val="none"/>
        </w:rPr>
        <w:t xml:space="preserve"> 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las </w:t>
      </w:r>
      <w:r w:rsidR="008C63AC">
        <w:rPr>
          <w:rFonts w:ascii="Arial" w:eastAsia="Times New Roman" w:hAnsi="Arial" w:cs="Arial"/>
          <w:kern w:val="0"/>
          <w:lang w:val="es-US"/>
          <w14:ligatures w14:val="none"/>
        </w:rPr>
        <w:t xml:space="preserve">más importantes 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preocupaciones de salud </w:t>
      </w:r>
      <w:r w:rsidR="008C63AC">
        <w:rPr>
          <w:rFonts w:ascii="Arial" w:eastAsia="Times New Roman" w:hAnsi="Arial" w:cs="Arial"/>
          <w:kern w:val="0"/>
          <w:lang w:val="es-US"/>
          <w14:ligatures w14:val="none"/>
        </w:rPr>
        <w:t xml:space="preserve">que tiene la 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>comunidad</w:t>
      </w:r>
    </w:p>
    <w:p w14:paraId="0409615A" w14:textId="04866E20" w:rsidR="008D36CC" w:rsidRPr="0025174B" w:rsidRDefault="008D36CC" w:rsidP="008D3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s-US"/>
          <w14:ligatures w14:val="none"/>
        </w:rPr>
      </w:pP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Comprender las percepciones de los habitantes de Oregón sobre la diabetes y </w:t>
      </w:r>
      <w:r w:rsidR="003E2630">
        <w:rPr>
          <w:rFonts w:ascii="Arial" w:eastAsia="Times New Roman" w:hAnsi="Arial" w:cs="Arial"/>
          <w:kern w:val="0"/>
          <w:lang w:val="es-US"/>
          <w14:ligatures w14:val="none"/>
        </w:rPr>
        <w:t>el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 impacto </w:t>
      </w:r>
      <w:r w:rsidR="00F95625">
        <w:rPr>
          <w:rFonts w:ascii="Arial" w:eastAsia="Times New Roman" w:hAnsi="Arial" w:cs="Arial"/>
          <w:kern w:val="0"/>
          <w:lang w:val="es-US"/>
          <w14:ligatures w14:val="none"/>
        </w:rPr>
        <w:t>que tiene e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>n sus vidas y en las de sus seres queridos</w:t>
      </w:r>
    </w:p>
    <w:p w14:paraId="76E8624E" w14:textId="41DE2C37" w:rsidR="008D36CC" w:rsidRPr="0025174B" w:rsidRDefault="008D36CC" w:rsidP="008D36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s-US"/>
          <w14:ligatures w14:val="none"/>
        </w:rPr>
      </w:pP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Utilizar los resultados de la encuesta para informar sobre </w:t>
      </w:r>
      <w:r w:rsidR="008C63AC">
        <w:rPr>
          <w:rFonts w:ascii="Arial" w:eastAsia="Times New Roman" w:hAnsi="Arial" w:cs="Arial"/>
          <w:kern w:val="0"/>
          <w:lang w:val="es-US"/>
          <w14:ligatures w14:val="none"/>
        </w:rPr>
        <w:t xml:space="preserve">la promoción y administración de 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>programas, y respaldar solicitudes de financiamiento</w:t>
      </w:r>
    </w:p>
    <w:p w14:paraId="1353A294" w14:textId="77777777" w:rsidR="008C63AC" w:rsidRDefault="008D36CC" w:rsidP="008871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s-US"/>
          <w14:ligatures w14:val="none"/>
        </w:rPr>
      </w:pPr>
      <w:r w:rsidRPr="008C63AC">
        <w:rPr>
          <w:rFonts w:ascii="Arial" w:eastAsia="Times New Roman" w:hAnsi="Arial" w:cs="Arial"/>
          <w:kern w:val="0"/>
          <w:lang w:val="es-US"/>
          <w14:ligatures w14:val="none"/>
        </w:rPr>
        <w:t xml:space="preserve">Alcanzar a tantos miembros de la comunidad como sea posible en los condados </w:t>
      </w:r>
      <w:r w:rsidR="008C63AC" w:rsidRPr="008C63AC">
        <w:rPr>
          <w:rFonts w:ascii="Arial" w:eastAsia="Times New Roman" w:hAnsi="Arial" w:cs="Arial"/>
          <w:kern w:val="0"/>
          <w:lang w:val="es-US"/>
          <w14:ligatures w14:val="none"/>
        </w:rPr>
        <w:t xml:space="preserve">donde se están llevando a cabo los servicios indicados </w:t>
      </w:r>
    </w:p>
    <w:p w14:paraId="24DDC65A" w14:textId="390C5939" w:rsidR="008D36CC" w:rsidRPr="008C63AC" w:rsidRDefault="00F95625" w:rsidP="005B184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s-US"/>
          <w14:ligatures w14:val="none"/>
        </w:rPr>
      </w:pPr>
      <w:r w:rsidRPr="005B1846">
        <w:rPr>
          <w:rFonts w:ascii="Arial" w:eastAsia="Times New Roman" w:hAnsi="Arial" w:cs="Arial"/>
          <w:kern w:val="0"/>
          <w:lang w:val="es-US"/>
          <w14:ligatures w14:val="none"/>
        </w:rPr>
        <w:t>Las personas que c</w:t>
      </w:r>
      <w:r w:rsidR="008C63AC" w:rsidRPr="005B1846">
        <w:rPr>
          <w:rFonts w:ascii="Arial" w:eastAsia="Times New Roman" w:hAnsi="Arial" w:cs="Arial"/>
          <w:kern w:val="0"/>
          <w:lang w:val="es-US"/>
          <w14:ligatures w14:val="none"/>
        </w:rPr>
        <w:t xml:space="preserve">ompletan la encuesta </w:t>
      </w:r>
      <w:r w:rsidRPr="005B1846">
        <w:rPr>
          <w:rFonts w:ascii="Arial" w:eastAsia="Times New Roman" w:hAnsi="Arial" w:cs="Arial"/>
          <w:kern w:val="0"/>
          <w:lang w:val="es-US"/>
          <w14:ligatures w14:val="none"/>
        </w:rPr>
        <w:t>son inscritas en una rifa para ganar una tarjeta de regalo de $25.</w:t>
      </w:r>
    </w:p>
    <w:p w14:paraId="707A1247" w14:textId="77777777" w:rsidR="00F95625" w:rsidRDefault="008D36CC" w:rsidP="008D36C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s-US"/>
          <w14:ligatures w14:val="none"/>
        </w:rPr>
      </w:pP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Comagine Health es líder en </w:t>
      </w:r>
      <w:r w:rsidR="00F95625">
        <w:rPr>
          <w:rFonts w:ascii="Arial" w:eastAsia="Times New Roman" w:hAnsi="Arial" w:cs="Arial"/>
          <w:kern w:val="0"/>
          <w:lang w:val="es-US"/>
          <w14:ligatures w14:val="none"/>
        </w:rPr>
        <w:t xml:space="preserve">el 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trabajo de salud comunitaria y colabora con socios para mejorar la equidad </w:t>
      </w:r>
      <w:r w:rsidR="00F95625">
        <w:rPr>
          <w:rFonts w:ascii="Arial" w:eastAsia="Times New Roman" w:hAnsi="Arial" w:cs="Arial"/>
          <w:kern w:val="0"/>
          <w:lang w:val="es-US"/>
          <w14:ligatures w14:val="none"/>
        </w:rPr>
        <w:t xml:space="preserve">de la 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salud en todo el país. A través de asociaciones en todo Oregón, Comagine Health y OWN están trabajando para mejorar el acceso al Programa Nacional de Prevención de la Diabetes y a los servicios de </w:t>
      </w:r>
      <w:r w:rsidR="00FD2B5D" w:rsidRPr="0025174B">
        <w:rPr>
          <w:rFonts w:ascii="Arial" w:eastAsia="Times New Roman" w:hAnsi="Arial" w:cs="Arial"/>
          <w:kern w:val="0"/>
          <w:lang w:val="es-US"/>
          <w14:ligatures w14:val="none"/>
        </w:rPr>
        <w:t>e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ducación y </w:t>
      </w:r>
      <w:r w:rsidR="00FD2B5D" w:rsidRPr="0025174B">
        <w:rPr>
          <w:rFonts w:ascii="Arial" w:eastAsia="Times New Roman" w:hAnsi="Arial" w:cs="Arial"/>
          <w:kern w:val="0"/>
          <w:lang w:val="es-US"/>
          <w14:ligatures w14:val="none"/>
        </w:rPr>
        <w:t>a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poyo de la </w:t>
      </w:r>
      <w:r w:rsidR="00FD2B5D" w:rsidRPr="0025174B">
        <w:rPr>
          <w:rFonts w:ascii="Arial" w:eastAsia="Times New Roman" w:hAnsi="Arial" w:cs="Arial"/>
          <w:kern w:val="0"/>
          <w:lang w:val="es-US"/>
          <w14:ligatures w14:val="none"/>
        </w:rPr>
        <w:t>d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>iabetes</w:t>
      </w:r>
      <w:r w:rsidR="00F95625">
        <w:rPr>
          <w:rFonts w:ascii="Arial" w:eastAsia="Times New Roman" w:hAnsi="Arial" w:cs="Arial"/>
          <w:kern w:val="0"/>
          <w:lang w:val="es-US"/>
          <w14:ligatures w14:val="none"/>
        </w:rPr>
        <w:t>.</w:t>
      </w:r>
    </w:p>
    <w:p w14:paraId="6B0F2FED" w14:textId="3E914A73" w:rsidR="008D36CC" w:rsidRPr="0025174B" w:rsidRDefault="008D36CC" w:rsidP="008D36C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s-US"/>
          <w14:ligatures w14:val="none"/>
        </w:rPr>
      </w:pP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La encuesta </w:t>
      </w:r>
      <w:r w:rsidR="00F95625">
        <w:rPr>
          <w:rFonts w:ascii="Arial" w:eastAsia="Times New Roman" w:hAnsi="Arial" w:cs="Arial"/>
          <w:kern w:val="0"/>
          <w:lang w:val="es-US"/>
          <w14:ligatures w14:val="none"/>
        </w:rPr>
        <w:t xml:space="preserve">es 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>una herramienta importante para ayudar a ampliar el alcance de esos programas.</w:t>
      </w:r>
    </w:p>
    <w:p w14:paraId="40AE9102" w14:textId="54EAA945" w:rsidR="008D36CC" w:rsidRPr="0025174B" w:rsidRDefault="008D36CC" w:rsidP="008D36C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s-US"/>
          <w14:ligatures w14:val="none"/>
        </w:rPr>
      </w:pP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El apoyo de los miembros de la comunidad y de los socios es </w:t>
      </w:r>
      <w:r w:rsidR="00F95625">
        <w:rPr>
          <w:rFonts w:ascii="Arial" w:eastAsia="Times New Roman" w:hAnsi="Arial" w:cs="Arial"/>
          <w:kern w:val="0"/>
          <w:lang w:val="es-US"/>
          <w14:ligatures w14:val="none"/>
        </w:rPr>
        <w:t>sumamente importante.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 </w:t>
      </w:r>
      <w:r w:rsidR="00A639FD">
        <w:rPr>
          <w:rFonts w:ascii="Arial" w:eastAsia="Times New Roman" w:hAnsi="Arial" w:cs="Arial"/>
          <w:kern w:val="0"/>
          <w:lang w:val="es-US"/>
          <w14:ligatures w14:val="none"/>
        </w:rPr>
        <w:t xml:space="preserve">La 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>encuesta se puede acceder a través de los siguientes enlaces:</w:t>
      </w:r>
    </w:p>
    <w:p w14:paraId="03FDC196" w14:textId="4157E429" w:rsidR="008D36CC" w:rsidRPr="008F5403" w:rsidRDefault="00000000" w:rsidP="00A639F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70C0"/>
          <w:kern w:val="0"/>
          <w:lang w:val="es-US"/>
          <w14:ligatures w14:val="none"/>
        </w:rPr>
      </w:pPr>
      <w:hyperlink r:id="rId6" w:history="1">
        <w:r w:rsidR="0042656F">
          <w:rPr>
            <w:rStyle w:val="Hyperlink"/>
            <w:rFonts w:ascii="Arial" w:eastAsia="Times New Roman" w:hAnsi="Arial" w:cs="Arial"/>
            <w:color w:val="0070C0"/>
            <w:kern w:val="0"/>
            <w:lang w:val="es-US"/>
            <w14:ligatures w14:val="none"/>
          </w:rPr>
          <w:t>Encuesta en español</w:t>
        </w:r>
      </w:hyperlink>
    </w:p>
    <w:p w14:paraId="38F85263" w14:textId="1F3FA56B" w:rsidR="008D36CC" w:rsidRPr="008F5403" w:rsidRDefault="00000000" w:rsidP="00A639F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70C0"/>
          <w:kern w:val="0"/>
          <w:lang w:val="es-US"/>
          <w14:ligatures w14:val="none"/>
        </w:rPr>
      </w:pPr>
      <w:hyperlink r:id="rId7" w:history="1">
        <w:r w:rsidR="0042656F">
          <w:rPr>
            <w:rStyle w:val="Hyperlink"/>
            <w:rFonts w:ascii="Arial" w:eastAsia="Times New Roman" w:hAnsi="Arial" w:cs="Arial"/>
            <w:color w:val="0070C0"/>
            <w:kern w:val="0"/>
            <w:lang w:val="es-US"/>
            <w14:ligatures w14:val="none"/>
          </w:rPr>
          <w:t>Encuesta en inglés</w:t>
        </w:r>
      </w:hyperlink>
    </w:p>
    <w:p w14:paraId="21073A51" w14:textId="77777777" w:rsidR="005C53E2" w:rsidRDefault="005C53E2">
      <w:pPr>
        <w:rPr>
          <w:rFonts w:ascii="Arial" w:hAnsi="Arial" w:cs="Arial"/>
          <w:sz w:val="20"/>
          <w:szCs w:val="20"/>
          <w:lang w:val="es-US"/>
        </w:rPr>
      </w:pPr>
    </w:p>
    <w:p w14:paraId="79D9D869" w14:textId="77777777" w:rsidR="001933D1" w:rsidRPr="0025174B" w:rsidRDefault="001933D1" w:rsidP="001933D1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lang w:val="es-US"/>
          <w14:ligatures w14:val="none"/>
        </w:rPr>
      </w:pPr>
      <w:r w:rsidRPr="00C54143">
        <w:rPr>
          <w:rFonts w:ascii="Arial" w:eastAsia="Times New Roman" w:hAnsi="Arial" w:cs="Arial"/>
          <w:b/>
          <w:bCs/>
          <w:kern w:val="0"/>
          <w:lang w:val="es-US"/>
          <w14:ligatures w14:val="none"/>
        </w:rPr>
        <w:t>ACERCA DE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 </w:t>
      </w:r>
      <w:r w:rsidRPr="0025174B">
        <w:rPr>
          <w:rFonts w:ascii="Arial" w:eastAsia="Times New Roman" w:hAnsi="Arial" w:cs="Arial"/>
          <w:b/>
          <w:bCs/>
          <w:kern w:val="0"/>
          <w:highlight w:val="yellow"/>
          <w:lang w:val="es-US"/>
          <w14:ligatures w14:val="none"/>
        </w:rPr>
        <w:t>[NOMBRE DE LA ORGANIZACIÓN]</w:t>
      </w:r>
    </w:p>
    <w:p w14:paraId="35501E8B" w14:textId="77777777" w:rsidR="001933D1" w:rsidRPr="0025174B" w:rsidRDefault="001933D1" w:rsidP="001933D1">
      <w:pPr>
        <w:spacing w:after="0" w:line="240" w:lineRule="auto"/>
        <w:rPr>
          <w:rFonts w:ascii="Arial" w:eastAsia="Times New Roman" w:hAnsi="Arial" w:cs="Arial"/>
          <w:kern w:val="0"/>
          <w:lang w:val="es-US"/>
          <w14:ligatures w14:val="none"/>
        </w:rPr>
      </w:pP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>[</w:t>
      </w:r>
      <w:r w:rsidRPr="001933D1">
        <w:rPr>
          <w:rFonts w:ascii="Arial" w:eastAsia="Times New Roman" w:hAnsi="Arial" w:cs="Arial"/>
          <w:kern w:val="0"/>
          <w:highlight w:val="yellow"/>
          <w:lang w:val="es-US"/>
          <w14:ligatures w14:val="none"/>
        </w:rPr>
        <w:t>Descripción general de la organización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>]</w:t>
      </w:r>
    </w:p>
    <w:p w14:paraId="7BF96F1F" w14:textId="77777777" w:rsidR="001933D1" w:rsidRDefault="001933D1">
      <w:pPr>
        <w:rPr>
          <w:rFonts w:ascii="Arial" w:hAnsi="Arial" w:cs="Arial"/>
          <w:sz w:val="20"/>
          <w:szCs w:val="20"/>
          <w:lang w:val="es-US"/>
        </w:rPr>
      </w:pPr>
    </w:p>
    <w:p w14:paraId="78F881DB" w14:textId="77777777" w:rsidR="009D25F9" w:rsidRPr="0025174B" w:rsidRDefault="009D25F9" w:rsidP="009D25F9">
      <w:pPr>
        <w:spacing w:after="0" w:line="240" w:lineRule="auto"/>
        <w:rPr>
          <w:rFonts w:ascii="Arial" w:eastAsia="Times New Roman" w:hAnsi="Arial" w:cs="Arial"/>
          <w:b/>
          <w:bCs/>
          <w:kern w:val="0"/>
          <w:lang w:val="es-US"/>
          <w14:ligatures w14:val="none"/>
        </w:rPr>
      </w:pPr>
      <w:r w:rsidRPr="0025174B">
        <w:rPr>
          <w:rFonts w:ascii="Arial" w:eastAsia="Times New Roman" w:hAnsi="Arial" w:cs="Arial"/>
          <w:b/>
          <w:bCs/>
          <w:kern w:val="0"/>
          <w:lang w:val="es-US"/>
          <w14:ligatures w14:val="none"/>
        </w:rPr>
        <w:t>ACERCA DE COMAGINE HEALTH</w:t>
      </w:r>
    </w:p>
    <w:p w14:paraId="709AADC9" w14:textId="77777777" w:rsidR="009D25F9" w:rsidRPr="0025174B" w:rsidRDefault="009D25F9" w:rsidP="009D25F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s-US"/>
          <w14:ligatures w14:val="none"/>
        </w:rPr>
      </w:pP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>Comagine Health es una organización líder en consultoría de atención médica que colabora con proveedores, pagadores y organizaciones comunitarias para mejorar la salud y la atención médica. Comagine Health se dedica a liderar iniciativas impulsadas por la comunidad que abordan las disparidades en salud y promueven la equidad en salud.</w:t>
      </w:r>
    </w:p>
    <w:p w14:paraId="7909E257" w14:textId="77777777" w:rsidR="009D25F9" w:rsidRPr="0025174B" w:rsidRDefault="009D25F9" w:rsidP="009D25F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lang w:val="es-US"/>
          <w14:ligatures w14:val="none"/>
        </w:rPr>
      </w:pPr>
      <w:r w:rsidRPr="0025174B">
        <w:rPr>
          <w:rFonts w:ascii="Arial" w:eastAsia="Times New Roman" w:hAnsi="Arial" w:cs="Arial"/>
          <w:b/>
          <w:bCs/>
          <w:kern w:val="0"/>
          <w:lang w:val="es-US"/>
          <w14:ligatures w14:val="none"/>
        </w:rPr>
        <w:t xml:space="preserve">ACERCA DE OREGON WELLNESS NETWORK </w:t>
      </w:r>
    </w:p>
    <w:p w14:paraId="0B3D1A38" w14:textId="4E0FDFCF" w:rsidR="009D25F9" w:rsidRPr="0025174B" w:rsidRDefault="009D25F9" w:rsidP="009D25F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s-US"/>
          <w14:ligatures w14:val="none"/>
        </w:rPr>
      </w:pPr>
      <w:proofErr w:type="spellStart"/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>Oregon</w:t>
      </w:r>
      <w:proofErr w:type="spellEnd"/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 Wellness Network es una división de la Asociación de Agencias de Área de </w:t>
      </w:r>
      <w:r w:rsidR="001B580B" w:rsidRPr="0025174B">
        <w:rPr>
          <w:rFonts w:ascii="Arial" w:eastAsia="Times New Roman" w:hAnsi="Arial" w:cs="Arial"/>
          <w:kern w:val="0"/>
          <w:lang w:val="es-US"/>
          <w14:ligatures w14:val="none"/>
        </w:rPr>
        <w:t>Oregón</w:t>
      </w:r>
      <w:r w:rsidRPr="0025174B">
        <w:rPr>
          <w:rFonts w:ascii="Arial" w:eastAsia="Times New Roman" w:hAnsi="Arial" w:cs="Arial"/>
          <w:kern w:val="0"/>
          <w:lang w:val="es-US"/>
          <w14:ligatures w14:val="none"/>
        </w:rPr>
        <w:t xml:space="preserve"> sobre el Envejecimiento y Discapacidades (O4AD), una organización sin fines de lucro que aboga por servicios para adultos mayores e individuos de todas las edades que viven con discapacidades. La red colaborativa de OWN incluye a las 16 Agencias de Área de Envejecimiento (AAA) en Oregón y numerosas organizaciones comunitarias, que trabajan juntas para ofrecer programas integrales de salud y bienestar a las comunidades en todo el estado.</w:t>
      </w:r>
    </w:p>
    <w:p w14:paraId="582E4D9E" w14:textId="77777777" w:rsidR="00996AE9" w:rsidRPr="0025174B" w:rsidRDefault="00996AE9">
      <w:pPr>
        <w:rPr>
          <w:rFonts w:ascii="Arial" w:hAnsi="Arial" w:cs="Arial"/>
          <w:sz w:val="20"/>
          <w:szCs w:val="20"/>
          <w:lang w:val="es-US"/>
        </w:rPr>
      </w:pPr>
    </w:p>
    <w:sectPr w:rsidR="00996AE9" w:rsidRPr="00251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8F2"/>
    <w:multiLevelType w:val="multilevel"/>
    <w:tmpl w:val="1066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8484D"/>
    <w:multiLevelType w:val="multilevel"/>
    <w:tmpl w:val="E88A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812828">
    <w:abstractNumId w:val="1"/>
  </w:num>
  <w:num w:numId="2" w16cid:durableId="107979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CC"/>
    <w:rsid w:val="00070687"/>
    <w:rsid w:val="000A02B5"/>
    <w:rsid w:val="0018789C"/>
    <w:rsid w:val="001933D1"/>
    <w:rsid w:val="001B580B"/>
    <w:rsid w:val="0025174B"/>
    <w:rsid w:val="003E2630"/>
    <w:rsid w:val="003F7C22"/>
    <w:rsid w:val="0041591C"/>
    <w:rsid w:val="0042656F"/>
    <w:rsid w:val="004A5CA9"/>
    <w:rsid w:val="005B1846"/>
    <w:rsid w:val="005C53E2"/>
    <w:rsid w:val="006173FB"/>
    <w:rsid w:val="006C1A7E"/>
    <w:rsid w:val="00710073"/>
    <w:rsid w:val="007A0722"/>
    <w:rsid w:val="00846AE6"/>
    <w:rsid w:val="008C63AC"/>
    <w:rsid w:val="008D36CC"/>
    <w:rsid w:val="008F5403"/>
    <w:rsid w:val="009731B6"/>
    <w:rsid w:val="00996AE9"/>
    <w:rsid w:val="009D25F9"/>
    <w:rsid w:val="009E0F1A"/>
    <w:rsid w:val="00A639FD"/>
    <w:rsid w:val="00AD1021"/>
    <w:rsid w:val="00B44F6B"/>
    <w:rsid w:val="00BD6EDB"/>
    <w:rsid w:val="00C54143"/>
    <w:rsid w:val="00CA0F61"/>
    <w:rsid w:val="00DF0330"/>
    <w:rsid w:val="00DF0350"/>
    <w:rsid w:val="00EB4D87"/>
    <w:rsid w:val="00F04C6C"/>
    <w:rsid w:val="00F95625"/>
    <w:rsid w:val="00F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F7E88"/>
  <w15:chartTrackingRefBased/>
  <w15:docId w15:val="{2E96FED2-6F6D-481F-B5D5-946BDC95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6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6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6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6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6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6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D36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6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1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7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74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4F6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magine.qualtrics.com/jfe/form/SV_50caXh2DkYE9Tue?ID=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magine.qualtrics.com/jfe/form/SV_3aTGHJTZAD2R7dc?ID=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CCED2-43F6-4984-8A23-C2D69C45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Flores</dc:creator>
  <cp:keywords/>
  <dc:description/>
  <cp:lastModifiedBy>Trei Herd</cp:lastModifiedBy>
  <cp:revision>9</cp:revision>
  <dcterms:created xsi:type="dcterms:W3CDTF">2024-06-13T17:07:00Z</dcterms:created>
  <dcterms:modified xsi:type="dcterms:W3CDTF">2024-06-13T17:13:00Z</dcterms:modified>
</cp:coreProperties>
</file>