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7E03" w:rsidRDefault="002D5EC3" w14:paraId="00000001" w14:textId="77777777">
      <w:pPr>
        <w:pStyle w:val="Heading1"/>
      </w:pPr>
      <w:bookmarkStart w:name="_s1wrm1mu3soq" w:colFirst="0" w:colLast="0" w:id="0"/>
      <w:bookmarkEnd w:id="0"/>
      <w:r>
        <w:t>Email</w:t>
      </w:r>
    </w:p>
    <w:p w:rsidR="004E7E03" w:rsidRDefault="002D5EC3" w14:paraId="00000002" w14:textId="77777777">
      <w:pPr>
        <w:pStyle w:val="Heading2"/>
      </w:pPr>
      <w:bookmarkStart w:name="_88ux9ps7d1hg" w:colFirst="0" w:colLast="0" w:id="1"/>
      <w:bookmarkEnd w:id="1"/>
      <w:r>
        <w:t>Invitation Email</w:t>
      </w:r>
    </w:p>
    <w:p w:rsidR="004E7E03" w:rsidRDefault="002D5EC3" w14:paraId="00000003" w14:textId="77777777">
      <w:pPr>
        <w:spacing w:before="240" w:after="240"/>
        <w:rPr>
          <w:b/>
        </w:rPr>
      </w:pPr>
      <w:r>
        <w:rPr>
          <w:b/>
        </w:rPr>
        <w:t>Subject: Help Advance Health Equity by Participating in Our Diabetes and Community Health Survey!</w:t>
      </w:r>
    </w:p>
    <w:p w:rsidR="004E7E03" w:rsidRDefault="002D5EC3" w14:paraId="00000004" w14:textId="77777777">
      <w:pPr>
        <w:spacing w:before="240" w:after="240"/>
      </w:pPr>
      <w:r>
        <w:t>Dear [Listserv Community],</w:t>
      </w:r>
    </w:p>
    <w:p w:rsidR="004E7E03" w:rsidRDefault="002D5EC3" w14:paraId="00000005" w14:textId="0ED4CB15">
      <w:pPr>
        <w:spacing w:before="240" w:after="240"/>
      </w:pPr>
      <w:r w:rsidRPr="4CE2B7BD" w:rsidR="5C485F2F">
        <w:rPr>
          <w:lang w:val="en-US"/>
        </w:rPr>
        <w:t xml:space="preserve">We are thrilled to announce the launch of the Advancing Health Equity </w:t>
      </w:r>
      <w:r w:rsidRPr="4CE2B7BD" w:rsidR="4062A4CD">
        <w:rPr>
          <w:lang w:val="en-US"/>
        </w:rPr>
        <w:t>to Address</w:t>
      </w:r>
      <w:r w:rsidRPr="4CE2B7BD" w:rsidR="5C485F2F">
        <w:rPr>
          <w:lang w:val="en-US"/>
        </w:rPr>
        <w:t xml:space="preserve"> Diabetes (AHEAD) Community Health Concerns Survey, in collaboration with </w:t>
      </w:r>
      <w:r w:rsidRPr="4CE2B7BD" w:rsidR="5C485F2F">
        <w:rPr>
          <w:lang w:val="en-US"/>
        </w:rPr>
        <w:t>Comagine</w:t>
      </w:r>
      <w:r w:rsidRPr="4CE2B7BD" w:rsidR="5C485F2F">
        <w:rPr>
          <w:lang w:val="en-US"/>
        </w:rPr>
        <w:t xml:space="preserve"> Health and the Oregon Wellness Network (OWN).</w:t>
      </w:r>
    </w:p>
    <w:p w:rsidR="004E7E03" w:rsidRDefault="002D5EC3" w14:paraId="00000006" w14:textId="64BE0DAA">
      <w:pPr>
        <w:spacing w:before="240" w:after="240"/>
      </w:pPr>
      <w:r w:rsidRPr="4CE2B7BD" w:rsidR="5C485F2F">
        <w:rPr>
          <w:lang w:val="en-US"/>
        </w:rPr>
        <w:t xml:space="preserve">This initiative </w:t>
      </w:r>
      <w:r w:rsidRPr="4CE2B7BD" w:rsidR="5C485F2F">
        <w:rPr>
          <w:lang w:val="en-US"/>
        </w:rPr>
        <w:t>seeks</w:t>
      </w:r>
      <w:r w:rsidRPr="4CE2B7BD" w:rsidR="5C485F2F">
        <w:rPr>
          <w:lang w:val="en-US"/>
        </w:rPr>
        <w:t xml:space="preserve"> to understand community health concerns and </w:t>
      </w:r>
      <w:r w:rsidRPr="4CE2B7BD" w:rsidR="5C485F2F">
        <w:rPr>
          <w:lang w:val="en-US"/>
        </w:rPr>
        <w:t>perceptions</w:t>
      </w:r>
      <w:r w:rsidRPr="4CE2B7BD" w:rsidR="5C485F2F">
        <w:rPr>
          <w:lang w:val="en-US"/>
        </w:rPr>
        <w:t xml:space="preserve"> about diabetes, focusing on its impact on the quality of life for </w:t>
      </w:r>
      <w:r w:rsidRPr="4CE2B7BD" w:rsidR="40D5F03F">
        <w:rPr>
          <w:lang w:val="en-US"/>
        </w:rPr>
        <w:t>Oregon residents</w:t>
      </w:r>
      <w:r w:rsidRPr="4CE2B7BD" w:rsidR="5C485F2F">
        <w:rPr>
          <w:lang w:val="en-US"/>
        </w:rPr>
        <w:t>. Thanks to a cooperative agreement from the Centers for Disease Control and Prevention, we can embark on this important project.</w:t>
      </w:r>
    </w:p>
    <w:p w:rsidR="004E7E03" w:rsidRDefault="002D5EC3" w14:paraId="00000007" w14:textId="77777777">
      <w:pPr>
        <w:spacing w:before="240" w:after="240"/>
        <w:rPr>
          <w:b/>
        </w:rPr>
      </w:pPr>
      <w:r>
        <w:rPr>
          <w:b/>
        </w:rPr>
        <w:t>Survey Details:</w:t>
      </w:r>
    </w:p>
    <w:p w:rsidR="004E7E03" w:rsidRDefault="002D5EC3" w14:paraId="00000008" w14:textId="77777777">
      <w:pPr>
        <w:numPr>
          <w:ilvl w:val="0"/>
          <w:numId w:val="2"/>
        </w:numPr>
        <w:spacing w:before="240"/>
      </w:pPr>
      <w:r>
        <w:rPr>
          <w:b/>
        </w:rPr>
        <w:t>Open Dates:</w:t>
      </w:r>
      <w:r>
        <w:t xml:space="preserve"> June 15 – July 31, 2024</w:t>
      </w:r>
    </w:p>
    <w:p w:rsidR="004E7E03" w:rsidP="2E8D55F5" w:rsidRDefault="26335C37" w14:paraId="00000009" w14:textId="41E57265">
      <w:pPr>
        <w:numPr>
          <w:ilvl w:val="0"/>
          <w:numId w:val="2"/>
        </w:numPr>
        <w:rPr>
          <w:b w:val="1"/>
          <w:bCs w:val="1"/>
        </w:rPr>
      </w:pPr>
      <w:r w:rsidRPr="4CE2B7BD" w:rsidR="0E92191E">
        <w:rPr>
          <w:b w:val="1"/>
          <w:bCs w:val="1"/>
        </w:rPr>
        <w:t>Purpose</w:t>
      </w:r>
      <w:r w:rsidRPr="4CE2B7BD" w:rsidR="5C485F2F">
        <w:rPr>
          <w:b w:val="1"/>
          <w:bCs w:val="1"/>
        </w:rPr>
        <w:t>:</w:t>
      </w:r>
    </w:p>
    <w:p w:rsidR="004E7E03" w:rsidRDefault="002D5EC3" w14:paraId="0000000A" w14:textId="3864B7B3">
      <w:pPr>
        <w:numPr>
          <w:ilvl w:val="1"/>
          <w:numId w:val="2"/>
        </w:numPr>
        <w:rPr/>
      </w:pPr>
      <w:r w:rsidR="5C485F2F">
        <w:rPr/>
        <w:t xml:space="preserve">Capture priority health concerns within </w:t>
      </w:r>
      <w:r w:rsidR="703A864D">
        <w:rPr/>
        <w:t>your</w:t>
      </w:r>
      <w:r w:rsidR="5C485F2F">
        <w:rPr/>
        <w:t xml:space="preserve"> community.</w:t>
      </w:r>
    </w:p>
    <w:p w:rsidR="004E7E03" w:rsidRDefault="002D5EC3" w14:paraId="0000000B" w14:textId="77777777">
      <w:pPr>
        <w:numPr>
          <w:ilvl w:val="1"/>
          <w:numId w:val="2"/>
        </w:numPr>
      </w:pPr>
      <w:r w:rsidRPr="695A6FD5">
        <w:rPr>
          <w:lang w:val="en-US"/>
        </w:rPr>
        <w:t>Understand Oregonians' perceptions surrounding diabetes and its impact.</w:t>
      </w:r>
    </w:p>
    <w:p w:rsidR="004E7E03" w:rsidRDefault="002D5EC3" w14:paraId="0000000C" w14:textId="3CECFF94">
      <w:pPr>
        <w:numPr>
          <w:ilvl w:val="1"/>
          <w:numId w:val="2"/>
        </w:numPr>
        <w:rPr/>
      </w:pPr>
      <w:r w:rsidRPr="4CE2B7BD" w:rsidR="5C485F2F">
        <w:rPr>
          <w:lang w:val="en-US"/>
        </w:rPr>
        <w:t xml:space="preserve">Inform </w:t>
      </w:r>
      <w:r w:rsidRPr="4CE2B7BD" w:rsidR="089D791C">
        <w:rPr>
          <w:lang w:val="en-US"/>
        </w:rPr>
        <w:t xml:space="preserve">improvements in </w:t>
      </w:r>
      <w:r w:rsidRPr="4CE2B7BD" w:rsidR="5C485F2F">
        <w:rPr>
          <w:lang w:val="en-US"/>
        </w:rPr>
        <w:t>program recruitment and delivery</w:t>
      </w:r>
      <w:r w:rsidRPr="4CE2B7BD" w:rsidR="4EA65186">
        <w:rPr>
          <w:lang w:val="en-US"/>
        </w:rPr>
        <w:t xml:space="preserve"> of diabetes programs</w:t>
      </w:r>
      <w:r w:rsidRPr="4CE2B7BD" w:rsidR="5C485F2F">
        <w:rPr>
          <w:lang w:val="en-US"/>
        </w:rPr>
        <w:t>.</w:t>
      </w:r>
    </w:p>
    <w:p w:rsidR="004E7E03" w:rsidRDefault="002D5EC3" w14:paraId="0000000D" w14:textId="77777777">
      <w:pPr>
        <w:numPr>
          <w:ilvl w:val="1"/>
          <w:numId w:val="2"/>
        </w:numPr>
      </w:pPr>
      <w:r>
        <w:t>Reach as many community members as possible in the targeted counties.</w:t>
      </w:r>
    </w:p>
    <w:p w:rsidR="004E7E03" w:rsidRDefault="002D5EC3" w14:paraId="0000000E" w14:textId="50257981">
      <w:pPr>
        <w:numPr>
          <w:ilvl w:val="0"/>
          <w:numId w:val="2"/>
        </w:numPr>
        <w:spacing w:after="240"/>
        <w:rPr/>
      </w:pPr>
      <w:r w:rsidRPr="4CE2B7BD" w:rsidR="0517CA11">
        <w:rPr>
          <w:b w:val="1"/>
          <w:bCs w:val="1"/>
          <w:lang w:val="en-US"/>
        </w:rPr>
        <w:t>Gift card</w:t>
      </w:r>
      <w:r w:rsidRPr="4CE2B7BD" w:rsidR="0517CA11">
        <w:rPr>
          <w:b w:val="1"/>
          <w:bCs w:val="1"/>
          <w:lang w:val="en-US"/>
        </w:rPr>
        <w:t xml:space="preserve"> Drawing</w:t>
      </w:r>
      <w:r w:rsidRPr="4CE2B7BD" w:rsidR="5C485F2F">
        <w:rPr>
          <w:b w:val="1"/>
          <w:bCs w:val="1"/>
          <w:lang w:val="en-US"/>
        </w:rPr>
        <w:t>:</w:t>
      </w:r>
      <w:r w:rsidRPr="4CE2B7BD" w:rsidR="5C485F2F">
        <w:rPr>
          <w:lang w:val="en-US"/>
        </w:rPr>
        <w:t xml:space="preserve"> Anyone who completes the survey will be entered into a </w:t>
      </w:r>
      <w:r w:rsidRPr="4CE2B7BD" w:rsidR="2293CD8D">
        <w:rPr>
          <w:lang w:val="en-US"/>
        </w:rPr>
        <w:t>drawing</w:t>
      </w:r>
      <w:r w:rsidRPr="4CE2B7BD" w:rsidR="5C485F2F">
        <w:rPr>
          <w:lang w:val="en-US"/>
        </w:rPr>
        <w:t xml:space="preserve"> to win a $25 </w:t>
      </w:r>
      <w:r w:rsidRPr="4CE2B7BD" w:rsidR="5C485F2F">
        <w:rPr>
          <w:highlight w:val="white"/>
          <w:lang w:val="en-US"/>
        </w:rPr>
        <w:t>Nike, Adidas, AT&amp;T or bookshop.org gift card!</w:t>
      </w:r>
    </w:p>
    <w:p w:rsidR="004E7E03" w:rsidP="4CE2B7BD" w:rsidRDefault="002D5EC3" w14:paraId="00000013" w14:textId="258E5100">
      <w:pPr>
        <w:spacing w:before="240" w:after="240"/>
        <w:rPr>
          <w:b w:val="1"/>
          <w:bCs w:val="1"/>
        </w:rPr>
      </w:pPr>
      <w:r w:rsidRPr="4CE2B7BD" w:rsidR="5C485F2F">
        <w:rPr>
          <w:b w:val="1"/>
          <w:bCs w:val="1"/>
        </w:rPr>
        <w:t>Survey Links:</w:t>
      </w:r>
    </w:p>
    <w:p w:rsidR="004E7E03" w:rsidP="4CE2B7BD" w:rsidRDefault="002D5EC3" w14:paraId="00000014" w14:textId="1C3C1948">
      <w:pPr>
        <w:numPr>
          <w:ilvl w:val="0"/>
          <w:numId w:val="6"/>
        </w:numPr>
        <w:spacing w:before="240"/>
        <w:rPr>
          <w:b w:val="1"/>
          <w:bCs w:val="1"/>
        </w:rPr>
      </w:pPr>
      <w:hyperlink r:id="R370a5de2514849e8">
        <w:r w:rsidRPr="4CE2B7BD" w:rsidR="5C485F2F">
          <w:rPr>
            <w:rStyle w:val="Hyperlink"/>
            <w:b w:val="1"/>
            <w:bCs w:val="1"/>
          </w:rPr>
          <w:t>English</w:t>
        </w:r>
        <w:r w:rsidRPr="4CE2B7BD" w:rsidR="53C9AABE">
          <w:rPr>
            <w:rStyle w:val="Hyperlink"/>
            <w:b w:val="1"/>
            <w:bCs w:val="1"/>
          </w:rPr>
          <w:t xml:space="preserve"> Survey</w:t>
        </w:r>
      </w:hyperlink>
    </w:p>
    <w:p w:rsidR="004E7E03" w:rsidP="4CE2B7BD" w:rsidRDefault="002D5EC3" w14:paraId="00000015" w14:textId="0A1EC0C6">
      <w:pPr>
        <w:numPr>
          <w:ilvl w:val="0"/>
          <w:numId w:val="6"/>
        </w:numPr>
        <w:spacing w:after="240"/>
        <w:rPr>
          <w:b w:val="1"/>
          <w:bCs w:val="1"/>
        </w:rPr>
      </w:pPr>
      <w:hyperlink r:id="R58cd8da070f94482">
        <w:r w:rsidRPr="4CE2B7BD" w:rsidR="5C485F2F">
          <w:rPr>
            <w:rStyle w:val="Hyperlink"/>
            <w:b w:val="1"/>
            <w:bCs w:val="1"/>
          </w:rPr>
          <w:t>Spanish</w:t>
        </w:r>
        <w:r w:rsidRPr="4CE2B7BD" w:rsidR="15911A93">
          <w:rPr>
            <w:rStyle w:val="Hyperlink"/>
            <w:b w:val="1"/>
            <w:bCs w:val="1"/>
          </w:rPr>
          <w:t xml:space="preserve"> Survey</w:t>
        </w:r>
      </w:hyperlink>
    </w:p>
    <w:p w:rsidR="004E7E03" w:rsidP="2E8D55F5" w:rsidRDefault="002D5EC3" w14:paraId="00000016" w14:textId="1BEEAC65">
      <w:pPr>
        <w:spacing w:before="240" w:after="240"/>
      </w:pPr>
      <w:r w:rsidR="428212B5">
        <w:rPr/>
        <w:t xml:space="preserve">Through partnerships across Oregon, </w:t>
      </w:r>
      <w:r w:rsidR="428212B5">
        <w:rPr/>
        <w:t>Comagine</w:t>
      </w:r>
      <w:r w:rsidR="428212B5">
        <w:rPr/>
        <w:t xml:space="preserve"> Health and OWN are working to enhance access to the National Diabetes Prevention Program and Diabetes Self-Management Education and Support services across Oregon.</w:t>
      </w:r>
      <w:r w:rsidRPr="4CE2B7BD" w:rsidR="5C485F2F">
        <w:rPr>
          <w:lang w:val="en-US"/>
        </w:rPr>
        <w:t xml:space="preserve"> Your participation and support are crucial to making this initiative a success.</w:t>
      </w:r>
    </w:p>
    <w:p w:rsidR="004E7E03" w:rsidRDefault="002D5EC3" w14:paraId="00000017" w14:textId="77777777">
      <w:pPr>
        <w:spacing w:before="240" w:after="240"/>
      </w:pPr>
      <w:r>
        <w:t>Thank you for your time and commitment to advancing health equity in our communities!</w:t>
      </w:r>
    </w:p>
    <w:p w:rsidR="004E7E03" w:rsidRDefault="002D5EC3" w14:paraId="00000018" w14:textId="77777777">
      <w:pPr>
        <w:spacing w:before="240" w:after="240"/>
      </w:pPr>
      <w:r>
        <w:t>Best regards,</w:t>
      </w:r>
    </w:p>
    <w:p w:rsidR="004E7E03" w:rsidRDefault="002D5EC3" w14:paraId="00000019" w14:textId="77777777">
      <w:pPr>
        <w:spacing w:before="240" w:after="240"/>
      </w:pPr>
      <w:r>
        <w:t>[Your Name]</w:t>
      </w:r>
      <w:r>
        <w:br/>
      </w:r>
      <w:r>
        <w:t>[Your Position]</w:t>
      </w:r>
      <w:r>
        <w:br/>
      </w:r>
      <w:r>
        <w:t>[Organization Name]</w:t>
      </w:r>
      <w:r>
        <w:br/>
      </w:r>
      <w:r>
        <w:t>[Contact Information]</w:t>
      </w:r>
    </w:p>
    <w:p w:rsidR="004E7E03" w:rsidRDefault="002D5EC3" w14:paraId="0000001A" w14:textId="77777777">
      <w:pPr>
        <w:pStyle w:val="Heading2"/>
      </w:pPr>
      <w:bookmarkStart w:name="_xabbuobuzr2z" w:colFirst="0" w:colLast="0" w:id="20"/>
      <w:bookmarkEnd w:id="20"/>
      <w:r>
        <w:t>Reminder Email</w:t>
      </w:r>
    </w:p>
    <w:p w:rsidR="004E7E03" w:rsidP="695A6FD5" w:rsidRDefault="002D5EC3" w14:paraId="0000001B" w14:textId="77777777">
      <w:pPr>
        <w:spacing w:before="240" w:after="240"/>
        <w:rPr>
          <w:b/>
          <w:bCs/>
          <w:lang w:val="en-US"/>
        </w:rPr>
      </w:pPr>
      <w:r w:rsidRPr="695A6FD5">
        <w:rPr>
          <w:b/>
          <w:bCs/>
          <w:lang w:val="en-US"/>
        </w:rPr>
        <w:t>Subject: Reminder: Participate in the AHEAD Community Health Concerns Survey!</w:t>
      </w:r>
    </w:p>
    <w:p w:rsidR="004E7E03" w:rsidRDefault="002D5EC3" w14:paraId="0000001C" w14:textId="77777777">
      <w:pPr>
        <w:spacing w:before="240" w:after="240"/>
      </w:pPr>
      <w:r>
        <w:t>Dear [Listserv Community],</w:t>
      </w:r>
    </w:p>
    <w:p w:rsidR="004E7E03" w:rsidRDefault="002D5EC3" w14:paraId="0000001D" w14:textId="45F0B74C">
      <w:pPr>
        <w:spacing w:before="240" w:after="240"/>
      </w:pPr>
      <w:r w:rsidRPr="4CE2B7BD" w:rsidR="5C485F2F">
        <w:rPr>
          <w:lang w:val="en-US"/>
        </w:rPr>
        <w:t xml:space="preserve">We hope this message finds you well. This is a friendly reminder to </w:t>
      </w:r>
      <w:r w:rsidRPr="4CE2B7BD" w:rsidR="5C485F2F">
        <w:rPr>
          <w:lang w:val="en-US"/>
        </w:rPr>
        <w:t>participate</w:t>
      </w:r>
      <w:r w:rsidRPr="4CE2B7BD" w:rsidR="5C485F2F">
        <w:rPr>
          <w:lang w:val="en-US"/>
        </w:rPr>
        <w:t xml:space="preserve"> in the Advancing Health Equity </w:t>
      </w:r>
      <w:r w:rsidRPr="4CE2B7BD" w:rsidR="0C37C88C">
        <w:rPr>
          <w:lang w:val="en-US"/>
        </w:rPr>
        <w:t>to Address</w:t>
      </w:r>
      <w:r w:rsidRPr="4CE2B7BD" w:rsidR="5C485F2F">
        <w:rPr>
          <w:lang w:val="en-US"/>
        </w:rPr>
        <w:t xml:space="preserve"> Diabetes (AHEAD) Community Health Concerns Survey. Your input is invaluable in helping us understand and address health concerns related to diabetes in our communities.</w:t>
      </w:r>
    </w:p>
    <w:p w:rsidR="004E7E03" w:rsidRDefault="002D5EC3" w14:paraId="0000001E" w14:textId="77777777">
      <w:pPr>
        <w:spacing w:before="240" w:after="240"/>
        <w:rPr>
          <w:b/>
        </w:rPr>
      </w:pPr>
      <w:r>
        <w:rPr>
          <w:b/>
        </w:rPr>
        <w:t>Survey Details:</w:t>
      </w:r>
    </w:p>
    <w:p w:rsidR="004E7E03" w:rsidRDefault="002D5EC3" w14:paraId="0000001F" w14:textId="77777777">
      <w:pPr>
        <w:numPr>
          <w:ilvl w:val="0"/>
          <w:numId w:val="1"/>
        </w:numPr>
        <w:spacing w:before="240"/>
      </w:pPr>
      <w:r>
        <w:rPr>
          <w:b/>
        </w:rPr>
        <w:t>Open Until:</w:t>
      </w:r>
      <w:r>
        <w:t xml:space="preserve"> July 31, 2024</w:t>
      </w:r>
    </w:p>
    <w:p w:rsidR="004E7E03" w:rsidP="2E8D55F5" w:rsidRDefault="002D5EC3" w14:paraId="00000020" w14:textId="77777777" w14:noSpellErr="1">
      <w:pPr>
        <w:numPr>
          <w:ilvl w:val="0"/>
          <w:numId w:val="1"/>
        </w:numPr>
        <w:rPr>
          <w:b w:val="1"/>
          <w:bCs w:val="1"/>
        </w:rPr>
      </w:pPr>
      <w:r w:rsidRPr="4CE2B7BD" w:rsidR="5C485F2F">
        <w:rPr>
          <w:b w:val="1"/>
          <w:bCs w:val="1"/>
        </w:rPr>
        <w:t>Purpose:</w:t>
      </w:r>
    </w:p>
    <w:p w:rsidR="1E12B85B" w:rsidP="4CE2B7BD" w:rsidRDefault="1E12B85B" w14:paraId="33CCC09E" w14:textId="2C22B1E2">
      <w:pPr>
        <w:pStyle w:val="Normal"/>
        <w:numPr>
          <w:ilvl w:val="1"/>
          <w:numId w:val="1"/>
        </w:numPr>
        <w:rPr/>
      </w:pPr>
      <w:r w:rsidR="1E12B85B">
        <w:rPr/>
        <w:t>Capture priority health concerns within your community.</w:t>
      </w:r>
    </w:p>
    <w:p w:rsidR="1E12B85B" w:rsidP="4CE2B7BD" w:rsidRDefault="1E12B85B" w14:noSpellErr="1" w14:paraId="489A7F71">
      <w:pPr>
        <w:pStyle w:val="ListParagraph"/>
        <w:numPr>
          <w:ilvl w:val="1"/>
          <w:numId w:val="1"/>
        </w:numPr>
        <w:rPr>
          <w:lang w:val="en-US"/>
        </w:rPr>
      </w:pPr>
      <w:r w:rsidRPr="4CE2B7BD" w:rsidR="1E12B85B">
        <w:rPr>
          <w:lang w:val="en-US"/>
        </w:rPr>
        <w:t>Understand Oregonians' perceptions surrounding diabetes and its impact.</w:t>
      </w:r>
    </w:p>
    <w:p w:rsidR="1E12B85B" w:rsidP="4CE2B7BD" w:rsidRDefault="1E12B85B" w14:paraId="481FD0F1" w14:textId="3CECFF94">
      <w:pPr>
        <w:pStyle w:val="ListParagraph"/>
        <w:numPr>
          <w:ilvl w:val="1"/>
          <w:numId w:val="1"/>
        </w:numPr>
        <w:rPr>
          <w:lang w:val="en-US"/>
        </w:rPr>
      </w:pPr>
      <w:r w:rsidRPr="4CE2B7BD" w:rsidR="1E12B85B">
        <w:rPr>
          <w:lang w:val="en-US"/>
        </w:rPr>
        <w:t>Inform improvements in program recruitment and delivery of diabetes programs.</w:t>
      </w:r>
    </w:p>
    <w:p w:rsidR="1E12B85B" w:rsidP="4CE2B7BD" w:rsidRDefault="1E12B85B" w14:paraId="75EF06C2" w14:textId="060FFA09">
      <w:pPr>
        <w:pStyle w:val="ListParagraph"/>
        <w:numPr>
          <w:ilvl w:val="1"/>
          <w:numId w:val="1"/>
        </w:numPr>
        <w:rPr/>
      </w:pPr>
      <w:r w:rsidR="1E12B85B">
        <w:rPr/>
        <w:t>Reach as many community members as possible in the targeted counties.</w:t>
      </w:r>
    </w:p>
    <w:p w:rsidR="004E7E03" w:rsidRDefault="002D5EC3" w14:paraId="00000024" w14:textId="3ADA073B">
      <w:pPr>
        <w:numPr>
          <w:ilvl w:val="0"/>
          <w:numId w:val="1"/>
        </w:numPr>
        <w:spacing w:after="240"/>
        <w:rPr/>
      </w:pPr>
      <w:r w:rsidRPr="4CE2B7BD" w:rsidR="2EFF068D">
        <w:rPr>
          <w:b w:val="1"/>
          <w:bCs w:val="1"/>
        </w:rPr>
        <w:t>Gift</w:t>
      </w:r>
      <w:r w:rsidRPr="4CE2B7BD" w:rsidR="1927D45B">
        <w:rPr>
          <w:b w:val="1"/>
          <w:bCs w:val="1"/>
        </w:rPr>
        <w:t xml:space="preserve"> </w:t>
      </w:r>
      <w:r w:rsidRPr="4CE2B7BD" w:rsidR="2EFF068D">
        <w:rPr>
          <w:b w:val="1"/>
          <w:bCs w:val="1"/>
        </w:rPr>
        <w:t>card</w:t>
      </w:r>
      <w:r w:rsidRPr="4CE2B7BD" w:rsidR="2EFF068D">
        <w:rPr>
          <w:b w:val="1"/>
          <w:bCs w:val="1"/>
        </w:rPr>
        <w:t xml:space="preserve"> drawing</w:t>
      </w:r>
      <w:r w:rsidRPr="4CE2B7BD" w:rsidR="5C485F2F">
        <w:rPr>
          <w:b w:val="1"/>
          <w:bCs w:val="1"/>
          <w:lang w:val="en-US"/>
        </w:rPr>
        <w:t>:</w:t>
      </w:r>
      <w:r w:rsidRPr="4CE2B7BD" w:rsidR="5C485F2F">
        <w:rPr>
          <w:lang w:val="en-US"/>
        </w:rPr>
        <w:t xml:space="preserve"> Anyone who completes the survey will be entered into a </w:t>
      </w:r>
      <w:r w:rsidR="6BF321C1">
        <w:rPr/>
        <w:t>drawing</w:t>
      </w:r>
      <w:r w:rsidRPr="4CE2B7BD" w:rsidR="5C485F2F">
        <w:rPr>
          <w:lang w:val="en-US"/>
        </w:rPr>
        <w:t xml:space="preserve"> to win a $25 </w:t>
      </w:r>
      <w:r w:rsidRPr="4CE2B7BD" w:rsidR="5C485F2F">
        <w:rPr>
          <w:highlight w:val="white"/>
          <w:lang w:val="en-US"/>
        </w:rPr>
        <w:t>Nike, Adidas, AT&amp;T or bookshop.org gift card!</w:t>
      </w:r>
    </w:p>
    <w:p w:rsidR="004E7E03" w:rsidRDefault="002D5EC3" w14:paraId="00000025" w14:textId="77777777">
      <w:pPr>
        <w:spacing w:before="240" w:after="240"/>
        <w:rPr>
          <w:b/>
        </w:rPr>
      </w:pPr>
      <w:r>
        <w:rPr>
          <w:b/>
        </w:rPr>
        <w:t>How to Participate:</w:t>
      </w:r>
    </w:p>
    <w:p w:rsidR="004E7E03" w:rsidP="4CE2B7BD" w:rsidRDefault="002D5EC3" w14:paraId="00000026" w14:textId="7A3D1493">
      <w:pPr>
        <w:numPr>
          <w:ilvl w:val="0"/>
          <w:numId w:val="3"/>
        </w:numPr>
        <w:spacing w:before="240"/>
        <w:rPr>
          <w:b w:val="1"/>
          <w:bCs w:val="1"/>
        </w:rPr>
      </w:pPr>
      <w:hyperlink r:id="R199368cca2594133">
        <w:r w:rsidRPr="4CE2B7BD" w:rsidR="5C485F2F">
          <w:rPr>
            <w:rStyle w:val="Hyperlink"/>
            <w:b w:val="1"/>
            <w:bCs w:val="1"/>
          </w:rPr>
          <w:t>English Survey</w:t>
        </w:r>
      </w:hyperlink>
    </w:p>
    <w:p w:rsidR="004E7E03" w:rsidP="4CE2B7BD" w:rsidRDefault="002D5EC3" w14:paraId="00000027" w14:textId="495F60FC">
      <w:pPr>
        <w:numPr>
          <w:ilvl w:val="0"/>
          <w:numId w:val="3"/>
        </w:numPr>
        <w:spacing w:after="240"/>
        <w:rPr>
          <w:b w:val="1"/>
          <w:bCs w:val="1"/>
        </w:rPr>
      </w:pPr>
      <w:hyperlink r:id="Rccd0b2be7c844e9b">
        <w:r w:rsidRPr="4CE2B7BD" w:rsidR="5C485F2F">
          <w:rPr>
            <w:rStyle w:val="Hyperlink"/>
            <w:b w:val="1"/>
            <w:bCs w:val="1"/>
          </w:rPr>
          <w:t>Spanish Survey</w:t>
        </w:r>
      </w:hyperlink>
    </w:p>
    <w:p w:rsidR="004E7E03" w:rsidRDefault="002D5EC3" w14:paraId="00000028" w14:textId="77777777">
      <w:pPr>
        <w:spacing w:before="240" w:after="240"/>
      </w:pPr>
      <w:r>
        <w:t>Please take a few moments to complete the survey and share it with others in your community. Your participation will help improve access to diabetes care and support services across Oregon.</w:t>
      </w:r>
    </w:p>
    <w:p w:rsidR="004E7E03" w:rsidRDefault="002D5EC3" w14:paraId="00000029" w14:textId="77777777">
      <w:pPr>
        <w:spacing w:before="240" w:after="240"/>
      </w:pPr>
      <w:r w:rsidR="5C485F2F">
        <w:rPr/>
        <w:t>Thank you for your time and commitment to advancing health equity!</w:t>
      </w:r>
    </w:p>
    <w:p w:rsidR="004E7E03" w:rsidRDefault="004E7E03" w14:paraId="00000037" w14:textId="77777777">
      <w:pPr>
        <w:spacing w:before="240" w:after="240"/>
      </w:pPr>
    </w:p>
    <w:p w:rsidR="004E7E03" w:rsidP="4CE2B7BD" w:rsidRDefault="004E7E03" w14:paraId="00000039" w14:noSpellErr="1" w14:textId="50DF9DEA">
      <w:pPr>
        <w:pStyle w:val="Normal"/>
        <w:spacing w:before="240" w:after="240"/>
        <w:rPr>
          <w:b w:val="1"/>
          <w:bCs w:val="1"/>
        </w:rPr>
      </w:pPr>
    </w:p>
    <w:sectPr w:rsidR="004E7E03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85EA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EF1BF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93A166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146A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A00F4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B852E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3392670">
    <w:abstractNumId w:val="3"/>
  </w:num>
  <w:num w:numId="2" w16cid:durableId="1314338903">
    <w:abstractNumId w:val="4"/>
  </w:num>
  <w:num w:numId="3" w16cid:durableId="1764111789">
    <w:abstractNumId w:val="1"/>
  </w:num>
  <w:num w:numId="4" w16cid:durableId="803276128">
    <w:abstractNumId w:val="2"/>
  </w:num>
  <w:num w:numId="5" w16cid:durableId="1621258810">
    <w:abstractNumId w:val="5"/>
  </w:num>
  <w:num w:numId="6" w16cid:durableId="1336615594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03"/>
    <w:rsid w:val="00056257"/>
    <w:rsid w:val="0006371E"/>
    <w:rsid w:val="002D5EC3"/>
    <w:rsid w:val="00364A8D"/>
    <w:rsid w:val="00381451"/>
    <w:rsid w:val="004E7E03"/>
    <w:rsid w:val="00623127"/>
    <w:rsid w:val="006C1972"/>
    <w:rsid w:val="00776EA0"/>
    <w:rsid w:val="00955203"/>
    <w:rsid w:val="009B3881"/>
    <w:rsid w:val="00CC475C"/>
    <w:rsid w:val="02B33077"/>
    <w:rsid w:val="0517CA11"/>
    <w:rsid w:val="089D791C"/>
    <w:rsid w:val="0C37C88C"/>
    <w:rsid w:val="0CA70D4C"/>
    <w:rsid w:val="0E92191E"/>
    <w:rsid w:val="1149EFE5"/>
    <w:rsid w:val="15911A93"/>
    <w:rsid w:val="1632A1F7"/>
    <w:rsid w:val="1927D45B"/>
    <w:rsid w:val="1B264921"/>
    <w:rsid w:val="1E12B85B"/>
    <w:rsid w:val="2293CD8D"/>
    <w:rsid w:val="26335C37"/>
    <w:rsid w:val="2774B0D5"/>
    <w:rsid w:val="27EF3835"/>
    <w:rsid w:val="2E55CE99"/>
    <w:rsid w:val="2E8D55F5"/>
    <w:rsid w:val="2EFF068D"/>
    <w:rsid w:val="2F8ADBE2"/>
    <w:rsid w:val="3CFF1DC4"/>
    <w:rsid w:val="4062A4CD"/>
    <w:rsid w:val="40D5F03F"/>
    <w:rsid w:val="41344D46"/>
    <w:rsid w:val="420C517B"/>
    <w:rsid w:val="428212B5"/>
    <w:rsid w:val="47070CDB"/>
    <w:rsid w:val="48008313"/>
    <w:rsid w:val="4C37BCEB"/>
    <w:rsid w:val="4CE2B7BD"/>
    <w:rsid w:val="4E23AA6B"/>
    <w:rsid w:val="4EA65186"/>
    <w:rsid w:val="4EECCDBC"/>
    <w:rsid w:val="50B085DE"/>
    <w:rsid w:val="5268367D"/>
    <w:rsid w:val="53C9AABE"/>
    <w:rsid w:val="5619495E"/>
    <w:rsid w:val="5AB43D23"/>
    <w:rsid w:val="5C485F2F"/>
    <w:rsid w:val="5E5ED5CC"/>
    <w:rsid w:val="636BFDFE"/>
    <w:rsid w:val="695A6FD5"/>
    <w:rsid w:val="6BAB323F"/>
    <w:rsid w:val="6BF321C1"/>
    <w:rsid w:val="6DB99793"/>
    <w:rsid w:val="703A864D"/>
    <w:rsid w:val="72BD512A"/>
    <w:rsid w:val="7452056A"/>
    <w:rsid w:val="75A1DCDA"/>
    <w:rsid w:val="7A752CC2"/>
    <w:rsid w:val="7AD2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D14C"/>
  <w15:docId w15:val="{90FDE891-2C23-4541-A7B6-C33545D6E6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55203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776E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EA0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hyperlink" Target="https://comagine.qualtrics.com/jfe/form/SV_50caXh2DkYE9Tue?ID=I" TargetMode="External" Id="R370a5de2514849e8" /><Relationship Type="http://schemas.openxmlformats.org/officeDocument/2006/relationships/hyperlink" Target="https://comagine.qualtrics.com/jfe/form/SV_3aTGHJTZAD2R7dc?ID=J" TargetMode="External" Id="R58cd8da070f94482" /><Relationship Type="http://schemas.openxmlformats.org/officeDocument/2006/relationships/hyperlink" Target="https://comagine.qualtrics.com/jfe/form/SV_50caXh2DkYE9Tue?ID=I" TargetMode="External" Id="R199368cca2594133" /><Relationship Type="http://schemas.openxmlformats.org/officeDocument/2006/relationships/hyperlink" Target="https://comagine.qualtrics.com/jfe/form/SV_3aTGHJTZAD2R7dc?ID=J" TargetMode="External" Id="Rccd0b2be7c844e9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9812c-f558-4b80-8ce5-cbcf3d70830b" xsi:nil="true"/>
    <lcf76f155ced4ddcb4097134ff3c332f xmlns="bdf99e9a-7db0-4912-a00d-a532f361ba3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BD1D9CF692440BF5FC52BE9711FAE" ma:contentTypeVersion="13" ma:contentTypeDescription="Create a new document." ma:contentTypeScope="" ma:versionID="49caf412436e87eb9aa21143e82b9995">
  <xsd:schema xmlns:xsd="http://www.w3.org/2001/XMLSchema" xmlns:xs="http://www.w3.org/2001/XMLSchema" xmlns:p="http://schemas.microsoft.com/office/2006/metadata/properties" xmlns:ns2="bdf99e9a-7db0-4912-a00d-a532f361ba31" xmlns:ns3="4ad9812c-f558-4b80-8ce5-cbcf3d70830b" targetNamespace="http://schemas.microsoft.com/office/2006/metadata/properties" ma:root="true" ma:fieldsID="653bb5c9cd042edae331a3f5a405cd89" ns2:_="" ns3:_="">
    <xsd:import namespace="bdf99e9a-7db0-4912-a00d-a532f361ba31"/>
    <xsd:import namespace="4ad9812c-f558-4b80-8ce5-cbcf3d708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f99e9a-7db0-4912-a00d-a532f361b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aa8de9-e94b-4d9b-9e5c-d4f0d7ca5a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9812c-f558-4b80-8ce5-cbcf3d708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3479a74-e6aa-4020-800c-cf3174f7b366}" ma:internalName="TaxCatchAll" ma:showField="CatchAllData" ma:web="4ad9812c-f558-4b80-8ce5-cbcf3d708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5370B-BA85-4BD6-BF00-78B9B914E3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BB314-BFFF-4243-A260-F72BECEDD1F5}">
  <ds:schemaRefs>
    <ds:schemaRef ds:uri="http://schemas.microsoft.com/office/2006/metadata/properties"/>
    <ds:schemaRef ds:uri="http://schemas.microsoft.com/office/infopath/2007/PartnerControls"/>
    <ds:schemaRef ds:uri="4ad9812c-f558-4b80-8ce5-cbcf3d70830b"/>
    <ds:schemaRef ds:uri="bdf99e9a-7db0-4912-a00d-a532f361ba31"/>
  </ds:schemaRefs>
</ds:datastoreItem>
</file>

<file path=customXml/itemProps3.xml><?xml version="1.0" encoding="utf-8"?>
<ds:datastoreItem xmlns:ds="http://schemas.openxmlformats.org/officeDocument/2006/customXml" ds:itemID="{E4C6CBFA-644A-4705-9B2E-B4F55DA95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f99e9a-7db0-4912-a00d-a532f361ba31"/>
    <ds:schemaRef ds:uri="4ad9812c-f558-4b80-8ce5-cbcf3d708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Hailey Hernandez</lastModifiedBy>
  <revision>12</revision>
  <dcterms:created xsi:type="dcterms:W3CDTF">2024-05-30T22:18:00.0000000Z</dcterms:created>
  <dcterms:modified xsi:type="dcterms:W3CDTF">2024-05-31T00:26:32.7167911Z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0x010100891BD1D9CF692440BF5FC52BE9711FAE</vt:lpwstr>
  </property>
  <property fmtid="{D5CDD505-2E9C-101B-9397-08002B2CF9AE}" pid="3" name="MediaServiceImageTags">
    <vt:lpwstr/>
  </property>
</Properties>
</file>