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61253" w14:textId="77777777" w:rsidR="00A155DE" w:rsidRPr="00A155DE" w:rsidRDefault="00A155DE" w:rsidP="00A155DE">
      <w:pPr>
        <w:rPr>
          <w:sz w:val="28"/>
          <w:szCs w:val="28"/>
        </w:rPr>
      </w:pPr>
      <w:r w:rsidRPr="00A155DE">
        <w:rPr>
          <w:b/>
          <w:bCs/>
          <w:sz w:val="28"/>
          <w:szCs w:val="28"/>
        </w:rPr>
        <w:t>The Open Card Lived Experience Advisory Panel is Recruiting! </w:t>
      </w:r>
      <w:r w:rsidRPr="00A155DE">
        <w:rPr>
          <w:sz w:val="28"/>
          <w:szCs w:val="28"/>
        </w:rPr>
        <w:t> </w:t>
      </w:r>
    </w:p>
    <w:p w14:paraId="5E29D9E9" w14:textId="77777777" w:rsidR="00A155DE" w:rsidRDefault="00A155DE" w:rsidP="00A155DE">
      <w:r>
        <w:t> </w:t>
      </w:r>
    </w:p>
    <w:p w14:paraId="06999EBB" w14:textId="77777777" w:rsidR="00A155DE" w:rsidRDefault="00A155DE" w:rsidP="00A155DE">
      <w:r>
        <w:t>Are you an Oregon Health Plan (OHP) Open Card member? Open card is also known as Fee-for-Service or FFS. Do you work with OHP Open Card members? Your experiences are valuable to OHA. We are seeking members for our advisory panel. Panel members will help OHA make policy and program decisions based on member needs. </w:t>
      </w:r>
      <w:r>
        <w:rPr>
          <w:b/>
          <w:bCs/>
        </w:rPr>
        <w:t> </w:t>
      </w:r>
      <w:r>
        <w:t> </w:t>
      </w:r>
    </w:p>
    <w:p w14:paraId="4E6B32AA" w14:textId="77777777" w:rsidR="00A155DE" w:rsidRDefault="00A155DE" w:rsidP="00A155DE">
      <w:r>
        <w:t> </w:t>
      </w:r>
    </w:p>
    <w:p w14:paraId="01838F95" w14:textId="77777777" w:rsidR="00A155DE" w:rsidRDefault="00A155DE" w:rsidP="00A155DE">
      <w:r>
        <w:rPr>
          <w:b/>
          <w:bCs/>
        </w:rPr>
        <w:t>Who are we looking for? </w:t>
      </w:r>
      <w:r>
        <w:t> </w:t>
      </w:r>
    </w:p>
    <w:p w14:paraId="2F280938" w14:textId="77777777" w:rsidR="00A155DE" w:rsidRDefault="00A155DE" w:rsidP="00A155DE">
      <w:r>
        <w:t>At least 15 people from across the state who represent different types of Oregonians. Members will be one or more of the groups below:   </w:t>
      </w:r>
    </w:p>
    <w:p w14:paraId="2DF664C4" w14:textId="77777777" w:rsidR="00A155DE" w:rsidRDefault="00A155DE" w:rsidP="00A155DE">
      <w:pPr>
        <w:numPr>
          <w:ilvl w:val="0"/>
          <w:numId w:val="3"/>
        </w:numPr>
        <w:rPr>
          <w:rFonts w:eastAsia="Times New Roman"/>
        </w:rPr>
      </w:pPr>
      <w:r>
        <w:rPr>
          <w:rFonts w:eastAsia="Times New Roman"/>
        </w:rPr>
        <w:t>Past or present OHP Open Card members (or direct family of members)  </w:t>
      </w:r>
    </w:p>
    <w:p w14:paraId="608473C1" w14:textId="77777777" w:rsidR="00A155DE" w:rsidRDefault="00A155DE" w:rsidP="00A155DE">
      <w:pPr>
        <w:numPr>
          <w:ilvl w:val="0"/>
          <w:numId w:val="3"/>
        </w:numPr>
        <w:rPr>
          <w:rFonts w:eastAsia="Times New Roman"/>
        </w:rPr>
      </w:pPr>
      <w:r>
        <w:rPr>
          <w:rFonts w:eastAsia="Times New Roman"/>
        </w:rPr>
        <w:t>Community Health Workers  </w:t>
      </w:r>
    </w:p>
    <w:p w14:paraId="54598C51" w14:textId="77777777" w:rsidR="00A155DE" w:rsidRDefault="00A155DE" w:rsidP="00A155DE">
      <w:pPr>
        <w:numPr>
          <w:ilvl w:val="0"/>
          <w:numId w:val="3"/>
        </w:numPr>
        <w:rPr>
          <w:rFonts w:eastAsia="Times New Roman"/>
        </w:rPr>
      </w:pPr>
      <w:r>
        <w:rPr>
          <w:rFonts w:eastAsia="Times New Roman"/>
        </w:rPr>
        <w:t>Certified OHP assisters  </w:t>
      </w:r>
    </w:p>
    <w:p w14:paraId="0A68CF74" w14:textId="77777777" w:rsidR="00A155DE" w:rsidRDefault="00A155DE" w:rsidP="00A155DE">
      <w:pPr>
        <w:numPr>
          <w:ilvl w:val="0"/>
          <w:numId w:val="3"/>
        </w:numPr>
        <w:rPr>
          <w:rFonts w:eastAsia="Times New Roman"/>
        </w:rPr>
      </w:pPr>
      <w:r>
        <w:rPr>
          <w:rFonts w:eastAsia="Times New Roman"/>
        </w:rPr>
        <w:t>OHP member advocates  </w:t>
      </w:r>
    </w:p>
    <w:p w14:paraId="71EB4850" w14:textId="77777777" w:rsidR="00A155DE" w:rsidRDefault="00A155DE" w:rsidP="00A155DE">
      <w:r>
        <w:t> </w:t>
      </w:r>
    </w:p>
    <w:p w14:paraId="6A422796" w14:textId="77777777" w:rsidR="00A155DE" w:rsidRDefault="00A155DE" w:rsidP="00A155DE">
      <w:r>
        <w:rPr>
          <w:b/>
          <w:bCs/>
        </w:rPr>
        <w:t>Where can I apply?  </w:t>
      </w:r>
      <w:r>
        <w:t> </w:t>
      </w:r>
    </w:p>
    <w:p w14:paraId="06F58F85" w14:textId="77777777" w:rsidR="00A155DE" w:rsidRDefault="00A155DE" w:rsidP="00A155DE">
      <w:r>
        <w:t xml:space="preserve">You can find more information and the application </w:t>
      </w:r>
      <w:hyperlink r:id="rId6" w:tgtFrame="_blank" w:history="1">
        <w:r>
          <w:rPr>
            <w:rStyle w:val="Hyperlink"/>
          </w:rPr>
          <w:t>here</w:t>
        </w:r>
      </w:hyperlink>
      <w:r>
        <w:t> </w:t>
      </w:r>
    </w:p>
    <w:p w14:paraId="158F959F" w14:textId="77777777" w:rsidR="00A155DE" w:rsidRDefault="00A155DE" w:rsidP="00A155DE">
      <w:r>
        <w:t> </w:t>
      </w:r>
    </w:p>
    <w:p w14:paraId="406B9FFF" w14:textId="77777777" w:rsidR="00A155DE" w:rsidRDefault="00A155DE" w:rsidP="00A155DE">
      <w:r>
        <w:t xml:space="preserve">You can send your application in written, audio or video format. Please return your application by to </w:t>
      </w:r>
      <w:hyperlink r:id="rId7" w:tgtFrame="_blank" w:history="1">
        <w:r>
          <w:rPr>
            <w:rStyle w:val="Hyperlink"/>
          </w:rPr>
          <w:t>medicaid.engagement@odhsoha.oregon.gov</w:t>
        </w:r>
      </w:hyperlink>
      <w:r>
        <w:t>  </w:t>
      </w:r>
    </w:p>
    <w:p w14:paraId="7BE5CC0E" w14:textId="77777777" w:rsidR="00A155DE" w:rsidRDefault="00A155DE" w:rsidP="00A155DE">
      <w:r>
        <w:t> </w:t>
      </w:r>
    </w:p>
    <w:p w14:paraId="39D22DCC" w14:textId="77777777" w:rsidR="00A155DE" w:rsidRDefault="00A155DE" w:rsidP="00A155DE">
      <w:r>
        <w:rPr>
          <w:b/>
          <w:bCs/>
        </w:rPr>
        <w:t>When and where are meetings? </w:t>
      </w:r>
      <w:r>
        <w:t> </w:t>
      </w:r>
    </w:p>
    <w:p w14:paraId="4F33B690" w14:textId="77777777" w:rsidR="00A155DE" w:rsidRDefault="00A155DE" w:rsidP="00A155DE">
      <w:r>
        <w:t>All meetings will be held virtually.   </w:t>
      </w:r>
    </w:p>
    <w:p w14:paraId="0DEF88C8" w14:textId="77777777" w:rsidR="00A155DE" w:rsidRDefault="00A155DE" w:rsidP="00A155DE">
      <w:r>
        <w:t>  </w:t>
      </w:r>
    </w:p>
    <w:p w14:paraId="395F2BA9" w14:textId="77777777" w:rsidR="00A155DE" w:rsidRDefault="00A155DE" w:rsidP="00A155DE">
      <w:r>
        <w:rPr>
          <w:b/>
          <w:bCs/>
        </w:rPr>
        <w:t>Fall 2023 – December 31, 2023</w:t>
      </w:r>
      <w:r>
        <w:t>  </w:t>
      </w:r>
    </w:p>
    <w:p w14:paraId="131AC56B" w14:textId="77777777" w:rsidR="00A155DE" w:rsidRDefault="00A155DE" w:rsidP="00A155DE">
      <w:pPr>
        <w:numPr>
          <w:ilvl w:val="0"/>
          <w:numId w:val="4"/>
        </w:numPr>
        <w:rPr>
          <w:rFonts w:eastAsia="Times New Roman"/>
        </w:rPr>
      </w:pPr>
      <w:r>
        <w:rPr>
          <w:rFonts w:eastAsia="Times New Roman"/>
        </w:rPr>
        <w:t>One orientation meeting   </w:t>
      </w:r>
    </w:p>
    <w:p w14:paraId="0514573E" w14:textId="77777777" w:rsidR="00A155DE" w:rsidRDefault="00A155DE" w:rsidP="00A155DE">
      <w:pPr>
        <w:numPr>
          <w:ilvl w:val="0"/>
          <w:numId w:val="4"/>
        </w:numPr>
        <w:rPr>
          <w:rFonts w:eastAsia="Times New Roman"/>
        </w:rPr>
      </w:pPr>
      <w:r>
        <w:rPr>
          <w:rFonts w:eastAsia="Times New Roman"/>
        </w:rPr>
        <w:t>Two 1.5-hour meetings   </w:t>
      </w:r>
    </w:p>
    <w:p w14:paraId="78638FEE" w14:textId="77777777" w:rsidR="00A155DE" w:rsidRDefault="00A155DE" w:rsidP="00A155DE">
      <w:pPr>
        <w:numPr>
          <w:ilvl w:val="0"/>
          <w:numId w:val="4"/>
        </w:numPr>
        <w:rPr>
          <w:rFonts w:eastAsia="Times New Roman"/>
        </w:rPr>
      </w:pPr>
      <w:r>
        <w:rPr>
          <w:rFonts w:eastAsia="Times New Roman"/>
        </w:rPr>
        <w:t>One 1.5-hour meeting per month   </w:t>
      </w:r>
    </w:p>
    <w:p w14:paraId="1E959653" w14:textId="77777777" w:rsidR="00A155DE" w:rsidRDefault="00A155DE" w:rsidP="00A155DE">
      <w:r>
        <w:rPr>
          <w:b/>
          <w:bCs/>
        </w:rPr>
        <w:t>January 1, 2024 - Ongoing</w:t>
      </w:r>
      <w:r>
        <w:t>  </w:t>
      </w:r>
    </w:p>
    <w:p w14:paraId="6BB4A12D" w14:textId="77777777" w:rsidR="00A155DE" w:rsidRDefault="00A155DE" w:rsidP="00A155DE">
      <w:pPr>
        <w:numPr>
          <w:ilvl w:val="0"/>
          <w:numId w:val="5"/>
        </w:numPr>
        <w:rPr>
          <w:rFonts w:eastAsia="Times New Roman"/>
        </w:rPr>
      </w:pPr>
      <w:r>
        <w:rPr>
          <w:rFonts w:eastAsia="Times New Roman"/>
        </w:rPr>
        <w:t>One 1-hour meeting per month  </w:t>
      </w:r>
    </w:p>
    <w:p w14:paraId="0B982FF1" w14:textId="77777777" w:rsidR="00A155DE" w:rsidRDefault="00A155DE" w:rsidP="00A155DE">
      <w:pPr>
        <w:numPr>
          <w:ilvl w:val="0"/>
          <w:numId w:val="6"/>
        </w:numPr>
        <w:rPr>
          <w:rFonts w:eastAsia="Times New Roman"/>
        </w:rPr>
      </w:pPr>
      <w:r>
        <w:rPr>
          <w:rFonts w:eastAsia="Times New Roman"/>
        </w:rPr>
        <w:t xml:space="preserve">Extra time as needed to review </w:t>
      </w:r>
      <w:proofErr w:type="gramStart"/>
      <w:r>
        <w:rPr>
          <w:rFonts w:eastAsia="Times New Roman"/>
        </w:rPr>
        <w:t>materials</w:t>
      </w:r>
      <w:proofErr w:type="gramEnd"/>
      <w:r>
        <w:rPr>
          <w:rFonts w:eastAsia="Times New Roman"/>
        </w:rPr>
        <w:t>  </w:t>
      </w:r>
    </w:p>
    <w:p w14:paraId="6873D5F0" w14:textId="77777777" w:rsidR="00A155DE" w:rsidRDefault="00A155DE" w:rsidP="00A155DE">
      <w:r>
        <w:t> </w:t>
      </w:r>
    </w:p>
    <w:p w14:paraId="3EE34A87" w14:textId="77777777" w:rsidR="00A155DE" w:rsidRDefault="00A155DE" w:rsidP="00A155DE">
      <w:r>
        <w:rPr>
          <w:b/>
          <w:bCs/>
        </w:rPr>
        <w:t>Will I be paid for my work?  </w:t>
      </w:r>
      <w:r>
        <w:t> </w:t>
      </w:r>
    </w:p>
    <w:p w14:paraId="30AEFDED" w14:textId="77777777" w:rsidR="00A155DE" w:rsidRDefault="00A155DE" w:rsidP="00A155DE">
      <w:r>
        <w:t>Yes! Committee members are eligible for $157 for each day of work.   </w:t>
      </w:r>
    </w:p>
    <w:p w14:paraId="4450419E" w14:textId="77777777" w:rsidR="00A155DE" w:rsidRDefault="00A155DE" w:rsidP="00A155DE">
      <w:r>
        <w:t> </w:t>
      </w:r>
    </w:p>
    <w:p w14:paraId="55F2200A" w14:textId="77777777" w:rsidR="00A155DE" w:rsidRDefault="00A155DE" w:rsidP="00A155DE">
      <w:r>
        <w:rPr>
          <w:b/>
          <w:bCs/>
        </w:rPr>
        <w:t>Can I get help applying? </w:t>
      </w:r>
      <w:r>
        <w:t> </w:t>
      </w:r>
    </w:p>
    <w:p w14:paraId="44C41113" w14:textId="77777777" w:rsidR="00A155DE" w:rsidRDefault="00A155DE" w:rsidP="00A155DE">
      <w:r>
        <w:t xml:space="preserve">Yes! You can get free help or information in a format that works best for you, including Braille, audio, large print, other languages, and other formats. You can also ask for an interpreter. To make a request, please contact Kassie </w:t>
      </w:r>
      <w:proofErr w:type="spellStart"/>
      <w:r>
        <w:t>LeVieux</w:t>
      </w:r>
      <w:proofErr w:type="spellEnd"/>
      <w:r>
        <w:t xml:space="preserve"> at 971.720.9420 or via email at </w:t>
      </w:r>
      <w:hyperlink r:id="rId8" w:tgtFrame="_blank" w:history="1">
        <w:r>
          <w:rPr>
            <w:rStyle w:val="Hyperlink"/>
          </w:rPr>
          <w:t>medicaid.engagement@odhsoha.oregon.gov</w:t>
        </w:r>
      </w:hyperlink>
      <w:r>
        <w:t>.  </w:t>
      </w:r>
    </w:p>
    <w:p w14:paraId="30CFDFE4" w14:textId="1D0BF63A" w:rsidR="00A155DE" w:rsidRDefault="00A155DE" w:rsidP="00A155DE">
      <w:r>
        <w:t> </w:t>
      </w:r>
    </w:p>
    <w:p w14:paraId="4C903D38" w14:textId="77777777" w:rsidR="00A155DE" w:rsidRDefault="00A155DE" w:rsidP="00A155DE">
      <w:r>
        <w:rPr>
          <w:u w:val="single"/>
        </w:rPr>
        <w:t>English </w:t>
      </w:r>
      <w:r>
        <w:t> </w:t>
      </w:r>
    </w:p>
    <w:p w14:paraId="54897113" w14:textId="77777777" w:rsidR="00A155DE" w:rsidRDefault="00A155DE" w:rsidP="00A155DE">
      <w:hyperlink r:id="rId9" w:tgtFrame="_blank" w:history="1">
        <w:r>
          <w:rPr>
            <w:rStyle w:val="Hyperlink"/>
          </w:rPr>
          <w:t>https://forms.office.com/Pages/ResponsePage.aspx?id=6GOOZTmNnEmPSBOtyUUvTAgUOJ1Ox0RAng5nZh-Bo-RUQzMwWFA5R0taS1JSRk1DWlNKV08zV1RTVy4u</w:t>
        </w:r>
      </w:hyperlink>
      <w:r>
        <w:t>  </w:t>
      </w:r>
    </w:p>
    <w:p w14:paraId="75A1D271" w14:textId="77777777" w:rsidR="00A155DE" w:rsidRDefault="00A155DE" w:rsidP="00A155DE">
      <w:pPr>
        <w:rPr>
          <w:b/>
          <w:bCs/>
          <w:lang w:val="es-ES"/>
        </w:rPr>
      </w:pPr>
    </w:p>
    <w:p w14:paraId="67D8EC52" w14:textId="77777777" w:rsidR="00A155DE" w:rsidRDefault="00A155DE" w:rsidP="00A155DE">
      <w:pPr>
        <w:rPr>
          <w:b/>
          <w:bCs/>
          <w:lang w:val="es-ES"/>
        </w:rPr>
      </w:pPr>
    </w:p>
    <w:p w14:paraId="093BAAB8" w14:textId="5C1334AE" w:rsidR="00A155DE" w:rsidRPr="00A155DE" w:rsidRDefault="00A155DE" w:rsidP="00A155DE">
      <w:pPr>
        <w:rPr>
          <w:sz w:val="28"/>
          <w:szCs w:val="28"/>
        </w:rPr>
      </w:pPr>
      <w:r w:rsidRPr="00A155DE">
        <w:rPr>
          <w:b/>
          <w:bCs/>
          <w:sz w:val="28"/>
          <w:szCs w:val="28"/>
          <w:lang w:val="es-ES"/>
        </w:rPr>
        <w:lastRenderedPageBreak/>
        <w:t>¡El Grupo Asesor sobre Experiencias Vividas de pago por servicio está buscando miembros!</w:t>
      </w:r>
      <w:r w:rsidRPr="00A155DE">
        <w:rPr>
          <w:sz w:val="28"/>
          <w:szCs w:val="28"/>
        </w:rPr>
        <w:t> </w:t>
      </w:r>
    </w:p>
    <w:p w14:paraId="71456F9F" w14:textId="77777777" w:rsidR="00A155DE" w:rsidRDefault="00A155DE" w:rsidP="00A155DE">
      <w:pPr>
        <w:rPr>
          <w:b/>
          <w:bCs/>
          <w:lang w:val="es-ES"/>
        </w:rPr>
      </w:pPr>
    </w:p>
    <w:p w14:paraId="5111198D" w14:textId="5AF482A9" w:rsidR="00A155DE" w:rsidRDefault="00A155DE" w:rsidP="00A155DE">
      <w:pPr>
        <w:rPr>
          <w:b/>
          <w:bCs/>
        </w:rPr>
      </w:pPr>
      <w:r>
        <w:rPr>
          <w:b/>
          <w:bCs/>
          <w:lang w:val="es-ES"/>
        </w:rPr>
        <w:t>¿De qué se trata de este grupo?</w:t>
      </w:r>
      <w:r>
        <w:rPr>
          <w:b/>
          <w:bCs/>
        </w:rPr>
        <w:t> </w:t>
      </w:r>
    </w:p>
    <w:p w14:paraId="180E25B8" w14:textId="07EF0253" w:rsidR="00A155DE" w:rsidRDefault="00A155DE" w:rsidP="00A155DE">
      <w:r>
        <w:rPr>
          <w:lang w:val="es-ES"/>
        </w:rPr>
        <w:t xml:space="preserve">¿Es usted miembro del Plan de Salud de Oregon (OHP, Oregon Health Plan) con la tarjeta abierta (Open </w:t>
      </w:r>
      <w:proofErr w:type="spellStart"/>
      <w:r>
        <w:rPr>
          <w:lang w:val="es-ES"/>
        </w:rPr>
        <w:t>Card</w:t>
      </w:r>
      <w:proofErr w:type="spellEnd"/>
      <w:r>
        <w:rPr>
          <w:lang w:val="es-ES"/>
        </w:rPr>
        <w:t xml:space="preserve"> </w:t>
      </w:r>
      <w:proofErr w:type="spellStart"/>
      <w:r>
        <w:rPr>
          <w:lang w:val="es-ES"/>
        </w:rPr>
        <w:t>or</w:t>
      </w:r>
      <w:proofErr w:type="spellEnd"/>
      <w:r>
        <w:rPr>
          <w:lang w:val="es-ES"/>
        </w:rPr>
        <w:t xml:space="preserve"> Fee-for-Service, FFS)? Sus experiencias son valiosas para la Autoridad de Salud de Oregon, (OHA, Oregon Health Authority). Estamos buscando miembros para nuestro grupo asesor. Los miembros del grupo ayudarán a OHA a tomar decisiones sobre las pólizas y programas relacionadas con los miembros de OHP.</w:t>
      </w:r>
      <w:r>
        <w:t> </w:t>
      </w:r>
    </w:p>
    <w:p w14:paraId="71C9C21B" w14:textId="77777777" w:rsidR="00A155DE" w:rsidRDefault="00A155DE" w:rsidP="00A155DE">
      <w:pPr>
        <w:rPr>
          <w:b/>
          <w:bCs/>
        </w:rPr>
      </w:pPr>
      <w:r>
        <w:rPr>
          <w:b/>
          <w:bCs/>
          <w:lang w:val="es-ES"/>
        </w:rPr>
        <w:t>¿Qué tipo de personas buscamos?</w:t>
      </w:r>
      <w:r>
        <w:rPr>
          <w:b/>
          <w:bCs/>
        </w:rPr>
        <w:t> </w:t>
      </w:r>
    </w:p>
    <w:p w14:paraId="642883D6" w14:textId="77777777" w:rsidR="00A155DE" w:rsidRDefault="00A155DE" w:rsidP="00A155DE">
      <w:r>
        <w:rPr>
          <w:lang w:val="es-ES"/>
        </w:rPr>
        <w:t>Al menos 15 personas que representan diferentes grupos de Oregon. Los miembros formarán parte de uno o más de los siguientes grupos: </w:t>
      </w:r>
      <w:r>
        <w:t> </w:t>
      </w:r>
    </w:p>
    <w:p w14:paraId="015696AB" w14:textId="77777777" w:rsidR="00A155DE" w:rsidRDefault="00A155DE" w:rsidP="00A155DE">
      <w:pPr>
        <w:numPr>
          <w:ilvl w:val="0"/>
          <w:numId w:val="7"/>
        </w:numPr>
        <w:rPr>
          <w:rFonts w:eastAsia="Times New Roman"/>
        </w:rPr>
      </w:pPr>
      <w:r>
        <w:rPr>
          <w:rFonts w:eastAsia="Times New Roman"/>
          <w:lang w:val="es-ES"/>
        </w:rPr>
        <w:t>Miembros anteriores o actuales del OHP con tarjeta abierta (o familiares directos de los miembros)</w:t>
      </w:r>
      <w:r>
        <w:rPr>
          <w:rFonts w:eastAsia="Times New Roman"/>
        </w:rPr>
        <w:t> </w:t>
      </w:r>
    </w:p>
    <w:p w14:paraId="71DEBD24" w14:textId="77777777" w:rsidR="00A155DE" w:rsidRDefault="00A155DE" w:rsidP="00A155DE">
      <w:pPr>
        <w:numPr>
          <w:ilvl w:val="0"/>
          <w:numId w:val="7"/>
        </w:numPr>
        <w:rPr>
          <w:rFonts w:eastAsia="Times New Roman"/>
        </w:rPr>
      </w:pPr>
      <w:r>
        <w:rPr>
          <w:rFonts w:eastAsia="Times New Roman"/>
          <w:lang w:val="es-ES"/>
        </w:rPr>
        <w:t>Trabajadores de la salud comunitarios</w:t>
      </w:r>
      <w:r>
        <w:rPr>
          <w:rFonts w:eastAsia="Times New Roman"/>
        </w:rPr>
        <w:t> </w:t>
      </w:r>
    </w:p>
    <w:p w14:paraId="090AEF91" w14:textId="77777777" w:rsidR="00A155DE" w:rsidRDefault="00A155DE" w:rsidP="00A155DE">
      <w:pPr>
        <w:numPr>
          <w:ilvl w:val="0"/>
          <w:numId w:val="7"/>
        </w:numPr>
        <w:rPr>
          <w:rFonts w:eastAsia="Times New Roman"/>
        </w:rPr>
      </w:pPr>
      <w:r>
        <w:rPr>
          <w:rFonts w:eastAsia="Times New Roman"/>
          <w:lang w:val="es-ES"/>
        </w:rPr>
        <w:t>Asistentes del OHP certificados</w:t>
      </w:r>
      <w:r>
        <w:rPr>
          <w:rFonts w:eastAsia="Times New Roman"/>
        </w:rPr>
        <w:t> </w:t>
      </w:r>
    </w:p>
    <w:p w14:paraId="03953278" w14:textId="77777777" w:rsidR="00A155DE" w:rsidRDefault="00A155DE" w:rsidP="00A155DE">
      <w:pPr>
        <w:numPr>
          <w:ilvl w:val="0"/>
          <w:numId w:val="7"/>
        </w:numPr>
        <w:rPr>
          <w:rFonts w:eastAsia="Times New Roman"/>
        </w:rPr>
      </w:pPr>
      <w:r>
        <w:rPr>
          <w:rFonts w:eastAsia="Times New Roman"/>
          <w:lang w:val="es-ES"/>
        </w:rPr>
        <w:t>Defensores de miembros del OHP</w:t>
      </w:r>
      <w:r>
        <w:rPr>
          <w:rFonts w:eastAsia="Times New Roman"/>
        </w:rPr>
        <w:t> </w:t>
      </w:r>
    </w:p>
    <w:p w14:paraId="0DBDE031" w14:textId="77777777" w:rsidR="00A155DE" w:rsidRDefault="00A155DE" w:rsidP="00A155DE">
      <w:pPr>
        <w:rPr>
          <w:b/>
          <w:bCs/>
        </w:rPr>
      </w:pPr>
      <w:r>
        <w:rPr>
          <w:b/>
          <w:bCs/>
          <w:lang w:val="es-ES"/>
        </w:rPr>
        <w:t>¿Cómo puedo entregar la solicitud? </w:t>
      </w:r>
      <w:r>
        <w:rPr>
          <w:b/>
          <w:bCs/>
        </w:rPr>
        <w:t> </w:t>
      </w:r>
    </w:p>
    <w:p w14:paraId="484E6CED" w14:textId="77777777" w:rsidR="00A155DE" w:rsidRDefault="00A155DE" w:rsidP="00A155DE">
      <w:pPr>
        <w:numPr>
          <w:ilvl w:val="0"/>
          <w:numId w:val="8"/>
        </w:numPr>
        <w:rPr>
          <w:rFonts w:eastAsia="Times New Roman"/>
        </w:rPr>
      </w:pPr>
      <w:r>
        <w:rPr>
          <w:rFonts w:eastAsia="Times New Roman"/>
          <w:lang w:val="es-ES"/>
        </w:rPr>
        <w:t xml:space="preserve">Puede encontrar más información y la solicitud </w:t>
      </w:r>
      <w:hyperlink r:id="rId10" w:tgtFrame="_blank" w:history="1">
        <w:r>
          <w:rPr>
            <w:rStyle w:val="Hyperlink"/>
            <w:rFonts w:eastAsia="Times New Roman"/>
            <w:lang w:val="es-ES"/>
          </w:rPr>
          <w:t>aquí</w:t>
        </w:r>
      </w:hyperlink>
      <w:r>
        <w:rPr>
          <w:rFonts w:eastAsia="Times New Roman"/>
          <w:lang w:val="es-ES"/>
        </w:rPr>
        <w:t> </w:t>
      </w:r>
      <w:r>
        <w:rPr>
          <w:rFonts w:eastAsia="Times New Roman"/>
        </w:rPr>
        <w:t> </w:t>
      </w:r>
    </w:p>
    <w:p w14:paraId="03B591A0" w14:textId="77777777" w:rsidR="00A155DE" w:rsidRDefault="00A155DE" w:rsidP="00A155DE">
      <w:pPr>
        <w:numPr>
          <w:ilvl w:val="0"/>
          <w:numId w:val="8"/>
        </w:numPr>
        <w:rPr>
          <w:rFonts w:eastAsia="Times New Roman"/>
        </w:rPr>
      </w:pPr>
      <w:r>
        <w:rPr>
          <w:rFonts w:eastAsia="Times New Roman"/>
          <w:lang w:val="es-ES"/>
        </w:rPr>
        <w:t xml:space="preserve">Puede enviar su solicitud por escrito o en formato de audio o video. Envíe su solicitud a </w:t>
      </w:r>
      <w:hyperlink r:id="rId11" w:tgtFrame="_blank" w:history="1">
        <w:r>
          <w:rPr>
            <w:rStyle w:val="Hyperlink"/>
            <w:rFonts w:eastAsia="Times New Roman"/>
            <w:lang w:val="es-ES"/>
          </w:rPr>
          <w:t>medicaid.engagement@odhsoha.oregon.gov</w:t>
        </w:r>
      </w:hyperlink>
      <w:r>
        <w:rPr>
          <w:rFonts w:eastAsia="Times New Roman"/>
        </w:rPr>
        <w:t> </w:t>
      </w:r>
    </w:p>
    <w:p w14:paraId="67A04C36" w14:textId="77777777" w:rsidR="00A155DE" w:rsidRDefault="00A155DE" w:rsidP="00A155DE">
      <w:pPr>
        <w:rPr>
          <w:b/>
          <w:bCs/>
        </w:rPr>
      </w:pPr>
      <w:r>
        <w:rPr>
          <w:b/>
          <w:bCs/>
          <w:lang w:val="es-ES"/>
        </w:rPr>
        <w:t>¿Cuándo son las reuniones?</w:t>
      </w:r>
      <w:r>
        <w:rPr>
          <w:b/>
          <w:bCs/>
        </w:rPr>
        <w:t> </w:t>
      </w:r>
    </w:p>
    <w:p w14:paraId="0B98B074" w14:textId="77777777" w:rsidR="00A155DE" w:rsidRDefault="00A155DE" w:rsidP="00A155DE">
      <w:r>
        <w:rPr>
          <w:lang w:val="es-ES"/>
        </w:rPr>
        <w:t>Todas las reuniones se realizarán de forma virtual. </w:t>
      </w:r>
      <w:r>
        <w:t> </w:t>
      </w:r>
    </w:p>
    <w:p w14:paraId="7BB5F6C7" w14:textId="77777777" w:rsidR="00A155DE" w:rsidRDefault="00A155DE" w:rsidP="00A155DE">
      <w:r>
        <w:t> </w:t>
      </w:r>
    </w:p>
    <w:p w14:paraId="0EC929AE" w14:textId="77777777" w:rsidR="00A155DE" w:rsidRDefault="00A155DE" w:rsidP="00A155DE">
      <w:r>
        <w:rPr>
          <w:b/>
          <w:bCs/>
          <w:lang w:val="es-ES"/>
        </w:rPr>
        <w:t>Otoño</w:t>
      </w:r>
      <w:r>
        <w:rPr>
          <w:lang w:val="es-ES"/>
        </w:rPr>
        <w:t xml:space="preserve"> </w:t>
      </w:r>
      <w:r>
        <w:rPr>
          <w:b/>
          <w:bCs/>
          <w:lang w:val="es-ES"/>
        </w:rPr>
        <w:t>de 2023 – 31 de diciembre de 2023</w:t>
      </w:r>
      <w:r>
        <w:t> </w:t>
      </w:r>
    </w:p>
    <w:p w14:paraId="5650B594" w14:textId="77777777" w:rsidR="00A155DE" w:rsidRDefault="00A155DE" w:rsidP="00A155DE">
      <w:pPr>
        <w:numPr>
          <w:ilvl w:val="0"/>
          <w:numId w:val="9"/>
        </w:numPr>
        <w:rPr>
          <w:rFonts w:eastAsia="Times New Roman"/>
        </w:rPr>
      </w:pPr>
      <w:r>
        <w:rPr>
          <w:rFonts w:eastAsia="Times New Roman"/>
          <w:lang w:val="es-ES"/>
        </w:rPr>
        <w:t>Una reunión de orientación </w:t>
      </w:r>
      <w:r>
        <w:rPr>
          <w:rFonts w:eastAsia="Times New Roman"/>
        </w:rPr>
        <w:t> </w:t>
      </w:r>
    </w:p>
    <w:p w14:paraId="7152BF89" w14:textId="77777777" w:rsidR="00A155DE" w:rsidRDefault="00A155DE" w:rsidP="00A155DE">
      <w:pPr>
        <w:numPr>
          <w:ilvl w:val="0"/>
          <w:numId w:val="9"/>
        </w:numPr>
        <w:rPr>
          <w:rFonts w:eastAsia="Times New Roman"/>
        </w:rPr>
      </w:pPr>
      <w:r>
        <w:rPr>
          <w:rFonts w:eastAsia="Times New Roman"/>
          <w:lang w:val="es-ES"/>
        </w:rPr>
        <w:t>Dos reuniones de 1 hora y media de duración </w:t>
      </w:r>
      <w:r>
        <w:rPr>
          <w:rFonts w:eastAsia="Times New Roman"/>
        </w:rPr>
        <w:t> </w:t>
      </w:r>
    </w:p>
    <w:p w14:paraId="0E8AE3A2" w14:textId="77777777" w:rsidR="00A155DE" w:rsidRDefault="00A155DE" w:rsidP="00A155DE">
      <w:pPr>
        <w:numPr>
          <w:ilvl w:val="0"/>
          <w:numId w:val="9"/>
        </w:numPr>
        <w:rPr>
          <w:rFonts w:eastAsia="Times New Roman"/>
        </w:rPr>
      </w:pPr>
      <w:r>
        <w:rPr>
          <w:rFonts w:eastAsia="Times New Roman"/>
          <w:lang w:val="es-ES"/>
        </w:rPr>
        <w:t>Una reunión de 1 hora y media de duración por mes </w:t>
      </w:r>
      <w:r>
        <w:rPr>
          <w:rFonts w:eastAsia="Times New Roman"/>
        </w:rPr>
        <w:t> </w:t>
      </w:r>
    </w:p>
    <w:p w14:paraId="014B70E2" w14:textId="77777777" w:rsidR="00A155DE" w:rsidRDefault="00A155DE" w:rsidP="00A155DE">
      <w:r>
        <w:t> </w:t>
      </w:r>
    </w:p>
    <w:p w14:paraId="463635F7" w14:textId="77777777" w:rsidR="00A155DE" w:rsidRDefault="00A155DE" w:rsidP="00A155DE">
      <w:r>
        <w:rPr>
          <w:b/>
          <w:bCs/>
          <w:lang w:val="es-ES"/>
        </w:rPr>
        <w:t xml:space="preserve">1 de enero de 2024 </w:t>
      </w:r>
      <w:proofErr w:type="gramStart"/>
      <w:r>
        <w:rPr>
          <w:b/>
          <w:bCs/>
          <w:lang w:val="es-ES"/>
        </w:rPr>
        <w:t>–  aún</w:t>
      </w:r>
      <w:proofErr w:type="gramEnd"/>
      <w:r>
        <w:rPr>
          <w:b/>
          <w:bCs/>
          <w:lang w:val="es-ES"/>
        </w:rPr>
        <w:t xml:space="preserve"> por determinar</w:t>
      </w:r>
      <w:r>
        <w:t> </w:t>
      </w:r>
    </w:p>
    <w:p w14:paraId="28C1107C" w14:textId="77777777" w:rsidR="00A155DE" w:rsidRDefault="00A155DE" w:rsidP="00A155DE">
      <w:pPr>
        <w:numPr>
          <w:ilvl w:val="0"/>
          <w:numId w:val="10"/>
        </w:numPr>
        <w:rPr>
          <w:rFonts w:eastAsia="Times New Roman"/>
        </w:rPr>
      </w:pPr>
      <w:r>
        <w:rPr>
          <w:rFonts w:eastAsia="Times New Roman"/>
          <w:lang w:val="es-ES"/>
        </w:rPr>
        <w:t>Una reunión de 1 hora de duración por mes</w:t>
      </w:r>
      <w:r>
        <w:rPr>
          <w:rFonts w:eastAsia="Times New Roman"/>
        </w:rPr>
        <w:t> </w:t>
      </w:r>
    </w:p>
    <w:p w14:paraId="11A23C7E" w14:textId="77777777" w:rsidR="00A155DE" w:rsidRDefault="00A155DE" w:rsidP="00A155DE">
      <w:pPr>
        <w:numPr>
          <w:ilvl w:val="0"/>
          <w:numId w:val="10"/>
        </w:numPr>
        <w:rPr>
          <w:rFonts w:eastAsia="Times New Roman"/>
        </w:rPr>
      </w:pPr>
      <w:r>
        <w:rPr>
          <w:rFonts w:eastAsia="Times New Roman"/>
          <w:lang w:val="es-ES"/>
        </w:rPr>
        <w:t>Tiempo adicional para revisar materiales</w:t>
      </w:r>
      <w:r>
        <w:rPr>
          <w:rFonts w:eastAsia="Times New Roman"/>
        </w:rPr>
        <w:t> </w:t>
      </w:r>
    </w:p>
    <w:p w14:paraId="17F76047" w14:textId="77777777" w:rsidR="00A155DE" w:rsidRDefault="00A155DE" w:rsidP="00A155DE">
      <w:pPr>
        <w:rPr>
          <w:b/>
          <w:bCs/>
        </w:rPr>
      </w:pPr>
      <w:r>
        <w:rPr>
          <w:b/>
          <w:bCs/>
          <w:lang w:val="es-ES"/>
        </w:rPr>
        <w:t>¿Me pagarán por mi asesoría? </w:t>
      </w:r>
      <w:r>
        <w:rPr>
          <w:b/>
          <w:bCs/>
        </w:rPr>
        <w:t> </w:t>
      </w:r>
    </w:p>
    <w:p w14:paraId="0835479B" w14:textId="77777777" w:rsidR="00A155DE" w:rsidRDefault="00A155DE" w:rsidP="00A155DE">
      <w:r>
        <w:rPr>
          <w:lang w:val="es-ES"/>
        </w:rPr>
        <w:t>¡Sí! Los miembros del comité son elegibles para recibir $157 por cada día de asesoría. </w:t>
      </w:r>
      <w:r>
        <w:t> </w:t>
      </w:r>
    </w:p>
    <w:p w14:paraId="7F08C78B" w14:textId="77777777" w:rsidR="00A155DE" w:rsidRDefault="00A155DE" w:rsidP="00A155DE">
      <w:pPr>
        <w:rPr>
          <w:b/>
          <w:bCs/>
        </w:rPr>
      </w:pPr>
      <w:r>
        <w:rPr>
          <w:b/>
          <w:bCs/>
          <w:lang w:val="es-ES"/>
        </w:rPr>
        <w:t>¿Puedo obtener ayuda para llenar la solicitud?</w:t>
      </w:r>
      <w:r>
        <w:rPr>
          <w:b/>
          <w:bCs/>
        </w:rPr>
        <w:t> </w:t>
      </w:r>
    </w:p>
    <w:p w14:paraId="0EDC0F38" w14:textId="77777777" w:rsidR="00A155DE" w:rsidRDefault="00A155DE" w:rsidP="00A155DE">
      <w:r>
        <w:rPr>
          <w:lang w:val="es-ES"/>
        </w:rPr>
        <w:t xml:space="preserve">¡Sí! Puede obtener información o ayuda gratis en el formato que le resulte más apropiado, incluido braille, audio, letra grande, otros idiomas y otros formatos. También puede solicitar un intérprete. Para presentar una solicitud, comuníquese con Mariah Andrews al 971.348.7349 o por correo electrónico escribiendo a </w:t>
      </w:r>
      <w:hyperlink r:id="rId12" w:tgtFrame="_blank" w:history="1">
        <w:r>
          <w:rPr>
            <w:rStyle w:val="Hyperlink"/>
          </w:rPr>
          <w:t>medicaid.engagement@odhsoha.oregon.gov</w:t>
        </w:r>
      </w:hyperlink>
      <w:r>
        <w:rPr>
          <w:lang w:val="es-ES"/>
        </w:rPr>
        <w:t>.</w:t>
      </w:r>
      <w:r>
        <w:t> </w:t>
      </w:r>
    </w:p>
    <w:p w14:paraId="2B40843A" w14:textId="77777777" w:rsidR="00A155DE" w:rsidRDefault="00A155DE" w:rsidP="00A155DE">
      <w:r>
        <w:t> </w:t>
      </w:r>
    </w:p>
    <w:p w14:paraId="36782F61" w14:textId="77777777" w:rsidR="00A155DE" w:rsidRDefault="00A155DE" w:rsidP="00A155DE">
      <w:r>
        <w:rPr>
          <w:b/>
          <w:bCs/>
        </w:rPr>
        <w:t>Application Links</w:t>
      </w:r>
      <w:r>
        <w:t> </w:t>
      </w:r>
    </w:p>
    <w:p w14:paraId="562D26B6" w14:textId="77777777" w:rsidR="00A155DE" w:rsidRPr="00A155DE" w:rsidRDefault="00A155DE" w:rsidP="00A155DE">
      <w:pPr>
        <w:rPr>
          <w:u w:val="single"/>
        </w:rPr>
      </w:pPr>
      <w:r w:rsidRPr="00A155DE">
        <w:rPr>
          <w:u w:val="single"/>
          <w:lang w:val="es-MX"/>
        </w:rPr>
        <w:t>Español</w:t>
      </w:r>
      <w:r w:rsidRPr="00A155DE">
        <w:rPr>
          <w:u w:val="single"/>
        </w:rPr>
        <w:t> </w:t>
      </w:r>
    </w:p>
    <w:p w14:paraId="7DE32928" w14:textId="77777777" w:rsidR="00A155DE" w:rsidRDefault="00A155DE" w:rsidP="00A155DE">
      <w:hyperlink r:id="rId13" w:history="1">
        <w:r>
          <w:rPr>
            <w:rStyle w:val="Hyperlink"/>
          </w:rPr>
          <w:t>https://forms.office.com/Pages/ResponsePage.aspx?id=6GOOZTmNnEmPSBOtyUUvTAgUOJ1Ox0RAng5nZh-Bo-RUNUNWOElMMU9LRU80UFpLVjBGSUI4NzZNSy4u</w:t>
        </w:r>
      </w:hyperlink>
      <w:r>
        <w:t> </w:t>
      </w:r>
    </w:p>
    <w:p w14:paraId="0EAEED67" w14:textId="77777777" w:rsidR="00A155DE" w:rsidRDefault="00A155DE" w:rsidP="00A155DE"/>
    <w:sectPr w:rsidR="00A15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taBook-Roman">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MetaBold-Roman">
    <w:altName w:val="Calibri"/>
    <w:panose1 w:val="00000000000000000000"/>
    <w:charset w:val="00"/>
    <w:family w:val="moder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221B"/>
    <w:multiLevelType w:val="multilevel"/>
    <w:tmpl w:val="2F1C89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66DCD"/>
    <w:multiLevelType w:val="multilevel"/>
    <w:tmpl w:val="26643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D7B1F"/>
    <w:multiLevelType w:val="multilevel"/>
    <w:tmpl w:val="64AA63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0421FC"/>
    <w:multiLevelType w:val="multilevel"/>
    <w:tmpl w:val="D5DAA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D15ECC"/>
    <w:multiLevelType w:val="multilevel"/>
    <w:tmpl w:val="E070CB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EE1C93"/>
    <w:multiLevelType w:val="multilevel"/>
    <w:tmpl w:val="CFC2F3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F42E84"/>
    <w:multiLevelType w:val="multilevel"/>
    <w:tmpl w:val="5ACA8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674D6C"/>
    <w:multiLevelType w:val="multilevel"/>
    <w:tmpl w:val="C41E3E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8E6510"/>
    <w:multiLevelType w:val="multilevel"/>
    <w:tmpl w:val="CB5ABE04"/>
    <w:lvl w:ilvl="0">
      <w:start w:val="1"/>
      <w:numFmt w:val="decimal"/>
      <w:suff w:val="space"/>
      <w:lvlText w:val="Figure %1."/>
      <w:lvlJc w:val="left"/>
      <w:pPr>
        <w:ind w:left="360" w:hanging="360"/>
      </w:pPr>
      <w:rPr>
        <w:rFonts w:ascii="Times New Roman" w:hAnsi="Times New Roman" w:hint="default"/>
        <w:b w:val="0"/>
        <w:i/>
        <w:sz w:val="18"/>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ascii="Times New Roman" w:hAnsi="Times New Roman" w:hint="default"/>
        <w:b w:val="0"/>
        <w:i/>
        <w:color w:val="000000"/>
        <w:sz w:val="18"/>
      </w:rPr>
    </w:lvl>
  </w:abstractNum>
  <w:num w:numId="1" w16cid:durableId="1845709010">
    <w:abstractNumId w:val="8"/>
  </w:num>
  <w:num w:numId="2" w16cid:durableId="1314945492">
    <w:abstractNumId w:val="8"/>
  </w:num>
  <w:num w:numId="3" w16cid:durableId="167713762">
    <w:abstractNumId w:val="3"/>
    <w:lvlOverride w:ilvl="0"/>
    <w:lvlOverride w:ilvl="1"/>
    <w:lvlOverride w:ilvl="2"/>
    <w:lvlOverride w:ilvl="3"/>
    <w:lvlOverride w:ilvl="4"/>
    <w:lvlOverride w:ilvl="5"/>
    <w:lvlOverride w:ilvl="6"/>
    <w:lvlOverride w:ilvl="7"/>
    <w:lvlOverride w:ilvl="8"/>
  </w:num>
  <w:num w:numId="4" w16cid:durableId="1034693760">
    <w:abstractNumId w:val="6"/>
    <w:lvlOverride w:ilvl="0"/>
    <w:lvlOverride w:ilvl="1"/>
    <w:lvlOverride w:ilvl="2"/>
    <w:lvlOverride w:ilvl="3"/>
    <w:lvlOverride w:ilvl="4"/>
    <w:lvlOverride w:ilvl="5"/>
    <w:lvlOverride w:ilvl="6"/>
    <w:lvlOverride w:ilvl="7"/>
    <w:lvlOverride w:ilvl="8"/>
  </w:num>
  <w:num w:numId="5" w16cid:durableId="18095395">
    <w:abstractNumId w:val="5"/>
    <w:lvlOverride w:ilvl="0"/>
    <w:lvlOverride w:ilvl="1"/>
    <w:lvlOverride w:ilvl="2"/>
    <w:lvlOverride w:ilvl="3"/>
    <w:lvlOverride w:ilvl="4"/>
    <w:lvlOverride w:ilvl="5"/>
    <w:lvlOverride w:ilvl="6"/>
    <w:lvlOverride w:ilvl="7"/>
    <w:lvlOverride w:ilvl="8"/>
  </w:num>
  <w:num w:numId="6" w16cid:durableId="1543441124">
    <w:abstractNumId w:val="2"/>
    <w:lvlOverride w:ilvl="0"/>
    <w:lvlOverride w:ilvl="1"/>
    <w:lvlOverride w:ilvl="2"/>
    <w:lvlOverride w:ilvl="3"/>
    <w:lvlOverride w:ilvl="4"/>
    <w:lvlOverride w:ilvl="5"/>
    <w:lvlOverride w:ilvl="6"/>
    <w:lvlOverride w:ilvl="7"/>
    <w:lvlOverride w:ilvl="8"/>
  </w:num>
  <w:num w:numId="7" w16cid:durableId="1832132879">
    <w:abstractNumId w:val="7"/>
    <w:lvlOverride w:ilvl="0"/>
    <w:lvlOverride w:ilvl="1"/>
    <w:lvlOverride w:ilvl="2"/>
    <w:lvlOverride w:ilvl="3"/>
    <w:lvlOverride w:ilvl="4"/>
    <w:lvlOverride w:ilvl="5"/>
    <w:lvlOverride w:ilvl="6"/>
    <w:lvlOverride w:ilvl="7"/>
    <w:lvlOverride w:ilvl="8"/>
  </w:num>
  <w:num w:numId="8" w16cid:durableId="777259810">
    <w:abstractNumId w:val="4"/>
    <w:lvlOverride w:ilvl="0"/>
    <w:lvlOverride w:ilvl="1"/>
    <w:lvlOverride w:ilvl="2"/>
    <w:lvlOverride w:ilvl="3"/>
    <w:lvlOverride w:ilvl="4"/>
    <w:lvlOverride w:ilvl="5"/>
    <w:lvlOverride w:ilvl="6"/>
    <w:lvlOverride w:ilvl="7"/>
    <w:lvlOverride w:ilvl="8"/>
  </w:num>
  <w:num w:numId="9" w16cid:durableId="1823347523">
    <w:abstractNumId w:val="1"/>
    <w:lvlOverride w:ilvl="0"/>
    <w:lvlOverride w:ilvl="1"/>
    <w:lvlOverride w:ilvl="2"/>
    <w:lvlOverride w:ilvl="3"/>
    <w:lvlOverride w:ilvl="4"/>
    <w:lvlOverride w:ilvl="5"/>
    <w:lvlOverride w:ilvl="6"/>
    <w:lvlOverride w:ilvl="7"/>
    <w:lvlOverride w:ilvl="8"/>
  </w:num>
  <w:num w:numId="10" w16cid:durableId="102768477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DE"/>
    <w:rsid w:val="00903B62"/>
    <w:rsid w:val="00A155DE"/>
    <w:rsid w:val="00F659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630B"/>
  <w15:chartTrackingRefBased/>
  <w15:docId w15:val="{E9FC5FC6-5D09-4E42-981A-7C85D5F8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5DE"/>
    <w:rPr>
      <w:rFonts w:ascii="Calibri" w:eastAsiaTheme="minorHAnsi" w:hAnsi="Calibri" w:cs="Calibri"/>
      <w:sz w:val="22"/>
      <w:szCs w:val="22"/>
    </w:rPr>
  </w:style>
  <w:style w:type="paragraph" w:styleId="Heading1">
    <w:name w:val="heading 1"/>
    <w:basedOn w:val="Normal"/>
    <w:next w:val="BodyText"/>
    <w:link w:val="Heading1Char"/>
    <w:qFormat/>
    <w:rsid w:val="00F65943"/>
    <w:pPr>
      <w:keepNext/>
      <w:keepLines/>
      <w:pBdr>
        <w:bottom w:val="single" w:sz="18" w:space="1" w:color="7C81B8"/>
      </w:pBdr>
      <w:tabs>
        <w:tab w:val="left" w:pos="6480"/>
      </w:tabs>
      <w:spacing w:before="120" w:after="60" w:line="280" w:lineRule="atLeast"/>
      <w:outlineLvl w:val="0"/>
    </w:pPr>
    <w:rPr>
      <w:rFonts w:ascii="MetaBook-Roman" w:hAnsi="MetaBook-Roman"/>
      <w:b/>
      <w:bCs/>
      <w:iCs/>
      <w:color w:val="10167F"/>
      <w:kern w:val="28"/>
      <w:position w:val="6"/>
      <w:sz w:val="28"/>
    </w:rPr>
  </w:style>
  <w:style w:type="paragraph" w:styleId="Heading2">
    <w:name w:val="heading 2"/>
    <w:basedOn w:val="Normal"/>
    <w:next w:val="BodyText3"/>
    <w:link w:val="Heading2Char"/>
    <w:autoRedefine/>
    <w:qFormat/>
    <w:rsid w:val="00F65943"/>
    <w:pPr>
      <w:keepNext/>
      <w:keepLines/>
      <w:tabs>
        <w:tab w:val="left" w:pos="900"/>
        <w:tab w:val="left" w:pos="2160"/>
        <w:tab w:val="left" w:pos="2430"/>
        <w:tab w:val="left" w:pos="4320"/>
        <w:tab w:val="left" w:pos="7200"/>
      </w:tabs>
      <w:outlineLvl w:val="1"/>
    </w:pPr>
    <w:rPr>
      <w:rFonts w:ascii="Arial" w:hAnsi="Arial" w:cs="Arial"/>
      <w:bCs/>
      <w:color w:val="000000"/>
      <w:spacing w:val="-4"/>
      <w:kern w:val="28"/>
    </w:rPr>
  </w:style>
  <w:style w:type="paragraph" w:styleId="Heading3">
    <w:name w:val="heading 3"/>
    <w:basedOn w:val="Normal"/>
    <w:next w:val="BodyText"/>
    <w:link w:val="Heading3Char"/>
    <w:qFormat/>
    <w:rsid w:val="00F65943"/>
    <w:pPr>
      <w:keepNext/>
      <w:keepLines/>
      <w:spacing w:before="120" w:after="120" w:line="220" w:lineRule="atLeast"/>
      <w:outlineLvl w:val="2"/>
    </w:pPr>
    <w:rPr>
      <w:rFonts w:ascii="Arial" w:hAnsi="Arial"/>
      <w:spacing w:val="-4"/>
      <w:kern w:val="28"/>
      <w:u w:val="single"/>
    </w:rPr>
  </w:style>
  <w:style w:type="paragraph" w:styleId="Heading4">
    <w:name w:val="heading 4"/>
    <w:basedOn w:val="Normal"/>
    <w:next w:val="BodyText"/>
    <w:link w:val="Heading4Char"/>
    <w:qFormat/>
    <w:rsid w:val="00F65943"/>
    <w:pPr>
      <w:keepNext/>
      <w:keepLines/>
      <w:spacing w:before="120" w:after="120" w:line="220" w:lineRule="atLeast"/>
      <w:ind w:left="1620"/>
      <w:outlineLvl w:val="3"/>
    </w:pPr>
    <w:rPr>
      <w:rFonts w:ascii="Arial" w:hAnsi="Arial"/>
      <w:bCs/>
      <w:i/>
      <w:iCs/>
      <w:spacing w:val="-4"/>
      <w:kern w:val="28"/>
    </w:rPr>
  </w:style>
  <w:style w:type="paragraph" w:styleId="Heading5">
    <w:name w:val="heading 5"/>
    <w:basedOn w:val="Normal"/>
    <w:next w:val="BodyText"/>
    <w:link w:val="Heading5Char"/>
    <w:qFormat/>
    <w:rsid w:val="00F65943"/>
    <w:pPr>
      <w:keepNext/>
      <w:keepLines/>
      <w:spacing w:before="120" w:after="120" w:line="220" w:lineRule="atLeast"/>
      <w:ind w:left="1440"/>
      <w:outlineLvl w:val="4"/>
    </w:pPr>
    <w:rPr>
      <w:rFonts w:ascii="Georgia" w:hAnsi="Georgia"/>
      <w:i/>
      <w:spacing w:val="-4"/>
      <w:kern w:val="28"/>
      <w:sz w:val="18"/>
    </w:rPr>
  </w:style>
  <w:style w:type="paragraph" w:styleId="Heading6">
    <w:name w:val="heading 6"/>
    <w:basedOn w:val="Normal"/>
    <w:next w:val="BodyText"/>
    <w:link w:val="Heading6Char"/>
    <w:qFormat/>
    <w:rsid w:val="00F65943"/>
    <w:pPr>
      <w:keepNext/>
      <w:keepLines/>
      <w:spacing w:before="140" w:line="220" w:lineRule="atLeast"/>
      <w:outlineLvl w:val="5"/>
    </w:pPr>
    <w:rPr>
      <w:i/>
      <w:spacing w:val="-4"/>
      <w:kern w:val="28"/>
    </w:rPr>
  </w:style>
  <w:style w:type="paragraph" w:styleId="Heading7">
    <w:name w:val="heading 7"/>
    <w:basedOn w:val="Normal"/>
    <w:next w:val="BodyText"/>
    <w:link w:val="Heading7Char"/>
    <w:qFormat/>
    <w:rsid w:val="00F65943"/>
    <w:pPr>
      <w:keepNext/>
      <w:keepLines/>
      <w:spacing w:before="140" w:line="220" w:lineRule="atLeast"/>
      <w:outlineLvl w:val="6"/>
    </w:pPr>
    <w:rPr>
      <w:spacing w:val="-4"/>
      <w:kern w:val="28"/>
    </w:rPr>
  </w:style>
  <w:style w:type="paragraph" w:styleId="Heading8">
    <w:name w:val="heading 8"/>
    <w:basedOn w:val="Normal"/>
    <w:next w:val="BodyText"/>
    <w:link w:val="Heading8Char"/>
    <w:qFormat/>
    <w:rsid w:val="00F65943"/>
    <w:pPr>
      <w:keepNext/>
      <w:keepLines/>
      <w:spacing w:before="140" w:line="220" w:lineRule="atLeast"/>
      <w:outlineLvl w:val="7"/>
    </w:pPr>
    <w:rPr>
      <w:rFonts w:ascii="Arial" w:hAnsi="Arial"/>
      <w:i/>
      <w:spacing w:val="-4"/>
      <w:kern w:val="28"/>
      <w:sz w:val="18"/>
    </w:rPr>
  </w:style>
  <w:style w:type="paragraph" w:styleId="Heading9">
    <w:name w:val="heading 9"/>
    <w:basedOn w:val="Normal"/>
    <w:next w:val="BodyText"/>
    <w:link w:val="Heading9Char"/>
    <w:qFormat/>
    <w:rsid w:val="00F65943"/>
    <w:pPr>
      <w:keepNext/>
      <w:keepLines/>
      <w:spacing w:before="140" w:line="220" w:lineRule="atLeast"/>
      <w:outlineLvl w:val="8"/>
    </w:pPr>
    <w:rPr>
      <w:rFonts w:ascii="Arial" w:hAnsi="Arial"/>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943"/>
    <w:rPr>
      <w:rFonts w:ascii="MetaBook-Roman" w:hAnsi="MetaBook-Roman"/>
      <w:b/>
      <w:bCs/>
      <w:iCs/>
      <w:color w:val="10167F"/>
      <w:kern w:val="28"/>
      <w:position w:val="6"/>
      <w:sz w:val="28"/>
    </w:rPr>
  </w:style>
  <w:style w:type="paragraph" w:styleId="BodyText">
    <w:name w:val="Body Text"/>
    <w:basedOn w:val="Normal"/>
    <w:link w:val="BodyTextChar"/>
    <w:uiPriority w:val="99"/>
    <w:semiHidden/>
    <w:unhideWhenUsed/>
    <w:rsid w:val="00F65943"/>
    <w:pPr>
      <w:spacing w:after="120"/>
    </w:pPr>
  </w:style>
  <w:style w:type="character" w:customStyle="1" w:styleId="BodyTextChar">
    <w:name w:val="Body Text Char"/>
    <w:basedOn w:val="DefaultParagraphFont"/>
    <w:link w:val="BodyText"/>
    <w:uiPriority w:val="99"/>
    <w:semiHidden/>
    <w:rsid w:val="00F65943"/>
  </w:style>
  <w:style w:type="character" w:customStyle="1" w:styleId="Heading2Char">
    <w:name w:val="Heading 2 Char"/>
    <w:basedOn w:val="DefaultParagraphFont"/>
    <w:link w:val="Heading2"/>
    <w:rsid w:val="00F65943"/>
    <w:rPr>
      <w:rFonts w:ascii="Arial" w:hAnsi="Arial" w:cs="Arial"/>
      <w:bCs/>
      <w:color w:val="000000"/>
      <w:spacing w:val="-4"/>
      <w:kern w:val="28"/>
      <w:sz w:val="22"/>
      <w:szCs w:val="22"/>
    </w:rPr>
  </w:style>
  <w:style w:type="paragraph" w:styleId="BodyText3">
    <w:name w:val="Body Text 3"/>
    <w:basedOn w:val="Normal"/>
    <w:link w:val="BodyText3Char"/>
    <w:uiPriority w:val="99"/>
    <w:semiHidden/>
    <w:unhideWhenUsed/>
    <w:rsid w:val="00F65943"/>
    <w:pPr>
      <w:spacing w:after="120"/>
    </w:pPr>
    <w:rPr>
      <w:sz w:val="16"/>
      <w:szCs w:val="16"/>
    </w:rPr>
  </w:style>
  <w:style w:type="character" w:customStyle="1" w:styleId="BodyText3Char">
    <w:name w:val="Body Text 3 Char"/>
    <w:basedOn w:val="DefaultParagraphFont"/>
    <w:link w:val="BodyText3"/>
    <w:uiPriority w:val="99"/>
    <w:semiHidden/>
    <w:rsid w:val="00F65943"/>
    <w:rPr>
      <w:sz w:val="16"/>
      <w:szCs w:val="16"/>
    </w:rPr>
  </w:style>
  <w:style w:type="character" w:customStyle="1" w:styleId="Heading3Char">
    <w:name w:val="Heading 3 Char"/>
    <w:basedOn w:val="DefaultParagraphFont"/>
    <w:link w:val="Heading3"/>
    <w:rsid w:val="00F65943"/>
    <w:rPr>
      <w:rFonts w:ascii="Arial" w:hAnsi="Arial"/>
      <w:spacing w:val="-4"/>
      <w:kern w:val="28"/>
      <w:u w:val="single"/>
    </w:rPr>
  </w:style>
  <w:style w:type="character" w:customStyle="1" w:styleId="Heading4Char">
    <w:name w:val="Heading 4 Char"/>
    <w:basedOn w:val="DefaultParagraphFont"/>
    <w:link w:val="Heading4"/>
    <w:rsid w:val="00F65943"/>
    <w:rPr>
      <w:rFonts w:ascii="Arial" w:hAnsi="Arial"/>
      <w:bCs/>
      <w:i/>
      <w:iCs/>
      <w:spacing w:val="-4"/>
      <w:kern w:val="28"/>
    </w:rPr>
  </w:style>
  <w:style w:type="character" w:customStyle="1" w:styleId="Heading5Char">
    <w:name w:val="Heading 5 Char"/>
    <w:basedOn w:val="DefaultParagraphFont"/>
    <w:link w:val="Heading5"/>
    <w:rsid w:val="00F65943"/>
    <w:rPr>
      <w:rFonts w:ascii="Georgia" w:hAnsi="Georgia"/>
      <w:i/>
      <w:spacing w:val="-4"/>
      <w:kern w:val="28"/>
      <w:sz w:val="18"/>
    </w:rPr>
  </w:style>
  <w:style w:type="character" w:customStyle="1" w:styleId="Heading6Char">
    <w:name w:val="Heading 6 Char"/>
    <w:basedOn w:val="DefaultParagraphFont"/>
    <w:link w:val="Heading6"/>
    <w:rsid w:val="00F65943"/>
    <w:rPr>
      <w:i/>
      <w:spacing w:val="-4"/>
      <w:kern w:val="28"/>
    </w:rPr>
  </w:style>
  <w:style w:type="character" w:customStyle="1" w:styleId="Heading7Char">
    <w:name w:val="Heading 7 Char"/>
    <w:basedOn w:val="DefaultParagraphFont"/>
    <w:link w:val="Heading7"/>
    <w:rsid w:val="00F65943"/>
    <w:rPr>
      <w:spacing w:val="-4"/>
      <w:kern w:val="28"/>
    </w:rPr>
  </w:style>
  <w:style w:type="character" w:customStyle="1" w:styleId="Heading8Char">
    <w:name w:val="Heading 8 Char"/>
    <w:basedOn w:val="DefaultParagraphFont"/>
    <w:link w:val="Heading8"/>
    <w:rsid w:val="00F65943"/>
    <w:rPr>
      <w:rFonts w:ascii="Arial" w:hAnsi="Arial"/>
      <w:i/>
      <w:spacing w:val="-4"/>
      <w:kern w:val="28"/>
      <w:sz w:val="18"/>
    </w:rPr>
  </w:style>
  <w:style w:type="character" w:customStyle="1" w:styleId="Heading9Char">
    <w:name w:val="Heading 9 Char"/>
    <w:basedOn w:val="DefaultParagraphFont"/>
    <w:link w:val="Heading9"/>
    <w:rsid w:val="00F65943"/>
    <w:rPr>
      <w:rFonts w:ascii="Arial" w:hAnsi="Arial"/>
      <w:spacing w:val="-4"/>
      <w:kern w:val="28"/>
      <w:sz w:val="18"/>
    </w:rPr>
  </w:style>
  <w:style w:type="paragraph" w:styleId="Caption">
    <w:name w:val="caption"/>
    <w:basedOn w:val="Normal"/>
    <w:next w:val="Normal"/>
    <w:qFormat/>
    <w:rsid w:val="00F65943"/>
    <w:pPr>
      <w:keepNext/>
      <w:tabs>
        <w:tab w:val="left" w:pos="5040"/>
      </w:tabs>
      <w:spacing w:before="60" w:after="220" w:line="220" w:lineRule="atLeast"/>
      <w:ind w:left="1440"/>
    </w:pPr>
    <w:rPr>
      <w:rFonts w:ascii="Rockwell" w:hAnsi="Rockwell"/>
      <w:i/>
      <w:sz w:val="18"/>
    </w:rPr>
  </w:style>
  <w:style w:type="paragraph" w:styleId="Title">
    <w:name w:val="Title"/>
    <w:basedOn w:val="Normal"/>
    <w:next w:val="BodyText"/>
    <w:link w:val="TitleChar"/>
    <w:qFormat/>
    <w:rsid w:val="00F65943"/>
    <w:pPr>
      <w:keepNext/>
      <w:keepLines/>
      <w:pageBreakBefore/>
      <w:spacing w:before="240" w:after="120" w:line="540" w:lineRule="exact"/>
      <w:ind w:right="720"/>
    </w:pPr>
    <w:rPr>
      <w:rFonts w:ascii="MetaBold-Roman" w:hAnsi="MetaBold-Roman"/>
      <w:color w:val="10167F"/>
      <w:spacing w:val="20"/>
      <w:kern w:val="28"/>
      <w:sz w:val="56"/>
    </w:rPr>
  </w:style>
  <w:style w:type="character" w:customStyle="1" w:styleId="TitleChar">
    <w:name w:val="Title Char"/>
    <w:link w:val="Title"/>
    <w:rsid w:val="00F65943"/>
    <w:rPr>
      <w:rFonts w:ascii="MetaBold-Roman" w:hAnsi="MetaBold-Roman"/>
      <w:color w:val="10167F"/>
      <w:spacing w:val="20"/>
      <w:kern w:val="28"/>
      <w:sz w:val="56"/>
    </w:rPr>
  </w:style>
  <w:style w:type="paragraph" w:styleId="ListParagraph">
    <w:name w:val="List Paragraph"/>
    <w:basedOn w:val="Normal"/>
    <w:uiPriority w:val="34"/>
    <w:qFormat/>
    <w:rsid w:val="00F65943"/>
    <w:pPr>
      <w:ind w:left="720"/>
      <w:contextualSpacing/>
    </w:pPr>
  </w:style>
  <w:style w:type="character" w:styleId="Hyperlink">
    <w:name w:val="Hyperlink"/>
    <w:basedOn w:val="DefaultParagraphFont"/>
    <w:uiPriority w:val="99"/>
    <w:semiHidden/>
    <w:unhideWhenUsed/>
    <w:rsid w:val="00A155D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118609">
      <w:bodyDiv w:val="1"/>
      <w:marLeft w:val="0"/>
      <w:marRight w:val="0"/>
      <w:marTop w:val="0"/>
      <w:marBottom w:val="0"/>
      <w:divBdr>
        <w:top w:val="none" w:sz="0" w:space="0" w:color="auto"/>
        <w:left w:val="none" w:sz="0" w:space="0" w:color="auto"/>
        <w:bottom w:val="none" w:sz="0" w:space="0" w:color="auto"/>
        <w:right w:val="none" w:sz="0" w:space="0" w:color="auto"/>
      </w:divBdr>
    </w:div>
    <w:div w:id="69226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caid.engagement@odhsoha.oregon.gov" TargetMode="External"/><Relationship Id="rId13" Type="http://schemas.openxmlformats.org/officeDocument/2006/relationships/hyperlink" Target="https://forms.office.com/Pages/ResponsePage.aspx?id=6GOOZTmNnEmPSBOtyUUvTAgUOJ1Ox0RAng5nZh-Bo-RUNUNWOElMMU9LRU80UFpLVjBGSUI4NzZNSy4u" TargetMode="External"/><Relationship Id="rId3" Type="http://schemas.openxmlformats.org/officeDocument/2006/relationships/styles" Target="styles.xml"/><Relationship Id="rId7" Type="http://schemas.openxmlformats.org/officeDocument/2006/relationships/hyperlink" Target="mailto:medicaid.engagement@odhsoha.oregon.gov" TargetMode="External"/><Relationship Id="rId12" Type="http://schemas.openxmlformats.org/officeDocument/2006/relationships/hyperlink" Target="mailto:medicaid.engagement@odhsoha.orego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office.com/Pages/ResponsePage.aspx?id=6GOOZTmNnEmPSBOtyUUvTAgUOJ1Ox0RAng5nZh-Bo-RUQzMwWFA5R0taS1JSRk1DWlNKV08zV1RTVy4u" TargetMode="External"/><Relationship Id="rId11" Type="http://schemas.openxmlformats.org/officeDocument/2006/relationships/hyperlink" Target="mailto:medicaid.engagement@odhsoha.oregon.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rms.office.com/Pages/ResponsePage.aspx?id=6GOOZTmNnEmPSBOtyUUvTAgUOJ1Ox0RAng5nZh-Bo-RUNUNWOElMMU9LRU80UFpLVjBGSUI4NzZNSy4u" TargetMode="External"/><Relationship Id="rId4" Type="http://schemas.openxmlformats.org/officeDocument/2006/relationships/settings" Target="settings.xml"/><Relationship Id="rId9" Type="http://schemas.openxmlformats.org/officeDocument/2006/relationships/hyperlink" Target="https://forms.office.com/Pages/ResponsePage.aspx?id=6GOOZTmNnEmPSBOtyUUvTAgUOJ1Ox0RAng5nZh-Bo-RUQzMwWFA5R0taS1JSRk1DWlNKV08zV1RTVy4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5D34C-F290-4125-A427-3C7968F0F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Mayers Misha</dc:creator>
  <cp:keywords/>
  <dc:description/>
  <cp:lastModifiedBy>Mayers Misha</cp:lastModifiedBy>
  <cp:revision>1</cp:revision>
  <dcterms:created xsi:type="dcterms:W3CDTF">2023-08-15T21:02:00Z</dcterms:created>
  <dcterms:modified xsi:type="dcterms:W3CDTF">2023-08-15T21:04:00Z</dcterms:modified>
</cp:coreProperties>
</file>