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F0C6" w14:textId="1A5ACB2C" w:rsidR="00C13006" w:rsidRPr="000F477E" w:rsidRDefault="67D92DF2" w:rsidP="06F8E536">
      <w:pPr>
        <w:pStyle w:val="Heading1"/>
        <w:spacing w:before="161" w:beforeAutospacing="0" w:after="120" w:afterAutospacing="0"/>
        <w:rPr>
          <w:rFonts w:ascii="Arial" w:eastAsia="Times New Roman" w:hAnsi="Arial" w:cs="Arial"/>
          <w:color w:val="005696"/>
          <w:sz w:val="30"/>
          <w:szCs w:val="30"/>
        </w:rPr>
      </w:pPr>
      <w:r w:rsidRPr="06F8E536">
        <w:rPr>
          <w:rFonts w:ascii="Arial" w:eastAsia="Times New Roman" w:hAnsi="Arial" w:cs="Arial"/>
          <w:color w:val="005696"/>
          <w:sz w:val="30"/>
          <w:szCs w:val="30"/>
        </w:rPr>
        <w:t>P</w:t>
      </w:r>
      <w:r w:rsidR="00E805D1" w:rsidRPr="06F8E536">
        <w:rPr>
          <w:rFonts w:ascii="Arial" w:eastAsia="Times New Roman" w:hAnsi="Arial" w:cs="Arial"/>
          <w:color w:val="005696"/>
          <w:sz w:val="30"/>
          <w:szCs w:val="30"/>
        </w:rPr>
        <w:t xml:space="preserve">artner webinar series: </w:t>
      </w:r>
      <w:r w:rsidR="00763374" w:rsidRPr="00763374">
        <w:rPr>
          <w:rFonts w:ascii="Arial" w:eastAsia="Times New Roman" w:hAnsi="Arial" w:cs="Arial"/>
          <w:color w:val="005696"/>
          <w:sz w:val="30"/>
          <w:szCs w:val="30"/>
        </w:rPr>
        <w:t>Winding down the COVID-19 Public Health Emergency (PHE)​</w:t>
      </w:r>
    </w:p>
    <w:p w14:paraId="6AA67F02" w14:textId="3EE68623" w:rsidR="00E805D1" w:rsidRPr="003D5AF0" w:rsidRDefault="00E805D1" w:rsidP="021E3B07">
      <w:pPr>
        <w:pStyle w:val="Heading1"/>
        <w:spacing w:before="161" w:beforeAutospacing="0" w:after="120" w:afterAutospacing="0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21E3B07">
        <w:rPr>
          <w:rStyle w:val="Strong"/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Join </w:t>
      </w:r>
      <w:r w:rsidR="76FF5664" w:rsidRPr="021E3B07">
        <w:rPr>
          <w:rStyle w:val="Strong"/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the Oregon Health Authority (OHA) and Oregon Department of Human Services (ODHS) for </w:t>
      </w:r>
      <w:r w:rsidR="3094DBDB" w:rsidRPr="021E3B07">
        <w:rPr>
          <w:rStyle w:val="Strong"/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the</w:t>
      </w:r>
      <w:r w:rsidR="76FF5664" w:rsidRPr="021E3B07">
        <w:rPr>
          <w:rStyle w:val="Strong"/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 xml:space="preserve"> next webinar </w:t>
      </w:r>
      <w:r w:rsidR="458DDF2A" w:rsidRPr="021E3B07">
        <w:rPr>
          <w:rStyle w:val="Strong"/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on</w:t>
      </w:r>
      <w:r w:rsidRPr="021E3B07">
        <w:rPr>
          <w:rStyle w:val="Strong"/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 </w:t>
      </w:r>
      <w:r w:rsidR="00BE0D34" w:rsidRPr="021E3B07">
        <w:rPr>
          <w:rStyle w:val="Strong"/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September 12</w:t>
      </w:r>
      <w:r w:rsidRPr="021E3B07">
        <w:rPr>
          <w:rFonts w:ascii="Arial" w:eastAsia="Times New Roman" w:hAnsi="Arial" w:cs="Arial"/>
          <w:color w:val="000000" w:themeColor="text1"/>
          <w:sz w:val="21"/>
          <w:szCs w:val="21"/>
        </w:rPr>
        <w:t>, 202</w:t>
      </w:r>
      <w:r w:rsidR="14D82584" w:rsidRPr="021E3B07">
        <w:rPr>
          <w:rFonts w:ascii="Arial" w:eastAsia="Times New Roman" w:hAnsi="Arial" w:cs="Arial"/>
          <w:color w:val="000000" w:themeColor="text1"/>
          <w:sz w:val="21"/>
          <w:szCs w:val="21"/>
        </w:rPr>
        <w:t>3</w:t>
      </w:r>
      <w:r w:rsidRPr="021E3B07">
        <w:rPr>
          <w:rFonts w:ascii="Arial" w:eastAsia="Times New Roman" w:hAnsi="Arial" w:cs="Arial"/>
          <w:color w:val="000000" w:themeColor="text1"/>
          <w:sz w:val="21"/>
          <w:szCs w:val="21"/>
        </w:rPr>
        <w:t>, </w:t>
      </w:r>
      <w:r w:rsidR="6484F149" w:rsidRPr="021E3B07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from </w:t>
      </w:r>
      <w:r w:rsidRPr="021E3B07">
        <w:rPr>
          <w:rFonts w:ascii="Arial" w:eastAsia="Times New Roman" w:hAnsi="Arial" w:cs="Arial"/>
          <w:color w:val="000000" w:themeColor="text1"/>
          <w:sz w:val="21"/>
          <w:szCs w:val="21"/>
        </w:rPr>
        <w:t>10 to 11 a.m. Pacific Time</w:t>
      </w:r>
    </w:p>
    <w:p w14:paraId="4DEA0A76" w14:textId="332AF6F4" w:rsidR="007A37DA" w:rsidRPr="00BF37BD" w:rsidRDefault="21657120" w:rsidP="33B7CFC4">
      <w:pPr>
        <w:pStyle w:val="NormalWeb"/>
        <w:spacing w:before="0" w:beforeAutospacing="0" w:after="120" w:afterAutospacing="0"/>
        <w:rPr>
          <w:rFonts w:ascii="Arial" w:eastAsia="Arial" w:hAnsi="Arial" w:cs="Arial"/>
          <w:color w:val="000000" w:themeColor="text1"/>
          <w:sz w:val="21"/>
          <w:szCs w:val="21"/>
        </w:rPr>
      </w:pPr>
      <w:r w:rsidRPr="33B7CFC4">
        <w:rPr>
          <w:rFonts w:ascii="Arial" w:hAnsi="Arial" w:cs="Arial"/>
          <w:color w:val="000000" w:themeColor="text1"/>
          <w:sz w:val="21"/>
          <w:szCs w:val="21"/>
        </w:rPr>
        <w:t xml:space="preserve">Community partners, </w:t>
      </w:r>
      <w:r w:rsidR="68FE8F11" w:rsidRPr="33B7CFC4">
        <w:rPr>
          <w:rFonts w:ascii="Arial" w:hAnsi="Arial" w:cs="Arial"/>
          <w:color w:val="000000" w:themeColor="text1"/>
          <w:sz w:val="21"/>
          <w:szCs w:val="21"/>
        </w:rPr>
        <w:t>C</w:t>
      </w:r>
      <w:r w:rsidRPr="33B7CFC4">
        <w:rPr>
          <w:rFonts w:ascii="Arial" w:hAnsi="Arial" w:cs="Arial"/>
          <w:color w:val="000000" w:themeColor="text1"/>
          <w:sz w:val="21"/>
          <w:szCs w:val="21"/>
        </w:rPr>
        <w:t xml:space="preserve">oordinated </w:t>
      </w:r>
      <w:r w:rsidR="3CEF02D0" w:rsidRPr="33B7CFC4">
        <w:rPr>
          <w:rFonts w:ascii="Arial" w:hAnsi="Arial" w:cs="Arial"/>
          <w:color w:val="000000" w:themeColor="text1"/>
          <w:sz w:val="21"/>
          <w:szCs w:val="21"/>
        </w:rPr>
        <w:t>C</w:t>
      </w:r>
      <w:r w:rsidRPr="33B7CFC4">
        <w:rPr>
          <w:rFonts w:ascii="Arial" w:hAnsi="Arial" w:cs="Arial"/>
          <w:color w:val="000000" w:themeColor="text1"/>
          <w:sz w:val="21"/>
          <w:szCs w:val="21"/>
        </w:rPr>
        <w:t xml:space="preserve">are </w:t>
      </w:r>
      <w:r w:rsidR="00B3310A" w:rsidRPr="33B7CFC4">
        <w:rPr>
          <w:rFonts w:ascii="Arial" w:hAnsi="Arial" w:cs="Arial"/>
          <w:color w:val="000000" w:themeColor="text1"/>
          <w:sz w:val="21"/>
          <w:szCs w:val="21"/>
        </w:rPr>
        <w:t>O</w:t>
      </w:r>
      <w:r w:rsidRPr="33B7CFC4">
        <w:rPr>
          <w:rFonts w:ascii="Arial" w:hAnsi="Arial" w:cs="Arial"/>
          <w:color w:val="000000" w:themeColor="text1"/>
          <w:sz w:val="21"/>
          <w:szCs w:val="21"/>
        </w:rPr>
        <w:t xml:space="preserve">rganizations, providers, insurers, and more are invited to register for </w:t>
      </w:r>
      <w:r w:rsidR="59947FD0" w:rsidRPr="33B7CFC4">
        <w:rPr>
          <w:rFonts w:ascii="Arial" w:hAnsi="Arial" w:cs="Arial"/>
          <w:color w:val="000000" w:themeColor="text1"/>
          <w:sz w:val="21"/>
          <w:szCs w:val="21"/>
        </w:rPr>
        <w:t xml:space="preserve">the </w:t>
      </w:r>
      <w:r w:rsidR="4D3B5814" w:rsidRPr="33B7CFC4">
        <w:rPr>
          <w:rFonts w:ascii="Arial" w:hAnsi="Arial" w:cs="Arial"/>
          <w:color w:val="000000" w:themeColor="text1"/>
          <w:sz w:val="21"/>
          <w:szCs w:val="21"/>
        </w:rPr>
        <w:t>next</w:t>
      </w:r>
      <w:r w:rsidR="59947FD0" w:rsidRPr="33B7CFC4">
        <w:rPr>
          <w:rFonts w:ascii="Arial" w:hAnsi="Arial" w:cs="Arial"/>
          <w:color w:val="000000" w:themeColor="text1"/>
          <w:sz w:val="21"/>
          <w:szCs w:val="21"/>
        </w:rPr>
        <w:t xml:space="preserve"> in </w:t>
      </w:r>
      <w:r w:rsidR="2F7ABB9D" w:rsidRPr="33B7CFC4">
        <w:rPr>
          <w:rFonts w:ascii="Arial" w:hAnsi="Arial" w:cs="Arial"/>
          <w:color w:val="000000" w:themeColor="text1"/>
          <w:sz w:val="21"/>
          <w:szCs w:val="21"/>
        </w:rPr>
        <w:t xml:space="preserve">a </w:t>
      </w:r>
      <w:r w:rsidRPr="33B7CFC4">
        <w:rPr>
          <w:rFonts w:ascii="Arial" w:hAnsi="Arial" w:cs="Arial"/>
          <w:color w:val="000000" w:themeColor="text1"/>
          <w:sz w:val="21"/>
          <w:szCs w:val="21"/>
        </w:rPr>
        <w:t>series of opportunities to learn more about</w:t>
      </w:r>
      <w:r w:rsidR="000634FD" w:rsidRPr="33B7CFC4">
        <w:rPr>
          <w:rFonts w:ascii="Arial" w:hAnsi="Arial" w:cs="Arial"/>
          <w:color w:val="000000" w:themeColor="text1"/>
          <w:sz w:val="21"/>
          <w:szCs w:val="21"/>
        </w:rPr>
        <w:t xml:space="preserve"> h</w:t>
      </w:r>
      <w:r w:rsidR="2C4A227A" w:rsidRPr="33B7CFC4">
        <w:rPr>
          <w:rFonts w:ascii="Arial" w:eastAsia="Arial" w:hAnsi="Arial" w:cs="Arial"/>
          <w:color w:val="000000" w:themeColor="text1"/>
          <w:sz w:val="21"/>
          <w:szCs w:val="21"/>
        </w:rPr>
        <w:t xml:space="preserve">ow </w:t>
      </w:r>
      <w:r w:rsidR="02471D25" w:rsidRPr="33B7CFC4">
        <w:rPr>
          <w:rFonts w:ascii="Arial" w:eastAsia="Arial" w:hAnsi="Arial" w:cs="Arial"/>
          <w:color w:val="000000" w:themeColor="text1"/>
          <w:sz w:val="21"/>
          <w:szCs w:val="21"/>
        </w:rPr>
        <w:t xml:space="preserve">OHA </w:t>
      </w:r>
      <w:r w:rsidR="2C4A227A" w:rsidRPr="33B7CFC4">
        <w:rPr>
          <w:rFonts w:ascii="Arial" w:eastAsia="Arial" w:hAnsi="Arial" w:cs="Arial"/>
          <w:color w:val="000000" w:themeColor="text1"/>
          <w:sz w:val="21"/>
          <w:szCs w:val="21"/>
        </w:rPr>
        <w:t xml:space="preserve">and ODHS are working together </w:t>
      </w:r>
      <w:r w:rsidR="00BF37BD" w:rsidRPr="33B7CFC4">
        <w:rPr>
          <w:rFonts w:ascii="Arial" w:eastAsia="Arial" w:hAnsi="Arial" w:cs="Arial"/>
          <w:color w:val="000000" w:themeColor="text1"/>
          <w:sz w:val="21"/>
          <w:szCs w:val="21"/>
        </w:rPr>
        <w:t xml:space="preserve">to support people in Oregon </w:t>
      </w:r>
      <w:r w:rsidR="2D332584" w:rsidRPr="33B7CFC4">
        <w:rPr>
          <w:rFonts w:ascii="Arial" w:eastAsia="Arial" w:hAnsi="Arial" w:cs="Arial"/>
          <w:color w:val="000000" w:themeColor="text1"/>
          <w:sz w:val="21"/>
          <w:szCs w:val="21"/>
        </w:rPr>
        <w:t xml:space="preserve">as the federal COVID-19 PHE phases out. This webinar focuses on </w:t>
      </w:r>
      <w:r w:rsidR="00BF37BD" w:rsidRPr="33B7CFC4">
        <w:rPr>
          <w:rFonts w:ascii="Arial" w:eastAsia="Arial" w:hAnsi="Arial" w:cs="Arial"/>
          <w:color w:val="000000" w:themeColor="text1"/>
          <w:sz w:val="21"/>
          <w:szCs w:val="21"/>
        </w:rPr>
        <w:t>potential changes in Oregon Health Plan (OHP) and other benefits, including long-term services and supports and food benefits</w:t>
      </w:r>
      <w:r w:rsidR="6E98DC6A" w:rsidRPr="33B7CFC4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7C2370D3" w14:textId="7A277A71" w:rsidR="329A9264" w:rsidRPr="003D5AF0" w:rsidRDefault="000634FD" w:rsidP="003D5AF0">
      <w:pPr>
        <w:pStyle w:val="NormalWeb"/>
        <w:spacing w:before="0" w:beforeAutospacing="0" w:after="12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33B7CFC4">
        <w:rPr>
          <w:rFonts w:ascii="Arial" w:hAnsi="Arial" w:cs="Arial"/>
          <w:b/>
          <w:bCs/>
          <w:sz w:val="21"/>
          <w:szCs w:val="21"/>
        </w:rPr>
        <w:t>Agenda:</w:t>
      </w:r>
      <w:r w:rsidR="28F51418" w:rsidRPr="33B7CFC4">
        <w:rPr>
          <w:rFonts w:ascii="Arial" w:hAnsi="Arial" w:cs="Arial"/>
          <w:sz w:val="21"/>
          <w:szCs w:val="21"/>
        </w:rPr>
        <w:t xml:space="preserve"> </w:t>
      </w:r>
    </w:p>
    <w:p w14:paraId="092BC095" w14:textId="2F90D668" w:rsidR="55D7B5A8" w:rsidRPr="00B33838" w:rsidRDefault="55D7B5A8" w:rsidP="33B7CFC4">
      <w:pPr>
        <w:pStyle w:val="ListParagraph"/>
        <w:numPr>
          <w:ilvl w:val="0"/>
          <w:numId w:val="6"/>
        </w:numPr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00B33838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New Pandemic EBT food benefits for children </w:t>
      </w:r>
    </w:p>
    <w:p w14:paraId="48A08075" w14:textId="042B19A0" w:rsidR="55D7B5A8" w:rsidRPr="00B33838" w:rsidRDefault="55D7B5A8" w:rsidP="33B7CFC4">
      <w:pPr>
        <w:pStyle w:val="ListParagraph"/>
        <w:numPr>
          <w:ilvl w:val="0"/>
          <w:numId w:val="6"/>
        </w:numPr>
        <w:spacing w:line="240" w:lineRule="exact"/>
        <w:rPr>
          <w:rFonts w:ascii="Helvetica" w:eastAsia="Calibri" w:hAnsi="Helvetica" w:cs="Helvetica"/>
          <w:color w:val="000000" w:themeColor="text1"/>
          <w:sz w:val="21"/>
          <w:szCs w:val="21"/>
        </w:rPr>
      </w:pPr>
      <w:r w:rsidRPr="00B33838">
        <w:rPr>
          <w:rFonts w:ascii="Helvetica" w:eastAsia="Helvetica" w:hAnsi="Helvetica" w:cs="Helvetica"/>
          <w:color w:val="000000" w:themeColor="text1"/>
          <w:sz w:val="21"/>
          <w:szCs w:val="21"/>
        </w:rPr>
        <w:t>Updates on new Able-Bodied Adults without Dependents (ABAWD) requirements</w:t>
      </w:r>
    </w:p>
    <w:p w14:paraId="633B21B0" w14:textId="3998608F" w:rsidR="55D7B5A8" w:rsidRPr="00B33838" w:rsidRDefault="55D7B5A8" w:rsidP="33B7CFC4">
      <w:pPr>
        <w:pStyle w:val="ListParagraph"/>
        <w:numPr>
          <w:ilvl w:val="0"/>
          <w:numId w:val="6"/>
        </w:numPr>
        <w:spacing w:line="240" w:lineRule="exact"/>
        <w:rPr>
          <w:rFonts w:ascii="Helvetica" w:eastAsia="Calibri" w:hAnsi="Helvetica" w:cs="Helvetica"/>
          <w:color w:val="000000" w:themeColor="text1"/>
          <w:sz w:val="21"/>
          <w:szCs w:val="21"/>
        </w:rPr>
      </w:pPr>
      <w:r w:rsidRPr="00B33838">
        <w:rPr>
          <w:rFonts w:ascii="Helvetica" w:eastAsia="Helvetica" w:hAnsi="Helvetica" w:cs="Helvetica"/>
          <w:color w:val="000000" w:themeColor="text1"/>
          <w:sz w:val="21"/>
          <w:szCs w:val="21"/>
        </w:rPr>
        <w:t>Progress report on medical renewals</w:t>
      </w:r>
    </w:p>
    <w:p w14:paraId="529E87A2" w14:textId="5782DD58" w:rsidR="55D7B5A8" w:rsidRPr="00B33838" w:rsidRDefault="55D7B5A8" w:rsidP="33B7CFC4">
      <w:pPr>
        <w:pStyle w:val="ListParagraph"/>
        <w:numPr>
          <w:ilvl w:val="0"/>
          <w:numId w:val="6"/>
        </w:numPr>
        <w:spacing w:line="240" w:lineRule="exact"/>
        <w:rPr>
          <w:rFonts w:ascii="Helvetica" w:eastAsia="Calibri" w:hAnsi="Helvetica" w:cs="Helvetica"/>
          <w:color w:val="000000" w:themeColor="text1"/>
          <w:sz w:val="21"/>
          <w:szCs w:val="21"/>
        </w:rPr>
      </w:pPr>
      <w:r w:rsidRPr="00B33838">
        <w:rPr>
          <w:rFonts w:ascii="Helvetica" w:eastAsia="Helvetica" w:hAnsi="Helvetica" w:cs="Helvetica"/>
          <w:color w:val="000000" w:themeColor="text1"/>
          <w:sz w:val="21"/>
          <w:szCs w:val="21"/>
        </w:rPr>
        <w:t>Previews of recent and upcoming medical changes, including Healthier Oregon, Continuous Eligibility, Expanded Services for Children, and the Basic Health Program</w:t>
      </w:r>
    </w:p>
    <w:p w14:paraId="1895E98E" w14:textId="4CAB7020" w:rsidR="55D7B5A8" w:rsidRPr="00B33838" w:rsidRDefault="55D7B5A8" w:rsidP="33B7CFC4">
      <w:pPr>
        <w:pStyle w:val="ListParagraph"/>
        <w:numPr>
          <w:ilvl w:val="0"/>
          <w:numId w:val="6"/>
        </w:numPr>
        <w:spacing w:line="240" w:lineRule="exact"/>
        <w:rPr>
          <w:rFonts w:ascii="Helvetica" w:eastAsia="Calibri" w:hAnsi="Helvetica" w:cs="Helvetica"/>
          <w:color w:val="000000" w:themeColor="text1"/>
          <w:sz w:val="21"/>
          <w:szCs w:val="21"/>
        </w:rPr>
      </w:pPr>
      <w:r w:rsidRPr="00B33838">
        <w:rPr>
          <w:rFonts w:ascii="Helvetica" w:eastAsia="Helvetica" w:hAnsi="Helvetica" w:cs="Helvetica"/>
          <w:color w:val="000000" w:themeColor="text1"/>
          <w:sz w:val="21"/>
          <w:szCs w:val="21"/>
        </w:rPr>
        <w:t>Questions &amp; Answers</w:t>
      </w:r>
    </w:p>
    <w:p w14:paraId="07B3E386" w14:textId="6F187CCD" w:rsidR="55D7B5A8" w:rsidRPr="00B33838" w:rsidRDefault="55D7B5A8" w:rsidP="33B7CFC4">
      <w:pPr>
        <w:pStyle w:val="ListParagraph"/>
        <w:numPr>
          <w:ilvl w:val="0"/>
          <w:numId w:val="6"/>
        </w:numPr>
        <w:rPr>
          <w:rFonts w:ascii="Helvetica" w:eastAsia="Calibri" w:hAnsi="Helvetica" w:cs="Helvetica"/>
          <w:sz w:val="21"/>
          <w:szCs w:val="21"/>
        </w:rPr>
      </w:pPr>
      <w:r w:rsidRPr="00B33838">
        <w:rPr>
          <w:rFonts w:ascii="Helvetica" w:eastAsia="Calibri" w:hAnsi="Helvetica" w:cs="Helvetica"/>
          <w:sz w:val="21"/>
          <w:szCs w:val="21"/>
        </w:rPr>
        <w:t>Resources for partners</w:t>
      </w:r>
    </w:p>
    <w:p w14:paraId="5DD404E9" w14:textId="0C6CD644" w:rsidR="33B7CFC4" w:rsidRDefault="33B7CFC4" w:rsidP="33B7CFC4">
      <w:pPr>
        <w:rPr>
          <w:rFonts w:eastAsia="Calibri"/>
          <w:sz w:val="21"/>
          <w:szCs w:val="21"/>
        </w:rPr>
      </w:pPr>
    </w:p>
    <w:p w14:paraId="6B59AAD4" w14:textId="31FD3B45" w:rsidR="00E805D1" w:rsidRPr="000634FD" w:rsidRDefault="00E805D1" w:rsidP="33B7CFC4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1"/>
          <w:szCs w:val="21"/>
        </w:rPr>
      </w:pPr>
      <w:r w:rsidRPr="33B7CFC4">
        <w:rPr>
          <w:rStyle w:val="Strong"/>
          <w:rFonts w:ascii="Arial" w:hAnsi="Arial" w:cs="Arial"/>
          <w:color w:val="000000" w:themeColor="text1"/>
          <w:sz w:val="21"/>
          <w:szCs w:val="21"/>
        </w:rPr>
        <w:t>Language and disability access:</w:t>
      </w:r>
      <w:r w:rsidRPr="33B7CFC4">
        <w:rPr>
          <w:rFonts w:ascii="Arial" w:hAnsi="Arial" w:cs="Arial"/>
          <w:color w:val="000000" w:themeColor="text1"/>
          <w:sz w:val="21"/>
          <w:szCs w:val="21"/>
        </w:rPr>
        <w:t> American Sign Language</w:t>
      </w:r>
      <w:r w:rsidR="38615CB0" w:rsidRPr="33B7CFC4">
        <w:rPr>
          <w:rFonts w:ascii="Arial" w:hAnsi="Arial" w:cs="Arial"/>
          <w:color w:val="000000" w:themeColor="text1"/>
          <w:sz w:val="21"/>
          <w:szCs w:val="21"/>
        </w:rPr>
        <w:t xml:space="preserve"> and </w:t>
      </w:r>
      <w:r w:rsidRPr="33B7CFC4">
        <w:rPr>
          <w:rFonts w:ascii="Arial" w:hAnsi="Arial" w:cs="Arial"/>
          <w:color w:val="000000" w:themeColor="text1"/>
          <w:sz w:val="21"/>
          <w:szCs w:val="21"/>
        </w:rPr>
        <w:t>live closed captioning</w:t>
      </w:r>
      <w:r w:rsidR="10A784EE" w:rsidRPr="33B7CFC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33B7CFC4">
        <w:rPr>
          <w:rFonts w:ascii="Arial" w:hAnsi="Arial" w:cs="Arial"/>
          <w:color w:val="000000" w:themeColor="text1"/>
          <w:sz w:val="21"/>
          <w:szCs w:val="21"/>
        </w:rPr>
        <w:t>will be available for this meeting.</w:t>
      </w:r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 xml:space="preserve"> A </w:t>
      </w:r>
      <w:hyperlink r:id="rId10">
        <w:r w:rsidR="3370B772" w:rsidRPr="33B7CFC4">
          <w:rPr>
            <w:rStyle w:val="Hyperlink"/>
            <w:rFonts w:ascii="Arial" w:hAnsi="Arial" w:cs="Arial"/>
            <w:sz w:val="21"/>
            <w:szCs w:val="21"/>
          </w:rPr>
          <w:t>separate Spanish webinar</w:t>
        </w:r>
      </w:hyperlink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 xml:space="preserve"> will be held on </w:t>
      </w:r>
      <w:r w:rsidR="00BE0D34" w:rsidRPr="33B7CFC4">
        <w:rPr>
          <w:rFonts w:ascii="Arial" w:hAnsi="Arial" w:cs="Arial"/>
          <w:color w:val="000000" w:themeColor="text1"/>
          <w:sz w:val="21"/>
          <w:szCs w:val="21"/>
        </w:rPr>
        <w:t>September 21</w:t>
      </w:r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>, 2023</w:t>
      </w:r>
      <w:r w:rsidR="5D834B95" w:rsidRPr="33B7CFC4">
        <w:rPr>
          <w:rFonts w:ascii="Arial" w:hAnsi="Arial" w:cs="Arial"/>
          <w:color w:val="000000" w:themeColor="text1"/>
          <w:sz w:val="21"/>
          <w:szCs w:val="21"/>
        </w:rPr>
        <w:t>,</w:t>
      </w:r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 xml:space="preserve"> at 10</w:t>
      </w:r>
      <w:r w:rsidR="007E4BB8" w:rsidRPr="33B7CFC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>a</w:t>
      </w:r>
      <w:r w:rsidR="007E4BB8" w:rsidRPr="33B7CFC4">
        <w:rPr>
          <w:rFonts w:ascii="Arial" w:hAnsi="Arial" w:cs="Arial"/>
          <w:color w:val="000000" w:themeColor="text1"/>
          <w:sz w:val="21"/>
          <w:szCs w:val="21"/>
        </w:rPr>
        <w:t>.</w:t>
      </w:r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>m</w:t>
      </w:r>
      <w:r w:rsidR="007E4BB8" w:rsidRPr="33B7CFC4">
        <w:rPr>
          <w:rFonts w:ascii="Arial" w:hAnsi="Arial" w:cs="Arial"/>
          <w:color w:val="000000" w:themeColor="text1"/>
          <w:sz w:val="21"/>
          <w:szCs w:val="21"/>
        </w:rPr>
        <w:t>.</w:t>
      </w:r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AAB8C8E" w:rsidRPr="33B7CFC4">
        <w:rPr>
          <w:rFonts w:ascii="Arial" w:hAnsi="Arial" w:cs="Arial"/>
          <w:color w:val="000000" w:themeColor="text1"/>
          <w:sz w:val="21"/>
          <w:szCs w:val="21"/>
        </w:rPr>
        <w:t>Pacific Time</w:t>
      </w:r>
      <w:r w:rsidR="3370B772" w:rsidRPr="33B7CFC4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9FB7250" w14:textId="745B4D63" w:rsidR="00E805D1" w:rsidRPr="003D5AF0" w:rsidRDefault="21657120" w:rsidP="33B7CFC4">
      <w:pPr>
        <w:pStyle w:val="NormalWeb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 w:rsidRPr="33B7CFC4">
        <w:rPr>
          <w:rFonts w:ascii="Arial" w:hAnsi="Arial" w:cs="Arial"/>
          <w:color w:val="000000" w:themeColor="text1"/>
          <w:sz w:val="21"/>
          <w:szCs w:val="21"/>
        </w:rPr>
        <w:t xml:space="preserve">Everyone has a right to know about and use ODHS and OHA programs and services. ODHS and OHA provide free help. </w:t>
      </w:r>
      <w:r w:rsidR="09C3846E" w:rsidRPr="33B7CFC4">
        <w:rPr>
          <w:rFonts w:ascii="Arial" w:hAnsi="Arial" w:cs="Arial"/>
          <w:color w:val="000000" w:themeColor="text1"/>
          <w:sz w:val="21"/>
          <w:szCs w:val="21"/>
        </w:rPr>
        <w:t xml:space="preserve">For individuals with disabilities or individuals who speak a language other than English, OHA can provide information in alternate formats such as translations, large print, or braille. Contact the </w:t>
      </w:r>
      <w:r w:rsidR="38B2A6FC" w:rsidRPr="33B7CFC4">
        <w:rPr>
          <w:rFonts w:ascii="Arial" w:hAnsi="Arial" w:cs="Arial"/>
          <w:color w:val="000000" w:themeColor="text1"/>
          <w:sz w:val="21"/>
          <w:szCs w:val="21"/>
        </w:rPr>
        <w:t>Feedback team</w:t>
      </w:r>
      <w:r w:rsidR="09C3846E" w:rsidRPr="33B7CFC4">
        <w:rPr>
          <w:rFonts w:ascii="Arial" w:hAnsi="Arial" w:cs="Arial"/>
          <w:color w:val="000000" w:themeColor="text1"/>
          <w:sz w:val="21"/>
          <w:szCs w:val="21"/>
        </w:rPr>
        <w:t xml:space="preserve"> at </w:t>
      </w:r>
      <w:r w:rsidR="18051995" w:rsidRPr="33B7CFC4">
        <w:rPr>
          <w:rFonts w:ascii="Arial" w:hAnsi="Arial" w:cs="Arial"/>
          <w:color w:val="000000" w:themeColor="text1"/>
          <w:sz w:val="21"/>
          <w:szCs w:val="21"/>
        </w:rPr>
        <w:t>(503) 945-5488</w:t>
      </w:r>
      <w:r w:rsidR="09C3846E" w:rsidRPr="33B7CFC4">
        <w:rPr>
          <w:rFonts w:ascii="Arial" w:hAnsi="Arial" w:cs="Arial"/>
          <w:color w:val="000000" w:themeColor="text1"/>
          <w:sz w:val="21"/>
          <w:szCs w:val="21"/>
        </w:rPr>
        <w:t xml:space="preserve"> or </w:t>
      </w:r>
      <w:hyperlink r:id="rId11">
        <w:r w:rsidR="036948B1" w:rsidRPr="33B7CFC4">
          <w:rPr>
            <w:rStyle w:val="Hyperlink"/>
            <w:rFonts w:ascii="Arial" w:hAnsi="Arial" w:cs="Arial"/>
            <w:sz w:val="21"/>
            <w:szCs w:val="21"/>
          </w:rPr>
          <w:t>feedback@odhsoha.oregon.gov</w:t>
        </w:r>
      </w:hyperlink>
      <w:r w:rsidR="036948B1" w:rsidRPr="33B7CFC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9C3846E" w:rsidRPr="33B7CFC4">
        <w:rPr>
          <w:rFonts w:ascii="Arial" w:hAnsi="Arial" w:cs="Arial"/>
          <w:color w:val="000000" w:themeColor="text1"/>
          <w:sz w:val="21"/>
          <w:szCs w:val="21"/>
        </w:rPr>
        <w:t>at least 2 business days in advance of the webinar</w:t>
      </w:r>
      <w:r w:rsidR="733217DC" w:rsidRPr="33B7CFC4">
        <w:rPr>
          <w:rFonts w:ascii="Arial" w:hAnsi="Arial" w:cs="Arial"/>
          <w:color w:val="000000" w:themeColor="text1"/>
          <w:sz w:val="21"/>
          <w:szCs w:val="21"/>
        </w:rPr>
        <w:t xml:space="preserve"> if you would like assistance to participate</w:t>
      </w:r>
      <w:r w:rsidR="09C3846E" w:rsidRPr="33B7CFC4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42E9DB5B" w:rsidRPr="33B7CFC4">
        <w:rPr>
          <w:rFonts w:ascii="Arial" w:hAnsi="Arial" w:cs="Arial"/>
          <w:color w:val="000000" w:themeColor="text1"/>
          <w:sz w:val="21"/>
          <w:szCs w:val="21"/>
        </w:rPr>
        <w:t>All relay calls accepted.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805D1" w:rsidRPr="00992747" w14:paraId="47AF2CBC" w14:textId="77777777" w:rsidTr="6F7FE31B"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0"/>
            </w:tblGrid>
            <w:tr w:rsidR="00E805D1" w:rsidRPr="00992747" w14:paraId="64B73745" w14:textId="77777777" w:rsidTr="1EC9E67D">
              <w:trPr>
                <w:jc w:val="center"/>
              </w:trPr>
              <w:tc>
                <w:tcPr>
                  <w:tcW w:w="0" w:type="auto"/>
                  <w:shd w:val="clear" w:color="auto" w:fill="005696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B30A85A" w14:textId="149F34FE" w:rsidR="00E805D1" w:rsidRPr="00992747" w:rsidRDefault="008B1B68" w:rsidP="3A2D687D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3"/>
                      <w:szCs w:val="23"/>
                    </w:rPr>
                  </w:pPr>
                  <w:hyperlink r:id="rId12">
                    <w:r w:rsidR="21657120" w:rsidRPr="1EC9E67D">
                      <w:rPr>
                        <w:rStyle w:val="Hyperlink"/>
                        <w:rFonts w:ascii="Arial" w:hAnsi="Arial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Register for the</w:t>
                    </w:r>
                    <w:r w:rsidR="5F40C0C8" w:rsidRPr="1EC9E67D">
                      <w:rPr>
                        <w:rStyle w:val="Hyperlink"/>
                        <w:rFonts w:ascii="Arial" w:hAnsi="Arial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 </w:t>
                    </w:r>
                    <w:r w:rsidR="3561E21A" w:rsidRPr="1EC9E67D">
                      <w:rPr>
                        <w:rStyle w:val="Hyperlink"/>
                        <w:rFonts w:ascii="Arial" w:hAnsi="Arial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 xml:space="preserve">English </w:t>
                    </w:r>
                    <w:r w:rsidR="168CF9E5" w:rsidRPr="1EC9E67D">
                      <w:rPr>
                        <w:rStyle w:val="Hyperlink"/>
                        <w:rFonts w:ascii="Arial" w:hAnsi="Arial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Partner Webinar Se</w:t>
                    </w:r>
                    <w:r w:rsidR="7D233909" w:rsidRPr="1EC9E67D">
                      <w:rPr>
                        <w:rStyle w:val="Hyperlink"/>
                        <w:rFonts w:ascii="Arial" w:hAnsi="Arial" w:cs="Arial"/>
                        <w:b/>
                        <w:bCs/>
                        <w:color w:val="FFFFFF" w:themeColor="background1"/>
                        <w:sz w:val="23"/>
                        <w:szCs w:val="23"/>
                      </w:rPr>
                      <w:t>ries</w:t>
                    </w:r>
                  </w:hyperlink>
                </w:p>
              </w:tc>
            </w:tr>
          </w:tbl>
          <w:p w14:paraId="63D04335" w14:textId="77777777" w:rsidR="00E805D1" w:rsidRPr="00992747" w:rsidRDefault="00E805D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2B7612" w14:textId="149C4C60" w:rsidR="5F015F6A" w:rsidRPr="000634FD" w:rsidRDefault="5F015F6A" w:rsidP="003D5AF0">
      <w:pPr>
        <w:pStyle w:val="Heading1"/>
        <w:spacing w:before="161" w:beforeAutospacing="0" w:after="120" w:afterAutospacing="0"/>
        <w:rPr>
          <w:rStyle w:val="Strong"/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0634FD">
        <w:rPr>
          <w:rStyle w:val="Strong"/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View materials from past webinars</w:t>
      </w:r>
    </w:p>
    <w:p w14:paraId="65258D04" w14:textId="6FAEFEFB" w:rsidR="62169181" w:rsidRDefault="7A2398F1" w:rsidP="5F6CC472">
      <w:pPr>
        <w:pStyle w:val="Heading1"/>
        <w:spacing w:before="161" w:beforeAutospacing="0" w:after="120" w:afterAutospacing="0"/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</w:pPr>
      <w:r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 xml:space="preserve">Thank you to those who attended our </w:t>
      </w:r>
      <w:r w:rsidR="000634FD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>previous</w:t>
      </w:r>
      <w:r w:rsidR="6897AEAD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 xml:space="preserve"> webinar</w:t>
      </w:r>
      <w:r w:rsidR="000634FD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>s</w:t>
      </w:r>
      <w:r w:rsidR="6897AEAD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>.</w:t>
      </w:r>
      <w:r w:rsidR="2F248897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 xml:space="preserve">You can access </w:t>
      </w:r>
      <w:r w:rsidR="39984363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 xml:space="preserve">previous </w:t>
      </w:r>
      <w:r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>webinar materials</w:t>
      </w:r>
      <w:r w:rsidR="4F7AFEAE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>at</w:t>
      </w:r>
      <w:r w:rsidR="522DA9EB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4CCDDBA6" w:rsidRPr="5F6CC472"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  <w:t>KeepCoveredPartners.oregon.gov</w:t>
      </w:r>
    </w:p>
    <w:p w14:paraId="49938E54" w14:textId="115551DC" w:rsidR="62169181" w:rsidRDefault="62169181" w:rsidP="5F6CC472">
      <w:pPr>
        <w:pStyle w:val="Heading1"/>
        <w:spacing w:before="161" w:beforeAutospacing="0" w:after="120" w:afterAutospacing="0"/>
        <w:rPr>
          <w:rStyle w:val="Strong"/>
          <w:rFonts w:ascii="Arial" w:eastAsia="Times New Roman" w:hAnsi="Arial" w:cs="Arial"/>
          <w:color w:val="000000" w:themeColor="text1"/>
          <w:sz w:val="21"/>
          <w:szCs w:val="21"/>
        </w:rPr>
      </w:pPr>
    </w:p>
    <w:sectPr w:rsidR="62169181" w:rsidSect="00E805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2871" w14:textId="77777777" w:rsidR="00BA6A02" w:rsidRDefault="00BA6A02" w:rsidP="003815BE">
      <w:r>
        <w:separator/>
      </w:r>
    </w:p>
  </w:endnote>
  <w:endnote w:type="continuationSeparator" w:id="0">
    <w:p w14:paraId="4D0FA7EB" w14:textId="77777777" w:rsidR="00BA6A02" w:rsidRDefault="00BA6A02" w:rsidP="003815BE">
      <w:r>
        <w:continuationSeparator/>
      </w:r>
    </w:p>
  </w:endnote>
  <w:endnote w:type="continuationNotice" w:id="1">
    <w:p w14:paraId="45478511" w14:textId="77777777" w:rsidR="00BA6A02" w:rsidRDefault="00BA6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4822" w14:textId="77777777" w:rsidR="00BA6A02" w:rsidRDefault="00BA6A02" w:rsidP="003815BE">
      <w:r>
        <w:separator/>
      </w:r>
    </w:p>
  </w:footnote>
  <w:footnote w:type="continuationSeparator" w:id="0">
    <w:p w14:paraId="321A5B29" w14:textId="77777777" w:rsidR="00BA6A02" w:rsidRDefault="00BA6A02" w:rsidP="003815BE">
      <w:r>
        <w:continuationSeparator/>
      </w:r>
    </w:p>
  </w:footnote>
  <w:footnote w:type="continuationNotice" w:id="1">
    <w:p w14:paraId="6FA744E0" w14:textId="77777777" w:rsidR="00BA6A02" w:rsidRDefault="00BA6A0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353C"/>
    <w:multiLevelType w:val="multilevel"/>
    <w:tmpl w:val="F1D2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548CA"/>
    <w:multiLevelType w:val="multilevel"/>
    <w:tmpl w:val="891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A5BB9"/>
    <w:multiLevelType w:val="hybridMultilevel"/>
    <w:tmpl w:val="33209F98"/>
    <w:lvl w:ilvl="0" w:tplc="9D86B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6EC0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AA45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1049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AB3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5272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CC03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386A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9AD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66D20"/>
    <w:multiLevelType w:val="hybridMultilevel"/>
    <w:tmpl w:val="73922CAA"/>
    <w:lvl w:ilvl="0" w:tplc="38F68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CE86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E670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CA45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84F2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C834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A02D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8AEB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3C05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85CE1"/>
    <w:multiLevelType w:val="hybridMultilevel"/>
    <w:tmpl w:val="C75806C0"/>
    <w:lvl w:ilvl="0" w:tplc="4EFC6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05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CB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0D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8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2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08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6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C1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013C2"/>
    <w:multiLevelType w:val="hybridMultilevel"/>
    <w:tmpl w:val="61EE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143604">
    <w:abstractNumId w:val="4"/>
  </w:num>
  <w:num w:numId="2" w16cid:durableId="1468736879">
    <w:abstractNumId w:val="0"/>
  </w:num>
  <w:num w:numId="3" w16cid:durableId="1950964047">
    <w:abstractNumId w:val="3"/>
  </w:num>
  <w:num w:numId="4" w16cid:durableId="157186573">
    <w:abstractNumId w:val="2"/>
  </w:num>
  <w:num w:numId="5" w16cid:durableId="421728483">
    <w:abstractNumId w:val="1"/>
  </w:num>
  <w:num w:numId="6" w16cid:durableId="1565215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D1"/>
    <w:rsid w:val="00015EEA"/>
    <w:rsid w:val="000634FD"/>
    <w:rsid w:val="0008580E"/>
    <w:rsid w:val="000F477E"/>
    <w:rsid w:val="0018322B"/>
    <w:rsid w:val="00196816"/>
    <w:rsid w:val="001B1BE1"/>
    <w:rsid w:val="002A24D9"/>
    <w:rsid w:val="003129AB"/>
    <w:rsid w:val="0032283C"/>
    <w:rsid w:val="00366C32"/>
    <w:rsid w:val="003815BE"/>
    <w:rsid w:val="00393E68"/>
    <w:rsid w:val="003C3D8B"/>
    <w:rsid w:val="003D5AF0"/>
    <w:rsid w:val="0045316B"/>
    <w:rsid w:val="00592A0D"/>
    <w:rsid w:val="006A5E4C"/>
    <w:rsid w:val="00763374"/>
    <w:rsid w:val="007A37DA"/>
    <w:rsid w:val="007E4BB8"/>
    <w:rsid w:val="00934507"/>
    <w:rsid w:val="00985DA7"/>
    <w:rsid w:val="00992747"/>
    <w:rsid w:val="009F1FA4"/>
    <w:rsid w:val="009F766C"/>
    <w:rsid w:val="00AD0CFD"/>
    <w:rsid w:val="00B27839"/>
    <w:rsid w:val="00B30BB4"/>
    <w:rsid w:val="00B3310A"/>
    <w:rsid w:val="00B33838"/>
    <w:rsid w:val="00BA6A02"/>
    <w:rsid w:val="00BE0D34"/>
    <w:rsid w:val="00BF37BD"/>
    <w:rsid w:val="00C13006"/>
    <w:rsid w:val="00D80797"/>
    <w:rsid w:val="00E24EA3"/>
    <w:rsid w:val="00E805D1"/>
    <w:rsid w:val="00FA0963"/>
    <w:rsid w:val="016C7259"/>
    <w:rsid w:val="021E3B07"/>
    <w:rsid w:val="022599DE"/>
    <w:rsid w:val="02471D25"/>
    <w:rsid w:val="033A50A4"/>
    <w:rsid w:val="0363DD9B"/>
    <w:rsid w:val="036948B1"/>
    <w:rsid w:val="04172D8E"/>
    <w:rsid w:val="04A2FC3E"/>
    <w:rsid w:val="04C93EE3"/>
    <w:rsid w:val="055D3AA0"/>
    <w:rsid w:val="0584B643"/>
    <w:rsid w:val="0610459E"/>
    <w:rsid w:val="069B7E5D"/>
    <w:rsid w:val="06F8E536"/>
    <w:rsid w:val="07235C13"/>
    <w:rsid w:val="07657B7B"/>
    <w:rsid w:val="0892992F"/>
    <w:rsid w:val="0895D299"/>
    <w:rsid w:val="0901BC21"/>
    <w:rsid w:val="09C3846E"/>
    <w:rsid w:val="09D6A588"/>
    <w:rsid w:val="0AAB8C8E"/>
    <w:rsid w:val="0C16CFE8"/>
    <w:rsid w:val="0D5C9EE7"/>
    <w:rsid w:val="0E0E0C32"/>
    <w:rsid w:val="0E43790C"/>
    <w:rsid w:val="0E45A4D2"/>
    <w:rsid w:val="0E9F23B6"/>
    <w:rsid w:val="0F55D081"/>
    <w:rsid w:val="0FB7410A"/>
    <w:rsid w:val="1030109A"/>
    <w:rsid w:val="10A784EE"/>
    <w:rsid w:val="11141F5B"/>
    <w:rsid w:val="116C64BA"/>
    <w:rsid w:val="117A8839"/>
    <w:rsid w:val="11C751AF"/>
    <w:rsid w:val="11F1B767"/>
    <w:rsid w:val="13266021"/>
    <w:rsid w:val="1355185A"/>
    <w:rsid w:val="13B871F3"/>
    <w:rsid w:val="13BD7759"/>
    <w:rsid w:val="144539F7"/>
    <w:rsid w:val="14CB50FC"/>
    <w:rsid w:val="14D1DCC1"/>
    <w:rsid w:val="14D82584"/>
    <w:rsid w:val="157B4BF0"/>
    <w:rsid w:val="15C95323"/>
    <w:rsid w:val="15CAF715"/>
    <w:rsid w:val="168CF9E5"/>
    <w:rsid w:val="16A82867"/>
    <w:rsid w:val="17BF76EB"/>
    <w:rsid w:val="18051995"/>
    <w:rsid w:val="18655CF1"/>
    <w:rsid w:val="18A988EB"/>
    <w:rsid w:val="18AA8C00"/>
    <w:rsid w:val="18B2ECB2"/>
    <w:rsid w:val="19AA9C75"/>
    <w:rsid w:val="19D03301"/>
    <w:rsid w:val="1A75D3C4"/>
    <w:rsid w:val="1AE08C45"/>
    <w:rsid w:val="1AF8EDA2"/>
    <w:rsid w:val="1B7943D3"/>
    <w:rsid w:val="1B90CCFB"/>
    <w:rsid w:val="1C87C59A"/>
    <w:rsid w:val="1D13A44A"/>
    <w:rsid w:val="1D865DD5"/>
    <w:rsid w:val="1EB0E495"/>
    <w:rsid w:val="1EC9E67D"/>
    <w:rsid w:val="1EE77731"/>
    <w:rsid w:val="1F222E36"/>
    <w:rsid w:val="1F2EFBCB"/>
    <w:rsid w:val="1F5B76DE"/>
    <w:rsid w:val="200C82A0"/>
    <w:rsid w:val="20151EF7"/>
    <w:rsid w:val="20A7E644"/>
    <w:rsid w:val="20AB46D5"/>
    <w:rsid w:val="21657120"/>
    <w:rsid w:val="223FC7AB"/>
    <w:rsid w:val="22A80BCD"/>
    <w:rsid w:val="23061505"/>
    <w:rsid w:val="2312AFD6"/>
    <w:rsid w:val="238DDA65"/>
    <w:rsid w:val="23DBDAB4"/>
    <w:rsid w:val="24CC0E28"/>
    <w:rsid w:val="250DB713"/>
    <w:rsid w:val="2538D933"/>
    <w:rsid w:val="25A5A4B6"/>
    <w:rsid w:val="26840E6B"/>
    <w:rsid w:val="26FA6A7D"/>
    <w:rsid w:val="281308E2"/>
    <w:rsid w:val="289DD8CA"/>
    <w:rsid w:val="28CDADB6"/>
    <w:rsid w:val="28E0324E"/>
    <w:rsid w:val="28F51418"/>
    <w:rsid w:val="290BBFF7"/>
    <w:rsid w:val="29306BAB"/>
    <w:rsid w:val="297DA8AA"/>
    <w:rsid w:val="2B38707C"/>
    <w:rsid w:val="2C4A227A"/>
    <w:rsid w:val="2C99FFDE"/>
    <w:rsid w:val="2CCE549C"/>
    <w:rsid w:val="2D1E04F6"/>
    <w:rsid w:val="2D2DD188"/>
    <w:rsid w:val="2D332584"/>
    <w:rsid w:val="2DA2D7D9"/>
    <w:rsid w:val="2DB20B0A"/>
    <w:rsid w:val="2DBE9D3E"/>
    <w:rsid w:val="2E0A8A61"/>
    <w:rsid w:val="2E3255DC"/>
    <w:rsid w:val="2F248897"/>
    <w:rsid w:val="2F49BC87"/>
    <w:rsid w:val="2F7ABB9D"/>
    <w:rsid w:val="2FA41415"/>
    <w:rsid w:val="3012DCBF"/>
    <w:rsid w:val="30689BDB"/>
    <w:rsid w:val="3094DBDB"/>
    <w:rsid w:val="3150855C"/>
    <w:rsid w:val="329A9264"/>
    <w:rsid w:val="32B0B8DE"/>
    <w:rsid w:val="32ED00B4"/>
    <w:rsid w:val="3370B772"/>
    <w:rsid w:val="33B7CFC4"/>
    <w:rsid w:val="33D2B824"/>
    <w:rsid w:val="352B4DCE"/>
    <w:rsid w:val="352DE496"/>
    <w:rsid w:val="3532C99D"/>
    <w:rsid w:val="354DF8C4"/>
    <w:rsid w:val="3561E21A"/>
    <w:rsid w:val="35C240E0"/>
    <w:rsid w:val="35E9E455"/>
    <w:rsid w:val="367860F3"/>
    <w:rsid w:val="36893BFD"/>
    <w:rsid w:val="376779A9"/>
    <w:rsid w:val="377E6225"/>
    <w:rsid w:val="385A7133"/>
    <w:rsid w:val="38615CB0"/>
    <w:rsid w:val="388BBE78"/>
    <w:rsid w:val="38B2A6FC"/>
    <w:rsid w:val="38D10979"/>
    <w:rsid w:val="39984363"/>
    <w:rsid w:val="39F2EB18"/>
    <w:rsid w:val="3A02708D"/>
    <w:rsid w:val="3A2D687D"/>
    <w:rsid w:val="3BF3C217"/>
    <w:rsid w:val="3CEF02D0"/>
    <w:rsid w:val="3D78CF89"/>
    <w:rsid w:val="3DA37416"/>
    <w:rsid w:val="3DAB3744"/>
    <w:rsid w:val="3E48DD1B"/>
    <w:rsid w:val="3E718C39"/>
    <w:rsid w:val="3EFE102E"/>
    <w:rsid w:val="415F71C4"/>
    <w:rsid w:val="4241539E"/>
    <w:rsid w:val="42E9DB5B"/>
    <w:rsid w:val="436B21AD"/>
    <w:rsid w:val="4522E382"/>
    <w:rsid w:val="458DDF2A"/>
    <w:rsid w:val="45D6C772"/>
    <w:rsid w:val="46B9C4F5"/>
    <w:rsid w:val="474F6ADF"/>
    <w:rsid w:val="48442BBA"/>
    <w:rsid w:val="486398D0"/>
    <w:rsid w:val="48B13037"/>
    <w:rsid w:val="48C09649"/>
    <w:rsid w:val="491071E0"/>
    <w:rsid w:val="492261BC"/>
    <w:rsid w:val="49753E10"/>
    <w:rsid w:val="49FEF6DD"/>
    <w:rsid w:val="4B0266EC"/>
    <w:rsid w:val="4B9AC73E"/>
    <w:rsid w:val="4BC7C915"/>
    <w:rsid w:val="4C8388C4"/>
    <w:rsid w:val="4C89C6BD"/>
    <w:rsid w:val="4CCDDBA6"/>
    <w:rsid w:val="4D0E9668"/>
    <w:rsid w:val="4D3B5814"/>
    <w:rsid w:val="4D4A7EFC"/>
    <w:rsid w:val="4DC3BD2C"/>
    <w:rsid w:val="4E13F6A5"/>
    <w:rsid w:val="4EE64F5D"/>
    <w:rsid w:val="4F770844"/>
    <w:rsid w:val="4F7AFEAE"/>
    <w:rsid w:val="4FB58C20"/>
    <w:rsid w:val="51426D1E"/>
    <w:rsid w:val="519E8F2D"/>
    <w:rsid w:val="522DA9EB"/>
    <w:rsid w:val="52CAC27F"/>
    <w:rsid w:val="52D6DA10"/>
    <w:rsid w:val="5368AA1F"/>
    <w:rsid w:val="53E02DB6"/>
    <w:rsid w:val="548E70FF"/>
    <w:rsid w:val="55047A80"/>
    <w:rsid w:val="5561FF90"/>
    <w:rsid w:val="557AF78F"/>
    <w:rsid w:val="5590AC93"/>
    <w:rsid w:val="55CAEAF5"/>
    <w:rsid w:val="55D7B5A8"/>
    <w:rsid w:val="55F40EEA"/>
    <w:rsid w:val="561406E5"/>
    <w:rsid w:val="5673C4EB"/>
    <w:rsid w:val="567B71D1"/>
    <w:rsid w:val="56CFCD72"/>
    <w:rsid w:val="57D36408"/>
    <w:rsid w:val="5836D2B8"/>
    <w:rsid w:val="58D24431"/>
    <w:rsid w:val="58E07DC1"/>
    <w:rsid w:val="59014C61"/>
    <w:rsid w:val="5906CBC3"/>
    <w:rsid w:val="594E16EB"/>
    <w:rsid w:val="59947FD0"/>
    <w:rsid w:val="5A0365D8"/>
    <w:rsid w:val="5A263F7D"/>
    <w:rsid w:val="5A677FB8"/>
    <w:rsid w:val="5AC89E8C"/>
    <w:rsid w:val="5AF79E85"/>
    <w:rsid w:val="5B1BBABD"/>
    <w:rsid w:val="5B3E5B9C"/>
    <w:rsid w:val="5B67AA82"/>
    <w:rsid w:val="5C24D000"/>
    <w:rsid w:val="5D25A985"/>
    <w:rsid w:val="5D834B95"/>
    <w:rsid w:val="5E1FCF97"/>
    <w:rsid w:val="5EB62D3D"/>
    <w:rsid w:val="5ECC1CF8"/>
    <w:rsid w:val="5F015F6A"/>
    <w:rsid w:val="5F40C0C8"/>
    <w:rsid w:val="5F6CC472"/>
    <w:rsid w:val="61A76E66"/>
    <w:rsid w:val="61B79507"/>
    <w:rsid w:val="61CE40E6"/>
    <w:rsid w:val="62169181"/>
    <w:rsid w:val="62A46DF6"/>
    <w:rsid w:val="6381D332"/>
    <w:rsid w:val="63A1C9E6"/>
    <w:rsid w:val="63C095C8"/>
    <w:rsid w:val="64800FAF"/>
    <w:rsid w:val="6484F149"/>
    <w:rsid w:val="64D728DB"/>
    <w:rsid w:val="64DA03F8"/>
    <w:rsid w:val="6573A231"/>
    <w:rsid w:val="66AE7ADE"/>
    <w:rsid w:val="670F7292"/>
    <w:rsid w:val="6784CB6E"/>
    <w:rsid w:val="67D92DF2"/>
    <w:rsid w:val="68805A69"/>
    <w:rsid w:val="688E4B27"/>
    <w:rsid w:val="6897AEAD"/>
    <w:rsid w:val="68AB42F3"/>
    <w:rsid w:val="68FE8F11"/>
    <w:rsid w:val="6AECB0AA"/>
    <w:rsid w:val="6AFE5540"/>
    <w:rsid w:val="6B252468"/>
    <w:rsid w:val="6BB161F7"/>
    <w:rsid w:val="6C484259"/>
    <w:rsid w:val="6DE412BA"/>
    <w:rsid w:val="6E422E3D"/>
    <w:rsid w:val="6E98DC6A"/>
    <w:rsid w:val="6EA66649"/>
    <w:rsid w:val="6EFD15A3"/>
    <w:rsid w:val="6F7FE31B"/>
    <w:rsid w:val="704C161A"/>
    <w:rsid w:val="71710F84"/>
    <w:rsid w:val="71CA7F24"/>
    <w:rsid w:val="730B474C"/>
    <w:rsid w:val="733217DC"/>
    <w:rsid w:val="733EBDFC"/>
    <w:rsid w:val="73B26F79"/>
    <w:rsid w:val="74672611"/>
    <w:rsid w:val="75DD9D95"/>
    <w:rsid w:val="76FF5664"/>
    <w:rsid w:val="77534EB8"/>
    <w:rsid w:val="77578C2D"/>
    <w:rsid w:val="77E663FD"/>
    <w:rsid w:val="780F672F"/>
    <w:rsid w:val="79CD0AEB"/>
    <w:rsid w:val="7A2316C2"/>
    <w:rsid w:val="7A2398F1"/>
    <w:rsid w:val="7A688F2B"/>
    <w:rsid w:val="7AEFF2BF"/>
    <w:rsid w:val="7C4C25CB"/>
    <w:rsid w:val="7C597942"/>
    <w:rsid w:val="7C9B9DFD"/>
    <w:rsid w:val="7CF09987"/>
    <w:rsid w:val="7D233909"/>
    <w:rsid w:val="7D30B8D4"/>
    <w:rsid w:val="7D45DE74"/>
    <w:rsid w:val="7D4B5954"/>
    <w:rsid w:val="7DA02FED"/>
    <w:rsid w:val="7E467793"/>
    <w:rsid w:val="7EB15FEA"/>
    <w:rsid w:val="7F5073E5"/>
    <w:rsid w:val="7FECA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96E0"/>
  <w15:chartTrackingRefBased/>
  <w15:docId w15:val="{FC486087-39BA-48B2-B587-98BF638E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5D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E805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805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5D1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5D1"/>
    <w:rPr>
      <w:rFonts w:ascii="Calibri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805D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805D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805D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747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0963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D5A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24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EA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E24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EA3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66C3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A37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A37DA"/>
  </w:style>
  <w:style w:type="character" w:customStyle="1" w:styleId="eop">
    <w:name w:val="eop"/>
    <w:basedOn w:val="DefaultParagraphFont"/>
    <w:rsid w:val="007A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cc02.safelinks.protection.outlook.com/?url=https%3A%2F%2Fsecure-web.cisco.com%2F1gS2PKDMHq5wSHZx-kP0PnWBQaFJoj7-3_gRmGrVNEYEd-fAVk9tQyTpP7tA2NIHPX_W-vSISdhn1Cg_QDYUvGdB8muBIyBryg44SNbom7p0jRdzVqxnXfeiRPLWfbLLVfyU68j3-PgzzCYnjfvVnpXsDD-0KQeu5oHLq7NvByMl_DgHj2_VY-vbHpuHE8DRifiwrWQiRyHBLjcnIW7s3CvCEvFI7phsEuPGWlkMxZCGf8vTPdLZglZfauOymt0R-EZXmTcy_RZwb_J_RcFdBQPupVFp8w9wP-hBBFCTgHCQN7Jgc9VicDCTDBPo2hh-nsfCOWC_m1E0CUjTVlDcXajjfrUmToNG0iHFojgvs5tzG_AG_AcX1aSFSWmHHQukp4ofBVCorKqrwaD-hvqzChnXrTufhwyqkgDk8QYQBMKVjgS_bjISx57VKEIiw3-z23P_eoBsS__8UOch3DLWbdI4kTpBXa2nCzERKQkiG0mhr_11jVCDrCOpRxpdSewEMQacmfEY1MZSoH3feKMaVnA%2Fhttps%253A%252F%252Fwww.zoomgov.com%252Fwebinar%252Fregister%252FWN_27pEq4H1T-KK96-zapI1FQ&amp;data=05%7C01%7CAlex.Konicki%40dhsoha.state.or.us%7C00e17016d1e24e90217f08db19d051d0%7C658e63e88d39499c8f4813adc9452f4c%7C0%7C0%7C638132154743524632%7CUnknown%7CTWFpbGZsb3d8eyJWIjoiMC4wLjAwMDAiLCJQIjoiV2luMzIiLCJBTiI6Ik1haWwiLCJXVCI6Mn0%3D%7C3000%7C%7C%7C&amp;sdata=ecG5qfXIdtDmRxI%2Bd8jvc6TfT3L927nnQAkAzF5neh8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edback@odhsoha.oregon.gov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www.zoomgov.com/webinar/register/WN_rBrDnffxRvupGQCyYuSQD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1e8de6-a4ba-42fa-9ae1-4c45f62bd21e" xsi:nil="true"/>
    <lcf76f155ced4ddcb4097134ff3c332f xmlns="10cc08c7-54b2-46c4-9a83-45109f35714f">
      <Terms xmlns="http://schemas.microsoft.com/office/infopath/2007/PartnerControls"/>
    </lcf76f155ced4ddcb4097134ff3c332f>
    <Notes xmlns="10cc08c7-54b2-46c4-9a83-45109f3571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DD64AF5948244BD0A4258A043CAAD" ma:contentTypeVersion="15" ma:contentTypeDescription="Create a new document." ma:contentTypeScope="" ma:versionID="0d2f7833cc394c843307f498681bf53a">
  <xsd:schema xmlns:xsd="http://www.w3.org/2001/XMLSchema" xmlns:xs="http://www.w3.org/2001/XMLSchema" xmlns:p="http://schemas.microsoft.com/office/2006/metadata/properties" xmlns:ns2="10cc08c7-54b2-46c4-9a83-45109f35714f" xmlns:ns3="631e8de6-a4ba-42fa-9ae1-4c45f62bd21e" targetNamespace="http://schemas.microsoft.com/office/2006/metadata/properties" ma:root="true" ma:fieldsID="3d73bededee62e30cc311114473b3eca" ns2:_="" ns3:_="">
    <xsd:import namespace="10cc08c7-54b2-46c4-9a83-45109f35714f"/>
    <xsd:import namespace="631e8de6-a4ba-42fa-9ae1-4c45f62bd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c08c7-54b2-46c4-9a83-45109f357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8de6-a4ba-42fa-9ae1-4c45f62bd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a1777b-1644-4ae2-ba5d-5acbe204fb73}" ma:internalName="TaxCatchAll" ma:showField="CatchAllData" ma:web="631e8de6-a4ba-42fa-9ae1-4c45f62bd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6840E-608A-4BD5-9892-12B3023E464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31e8de6-a4ba-42fa-9ae1-4c45f62bd21e"/>
    <ds:schemaRef ds:uri="10cc08c7-54b2-46c4-9a83-45109f3571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6BA118-B191-4DE2-ADFF-57D70FCD6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7437F-FDC1-4F15-8AA7-42F85292E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c08c7-54b2-46c4-9a83-45109f35714f"/>
    <ds:schemaRef ds:uri="631e8de6-a4ba-42fa-9ae1-4c45f62bd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Konicki Alex</dc:creator>
  <cp:keywords/>
  <dc:description/>
  <cp:lastModifiedBy>Bork, Lilly</cp:lastModifiedBy>
  <cp:revision>2</cp:revision>
  <dcterms:created xsi:type="dcterms:W3CDTF">2023-08-29T22:50:00Z</dcterms:created>
  <dcterms:modified xsi:type="dcterms:W3CDTF">2023-08-29T22:50:00Z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0x010100D69DD64AF5948244BD0A4258A043CAAD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2023-01-19T22:01:20Z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7b8a3ad7-5e81-43c0-9676-7f9af7b2542d</vt:lpwstr>
  </property>
  <property fmtid="{D5CDD505-2E9C-101B-9397-08002B2CF9AE}" pid="10" name="MSIP_Label_ea60d57e-af5b-4752-ac57-3e4f28ca11dc_ContentBits">
    <vt:lpwstr>0</vt:lpwstr>
  </property>
</Properties>
</file>