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5973D6D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3C0BB9">
        <w:rPr>
          <w:rFonts w:ascii="Calibri" w:hAnsi="Calibri" w:eastAsia="Times New Roman" w:cs="Calibri"/>
          <w:b/>
          <w:bCs/>
          <w:sz w:val="28"/>
          <w:szCs w:val="28"/>
        </w:rPr>
        <w:t>September 14</w:t>
      </w:r>
      <w:r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+16692545252,,1617572782#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3CA0E8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Pr="00844108" w:rsidR="00844108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</w:t>
            </w:r>
            <w:r w:rsidRPr="00844108" w:rsidR="00844108">
              <w:rPr>
                <w:rFonts w:eastAsia="Times New Roman"/>
                <w:sz w:val="26"/>
                <w:szCs w:val="26"/>
              </w:rPr>
              <w:t>eptember 14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200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00"/>
        <w:gridCol w:w="1350"/>
        <w:gridCol w:w="6660"/>
        <w:gridCol w:w="11250"/>
      </w:tblGrid>
      <w:tr w:rsidRPr="006F7112" w:rsidR="006F7112" w:rsidTr="4F8E6DB4" w14:paraId="2415603D" w14:textId="77777777">
        <w:trPr>
          <w:trHeight w:val="288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4F8E6DB4" w14:paraId="6DE762A9" w14:textId="77777777">
        <w:trPr>
          <w:trHeight w:val="233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178FC" w:rsidP="00844108" w:rsidRDefault="007178FC" w14:paraId="7A9A203B" w14:textId="09B230A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007178FC">
              <w:rPr>
                <w:rFonts w:ascii="Calibri" w:hAnsi="Calibri" w:eastAsia="Times New Roman" w:cs="Calibri"/>
              </w:rPr>
              <w:t xml:space="preserve">Entrance </w:t>
            </w:r>
            <w:hyperlink w:history="1" r:id="rId11">
              <w:r w:rsidRPr="00346735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007178FC">
              <w:rPr>
                <w:rFonts w:ascii="Calibri" w:hAnsi="Calibri" w:eastAsia="Times New Roman" w:cs="Calibri"/>
              </w:rPr>
              <w:t xml:space="preserve"> </w:t>
            </w:r>
          </w:p>
          <w:p w:rsidR="00346735" w:rsidP="00844108" w:rsidRDefault="00346735" w14:paraId="39C8629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Pentatonix: </w:t>
            </w:r>
          </w:p>
          <w:p w:rsidRPr="007178FC" w:rsidR="00346735" w:rsidP="00844108" w:rsidRDefault="00346735" w14:paraId="1401EBC3" w14:textId="16B85CA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</w:rPr>
              <w:t xml:space="preserve">The Sound of Silence </w:t>
            </w:r>
          </w:p>
          <w:p w:rsidRPr="007178FC" w:rsidR="007178FC" w:rsidP="00844108" w:rsidRDefault="007178FC" w14:paraId="3EC9DEE6" w14:textId="6178FD5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00B665AA" w:rsidRDefault="003C44E2" w14:paraId="6E2AC86D" w14:textId="5DBD7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385FD7" w:rsidRDefault="008D60B6" w14:paraId="1D2053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385FD7" w:rsidRDefault="008D60B6" w14:paraId="6B522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Pr="006F7112" w:rsidR="003C44E2" w:rsidP="00CF7038" w:rsidRDefault="008D60B6" w14:paraId="7A57EA17" w14:textId="0CEF8D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4F8E6DB4" w14:paraId="46735F4B" w14:textId="77777777">
        <w:trPr>
          <w:trHeight w:val="371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5A5326F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844108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844108" w:rsidRDefault="00844108" w14:paraId="0CD29F2B" w14:textId="4ECBD03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Vision Into Action </w:t>
            </w: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08D7" w:rsidP="1C6A3E07" w:rsidRDefault="00844108" w14:paraId="130E9800" w14:textId="60EAB3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AA7DC5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Self-Sufficiency Vision</w:t>
            </w:r>
            <w:r w:rsidR="00B8673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 See PowerPoint</w:t>
            </w:r>
          </w:p>
          <w:p w:rsidR="00D9476C" w:rsidP="00B444AD" w:rsidRDefault="0076481A" w14:paraId="46C38BB2" w14:textId="53BC29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AA7DC5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Goal</w:t>
            </w:r>
            <w:r w:rsidR="00670E3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670E3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 share </w:t>
            </w:r>
            <w:r w:rsidR="00261F4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focused</w:t>
            </w:r>
            <w:r w:rsidR="00670E3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direction we are </w:t>
            </w:r>
            <w:r w:rsidR="00261F4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plannin</w:t>
            </w:r>
            <w:r w:rsidR="00670E3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g to take within self-sufficiency programs</w:t>
            </w:r>
            <w:r w:rsidR="00261F4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in 2024 and </w:t>
            </w:r>
            <w:r w:rsidR="00B75C0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seek input on service delivery</w:t>
            </w:r>
            <w:r w:rsidR="00631D1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to guide more detailed action plan this fall</w:t>
            </w:r>
            <w:r w:rsidR="00670E3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. </w:t>
            </w:r>
          </w:p>
          <w:p w:rsidRPr="00EF42A9" w:rsidR="00EF42A9" w:rsidP="00AA7DC5" w:rsidRDefault="00EF42A9" w14:paraId="1EF0078E" w14:textId="44DD56B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EF42A9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U</w:t>
            </w:r>
            <w:r w:rsidR="0038294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pdates</w:t>
            </w:r>
            <w:r w:rsidRPr="00EF42A9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:rsidR="003910DB" w:rsidP="00EC71D7" w:rsidRDefault="003910DB" w14:paraId="662AA3AE" w14:textId="77713C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Governor is asking us to really focus on our customer service, and how we are serving the people we work with</w:t>
            </w:r>
            <w:r w:rsidR="00FE0BF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FE0BF8" w:rsidP="00EC71D7" w:rsidRDefault="00631D1F" w14:paraId="4E22AF89" w14:textId="268C17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</w:t>
            </w:r>
            <w:r w:rsidR="00FE0BF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irection from ODHS </w:t>
            </w:r>
            <w:r w:rsidR="00726FB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leadership</w:t>
            </w:r>
            <w:r w:rsidR="00960AB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to make sure that we are working as one ODHS, so we</w:t>
            </w:r>
            <w:r w:rsidR="00D6554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’re not presenting a silo</w:t>
            </w:r>
            <w:r w:rsidR="00DC163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ed</w:t>
            </w:r>
            <w:r w:rsidR="009070C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program </w:t>
            </w:r>
            <w:r w:rsidR="00EF42A9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area</w:t>
            </w:r>
            <w:r w:rsidR="009070C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Pr="007C6813" w:rsidR="00006FE9" w:rsidP="00EC71D7" w:rsidRDefault="00641843" w14:paraId="440B9879" w14:textId="5868D4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8055C9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Lots of change happening </w:t>
            </w:r>
            <w:r w:rsidRPr="58055C9C" w:rsidR="00D70C0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within Self-Sufficiency </w:t>
            </w:r>
            <w:r w:rsidRPr="58055C9C" w:rsidR="00EF42A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programs this year</w:t>
            </w:r>
            <w:r w:rsidRPr="58055C9C" w:rsidR="00242DAF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. We have engaged in </w:t>
            </w:r>
            <w:r w:rsidRPr="58055C9C" w:rsidR="0057645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conversations around our eligibility work transitioning to the Oregon</w:t>
            </w:r>
            <w:r w:rsidRPr="58055C9C" w:rsidR="00E642C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58055C9C" w:rsidR="0014383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Eligibility</w:t>
            </w:r>
            <w:r w:rsidRPr="58055C9C" w:rsidR="00E642C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Partnershi</w:t>
            </w:r>
            <w:r w:rsidRPr="58055C9C" w:rsidR="00006FE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</w:t>
            </w:r>
            <w:r w:rsidRPr="58055C9C" w:rsidR="4C41B18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(OEP)</w:t>
            </w:r>
            <w:r w:rsidRPr="58055C9C" w:rsidR="00006FE9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  <w:r w:rsidRPr="58055C9C" w:rsidR="00A12D2F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58055C9C" w:rsidR="0089393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Thi</w:t>
            </w:r>
            <w:r w:rsidRPr="58055C9C" w:rsidR="008A197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s doesn’t mean SSP is going away, </w:t>
            </w:r>
            <w:r w:rsidRPr="58055C9C" w:rsidR="009F7F6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we still have very critical work we are enga</w:t>
            </w:r>
            <w:r w:rsidRPr="58055C9C" w:rsidR="00207A8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ging in, and this provides us the opportunity to be </w:t>
            </w:r>
            <w:r w:rsidRPr="58055C9C" w:rsidR="007C681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clear</w:t>
            </w:r>
            <w:r w:rsidRPr="58055C9C" w:rsidR="00207A8D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about what that is.</w:t>
            </w:r>
          </w:p>
          <w:p w:rsidRPr="003A5B43" w:rsidR="009518E2" w:rsidP="009E734A" w:rsidRDefault="003A5B43" w14:paraId="28F71EE1" w14:textId="551769D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A5B4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Bridge Strategy</w:t>
            </w:r>
            <w:r w:rsidR="00006FE9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:rsidR="00A25066" w:rsidP="00EC71D7" w:rsidRDefault="008D7802" w14:paraId="76643EEA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Is a </w:t>
            </w:r>
            <w:r w:rsidRPr="002A6777" w:rsidR="0038294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short-term</w:t>
            </w:r>
            <w:r w:rsidRP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strategy for 2024</w:t>
            </w:r>
            <w:r w:rsidRPr="002A6777" w:rsidR="0038294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  <w:r w:rsidRPr="002A6777" w:rsidR="000A4A6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  <w:p w:rsidR="00636E21" w:rsidP="00EC71D7" w:rsidRDefault="000A4A6C" w14:paraId="36318060" w14:textId="14CC7D8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Our goals</w:t>
            </w:r>
            <w:r w:rsidR="00313E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:</w:t>
            </w:r>
            <w:r w:rsidRP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connect</w:t>
            </w:r>
            <w:r w:rsidR="00313E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ing</w:t>
            </w:r>
            <w:r w:rsidRP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to our core work</w:t>
            </w:r>
            <w:r w:rsidRPr="002A6777" w:rsidR="00B9220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around economic mobility and stability</w:t>
            </w:r>
            <w:r w:rsidRPr="002A6777" w:rsidR="00EA127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. </w:t>
            </w:r>
          </w:p>
          <w:p w:rsidR="002A6777" w:rsidP="00EC71D7" w:rsidRDefault="00313E1A" w14:paraId="75DA8445" w14:textId="40B1FE6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</w:t>
            </w:r>
            <w:r w:rsidRPr="002A6777" w:rsidR="006B19C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rovide needs in crisis </w:t>
            </w:r>
            <w:r w:rsidR="00636E2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and </w:t>
            </w:r>
            <w:r w:rsidRPr="002A6777" w:rsidR="006B19C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</w:t>
            </w:r>
            <w:r w:rsidR="00B57D69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</w:t>
            </w:r>
            <w:r w:rsidRPr="002A6777" w:rsidR="006B19C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2A6777" w:rsidR="004A2DB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next step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s. T</w:t>
            </w:r>
            <w:r w:rsidRPr="002A6777" w:rsidR="004A2DB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 </w:t>
            </w:r>
            <w:r w:rsidR="00636E2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ensure </w:t>
            </w:r>
            <w:r w:rsidRPr="002A6777" w:rsidR="00616DC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we are unlocking doors </w:t>
            </w:r>
            <w:r w:rsidR="00636E2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and </w:t>
            </w:r>
            <w:r w:rsidRPr="002A6777" w:rsid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provide</w:t>
            </w:r>
            <w:r w:rsidRPr="002A6777" w:rsidR="0087466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stability need</w:t>
            </w:r>
            <w:r w:rsidR="00636E2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ed</w:t>
            </w:r>
            <w:r w:rsidRPr="002A6777" w:rsidR="0087466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to </w:t>
            </w:r>
            <w:r w:rsidRPr="002A6777" w:rsidR="002A67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thrive</w:t>
            </w:r>
            <w:r w:rsidRPr="002A6777" w:rsidR="0087466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270C47" w:rsidP="00EC71D7" w:rsidRDefault="00D73317" w14:paraId="1F72C14E" w14:textId="6171DA1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</w:t>
            </w:r>
            <w:r w:rsidR="00E470D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ooking at service level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AND</w:t>
            </w:r>
            <w:r w:rsidR="00E470D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911BB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are</w:t>
            </w:r>
            <w:r w:rsidR="00E470D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look</w:t>
            </w:r>
            <w:r w:rsidR="00911BB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ing</w:t>
            </w:r>
            <w:r w:rsidR="00E470D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at systemic issues</w:t>
            </w:r>
            <w:r w:rsidR="000311A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  <w:r w:rsidR="001126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  <w:p w:rsidR="00077D85" w:rsidP="00EC71D7" w:rsidRDefault="00270C47" w14:paraId="1A93511C" w14:textId="42E94DF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</w:t>
            </w:r>
            <w:r w:rsidR="001126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ligned with ou</w:t>
            </w:r>
            <w:r w:rsidR="005B4E4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</w:t>
            </w:r>
            <w:r w:rsidR="001126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child welfare partners</w:t>
            </w:r>
            <w:r w:rsidR="0098378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and </w:t>
            </w:r>
            <w:r w:rsidR="00DB269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their vision for</w:t>
            </w:r>
            <w:r w:rsidR="00313E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DB269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transformation</w:t>
            </w:r>
            <w:r w:rsidR="00313E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113001" w:rsidP="00113001" w:rsidRDefault="00113001" w14:paraId="0B617AAA" w14:textId="77777777">
            <w:pPr>
              <w:pStyle w:val="ListParagraph"/>
              <w:spacing w:after="0" w:line="240" w:lineRule="auto"/>
              <w:ind w:left="144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077D85" w:rsidR="009518E2" w:rsidP="00077D85" w:rsidRDefault="00077D85" w14:paraId="5F5BF5FB" w14:textId="5CCE6D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077D85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Principles: </w:t>
            </w:r>
            <w:r w:rsidRPr="00077D85" w:rsidR="0087466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606C6" w:rsidP="00EC71D7" w:rsidRDefault="0089409F" w14:paraId="74CAC6F5" w14:textId="4B88C0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14EF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Lead with </w:t>
            </w:r>
            <w:r w:rsidRPr="00E14EF4" w:rsidR="00C606C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equity</w:t>
            </w:r>
            <w:r w:rsidR="00C606C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:rsidR="00C606C6" w:rsidP="00EC71D7" w:rsidRDefault="004947B8" w14:paraId="7E58D1C4" w14:textId="11FFFD8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</w:t>
            </w:r>
            <w:r w:rsidR="00BA1F7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isten to our communities</w:t>
            </w:r>
            <w:r w:rsidR="00C606C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9518E2" w:rsidP="00EC71D7" w:rsidRDefault="004947B8" w14:paraId="0D20764E" w14:textId="6DCA7FC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U</w:t>
            </w:r>
            <w:r w:rsidR="00BA1F7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se information to make sure </w:t>
            </w:r>
            <w:r w:rsidR="00ED66E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that our programs are </w:t>
            </w:r>
            <w:r w:rsidR="0084046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meeting</w:t>
            </w:r>
            <w:r w:rsidR="00ED66E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needs and making differences</w:t>
            </w:r>
            <w:r w:rsidR="00C606C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C0050B" w:rsidP="00EC71D7" w:rsidRDefault="007E0B5C" w14:paraId="34E6CCE4" w14:textId="58605D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E14EF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</w:t>
            </w:r>
            <w:r w:rsidRPr="00E14EF4" w:rsidR="00276B5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ship and collaboration</w:t>
            </w:r>
            <w:r w:rsidR="00C606C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 w:rsidR="00276B5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  <w:p w:rsidR="00840466" w:rsidP="00EC71D7" w:rsidRDefault="00D15A1F" w14:paraId="28ACD49A" w14:textId="17DDC539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8055C9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</w:t>
            </w:r>
            <w:r w:rsidRPr="58055C9C" w:rsidR="00E14EF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the past</w:t>
            </w:r>
            <w:r w:rsidRPr="58055C9C" w:rsidR="00CB71F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many government agencies operated in silos, </w:t>
            </w:r>
            <w:r w:rsidRPr="58055C9C" w:rsidR="00697BF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were trying </w:t>
            </w:r>
            <w:r w:rsidRPr="58055C9C" w:rsidR="00D4744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to break those down </w:t>
            </w:r>
            <w:r w:rsidRPr="58055C9C" w:rsidR="006325F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so our staff have the support they need to partner and collaborate both internally and e</w:t>
            </w:r>
            <w:r w:rsidRPr="58055C9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xternally with all of you and our community partners.</w:t>
            </w:r>
          </w:p>
          <w:p w:rsidR="00FE1F9B" w:rsidP="00EC71D7" w:rsidRDefault="004C030F" w14:paraId="2FA27F33" w14:textId="6F04C6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C030F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Honor lived experiences</w:t>
            </w:r>
            <w:r w:rsidR="00C606C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:</w:t>
            </w:r>
          </w:p>
          <w:p w:rsidR="00A13678" w:rsidP="00EC71D7" w:rsidRDefault="00A13678" w14:paraId="5ACDF51A" w14:textId="7A9B386E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</w:t>
            </w:r>
            <w:r w:rsidR="009D304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isten to what people’s needs are</w:t>
            </w:r>
            <w:r w:rsidR="00E924B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D15A1F" w:rsidP="00EC71D7" w:rsidRDefault="00A13678" w14:paraId="794246FE" w14:textId="1F990B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H</w:t>
            </w:r>
            <w:r w:rsidR="009D304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onor what </w:t>
            </w:r>
            <w:r w:rsidR="00E924B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is </w:t>
            </w:r>
            <w:r w:rsidR="00645F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known,</w:t>
            </w:r>
            <w:r w:rsidR="009D304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E924B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and they</w:t>
            </w:r>
            <w:r w:rsidR="005D2F0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E924B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are the</w:t>
            </w:r>
            <w:r w:rsidR="005D2F0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stewards </w:t>
            </w:r>
            <w:r w:rsidR="00A63D8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of their own lives and families.</w:t>
            </w:r>
          </w:p>
          <w:p w:rsidRPr="00632065" w:rsidR="00632065" w:rsidP="00EC71D7" w:rsidRDefault="00AB39F6" w14:paraId="71F15BD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AB39F6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Supporting the workforc</w:t>
            </w:r>
            <w:r w:rsidR="009221DA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 xml:space="preserve">e </w:t>
            </w:r>
          </w:p>
          <w:p w:rsidR="00632065" w:rsidP="00EC71D7" w:rsidRDefault="00632065" w14:paraId="46E59DBC" w14:textId="0E90093C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</w:t>
            </w:r>
            <w:r w:rsidRPr="0063206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ecognizing</w:t>
            </w:r>
            <w:r w:rsidRPr="00632065" w:rsidR="009221D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the importance of a </w:t>
            </w:r>
            <w:r w:rsidRPr="00632065" w:rsidR="0043159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diverse</w:t>
            </w:r>
            <w:r w:rsidRPr="00632065" w:rsidR="009221D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and strong and supportive workforce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AB39F6" w:rsidP="00EC71D7" w:rsidRDefault="00AB2762" w14:paraId="5108236F" w14:textId="46ED60A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3206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63206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F</w:t>
            </w:r>
            <w:r w:rsidRPr="0063206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ocus on how we are attracting and keeping good people</w:t>
            </w:r>
            <w:r w:rsidRPr="00632065" w:rsidR="00BB400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and how we are helping them grow to provide</w:t>
            </w:r>
            <w:r w:rsidR="004947B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the</w:t>
            </w:r>
            <w:r w:rsidRPr="00632065" w:rsidR="00BB400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best suppor</w:t>
            </w:r>
            <w:r w:rsidR="0063206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</w:t>
            </w:r>
            <w:r w:rsidRPr="00632065" w:rsidR="00BB400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4947B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for the </w:t>
            </w:r>
            <w:r w:rsidRPr="00632065" w:rsidR="004947B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people</w:t>
            </w:r>
            <w:r w:rsidRPr="00632065" w:rsidR="00BB400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in Oregon. </w:t>
            </w:r>
          </w:p>
          <w:p w:rsidRPr="004947B8" w:rsidR="004947B8" w:rsidP="004947B8" w:rsidRDefault="004947B8" w14:paraId="23300C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762FB5" w:rsidP="00762FB5" w:rsidRDefault="00762FB5" w14:paraId="300FA199" w14:textId="318412B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62FB5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In action:</w:t>
            </w:r>
          </w:p>
          <w:p w:rsidR="003B516C" w:rsidP="003D5780" w:rsidRDefault="00777011" w14:paraId="6F68424E" w14:textId="7AD0D6DD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B516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Lead with </w:t>
            </w:r>
            <w:r w:rsidRPr="003B516C" w:rsidR="004947B8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equity</w:t>
            </w:r>
            <w:r w:rsidR="005303A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:rsidRPr="007C3BA8" w:rsidR="007C3BA8" w:rsidP="00EC71D7" w:rsidRDefault="00777011" w14:paraId="57849B86" w14:textId="7777777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B516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Doing away with full</w:t>
            </w:r>
            <w:r w:rsidRPr="003B516C" w:rsidR="0011238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-family sanctions for </w:t>
            </w:r>
            <w:r w:rsidRPr="003B516C" w:rsidR="00710E9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TANF</w:t>
            </w:r>
            <w:r w:rsidR="007C3BA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.</w:t>
            </w:r>
          </w:p>
          <w:p w:rsidR="003D5780" w:rsidP="003D5780" w:rsidRDefault="002F7F06" w14:paraId="4B799C72" w14:textId="77777777">
            <w:pPr>
              <w:spacing w:after="0" w:line="240" w:lineRule="auto"/>
              <w:ind w:left="720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D578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 and Collaboratio</w:t>
            </w:r>
            <w:r w:rsidR="003D578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n</w:t>
            </w:r>
          </w:p>
          <w:p w:rsidRPr="003D5780" w:rsidR="003D5780" w:rsidP="00EC71D7" w:rsidRDefault="00742973" w14:paraId="2D3775D6" w14:textId="7777777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D578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Contracting with community and tribes.</w:t>
            </w:r>
          </w:p>
          <w:p w:rsidR="003D5780" w:rsidP="003D5780" w:rsidRDefault="00742973" w14:paraId="0F888F49" w14:textId="77777777">
            <w:pPr>
              <w:spacing w:after="0" w:line="240" w:lineRule="auto"/>
              <w:ind w:left="72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3D578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Honor Lived Experience</w:t>
            </w:r>
          </w:p>
          <w:p w:rsidRPr="003D5780" w:rsidR="003D5780" w:rsidP="00EC71D7" w:rsidRDefault="003D5780" w14:paraId="7812DF91" w14:textId="7777777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</w:t>
            </w:r>
            <w:r w:rsidRPr="003D5780" w:rsidR="00CB5C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reated </w:t>
            </w:r>
            <w:r w:rsidRPr="003D5780" w:rsidR="000F701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Youth advisory</w:t>
            </w:r>
            <w:r w:rsidRPr="003D5780" w:rsidR="00CB5C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board for the </w:t>
            </w:r>
            <w:r w:rsidRPr="003D5780" w:rsidR="0069510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Y</w:t>
            </w:r>
            <w:r w:rsidRPr="003D5780" w:rsidR="00CB5C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outh </w:t>
            </w:r>
            <w:r w:rsidRPr="003D5780" w:rsidR="0069510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</w:t>
            </w:r>
            <w:r w:rsidRPr="003D5780" w:rsidR="00CB5C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xperiencing </w:t>
            </w:r>
            <w:r w:rsidRPr="003D5780" w:rsidR="0069510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Homelessness Project (YEHP)</w:t>
            </w:r>
          </w:p>
          <w:p w:rsidR="003D5780" w:rsidP="003D5780" w:rsidRDefault="000F7016" w14:paraId="00613394" w14:textId="77777777">
            <w:pPr>
              <w:spacing w:after="0" w:line="240" w:lineRule="auto"/>
              <w:ind w:left="72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3D578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Support Our Workforce</w:t>
            </w:r>
          </w:p>
          <w:p w:rsidRPr="003D5780" w:rsidR="000F7016" w:rsidP="00EC71D7" w:rsidRDefault="000F7016" w14:paraId="33BB75C6" w14:textId="2A13782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D578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Position information sessions</w:t>
            </w:r>
            <w:r w:rsidR="003D578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to</w:t>
            </w:r>
            <w:r w:rsidRPr="003D578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increase access. </w:t>
            </w:r>
          </w:p>
          <w:p w:rsidR="009518E2" w:rsidP="009E734A" w:rsidRDefault="009518E2" w14:paraId="6265ADF2" w14:textId="252615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3B516C" w:rsidR="003B516C" w:rsidP="009E734A" w:rsidRDefault="003B516C" w14:paraId="411002FC" w14:textId="47F5073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Support needed</w:t>
            </w:r>
            <w:r w:rsidR="003D578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:rsidR="00BE6362" w:rsidP="009E734A" w:rsidRDefault="00BE6362" w14:paraId="4142300A" w14:textId="59D0F8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Vision into </w:t>
            </w:r>
            <w:r w:rsidR="00B7606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action: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 </w:t>
            </w:r>
            <w:r w:rsidR="009D520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two-page</w:t>
            </w:r>
            <w:r w:rsidR="00B5170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1565D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high level inspirational vision. </w:t>
            </w:r>
            <w:r w:rsidR="00B02FF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The work we are doing right now and asking you all to support is taking that high level vision and connecting it to the services that we provide. </w:t>
            </w:r>
            <w:r w:rsidR="00811BD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Looking at </w:t>
            </w:r>
            <w:r w:rsidR="00DC0D8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 </w:t>
            </w:r>
            <w:r w:rsidR="009D520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years’ time to find what are the most important things we can do to make sure we are moving toward that vision in a tangible way. </w:t>
            </w:r>
          </w:p>
          <w:p w:rsidRPr="00BF2F8C" w:rsidR="009518E2" w:rsidP="00EC71D7" w:rsidRDefault="00C260D6" w14:paraId="305DC7ED" w14:textId="54C75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Plan on having </w:t>
            </w:r>
            <w:r w:rsidR="00BF2F8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Vision </w:t>
            </w:r>
            <w:r w:rsidR="008F4B6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into</w:t>
            </w:r>
            <w:r w:rsidR="00BF2F8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</w:t>
            </w:r>
            <w:r w:rsidR="00BF2F8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ction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guide developed by the end of this year.</w:t>
            </w:r>
          </w:p>
          <w:p w:rsidR="00CF7038" w:rsidP="009E734A" w:rsidRDefault="00CF7038" w14:paraId="17E4893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Pr="00DC7695" w:rsidR="009518E2" w:rsidP="009E734A" w:rsidRDefault="00DC7695" w14:paraId="5AD53F5D" w14:textId="5D18B4F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DC7695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Questions: </w:t>
            </w:r>
          </w:p>
          <w:p w:rsidR="009518E2" w:rsidP="009E734A" w:rsidRDefault="00DC7695" w14:paraId="33841B4F" w14:textId="7C5FCF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Is this</w:t>
            </w:r>
            <w:r w:rsidR="0070704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Vision into Action funded on grant or is it a program that will always be? </w:t>
            </w:r>
          </w:p>
          <w:p w:rsidR="0070704D" w:rsidP="009E734A" w:rsidRDefault="00DD721E" w14:paraId="02B54EEA" w14:textId="5DF70E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Patty </w:t>
            </w:r>
            <w:r w:rsidR="0034292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–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C72AD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It’s</w:t>
            </w:r>
            <w:r w:rsidR="0034292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not a program in and of itself, </w:t>
            </w:r>
            <w:r w:rsidR="00A90CA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it’s a</w:t>
            </w:r>
            <w:r w:rsidR="005423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planning </w:t>
            </w:r>
            <w:r w:rsidR="00A90CA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project </w:t>
            </w:r>
            <w:r w:rsidR="00E44F6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that </w:t>
            </w:r>
            <w:r w:rsidR="00D1695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will guide </w:t>
            </w:r>
            <w:r w:rsidR="005423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the program areas that we serve. There is no separate funding for this work, it’s just my role and a few others helping to do this work. </w:t>
            </w:r>
          </w:p>
          <w:p w:rsidR="00542302" w:rsidP="009E734A" w:rsidRDefault="00542302" w14:paraId="39299D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F95CF1" w:rsidP="00F95CF1" w:rsidRDefault="003164BE" w14:paraId="17050174" w14:textId="386FD3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For</w:t>
            </w:r>
            <w:r w:rsidR="005423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any other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questions</w:t>
            </w:r>
            <w:r w:rsidR="00E47E5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or thoughts</w:t>
            </w:r>
            <w:r w:rsidR="0007253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at any time</w:t>
            </w:r>
            <w:r w:rsidR="0054230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contact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: </w:t>
            </w:r>
            <w:hyperlink w:history="1" r:id="rId12">
              <w:r w:rsidRPr="00307428" w:rsidR="000C0A4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SSP.VisionintoAction@odhs.oregon.gov</w:t>
              </w:r>
            </w:hyperlink>
          </w:p>
          <w:p w:rsidR="007A38E7" w:rsidP="00F95CF1" w:rsidRDefault="00542302" w14:paraId="7D4E540A" w14:textId="4B3BD9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Or </w:t>
            </w:r>
            <w:r w:rsidR="006425E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Personal Email: </w:t>
            </w:r>
            <w:hyperlink w:history="1" r:id="rId13">
              <w:r w:rsidRPr="0062585C" w:rsidR="0007253C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patricia.j.unfred@odhs.oregon.gov</w:t>
              </w:r>
            </w:hyperlink>
            <w:r w:rsidR="0007253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  <w:p w:rsidR="00F575EC" w:rsidP="00F95CF1" w:rsidRDefault="00F575EC" w14:paraId="07FBA1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F575EC" w:rsidR="007067FE" w:rsidP="00F95CF1" w:rsidRDefault="00F575EC" w14:paraId="0730DA8A" w14:textId="2846AAD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We also have an </w:t>
            </w:r>
            <w:r w:rsidR="00515538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open community listening session from 10:00 – 12:00 on November 2</w:t>
            </w:r>
            <w:r w:rsidR="00CF7038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.  See attached invitation.</w:t>
            </w:r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D91B1E" w:rsidRDefault="00EF1744" w14:paraId="783C9029" w14:textId="790E153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Unfred</w:t>
            </w:r>
          </w:p>
        </w:tc>
      </w:tr>
      <w:tr w:rsidRPr="006F7112" w:rsidR="00844108" w:rsidTr="4F8E6DB4" w14:paraId="5DBBCA6A" w14:textId="77777777">
        <w:trPr>
          <w:trHeight w:val="371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0844108" w:rsidRDefault="00844108" w14:paraId="7692548A" w14:textId="50CCF64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2:25 – 2:35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A07C2BC" w:rsidP="7A07C2BC" w:rsidRDefault="7A07C2BC" w14:paraId="664F76EF" w14:textId="69AB2A5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7A07C2B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Able Bodied Adults without Dependents (ABAWD)</w:t>
            </w: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11C8E" w:rsidR="00F06D43" w:rsidP="00B86736" w:rsidRDefault="002E15D8" w14:paraId="0EADA337" w14:textId="7B04E86C">
            <w:pPr>
              <w:jc w:val="center"/>
              <w:rPr>
                <w:b/>
                <w:bCs/>
              </w:rPr>
            </w:pPr>
            <w:r w:rsidRPr="00011C8E">
              <w:rPr>
                <w:b/>
                <w:bCs/>
              </w:rPr>
              <w:t>ABAWD UPDATES:</w:t>
            </w:r>
            <w:r w:rsidR="007A2DE4">
              <w:rPr>
                <w:b/>
                <w:bCs/>
              </w:rPr>
              <w:t xml:space="preserve"> </w:t>
            </w:r>
            <w:r w:rsidR="00B86736">
              <w:rPr>
                <w:b/>
                <w:bCs/>
              </w:rPr>
              <w:t>See PowerPoint</w:t>
            </w:r>
          </w:p>
          <w:p w:rsidR="003939C3" w:rsidP="00711FD5" w:rsidRDefault="00011C8E" w14:paraId="6DD1DA17" w14:textId="557D7B55">
            <w:pPr>
              <w:rPr>
                <w:b/>
                <w:bCs/>
              </w:rPr>
            </w:pPr>
            <w:r w:rsidRPr="00011C8E">
              <w:rPr>
                <w:b/>
                <w:bCs/>
              </w:rPr>
              <w:t>Update:</w:t>
            </w:r>
            <w:r w:rsidR="00A10D73">
              <w:rPr>
                <w:b/>
                <w:bCs/>
              </w:rPr>
              <w:t xml:space="preserve"> </w:t>
            </w:r>
          </w:p>
          <w:p w:rsidRPr="00AC5BE6" w:rsidR="00A10D73" w:rsidP="00EC71D7" w:rsidRDefault="00B85BD3" w14:paraId="49F1456B" w14:textId="1F29DD55">
            <w:pPr>
              <w:pStyle w:val="ListParagraph"/>
              <w:numPr>
                <w:ilvl w:val="0"/>
                <w:numId w:val="6"/>
              </w:numPr>
              <w:rPr>
                <w:b w:val="1"/>
                <w:bCs w:val="1"/>
              </w:rPr>
            </w:pPr>
            <w:r w:rsidR="00B85BD3">
              <w:rPr/>
              <w:t>We have 8 count</w:t>
            </w:r>
            <w:r w:rsidR="00881538">
              <w:rPr/>
              <w:t>i</w:t>
            </w:r>
            <w:r w:rsidR="00B85BD3">
              <w:rPr/>
              <w:t xml:space="preserve">es </w:t>
            </w:r>
            <w:r w:rsidR="00C26F09">
              <w:rPr/>
              <w:t xml:space="preserve">in Oregon which are applying the </w:t>
            </w:r>
            <w:r w:rsidR="00CF7038">
              <w:rPr/>
              <w:t>SNAP</w:t>
            </w:r>
            <w:r w:rsidR="00C26F09">
              <w:rPr/>
              <w:t xml:space="preserve"> </w:t>
            </w:r>
            <w:r w:rsidR="00CF7038">
              <w:rPr/>
              <w:t>T</w:t>
            </w:r>
            <w:r w:rsidR="00C26F09">
              <w:rPr/>
              <w:t xml:space="preserve">ime </w:t>
            </w:r>
            <w:r w:rsidR="00CF7038">
              <w:rPr/>
              <w:t>L</w:t>
            </w:r>
            <w:r w:rsidR="00C26F09">
              <w:rPr/>
              <w:t>imits</w:t>
            </w:r>
            <w:r w:rsidR="00CA69E3">
              <w:rPr/>
              <w:t xml:space="preserve">. </w:t>
            </w:r>
          </w:p>
          <w:p w:rsidRPr="00A65D90" w:rsidR="00184D1E" w:rsidP="00EC71D7" w:rsidRDefault="00184D1E" w14:paraId="1F901B7E" w14:textId="23B7302D">
            <w:pPr>
              <w:pStyle w:val="ListParagraph"/>
              <w:numPr>
                <w:ilvl w:val="1"/>
                <w:numId w:val="6"/>
              </w:numPr>
              <w:rPr>
                <w:b w:val="1"/>
                <w:bCs w:val="1"/>
              </w:rPr>
            </w:pPr>
            <w:r w:rsidR="009153B0">
              <w:rPr/>
              <w:t xml:space="preserve">The map is based on the start of the application of </w:t>
            </w:r>
            <w:r w:rsidR="00CF7038">
              <w:rPr/>
              <w:t>SNAP</w:t>
            </w:r>
            <w:r w:rsidR="009153B0">
              <w:rPr/>
              <w:t xml:space="preserve"> </w:t>
            </w:r>
            <w:r w:rsidR="00CF7038">
              <w:rPr/>
              <w:t>T</w:t>
            </w:r>
            <w:r w:rsidR="009153B0">
              <w:rPr/>
              <w:t xml:space="preserve">ime </w:t>
            </w:r>
            <w:r w:rsidR="00CF7038">
              <w:rPr/>
              <w:t>L</w:t>
            </w:r>
            <w:r w:rsidR="009153B0">
              <w:rPr/>
              <w:t>imits</w:t>
            </w:r>
            <w:r w:rsidR="30414406">
              <w:rPr/>
              <w:t xml:space="preserve"> as of July 1, 2023 due to the e</w:t>
            </w:r>
            <w:r w:rsidR="00184D1E">
              <w:rPr/>
              <w:t>nd of the public health emergency</w:t>
            </w:r>
            <w:r w:rsidR="0B214EED">
              <w:rPr/>
              <w:t>.</w:t>
            </w:r>
            <w:r w:rsidR="00881538">
              <w:rPr/>
              <w:t xml:space="preserve"> </w:t>
            </w:r>
          </w:p>
          <w:p w:rsidRPr="00A65D90" w:rsidR="00184D1E" w:rsidP="00EC71D7" w:rsidRDefault="00184D1E" w14:paraId="267EB3A6" w14:textId="40AD78A2">
            <w:pPr>
              <w:pStyle w:val="ListParagraph"/>
              <w:numPr>
                <w:ilvl w:val="1"/>
                <w:numId w:val="6"/>
              </w:numPr>
              <w:rPr>
                <w:b w:val="1"/>
                <w:bCs w:val="1"/>
              </w:rPr>
            </w:pPr>
            <w:r w:rsidR="6982F3E1">
              <w:rPr/>
              <w:t>T</w:t>
            </w:r>
            <w:r w:rsidR="00881538">
              <w:rPr/>
              <w:t>his map o</w:t>
            </w:r>
            <w:r w:rsidR="2652826F">
              <w:rPr/>
              <w:t>f</w:t>
            </w:r>
            <w:r w:rsidR="00881538">
              <w:rPr/>
              <w:t xml:space="preserve"> counties </w:t>
            </w:r>
            <w:r w:rsidR="004619D7">
              <w:rPr/>
              <w:t xml:space="preserve">where were applying time limits will not change until the END of </w:t>
            </w:r>
            <w:r w:rsidR="00A65D90">
              <w:rPr/>
              <w:t>December 2023.</w:t>
            </w:r>
          </w:p>
          <w:p w:rsidRPr="00044035" w:rsidR="001709D1" w:rsidP="00EC71D7" w:rsidRDefault="00B15997" w14:paraId="512A4004" w14:textId="467AA82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 xml:space="preserve">New waiver </w:t>
            </w:r>
            <w:r w:rsidR="007957B4">
              <w:t>year starts</w:t>
            </w:r>
            <w:r w:rsidR="00A43EA1">
              <w:t xml:space="preserve">, which follows the </w:t>
            </w:r>
            <w:r w:rsidR="004F7FC6">
              <w:t>calendar</w:t>
            </w:r>
            <w:r w:rsidR="00A43EA1">
              <w:t xml:space="preserve"> year</w:t>
            </w:r>
            <w:r w:rsidR="00946751">
              <w:t xml:space="preserve"> and a new list of counties that will be applying time limits</w:t>
            </w:r>
            <w:r w:rsidR="004F7FC6">
              <w:t>,</w:t>
            </w:r>
            <w:r w:rsidR="00946751">
              <w:t xml:space="preserve"> so t</w:t>
            </w:r>
            <w:r w:rsidR="004F7FC6">
              <w:t>he</w:t>
            </w:r>
            <w:r w:rsidR="00946751">
              <w:t xml:space="preserve"> map will change at that point.</w:t>
            </w:r>
          </w:p>
          <w:p w:rsidR="00044035" w:rsidP="00044035" w:rsidRDefault="00044035" w14:paraId="19199D66" w14:textId="5810F6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Reminder: </w:t>
            </w:r>
          </w:p>
          <w:p w:rsidR="00044035" w:rsidP="00EC71D7" w:rsidRDefault="00781A4E" w14:paraId="668AA443" w14:textId="7CB8A1D3">
            <w:pPr>
              <w:pStyle w:val="ListParagraph"/>
              <w:numPr>
                <w:ilvl w:val="0"/>
                <w:numId w:val="8"/>
              </w:numPr>
            </w:pPr>
            <w:r>
              <w:t xml:space="preserve">Oregon </w:t>
            </w:r>
            <w:r w:rsidR="005351F0">
              <w:t>E</w:t>
            </w:r>
            <w:r w:rsidR="00840901">
              <w:t xml:space="preserve">mployment </w:t>
            </w:r>
            <w:r w:rsidR="005351F0">
              <w:t>D</w:t>
            </w:r>
            <w:r w:rsidR="00840901">
              <w:t>epartment is offering case management services for in</w:t>
            </w:r>
            <w:r w:rsidR="002B3B62">
              <w:t>dividuals impacted by this policy.</w:t>
            </w:r>
          </w:p>
          <w:p w:rsidR="00C7711F" w:rsidP="00EC71D7" w:rsidRDefault="000C6B2C" w14:paraId="579E6FB1" w14:textId="28A90845">
            <w:pPr>
              <w:pStyle w:val="ListParagraph"/>
              <w:numPr>
                <w:ilvl w:val="0"/>
                <w:numId w:val="8"/>
              </w:numPr>
            </w:pPr>
            <w:r>
              <w:t xml:space="preserve">By </w:t>
            </w:r>
            <w:r w:rsidR="00882D6E">
              <w:t xml:space="preserve">the </w:t>
            </w:r>
            <w:r w:rsidR="00785C42">
              <w:t xml:space="preserve">Fiscal Responsibility </w:t>
            </w:r>
            <w:r w:rsidR="004C6A73">
              <w:t>Act,</w:t>
            </w:r>
            <w:r w:rsidR="00C73C06">
              <w:t xml:space="preserve"> we are required by federal law to start applying time limit rules to an increased age group.</w:t>
            </w:r>
          </w:p>
          <w:p w:rsidR="00935A19" w:rsidP="00EC71D7" w:rsidRDefault="00BE6BD9" w14:paraId="6D2F6620" w14:textId="44FB9B27">
            <w:pPr>
              <w:pStyle w:val="ListParagraph"/>
              <w:numPr>
                <w:ilvl w:val="1"/>
                <w:numId w:val="8"/>
              </w:numPr>
            </w:pPr>
            <w:r>
              <w:t xml:space="preserve">We will start to apply the </w:t>
            </w:r>
            <w:r w:rsidR="00F725A4">
              <w:t xml:space="preserve">work requirements </w:t>
            </w:r>
            <w:r w:rsidR="000B7F88">
              <w:t>January of 2024</w:t>
            </w:r>
            <w:r w:rsidR="00C51F5C">
              <w:t>.</w:t>
            </w:r>
          </w:p>
          <w:p w:rsidR="00C305E1" w:rsidP="00C305E1" w:rsidRDefault="00C305E1" w14:paraId="5C3BE19C" w14:textId="77777777">
            <w:pPr>
              <w:pStyle w:val="ListParagraph"/>
            </w:pPr>
          </w:p>
          <w:p w:rsidR="00B8787C" w:rsidP="00EC71D7" w:rsidRDefault="007570F4" w14:paraId="18C55C0E" w14:textId="77777777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151A02">
              <w:t>New approach</w:t>
            </w:r>
          </w:p>
          <w:p w:rsidR="007570F4" w:rsidP="00EC71D7" w:rsidRDefault="00B8787C" w14:paraId="458C006F" w14:textId="0607C2E4">
            <w:pPr>
              <w:pStyle w:val="ListParagraph"/>
              <w:numPr>
                <w:ilvl w:val="1"/>
                <w:numId w:val="8"/>
              </w:numPr>
            </w:pPr>
            <w:r>
              <w:t>N</w:t>
            </w:r>
            <w:r w:rsidR="007570F4">
              <w:t>ew exemptions</w:t>
            </w:r>
            <w:r>
              <w:t xml:space="preserve">: </w:t>
            </w:r>
            <w:r w:rsidR="0061441B">
              <w:t>when</w:t>
            </w:r>
            <w:r w:rsidR="00717EA6">
              <w:t xml:space="preserve"> </w:t>
            </w:r>
            <w:r w:rsidR="0061441B">
              <w:t xml:space="preserve">the special </w:t>
            </w:r>
            <w:r w:rsidR="003672C5">
              <w:t xml:space="preserve">ABAWD </w:t>
            </w:r>
            <w:r w:rsidR="00717EA6">
              <w:t xml:space="preserve">team </w:t>
            </w:r>
            <w:r w:rsidR="00F83D9C">
              <w:t>contact</w:t>
            </w:r>
            <w:r w:rsidR="00F75140">
              <w:t xml:space="preserve"> </w:t>
            </w:r>
            <w:r w:rsidR="00B65A8F">
              <w:t>those</w:t>
            </w:r>
            <w:r w:rsidR="00F75140">
              <w:t xml:space="preserve"> impacted by</w:t>
            </w:r>
            <w:r w:rsidR="00B65A8F">
              <w:t xml:space="preserve"> </w:t>
            </w:r>
            <w:r w:rsidR="00F75140">
              <w:t>time limits</w:t>
            </w:r>
            <w:r w:rsidR="00B65A8F">
              <w:t>,</w:t>
            </w:r>
            <w:r w:rsidR="00B01478">
              <w:t xml:space="preserve"> they will </w:t>
            </w:r>
            <w:r w:rsidR="00792557">
              <w:t>screen for the new exemptions and put that information in their case.</w:t>
            </w:r>
            <w:r w:rsidR="00B85A1B">
              <w:t xml:space="preserve"> </w:t>
            </w:r>
          </w:p>
          <w:p w:rsidR="00977F8B" w:rsidP="00EC71D7" w:rsidRDefault="00B65A8F" w14:paraId="34C0BAD5" w14:textId="5949F9FA">
            <w:pPr>
              <w:pStyle w:val="ListParagraph"/>
              <w:numPr>
                <w:ilvl w:val="1"/>
                <w:numId w:val="8"/>
              </w:numPr>
            </w:pPr>
            <w:r>
              <w:t>C</w:t>
            </w:r>
            <w:r w:rsidR="00C305E1">
              <w:t xml:space="preserve">lient </w:t>
            </w:r>
            <w:r w:rsidR="00370857">
              <w:t>seeking assistance</w:t>
            </w:r>
            <w:r>
              <w:t xml:space="preserve">: </w:t>
            </w:r>
            <w:r w:rsidR="002045E1">
              <w:t>refer to the Oregon Employment Department so that a SNAP case worker can be ass</w:t>
            </w:r>
            <w:r w:rsidR="00BA7A4F">
              <w:t>igned</w:t>
            </w:r>
            <w:r w:rsidR="00EE3584">
              <w:t xml:space="preserve"> and have a conversation </w:t>
            </w:r>
            <w:r w:rsidR="000125C5">
              <w:t xml:space="preserve">about activities </w:t>
            </w:r>
            <w:r w:rsidR="00712A90">
              <w:t xml:space="preserve">that </w:t>
            </w:r>
            <w:r w:rsidR="000125C5">
              <w:t xml:space="preserve">would </w:t>
            </w:r>
            <w:r w:rsidR="00A06570">
              <w:t>be appropriate</w:t>
            </w:r>
            <w:r w:rsidR="00BB772D">
              <w:t xml:space="preserve"> for them based on individua</w:t>
            </w:r>
            <w:r w:rsidR="00A06570">
              <w:t>l circumstances</w:t>
            </w:r>
            <w:r w:rsidR="00BB772D">
              <w:t>.</w:t>
            </w:r>
          </w:p>
          <w:p w:rsidR="002C75A7" w:rsidP="00463D9E" w:rsidRDefault="00D13392" w14:paraId="4873BB67" w14:textId="218C6418">
            <w:pPr>
              <w:pStyle w:val="ListParagraph"/>
            </w:pPr>
            <w:r>
              <w:t>For more information</w:t>
            </w:r>
            <w:r w:rsidR="002C75A7">
              <w:t xml:space="preserve"> </w:t>
            </w:r>
            <w:r w:rsidR="00EE1A2C">
              <w:t>or to contact</w:t>
            </w:r>
            <w:r>
              <w:t xml:space="preserve">: </w:t>
            </w:r>
            <w:hyperlink w:history="1" r:id="rId14">
              <w:r w:rsidRPr="00307428" w:rsidR="002C75A7">
                <w:rPr>
                  <w:rStyle w:val="Hyperlink"/>
                </w:rPr>
                <w:t>https://worksourceoregon.org/step</w:t>
              </w:r>
            </w:hyperlink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A07C2BC" w:rsidP="7A07C2BC" w:rsidRDefault="7A07C2BC" w14:paraId="2336670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 xml:space="preserve">Antonio </w:t>
            </w:r>
          </w:p>
          <w:p w:rsidR="7A07C2BC" w:rsidP="7A07C2BC" w:rsidRDefault="7A07C2BC" w14:paraId="5D89BF41" w14:textId="11736950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 xml:space="preserve">Heras De La Luz </w:t>
            </w:r>
          </w:p>
        </w:tc>
      </w:tr>
      <w:tr w:rsidRPr="006F7112" w:rsidR="00575A2C" w:rsidTr="4F8E6DB4" w14:paraId="1B2353B6" w14:textId="77777777">
        <w:trPr>
          <w:trHeight w:val="371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2537D15B" w14:textId="3121774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7A07C2B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7A07C2BC" w:rsidR="0084410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Pr="7A07C2B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Pr="7A07C2BC" w:rsidR="390FD1E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A07C2BC" w:rsidP="7A07C2BC" w:rsidRDefault="7A07C2BC" w14:paraId="1CD1A936" w14:textId="4E13FC41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7A07C2B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Partner Meeting Survey Evaluation</w:t>
            </w: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35823" w:rsidR="7A07C2BC" w:rsidP="7A07C2BC" w:rsidRDefault="7A07C2BC" w14:paraId="10372EDD" w14:textId="46157D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82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Review Feedback Received</w:t>
            </w:r>
            <w:r w:rsidRPr="00735823" w:rsidR="0073582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73582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See attached PowerPoint.</w:t>
            </w:r>
          </w:p>
          <w:p w:rsidR="00CD77ED" w:rsidP="00CD77ED" w:rsidRDefault="009C5563" w14:paraId="2640F8F2" w14:textId="6F29CB75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  <w:r w:rsidR="00F43099">
              <w:rPr>
                <w:rFonts w:eastAsia="Times New Roman"/>
                <w:color w:val="000000" w:themeColor="text1"/>
                <w:sz w:val="24"/>
                <w:szCs w:val="24"/>
              </w:rPr>
              <w:t>urvey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E</w:t>
            </w:r>
            <w:r w:rsidR="00F43099">
              <w:rPr>
                <w:rFonts w:eastAsia="Times New Roman"/>
                <w:color w:val="000000" w:themeColor="text1"/>
                <w:sz w:val="24"/>
                <w:szCs w:val="24"/>
              </w:rPr>
              <w:t>valuation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F</w:t>
            </w:r>
            <w:r w:rsidR="00F43099">
              <w:rPr>
                <w:rFonts w:eastAsia="Times New Roman"/>
                <w:color w:val="000000" w:themeColor="text1"/>
                <w:sz w:val="24"/>
                <w:szCs w:val="24"/>
              </w:rPr>
              <w:t>ollow Up</w:t>
            </w:r>
          </w:p>
          <w:p w:rsidRPr="00D2119D" w:rsidR="00F43099" w:rsidP="00EC71D7" w:rsidRDefault="003910A6" w14:paraId="5181B152" w14:textId="5DD51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F389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7F3898" w:rsidR="00F4309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ummary of Data</w:t>
            </w:r>
            <w:r w:rsidR="00F4309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</w:t>
            </w:r>
            <w:r w:rsidR="00F43099">
              <w:t>Emailed to 502 recipients on 8/10 and 8/17</w:t>
            </w:r>
          </w:p>
          <w:p w:rsidRPr="00F43099" w:rsidR="00F43099" w:rsidP="00EC71D7" w:rsidRDefault="00F43099" w14:paraId="3066FCEB" w14:textId="1BFC4D4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Presented in meeting of 60 </w:t>
            </w:r>
            <w:r w:rsidR="00A37272">
              <w:t>attendees.</w:t>
            </w:r>
            <w:r>
              <w:t xml:space="preserve"> </w:t>
            </w:r>
          </w:p>
          <w:p w:rsidRPr="00F43099" w:rsidR="00F43099" w:rsidP="00EC71D7" w:rsidRDefault="00F43099" w14:paraId="21DF5E92" w14:textId="2835D21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 Total responses: 45 </w:t>
            </w:r>
          </w:p>
          <w:p w:rsidRPr="00F43099" w:rsidR="00F43099" w:rsidP="00EC71D7" w:rsidRDefault="00F43099" w14:paraId="78D977C9" w14:textId="64BC2B8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>39 community organizations</w:t>
            </w:r>
          </w:p>
          <w:p w:rsidRPr="00D2119D" w:rsidR="00D2119D" w:rsidP="00EC71D7" w:rsidRDefault="00F43099" w14:paraId="2C19ED32" w14:textId="441F61A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 6 ODHS </w:t>
            </w:r>
            <w:r w:rsidR="00A37272">
              <w:t>staff</w:t>
            </w:r>
          </w:p>
          <w:p w:rsidR="00D2119D" w:rsidP="00EC71D7" w:rsidRDefault="00E8757E" w14:paraId="7BB2AC8E" w14:textId="42C3C4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General meeting Data</w:t>
            </w:r>
            <w:r w:rsidR="007F3898">
              <w:rPr>
                <w:rFonts w:eastAsia="Times New Roman"/>
                <w:color w:val="000000" w:themeColor="text1"/>
                <w:sz w:val="24"/>
                <w:szCs w:val="24"/>
              </w:rPr>
              <w:t>: See PowerPoint</w:t>
            </w:r>
          </w:p>
          <w:p w:rsidRPr="007F3898" w:rsidR="00E8757E" w:rsidP="00EC71D7" w:rsidRDefault="00E8757E" w14:paraId="7BD86CCB" w14:textId="6BC55C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389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Summary of findings</w:t>
            </w:r>
            <w:r w:rsidRPr="007F3898" w:rsidR="007F389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Pr="00B47216" w:rsidR="00B47216" w:rsidP="00EC71D7" w:rsidRDefault="00F042D6" w14:paraId="11017D44" w14:textId="7E297EC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The meeting time, length and duration works for most </w:t>
            </w:r>
            <w:r w:rsidR="00B47216">
              <w:t>people.</w:t>
            </w:r>
            <w:r>
              <w:t xml:space="preserve"> </w:t>
            </w:r>
          </w:p>
          <w:p w:rsidRPr="00B47216" w:rsidR="00B47216" w:rsidP="00EC71D7" w:rsidRDefault="00F042D6" w14:paraId="34A87335" w14:textId="6A53709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 ZoomGov is the preferred </w:t>
            </w:r>
            <w:r w:rsidR="00E4383D">
              <w:t>platform.</w:t>
            </w:r>
            <w:r>
              <w:t xml:space="preserve"> </w:t>
            </w:r>
          </w:p>
          <w:p w:rsidRPr="00B47216" w:rsidR="00B47216" w:rsidP="00EC71D7" w:rsidRDefault="00F042D6" w14:paraId="757A0102" w14:textId="782DB87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Camera use preference is divided but most would prefer to see the person who is </w:t>
            </w:r>
            <w:r w:rsidR="00B47216">
              <w:t>speaking.</w:t>
            </w:r>
            <w:r>
              <w:t xml:space="preserve"> </w:t>
            </w:r>
          </w:p>
          <w:p w:rsidRPr="00B47216" w:rsidR="00B47216" w:rsidP="00EC71D7" w:rsidRDefault="00F042D6" w14:paraId="689B7C09" w14:textId="77CA387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>Most people attend to hear updates</w:t>
            </w:r>
            <w:r w:rsidR="00B47216">
              <w:t>.</w:t>
            </w:r>
          </w:p>
          <w:p w:rsidRPr="00B47216" w:rsidR="00B47216" w:rsidP="00EC71D7" w:rsidRDefault="00F042D6" w14:paraId="30F49D9D" w14:textId="7D1CE763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 xml:space="preserve">Attendees would like to see more collaboration and program presentations, from both community partners and </w:t>
            </w:r>
            <w:r w:rsidR="00B47216">
              <w:t>ODHS.</w:t>
            </w:r>
            <w:r>
              <w:t xml:space="preserve"> </w:t>
            </w:r>
          </w:p>
          <w:p w:rsidRPr="00B47216" w:rsidR="00B47216" w:rsidP="00EC71D7" w:rsidRDefault="00B47216" w14:paraId="4436F01A" w14:textId="3BBEAF42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>I</w:t>
            </w:r>
            <w:r w:rsidR="00F042D6">
              <w:t xml:space="preserve">nterested in Employment and Training </w:t>
            </w:r>
            <w:r>
              <w:t>presentations.</w:t>
            </w:r>
          </w:p>
          <w:p w:rsidRPr="007F3898" w:rsidR="00D2119D" w:rsidP="00EC71D7" w:rsidRDefault="00F042D6" w14:paraId="2691C28B" w14:textId="534BF15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t>Interest in topics around housing</w:t>
            </w:r>
            <w:r w:rsidR="00B47216">
              <w:t>.</w:t>
            </w:r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A07C2BC" w:rsidP="7A07C2BC" w:rsidRDefault="7A07C2BC" w14:paraId="6DDB7F9C" w14:textId="603A822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>Misha Mayers</w:t>
            </w:r>
          </w:p>
        </w:tc>
      </w:tr>
      <w:tr w:rsidRPr="006F7112" w:rsidR="00417D0D" w:rsidTr="4F8E6DB4" w14:paraId="12576EDC" w14:textId="77777777">
        <w:trPr>
          <w:trHeight w:val="371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D0D" w:rsidP="00417D0D" w:rsidRDefault="00417D0D" w14:paraId="1288C521" w14:textId="0DE077B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7A07C2B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7A07C2BC" w:rsidR="3BB7CE6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Pr="7A07C2B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D0D" w:rsidP="00417D0D" w:rsidRDefault="00DA29B6" w14:paraId="23FF3498" w14:textId="58E02BE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New resources</w:t>
            </w: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D0D" w:rsidP="7A07C2BC" w:rsidRDefault="00DA29B6" w14:paraId="31B94900" w14:textId="777777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Welcome Guide</w:t>
            </w:r>
          </w:p>
          <w:p w:rsidR="00DA29B6" w:rsidP="7A07C2BC" w:rsidRDefault="00DA29B6" w14:paraId="728DB3CD" w14:textId="777777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Feedback Survey</w:t>
            </w:r>
          </w:p>
          <w:p w:rsidR="00182045" w:rsidP="00182045" w:rsidRDefault="00DA29B6" w14:paraId="324B3BDB" w14:textId="7777777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ONE Office Hours</w:t>
            </w:r>
            <w:r w:rsidR="00182045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</w:p>
          <w:p w:rsidRPr="0040337E" w:rsidR="0040337E" w:rsidP="00EC71D7" w:rsidRDefault="00C677A6" w14:paraId="2649A224" w14:textId="003FE4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8055C9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 Guide</w:t>
            </w:r>
            <w:r w:rsidRPr="58055C9C" w:rsidR="006E3B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(see attached PDF)</w:t>
            </w:r>
            <w:r w:rsidRPr="58055C9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</w:t>
            </w:r>
            <w:r w:rsidRPr="58055C9C" w:rsidR="150A4D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An onboarding document for </w:t>
            </w:r>
            <w:r w:rsidRPr="58055C9C" w:rsidR="00BD259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new partners </w:t>
            </w:r>
            <w:r w:rsidRPr="58055C9C" w:rsidR="091BFB6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or </w:t>
            </w:r>
            <w:r w:rsidRPr="58055C9C" w:rsidR="0087247C">
              <w:rPr>
                <w:rFonts w:eastAsia="Times New Roman"/>
                <w:color w:val="000000" w:themeColor="text1"/>
                <w:sz w:val="24"/>
                <w:szCs w:val="24"/>
              </w:rPr>
              <w:t>new employees</w:t>
            </w:r>
            <w:r w:rsidRPr="58055C9C" w:rsidR="2CE3AD9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Pr="58055C9C" w:rsidR="4CF7D2FF">
              <w:rPr>
                <w:rFonts w:eastAsia="Times New Roman"/>
                <w:color w:val="000000" w:themeColor="text1"/>
                <w:sz w:val="24"/>
                <w:szCs w:val="24"/>
              </w:rPr>
              <w:t>Know the</w:t>
            </w:r>
            <w:r w:rsidRPr="58055C9C" w:rsidR="2CE3AD9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58055C9C" w:rsidR="15BD31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program </w:t>
            </w:r>
            <w:r w:rsidRPr="58055C9C" w:rsidR="2CE3AD9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contacts and what meetings to </w:t>
            </w:r>
            <w:r w:rsidRPr="58055C9C" w:rsidR="053621CD">
              <w:rPr>
                <w:rFonts w:eastAsia="Times New Roman"/>
                <w:color w:val="000000" w:themeColor="text1"/>
                <w:sz w:val="24"/>
                <w:szCs w:val="24"/>
              </w:rPr>
              <w:t>attend to</w:t>
            </w:r>
            <w:r w:rsidRPr="58055C9C" w:rsidR="2CE3AD9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58055C9C" w:rsidR="053621C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learn more about </w:t>
            </w:r>
            <w:r w:rsidRPr="58055C9C" w:rsidR="0087247C">
              <w:rPr>
                <w:rFonts w:eastAsia="Times New Roman"/>
                <w:color w:val="000000" w:themeColor="text1"/>
                <w:sz w:val="24"/>
                <w:szCs w:val="24"/>
              </w:rPr>
              <w:t>SSP</w:t>
            </w:r>
            <w:r w:rsidRPr="58055C9C" w:rsidR="2985A3F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Pr="58055C9C" w:rsidR="006E3B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Pr="0040337E" w:rsidR="003C52E6" w:rsidP="00EC71D7" w:rsidRDefault="005963CF" w14:paraId="32753D94" w14:textId="107585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8055C9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Feedback Survey</w:t>
            </w:r>
            <w:r w:rsidRPr="58055C9C">
              <w:rPr>
                <w:rFonts w:eastAsia="Times New Roman"/>
                <w:color w:val="000000" w:themeColor="text1"/>
                <w:sz w:val="24"/>
                <w:szCs w:val="24"/>
              </w:rPr>
              <w:t>: f</w:t>
            </w:r>
            <w:r w:rsidRPr="58055C9C" w:rsidR="43DB06FE">
              <w:rPr>
                <w:rFonts w:eastAsia="Times New Roman"/>
                <w:color w:val="000000" w:themeColor="text1"/>
                <w:sz w:val="24"/>
                <w:szCs w:val="24"/>
              </w:rPr>
              <w:t>ill out this anonymous</w:t>
            </w:r>
            <w:r w:rsidRPr="58055C9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feedback </w:t>
            </w:r>
            <w:r w:rsidRPr="58055C9C" w:rsidR="4A419D6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form </w:t>
            </w:r>
            <w:r w:rsidRPr="58055C9C">
              <w:rPr>
                <w:rFonts w:eastAsia="Times New Roman"/>
                <w:color w:val="000000" w:themeColor="text1"/>
                <w:sz w:val="24"/>
                <w:szCs w:val="24"/>
              </w:rPr>
              <w:t>for S</w:t>
            </w:r>
            <w:r w:rsidRPr="58055C9C" w:rsidR="74CCD862">
              <w:rPr>
                <w:rFonts w:eastAsia="Times New Roman"/>
                <w:color w:val="000000" w:themeColor="text1"/>
                <w:sz w:val="24"/>
                <w:szCs w:val="24"/>
              </w:rPr>
              <w:t>elf-Sufficiency Programs</w:t>
            </w:r>
            <w:r w:rsidRPr="58055C9C" w:rsidR="006044D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5">
              <w:r w:rsidRPr="58055C9C" w:rsidR="008238CE">
                <w:rPr>
                  <w:rStyle w:val="Hyperlink"/>
                  <w:rFonts w:eastAsia="Times New Roman"/>
                  <w:sz w:val="24"/>
                  <w:szCs w:val="24"/>
                </w:rPr>
                <w:t>https://forms.office.com/g/nC3XCTiPaS</w:t>
              </w:r>
            </w:hyperlink>
          </w:p>
          <w:p w:rsidRPr="0040337E" w:rsidR="00EF70C0" w:rsidP="00EC71D7" w:rsidRDefault="00EF70C0" w14:paraId="10916824" w14:textId="3F8957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58055C9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One </w:t>
            </w:r>
            <w:r w:rsidRPr="58055C9C" w:rsidR="1E27198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System </w:t>
            </w:r>
            <w:r w:rsidRPr="58055C9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Office Hour</w:t>
            </w:r>
            <w:r w:rsidRPr="58055C9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</w:t>
            </w:r>
            <w:r w:rsidRPr="58055C9C" w:rsidR="2A0C54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Policy and technical </w:t>
            </w:r>
            <w:r w:rsidRPr="58055C9C" w:rsidR="008238CE">
              <w:rPr>
                <w:rFonts w:eastAsia="Times New Roman"/>
                <w:color w:val="000000" w:themeColor="text1"/>
                <w:sz w:val="24"/>
                <w:szCs w:val="24"/>
              </w:rPr>
              <w:t>expert</w:t>
            </w:r>
            <w:r w:rsidRPr="58055C9C" w:rsidR="56656850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  <w:r w:rsidRPr="58055C9C" w:rsidR="00E3506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to </w:t>
            </w:r>
            <w:r w:rsidRPr="58055C9C" w:rsidR="0416397B">
              <w:rPr>
                <w:rFonts w:eastAsia="Times New Roman"/>
                <w:color w:val="000000" w:themeColor="text1"/>
                <w:sz w:val="24"/>
                <w:szCs w:val="24"/>
              </w:rPr>
              <w:t>answer your questions about the</w:t>
            </w:r>
            <w:r w:rsidRPr="58055C9C" w:rsidR="002B0E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ONE system</w:t>
            </w:r>
            <w:r w:rsidRPr="58055C9C" w:rsidR="003C52E6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58055C9C" w:rsidR="006E3B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Contact James Barta for more information</w:t>
            </w:r>
            <w:r w:rsidRPr="58055C9C" w:rsidR="5CCBFEB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and the calendar invite.</w:t>
            </w:r>
            <w:r w:rsidRPr="58055C9C" w:rsidR="006E3B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">
              <w:r w:rsidRPr="58055C9C" w:rsidR="006E3BD5">
                <w:rPr>
                  <w:rStyle w:val="Hyperlink"/>
                  <w:rFonts w:eastAsia="Times New Roman"/>
                  <w:sz w:val="24"/>
                  <w:szCs w:val="24"/>
                </w:rPr>
                <w:t>James.Barta@odhs.oregon.gov</w:t>
              </w:r>
            </w:hyperlink>
            <w:r w:rsidRPr="58055C9C" w:rsidR="006E3B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D0D" w:rsidP="7A07C2BC" w:rsidRDefault="48C822BD" w14:paraId="0C790FA4" w14:textId="4DA6A9C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 xml:space="preserve">James Barta </w:t>
            </w:r>
          </w:p>
          <w:p w:rsidR="00417D0D" w:rsidP="00417D0D" w:rsidRDefault="48C822BD" w14:paraId="3554D40B" w14:textId="5B0B073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4F8E6DB4" w14:paraId="631D4781" w14:textId="77777777">
        <w:trPr>
          <w:trHeight w:val="371"/>
        </w:trPr>
        <w:tc>
          <w:tcPr>
            <w:tcW w:w="8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844108" w:rsidRDefault="005E5337" w14:paraId="674D9D5F" w14:textId="3B2D333F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</w:t>
            </w:r>
            <w:r w:rsidR="005303A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66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AB5" w:rsidP="00915DE5" w:rsidRDefault="00A96AB5" w14:paraId="20ECC6BB" w14:textId="77777777">
      <w:pPr>
        <w:spacing w:after="0" w:line="240" w:lineRule="auto"/>
      </w:pPr>
      <w:r>
        <w:separator/>
      </w:r>
    </w:p>
  </w:endnote>
  <w:endnote w:type="continuationSeparator" w:id="0">
    <w:p w:rsidR="00A96AB5" w:rsidP="00915DE5" w:rsidRDefault="00A96AB5" w14:paraId="6AAC0830" w14:textId="77777777">
      <w:pPr>
        <w:spacing w:after="0" w:line="240" w:lineRule="auto"/>
      </w:pPr>
      <w:r>
        <w:continuationSeparator/>
      </w:r>
    </w:p>
  </w:endnote>
  <w:endnote w:type="continuationNotice" w:id="1">
    <w:p w:rsidR="00A96AB5" w:rsidRDefault="00A96AB5" w14:paraId="296B54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AB5" w:rsidP="00915DE5" w:rsidRDefault="00A96AB5" w14:paraId="78518FAB" w14:textId="77777777">
      <w:pPr>
        <w:spacing w:after="0" w:line="240" w:lineRule="auto"/>
      </w:pPr>
      <w:r>
        <w:separator/>
      </w:r>
    </w:p>
  </w:footnote>
  <w:footnote w:type="continuationSeparator" w:id="0">
    <w:p w:rsidR="00A96AB5" w:rsidP="00915DE5" w:rsidRDefault="00A96AB5" w14:paraId="0FDA52CE" w14:textId="77777777">
      <w:pPr>
        <w:spacing w:after="0" w:line="240" w:lineRule="auto"/>
      </w:pPr>
      <w:r>
        <w:continuationSeparator/>
      </w:r>
    </w:p>
  </w:footnote>
  <w:footnote w:type="continuationNotice" w:id="1">
    <w:p w:rsidR="00A96AB5" w:rsidRDefault="00A96AB5" w14:paraId="406ABC4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36CA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D8638F"/>
    <w:multiLevelType w:val="hybridMultilevel"/>
    <w:tmpl w:val="5A6E92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360129"/>
    <w:multiLevelType w:val="hybridMultilevel"/>
    <w:tmpl w:val="819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4363D0"/>
    <w:multiLevelType w:val="hybridMultilevel"/>
    <w:tmpl w:val="4EFEBD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2F17FF"/>
    <w:multiLevelType w:val="hybridMultilevel"/>
    <w:tmpl w:val="0B6A352A"/>
    <w:lvl w:ilvl="0" w:tplc="3C24942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F528F"/>
    <w:multiLevelType w:val="hybridMultilevel"/>
    <w:tmpl w:val="EBEA2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6034DA"/>
    <w:multiLevelType w:val="hybridMultilevel"/>
    <w:tmpl w:val="BD5AA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8238E1"/>
    <w:multiLevelType w:val="hybridMultilevel"/>
    <w:tmpl w:val="9F64591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8895A85"/>
    <w:multiLevelType w:val="hybridMultilevel"/>
    <w:tmpl w:val="E410DB48"/>
    <w:lvl w:ilvl="0" w:tplc="3C249426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8963212"/>
    <w:multiLevelType w:val="hybridMultilevel"/>
    <w:tmpl w:val="2FA05A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EFA5CB6"/>
    <w:multiLevelType w:val="hybridMultilevel"/>
    <w:tmpl w:val="2EFE24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85417A"/>
    <w:multiLevelType w:val="hybridMultilevel"/>
    <w:tmpl w:val="CB02A6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7" w15:restartNumberingAfterBreak="0">
    <w:nsid w:val="39B470FE"/>
    <w:multiLevelType w:val="hybridMultilevel"/>
    <w:tmpl w:val="302A0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A92354F"/>
    <w:multiLevelType w:val="hybridMultilevel"/>
    <w:tmpl w:val="9CA62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DCD2613"/>
    <w:multiLevelType w:val="hybridMultilevel"/>
    <w:tmpl w:val="DC2898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5" w15:restartNumberingAfterBreak="0">
    <w:nsid w:val="4F203664"/>
    <w:multiLevelType w:val="hybridMultilevel"/>
    <w:tmpl w:val="CE841D1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4FE30E8F"/>
    <w:multiLevelType w:val="hybridMultilevel"/>
    <w:tmpl w:val="57664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0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44" w15:restartNumberingAfterBreak="0">
    <w:nsid w:val="71D832C9"/>
    <w:multiLevelType w:val="hybridMultilevel"/>
    <w:tmpl w:val="F09651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20B5307"/>
    <w:multiLevelType w:val="hybridMultilevel"/>
    <w:tmpl w:val="C9A45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26084C"/>
    <w:multiLevelType w:val="hybridMultilevel"/>
    <w:tmpl w:val="1C1CB81C"/>
    <w:lvl w:ilvl="0" w:tplc="3C249426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A916CB1"/>
    <w:multiLevelType w:val="hybridMultilevel"/>
    <w:tmpl w:val="EB0CEF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80387718">
    <w:abstractNumId w:val="0"/>
  </w:num>
  <w:num w:numId="2" w16cid:durableId="1355112839">
    <w:abstractNumId w:val="36"/>
  </w:num>
  <w:num w:numId="3" w16cid:durableId="1245797852">
    <w:abstractNumId w:val="3"/>
  </w:num>
  <w:num w:numId="4" w16cid:durableId="287661830">
    <w:abstractNumId w:val="16"/>
  </w:num>
  <w:num w:numId="5" w16cid:durableId="1007564806">
    <w:abstractNumId w:val="49"/>
  </w:num>
  <w:num w:numId="6" w16cid:durableId="1072897961">
    <w:abstractNumId w:val="30"/>
  </w:num>
  <w:num w:numId="7" w16cid:durableId="774791654">
    <w:abstractNumId w:val="45"/>
  </w:num>
  <w:num w:numId="8" w16cid:durableId="490756893">
    <w:abstractNumId w:val="23"/>
  </w:num>
  <w:num w:numId="9" w16cid:durableId="1848404095">
    <w:abstractNumId w:val="22"/>
  </w:num>
  <w:num w:numId="10" w16cid:durableId="986282852">
    <w:abstractNumId w:val="9"/>
  </w:num>
  <w:num w:numId="11" w16cid:durableId="1880388045">
    <w:abstractNumId w:val="21"/>
  </w:num>
  <w:num w:numId="12" w16cid:durableId="412774347">
    <w:abstractNumId w:val="2"/>
  </w:num>
  <w:num w:numId="13" w16cid:durableId="535778775">
    <w:abstractNumId w:val="29"/>
  </w:num>
  <w:num w:numId="14" w16cid:durableId="1350839764">
    <w:abstractNumId w:val="37"/>
  </w:num>
  <w:num w:numId="15" w16cid:durableId="1514222872">
    <w:abstractNumId w:val="8"/>
  </w:num>
  <w:num w:numId="16" w16cid:durableId="469710642">
    <w:abstractNumId w:val="42"/>
  </w:num>
  <w:num w:numId="17" w16cid:durableId="1162938320">
    <w:abstractNumId w:val="47"/>
  </w:num>
  <w:num w:numId="18" w16cid:durableId="1492866484">
    <w:abstractNumId w:val="7"/>
  </w:num>
  <w:num w:numId="19" w16cid:durableId="675494405">
    <w:abstractNumId w:val="32"/>
  </w:num>
  <w:num w:numId="20" w16cid:durableId="464471232">
    <w:abstractNumId w:val="38"/>
  </w:num>
  <w:num w:numId="21" w16cid:durableId="1117068660">
    <w:abstractNumId w:val="1"/>
  </w:num>
  <w:num w:numId="22" w16cid:durableId="406922503">
    <w:abstractNumId w:val="6"/>
  </w:num>
  <w:num w:numId="23" w16cid:durableId="618075422">
    <w:abstractNumId w:val="14"/>
  </w:num>
  <w:num w:numId="24" w16cid:durableId="1584028523">
    <w:abstractNumId w:val="48"/>
  </w:num>
  <w:num w:numId="25" w16cid:durableId="1441954706">
    <w:abstractNumId w:val="25"/>
  </w:num>
  <w:num w:numId="26" w16cid:durableId="1708868662">
    <w:abstractNumId w:val="33"/>
  </w:num>
  <w:num w:numId="27" w16cid:durableId="2126657125">
    <w:abstractNumId w:val="41"/>
  </w:num>
  <w:num w:numId="28" w16cid:durableId="1871411109">
    <w:abstractNumId w:val="31"/>
  </w:num>
  <w:num w:numId="29" w16cid:durableId="1493331113">
    <w:abstractNumId w:val="24"/>
  </w:num>
  <w:num w:numId="30" w16cid:durableId="1776709996">
    <w:abstractNumId w:val="40"/>
  </w:num>
  <w:num w:numId="31" w16cid:durableId="326790844">
    <w:abstractNumId w:val="26"/>
  </w:num>
  <w:num w:numId="32" w16cid:durableId="1827548886">
    <w:abstractNumId w:val="43"/>
  </w:num>
  <w:num w:numId="33" w16cid:durableId="57174835">
    <w:abstractNumId w:val="12"/>
  </w:num>
  <w:num w:numId="34" w16cid:durableId="1598441519">
    <w:abstractNumId w:val="4"/>
  </w:num>
  <w:num w:numId="35" w16cid:durableId="75439111">
    <w:abstractNumId w:val="34"/>
  </w:num>
  <w:num w:numId="36" w16cid:durableId="2136899517">
    <w:abstractNumId w:val="39"/>
  </w:num>
  <w:num w:numId="37" w16cid:durableId="1422874686">
    <w:abstractNumId w:val="5"/>
  </w:num>
  <w:num w:numId="38" w16cid:durableId="225335333">
    <w:abstractNumId w:val="20"/>
  </w:num>
  <w:num w:numId="39" w16cid:durableId="1446772832">
    <w:abstractNumId w:val="15"/>
  </w:num>
  <w:num w:numId="40" w16cid:durableId="554858903">
    <w:abstractNumId w:val="27"/>
  </w:num>
  <w:num w:numId="41" w16cid:durableId="1845826497">
    <w:abstractNumId w:val="19"/>
  </w:num>
  <w:num w:numId="42" w16cid:durableId="365109149">
    <w:abstractNumId w:val="28"/>
  </w:num>
  <w:num w:numId="43" w16cid:durableId="1873614432">
    <w:abstractNumId w:val="10"/>
  </w:num>
  <w:num w:numId="44" w16cid:durableId="262156863">
    <w:abstractNumId w:val="11"/>
  </w:num>
  <w:num w:numId="45" w16cid:durableId="1564945955">
    <w:abstractNumId w:val="44"/>
  </w:num>
  <w:num w:numId="46" w16cid:durableId="677150131">
    <w:abstractNumId w:val="13"/>
  </w:num>
  <w:num w:numId="47" w16cid:durableId="581960420">
    <w:abstractNumId w:val="18"/>
  </w:num>
  <w:num w:numId="48" w16cid:durableId="598105056">
    <w:abstractNumId w:val="46"/>
  </w:num>
  <w:num w:numId="49" w16cid:durableId="2078548694">
    <w:abstractNumId w:val="35"/>
  </w:num>
  <w:num w:numId="50" w16cid:durableId="560871583">
    <w:abstractNumId w:val="17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6FE9"/>
    <w:rsid w:val="000112ED"/>
    <w:rsid w:val="00011C8E"/>
    <w:rsid w:val="000125C5"/>
    <w:rsid w:val="000143E6"/>
    <w:rsid w:val="00022F11"/>
    <w:rsid w:val="00030085"/>
    <w:rsid w:val="000311A7"/>
    <w:rsid w:val="000319B9"/>
    <w:rsid w:val="00032273"/>
    <w:rsid w:val="000334C3"/>
    <w:rsid w:val="00034663"/>
    <w:rsid w:val="00035862"/>
    <w:rsid w:val="00042053"/>
    <w:rsid w:val="0004392C"/>
    <w:rsid w:val="00043D3A"/>
    <w:rsid w:val="00044035"/>
    <w:rsid w:val="000458B9"/>
    <w:rsid w:val="000465BC"/>
    <w:rsid w:val="0005061A"/>
    <w:rsid w:val="000536B9"/>
    <w:rsid w:val="0005618D"/>
    <w:rsid w:val="00056505"/>
    <w:rsid w:val="0005684E"/>
    <w:rsid w:val="00057904"/>
    <w:rsid w:val="000648F0"/>
    <w:rsid w:val="00064D2D"/>
    <w:rsid w:val="00067382"/>
    <w:rsid w:val="00067C7B"/>
    <w:rsid w:val="0007253C"/>
    <w:rsid w:val="0007447F"/>
    <w:rsid w:val="00075C36"/>
    <w:rsid w:val="00076A29"/>
    <w:rsid w:val="00077D85"/>
    <w:rsid w:val="000807D2"/>
    <w:rsid w:val="000847BF"/>
    <w:rsid w:val="00092B3C"/>
    <w:rsid w:val="0009383B"/>
    <w:rsid w:val="000A08D3"/>
    <w:rsid w:val="000A119B"/>
    <w:rsid w:val="000A244B"/>
    <w:rsid w:val="000A4A6C"/>
    <w:rsid w:val="000B2053"/>
    <w:rsid w:val="000B6425"/>
    <w:rsid w:val="000B7F88"/>
    <w:rsid w:val="000C0A41"/>
    <w:rsid w:val="000C1E38"/>
    <w:rsid w:val="000C22AC"/>
    <w:rsid w:val="000C30DD"/>
    <w:rsid w:val="000C62A6"/>
    <w:rsid w:val="000C6B2C"/>
    <w:rsid w:val="000D0E88"/>
    <w:rsid w:val="000D0F16"/>
    <w:rsid w:val="000D12BB"/>
    <w:rsid w:val="000D1CDB"/>
    <w:rsid w:val="000D6BD4"/>
    <w:rsid w:val="000D7E52"/>
    <w:rsid w:val="000E07ED"/>
    <w:rsid w:val="000E1610"/>
    <w:rsid w:val="000E397F"/>
    <w:rsid w:val="000E574C"/>
    <w:rsid w:val="000E57BF"/>
    <w:rsid w:val="000E7DBB"/>
    <w:rsid w:val="000F1C14"/>
    <w:rsid w:val="000F7016"/>
    <w:rsid w:val="00100102"/>
    <w:rsid w:val="00102983"/>
    <w:rsid w:val="00103D54"/>
    <w:rsid w:val="00104D93"/>
    <w:rsid w:val="00105D79"/>
    <w:rsid w:val="001075E5"/>
    <w:rsid w:val="001079EA"/>
    <w:rsid w:val="00112380"/>
    <w:rsid w:val="00112602"/>
    <w:rsid w:val="00112D28"/>
    <w:rsid w:val="00113001"/>
    <w:rsid w:val="001144AF"/>
    <w:rsid w:val="00114815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5ED6"/>
    <w:rsid w:val="00136852"/>
    <w:rsid w:val="001416BF"/>
    <w:rsid w:val="0014253D"/>
    <w:rsid w:val="001429B4"/>
    <w:rsid w:val="00143835"/>
    <w:rsid w:val="00143F27"/>
    <w:rsid w:val="0014497D"/>
    <w:rsid w:val="0014500E"/>
    <w:rsid w:val="001459B1"/>
    <w:rsid w:val="00146EEE"/>
    <w:rsid w:val="0014715B"/>
    <w:rsid w:val="00151004"/>
    <w:rsid w:val="0015131A"/>
    <w:rsid w:val="00151A02"/>
    <w:rsid w:val="00152707"/>
    <w:rsid w:val="00152D57"/>
    <w:rsid w:val="00155693"/>
    <w:rsid w:val="001565DA"/>
    <w:rsid w:val="001644B4"/>
    <w:rsid w:val="001650E3"/>
    <w:rsid w:val="00165415"/>
    <w:rsid w:val="00167AD3"/>
    <w:rsid w:val="001709D1"/>
    <w:rsid w:val="00172569"/>
    <w:rsid w:val="00174ACB"/>
    <w:rsid w:val="00175627"/>
    <w:rsid w:val="00175BC8"/>
    <w:rsid w:val="00177CD0"/>
    <w:rsid w:val="00182045"/>
    <w:rsid w:val="001844DB"/>
    <w:rsid w:val="00184D1E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B28"/>
    <w:rsid w:val="001B7C2F"/>
    <w:rsid w:val="001C103F"/>
    <w:rsid w:val="001C15F2"/>
    <w:rsid w:val="001C1A86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049C"/>
    <w:rsid w:val="001E2BBD"/>
    <w:rsid w:val="001E31E3"/>
    <w:rsid w:val="001E4E86"/>
    <w:rsid w:val="001E6075"/>
    <w:rsid w:val="001E70E3"/>
    <w:rsid w:val="001E7414"/>
    <w:rsid w:val="001F049A"/>
    <w:rsid w:val="001F0FC0"/>
    <w:rsid w:val="001F37E7"/>
    <w:rsid w:val="001F608C"/>
    <w:rsid w:val="001F627B"/>
    <w:rsid w:val="0020100E"/>
    <w:rsid w:val="002045E1"/>
    <w:rsid w:val="00205CC0"/>
    <w:rsid w:val="00206BB8"/>
    <w:rsid w:val="002074CA"/>
    <w:rsid w:val="00207A8D"/>
    <w:rsid w:val="00211E37"/>
    <w:rsid w:val="00212E3C"/>
    <w:rsid w:val="00215F1C"/>
    <w:rsid w:val="00217BBC"/>
    <w:rsid w:val="00221B85"/>
    <w:rsid w:val="0022206B"/>
    <w:rsid w:val="00223671"/>
    <w:rsid w:val="002236B9"/>
    <w:rsid w:val="002249B8"/>
    <w:rsid w:val="00226DFF"/>
    <w:rsid w:val="00230F39"/>
    <w:rsid w:val="00232F95"/>
    <w:rsid w:val="002352C0"/>
    <w:rsid w:val="00236475"/>
    <w:rsid w:val="00240456"/>
    <w:rsid w:val="00242DAF"/>
    <w:rsid w:val="002431A9"/>
    <w:rsid w:val="002458CE"/>
    <w:rsid w:val="00245B3C"/>
    <w:rsid w:val="00246D42"/>
    <w:rsid w:val="00247A15"/>
    <w:rsid w:val="00247F93"/>
    <w:rsid w:val="00247F9A"/>
    <w:rsid w:val="00252312"/>
    <w:rsid w:val="00256951"/>
    <w:rsid w:val="00261ACD"/>
    <w:rsid w:val="00261F40"/>
    <w:rsid w:val="0027042E"/>
    <w:rsid w:val="00270C47"/>
    <w:rsid w:val="00271C10"/>
    <w:rsid w:val="00273784"/>
    <w:rsid w:val="00274361"/>
    <w:rsid w:val="00276B5B"/>
    <w:rsid w:val="0027748B"/>
    <w:rsid w:val="002778A8"/>
    <w:rsid w:val="00280FEE"/>
    <w:rsid w:val="00281C79"/>
    <w:rsid w:val="00282067"/>
    <w:rsid w:val="002864A2"/>
    <w:rsid w:val="00286CD7"/>
    <w:rsid w:val="002871F7"/>
    <w:rsid w:val="0029042E"/>
    <w:rsid w:val="002912A4"/>
    <w:rsid w:val="00292D19"/>
    <w:rsid w:val="00294C6A"/>
    <w:rsid w:val="00296AB6"/>
    <w:rsid w:val="00297A97"/>
    <w:rsid w:val="002A10B9"/>
    <w:rsid w:val="002A6777"/>
    <w:rsid w:val="002A682B"/>
    <w:rsid w:val="002B0E37"/>
    <w:rsid w:val="002B2E94"/>
    <w:rsid w:val="002B3B62"/>
    <w:rsid w:val="002B4E67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C75A7"/>
    <w:rsid w:val="002D3815"/>
    <w:rsid w:val="002D42F3"/>
    <w:rsid w:val="002D4D16"/>
    <w:rsid w:val="002D60A0"/>
    <w:rsid w:val="002D6A34"/>
    <w:rsid w:val="002E15D8"/>
    <w:rsid w:val="002E1827"/>
    <w:rsid w:val="002E3AE3"/>
    <w:rsid w:val="002E5F03"/>
    <w:rsid w:val="002E79D2"/>
    <w:rsid w:val="002F310E"/>
    <w:rsid w:val="002F41E0"/>
    <w:rsid w:val="002F510E"/>
    <w:rsid w:val="002F51AE"/>
    <w:rsid w:val="002F5428"/>
    <w:rsid w:val="002F6248"/>
    <w:rsid w:val="002F7F06"/>
    <w:rsid w:val="002F7F91"/>
    <w:rsid w:val="00302159"/>
    <w:rsid w:val="003041FB"/>
    <w:rsid w:val="00304B13"/>
    <w:rsid w:val="00304C9D"/>
    <w:rsid w:val="003053D2"/>
    <w:rsid w:val="003055A6"/>
    <w:rsid w:val="003060A2"/>
    <w:rsid w:val="003065C0"/>
    <w:rsid w:val="00306F1F"/>
    <w:rsid w:val="003129DC"/>
    <w:rsid w:val="00313E1A"/>
    <w:rsid w:val="003159E3"/>
    <w:rsid w:val="003164BE"/>
    <w:rsid w:val="00320CFF"/>
    <w:rsid w:val="00322A1E"/>
    <w:rsid w:val="003241D7"/>
    <w:rsid w:val="00324415"/>
    <w:rsid w:val="003249DF"/>
    <w:rsid w:val="00325519"/>
    <w:rsid w:val="003255FB"/>
    <w:rsid w:val="003273B4"/>
    <w:rsid w:val="00331C99"/>
    <w:rsid w:val="00333A92"/>
    <w:rsid w:val="00333B19"/>
    <w:rsid w:val="003341D8"/>
    <w:rsid w:val="00334BCB"/>
    <w:rsid w:val="003357CA"/>
    <w:rsid w:val="00335A74"/>
    <w:rsid w:val="00337A0E"/>
    <w:rsid w:val="003417EC"/>
    <w:rsid w:val="00342928"/>
    <w:rsid w:val="00343982"/>
    <w:rsid w:val="00344344"/>
    <w:rsid w:val="0034464E"/>
    <w:rsid w:val="00346735"/>
    <w:rsid w:val="00346A51"/>
    <w:rsid w:val="00347529"/>
    <w:rsid w:val="00350774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663C0"/>
    <w:rsid w:val="003672C5"/>
    <w:rsid w:val="00370857"/>
    <w:rsid w:val="00371BB7"/>
    <w:rsid w:val="00372EA6"/>
    <w:rsid w:val="00373076"/>
    <w:rsid w:val="00374CFC"/>
    <w:rsid w:val="00380C3A"/>
    <w:rsid w:val="00381283"/>
    <w:rsid w:val="0038294B"/>
    <w:rsid w:val="00383F84"/>
    <w:rsid w:val="00385FD7"/>
    <w:rsid w:val="00386FAA"/>
    <w:rsid w:val="003910A6"/>
    <w:rsid w:val="003910DB"/>
    <w:rsid w:val="003939C3"/>
    <w:rsid w:val="00394300"/>
    <w:rsid w:val="00396318"/>
    <w:rsid w:val="003977B2"/>
    <w:rsid w:val="003A0B90"/>
    <w:rsid w:val="003A3BBC"/>
    <w:rsid w:val="003A3E2D"/>
    <w:rsid w:val="003A5B43"/>
    <w:rsid w:val="003A6012"/>
    <w:rsid w:val="003A649C"/>
    <w:rsid w:val="003B19E5"/>
    <w:rsid w:val="003B2433"/>
    <w:rsid w:val="003B2AEC"/>
    <w:rsid w:val="003B43FC"/>
    <w:rsid w:val="003B516C"/>
    <w:rsid w:val="003B5B4E"/>
    <w:rsid w:val="003B6433"/>
    <w:rsid w:val="003B6E52"/>
    <w:rsid w:val="003C0BB9"/>
    <w:rsid w:val="003C3674"/>
    <w:rsid w:val="003C39BC"/>
    <w:rsid w:val="003C44E2"/>
    <w:rsid w:val="003C4876"/>
    <w:rsid w:val="003C4E11"/>
    <w:rsid w:val="003C52E6"/>
    <w:rsid w:val="003C64AF"/>
    <w:rsid w:val="003C7002"/>
    <w:rsid w:val="003C71E1"/>
    <w:rsid w:val="003D1109"/>
    <w:rsid w:val="003D3054"/>
    <w:rsid w:val="003D4CD1"/>
    <w:rsid w:val="003D5780"/>
    <w:rsid w:val="003D654E"/>
    <w:rsid w:val="003D6766"/>
    <w:rsid w:val="003E0D84"/>
    <w:rsid w:val="003E2BFF"/>
    <w:rsid w:val="003E384D"/>
    <w:rsid w:val="003E3863"/>
    <w:rsid w:val="003E3A73"/>
    <w:rsid w:val="003E7BDB"/>
    <w:rsid w:val="003E7CF3"/>
    <w:rsid w:val="003F29AF"/>
    <w:rsid w:val="003F6D6F"/>
    <w:rsid w:val="003F6DA5"/>
    <w:rsid w:val="00401920"/>
    <w:rsid w:val="00402190"/>
    <w:rsid w:val="00402DA8"/>
    <w:rsid w:val="0040337E"/>
    <w:rsid w:val="004056D1"/>
    <w:rsid w:val="004070DB"/>
    <w:rsid w:val="004105F6"/>
    <w:rsid w:val="004151A6"/>
    <w:rsid w:val="0041546C"/>
    <w:rsid w:val="00416236"/>
    <w:rsid w:val="004163C4"/>
    <w:rsid w:val="00417B4C"/>
    <w:rsid w:val="00417D0D"/>
    <w:rsid w:val="00421B05"/>
    <w:rsid w:val="00426885"/>
    <w:rsid w:val="00426BA1"/>
    <w:rsid w:val="004304A3"/>
    <w:rsid w:val="004314D6"/>
    <w:rsid w:val="00431597"/>
    <w:rsid w:val="00431BC8"/>
    <w:rsid w:val="00431E19"/>
    <w:rsid w:val="004325E6"/>
    <w:rsid w:val="00432C02"/>
    <w:rsid w:val="00433F58"/>
    <w:rsid w:val="004355F1"/>
    <w:rsid w:val="00441AEE"/>
    <w:rsid w:val="00444B5F"/>
    <w:rsid w:val="00444CC7"/>
    <w:rsid w:val="0044695C"/>
    <w:rsid w:val="004478DE"/>
    <w:rsid w:val="0045201E"/>
    <w:rsid w:val="004546F1"/>
    <w:rsid w:val="004557D4"/>
    <w:rsid w:val="004572A7"/>
    <w:rsid w:val="0046119F"/>
    <w:rsid w:val="004619D7"/>
    <w:rsid w:val="00462016"/>
    <w:rsid w:val="00462C60"/>
    <w:rsid w:val="00463D9E"/>
    <w:rsid w:val="00464A66"/>
    <w:rsid w:val="00464BD7"/>
    <w:rsid w:val="00467F29"/>
    <w:rsid w:val="00472284"/>
    <w:rsid w:val="004758B0"/>
    <w:rsid w:val="00475FC3"/>
    <w:rsid w:val="00477152"/>
    <w:rsid w:val="00477BE2"/>
    <w:rsid w:val="004807F7"/>
    <w:rsid w:val="0048289E"/>
    <w:rsid w:val="00482913"/>
    <w:rsid w:val="0048325C"/>
    <w:rsid w:val="00486EF9"/>
    <w:rsid w:val="00486F13"/>
    <w:rsid w:val="004917D4"/>
    <w:rsid w:val="004937B4"/>
    <w:rsid w:val="004940D4"/>
    <w:rsid w:val="004947B8"/>
    <w:rsid w:val="00494D7E"/>
    <w:rsid w:val="00494EEE"/>
    <w:rsid w:val="004953C2"/>
    <w:rsid w:val="004A093C"/>
    <w:rsid w:val="004A2D93"/>
    <w:rsid w:val="004A2DB1"/>
    <w:rsid w:val="004A35F2"/>
    <w:rsid w:val="004A3E2B"/>
    <w:rsid w:val="004A5A5F"/>
    <w:rsid w:val="004B01C8"/>
    <w:rsid w:val="004B3424"/>
    <w:rsid w:val="004B4F42"/>
    <w:rsid w:val="004B526A"/>
    <w:rsid w:val="004C030F"/>
    <w:rsid w:val="004C035D"/>
    <w:rsid w:val="004C28D5"/>
    <w:rsid w:val="004C6363"/>
    <w:rsid w:val="004C6A73"/>
    <w:rsid w:val="004D30AF"/>
    <w:rsid w:val="004D4FBF"/>
    <w:rsid w:val="004D6A45"/>
    <w:rsid w:val="004E0E59"/>
    <w:rsid w:val="004E3244"/>
    <w:rsid w:val="004E4A10"/>
    <w:rsid w:val="004E4F17"/>
    <w:rsid w:val="004E5875"/>
    <w:rsid w:val="004E7212"/>
    <w:rsid w:val="004E7B2E"/>
    <w:rsid w:val="004F5A94"/>
    <w:rsid w:val="004F673C"/>
    <w:rsid w:val="004F6CFD"/>
    <w:rsid w:val="004F7FC6"/>
    <w:rsid w:val="00502E03"/>
    <w:rsid w:val="005069FE"/>
    <w:rsid w:val="00511F66"/>
    <w:rsid w:val="005121E6"/>
    <w:rsid w:val="00515538"/>
    <w:rsid w:val="00515C34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03A4"/>
    <w:rsid w:val="005324A4"/>
    <w:rsid w:val="00532540"/>
    <w:rsid w:val="00532D71"/>
    <w:rsid w:val="005351F0"/>
    <w:rsid w:val="00542302"/>
    <w:rsid w:val="005458DE"/>
    <w:rsid w:val="00547D35"/>
    <w:rsid w:val="0055121E"/>
    <w:rsid w:val="00551B6A"/>
    <w:rsid w:val="005525FA"/>
    <w:rsid w:val="00554CD0"/>
    <w:rsid w:val="00555634"/>
    <w:rsid w:val="0055692F"/>
    <w:rsid w:val="00556BE2"/>
    <w:rsid w:val="00556CB9"/>
    <w:rsid w:val="0056042A"/>
    <w:rsid w:val="00561ED3"/>
    <w:rsid w:val="0056286B"/>
    <w:rsid w:val="00563913"/>
    <w:rsid w:val="00565A08"/>
    <w:rsid w:val="00566DE5"/>
    <w:rsid w:val="0056720A"/>
    <w:rsid w:val="00571D11"/>
    <w:rsid w:val="00571F46"/>
    <w:rsid w:val="00573B3B"/>
    <w:rsid w:val="00575A2C"/>
    <w:rsid w:val="00576455"/>
    <w:rsid w:val="00576E7E"/>
    <w:rsid w:val="005829C8"/>
    <w:rsid w:val="0058532D"/>
    <w:rsid w:val="0059480E"/>
    <w:rsid w:val="00595438"/>
    <w:rsid w:val="005963CF"/>
    <w:rsid w:val="005964D0"/>
    <w:rsid w:val="00596E01"/>
    <w:rsid w:val="0059717F"/>
    <w:rsid w:val="005979AE"/>
    <w:rsid w:val="005A0268"/>
    <w:rsid w:val="005A0432"/>
    <w:rsid w:val="005A3B07"/>
    <w:rsid w:val="005A479B"/>
    <w:rsid w:val="005A49EE"/>
    <w:rsid w:val="005A7EF2"/>
    <w:rsid w:val="005B0BA9"/>
    <w:rsid w:val="005B4E44"/>
    <w:rsid w:val="005B5052"/>
    <w:rsid w:val="005C1C74"/>
    <w:rsid w:val="005C63B7"/>
    <w:rsid w:val="005C699C"/>
    <w:rsid w:val="005C6FEF"/>
    <w:rsid w:val="005D0C9E"/>
    <w:rsid w:val="005D147A"/>
    <w:rsid w:val="005D256D"/>
    <w:rsid w:val="005D2F06"/>
    <w:rsid w:val="005D461E"/>
    <w:rsid w:val="005D6795"/>
    <w:rsid w:val="005D73FE"/>
    <w:rsid w:val="005E0764"/>
    <w:rsid w:val="005E0DD8"/>
    <w:rsid w:val="005E37A7"/>
    <w:rsid w:val="005E5337"/>
    <w:rsid w:val="005E5E38"/>
    <w:rsid w:val="005E6C03"/>
    <w:rsid w:val="005F381D"/>
    <w:rsid w:val="005F5905"/>
    <w:rsid w:val="005F66B4"/>
    <w:rsid w:val="006044D3"/>
    <w:rsid w:val="00604D96"/>
    <w:rsid w:val="00604E7A"/>
    <w:rsid w:val="00604EAD"/>
    <w:rsid w:val="006057F1"/>
    <w:rsid w:val="00613E28"/>
    <w:rsid w:val="0061441B"/>
    <w:rsid w:val="00614CF8"/>
    <w:rsid w:val="00616DC6"/>
    <w:rsid w:val="00616F8C"/>
    <w:rsid w:val="00617461"/>
    <w:rsid w:val="00617813"/>
    <w:rsid w:val="00620B95"/>
    <w:rsid w:val="00620E5E"/>
    <w:rsid w:val="00622BD3"/>
    <w:rsid w:val="00624E50"/>
    <w:rsid w:val="006310A4"/>
    <w:rsid w:val="00631D1F"/>
    <w:rsid w:val="00632065"/>
    <w:rsid w:val="006325F7"/>
    <w:rsid w:val="00632768"/>
    <w:rsid w:val="006347FB"/>
    <w:rsid w:val="006358BF"/>
    <w:rsid w:val="00636540"/>
    <w:rsid w:val="00636E21"/>
    <w:rsid w:val="00641843"/>
    <w:rsid w:val="00641CD4"/>
    <w:rsid w:val="006425E5"/>
    <w:rsid w:val="0064264E"/>
    <w:rsid w:val="00645E88"/>
    <w:rsid w:val="00645F63"/>
    <w:rsid w:val="00646CEF"/>
    <w:rsid w:val="00653D7F"/>
    <w:rsid w:val="00655191"/>
    <w:rsid w:val="00655B46"/>
    <w:rsid w:val="00656C0C"/>
    <w:rsid w:val="00657F0B"/>
    <w:rsid w:val="006603D9"/>
    <w:rsid w:val="00663388"/>
    <w:rsid w:val="0066739C"/>
    <w:rsid w:val="00670E33"/>
    <w:rsid w:val="00673131"/>
    <w:rsid w:val="006771CB"/>
    <w:rsid w:val="00685086"/>
    <w:rsid w:val="006867AF"/>
    <w:rsid w:val="00692098"/>
    <w:rsid w:val="00693011"/>
    <w:rsid w:val="006939B6"/>
    <w:rsid w:val="00693CDE"/>
    <w:rsid w:val="0069434D"/>
    <w:rsid w:val="00695104"/>
    <w:rsid w:val="00695FF0"/>
    <w:rsid w:val="00697BF7"/>
    <w:rsid w:val="006A0CAC"/>
    <w:rsid w:val="006A0CB4"/>
    <w:rsid w:val="006A21D0"/>
    <w:rsid w:val="006A23D6"/>
    <w:rsid w:val="006A36BE"/>
    <w:rsid w:val="006A4711"/>
    <w:rsid w:val="006A7693"/>
    <w:rsid w:val="006B10A9"/>
    <w:rsid w:val="006B19C8"/>
    <w:rsid w:val="006B27DA"/>
    <w:rsid w:val="006B2FE5"/>
    <w:rsid w:val="006B7380"/>
    <w:rsid w:val="006B7AA4"/>
    <w:rsid w:val="006C1F9F"/>
    <w:rsid w:val="006C324B"/>
    <w:rsid w:val="006C36E9"/>
    <w:rsid w:val="006C6EEA"/>
    <w:rsid w:val="006C742E"/>
    <w:rsid w:val="006D01AC"/>
    <w:rsid w:val="006D1E90"/>
    <w:rsid w:val="006D4389"/>
    <w:rsid w:val="006D5205"/>
    <w:rsid w:val="006D53AA"/>
    <w:rsid w:val="006D6991"/>
    <w:rsid w:val="006D7012"/>
    <w:rsid w:val="006E077B"/>
    <w:rsid w:val="006E1ED2"/>
    <w:rsid w:val="006E3BD5"/>
    <w:rsid w:val="006E42BF"/>
    <w:rsid w:val="006E4FCB"/>
    <w:rsid w:val="006E5409"/>
    <w:rsid w:val="006E5436"/>
    <w:rsid w:val="006F5440"/>
    <w:rsid w:val="006F5C87"/>
    <w:rsid w:val="006F7112"/>
    <w:rsid w:val="00700440"/>
    <w:rsid w:val="00700A4E"/>
    <w:rsid w:val="0070190C"/>
    <w:rsid w:val="00702EC5"/>
    <w:rsid w:val="00704126"/>
    <w:rsid w:val="00704AAC"/>
    <w:rsid w:val="00705B6B"/>
    <w:rsid w:val="007067FE"/>
    <w:rsid w:val="0070704D"/>
    <w:rsid w:val="007074D2"/>
    <w:rsid w:val="00707933"/>
    <w:rsid w:val="00707CF1"/>
    <w:rsid w:val="00710E9D"/>
    <w:rsid w:val="00711FD5"/>
    <w:rsid w:val="00712A90"/>
    <w:rsid w:val="00713F3C"/>
    <w:rsid w:val="00714243"/>
    <w:rsid w:val="00714AE9"/>
    <w:rsid w:val="00714E6C"/>
    <w:rsid w:val="0071747B"/>
    <w:rsid w:val="007178FC"/>
    <w:rsid w:val="00717EA6"/>
    <w:rsid w:val="007202A8"/>
    <w:rsid w:val="007221F7"/>
    <w:rsid w:val="007227BB"/>
    <w:rsid w:val="00723508"/>
    <w:rsid w:val="0072460F"/>
    <w:rsid w:val="00725848"/>
    <w:rsid w:val="00726FB6"/>
    <w:rsid w:val="00727E6F"/>
    <w:rsid w:val="00733DB1"/>
    <w:rsid w:val="00735823"/>
    <w:rsid w:val="00735D2D"/>
    <w:rsid w:val="007362F7"/>
    <w:rsid w:val="00740B4C"/>
    <w:rsid w:val="00742973"/>
    <w:rsid w:val="00742AD2"/>
    <w:rsid w:val="00744B1E"/>
    <w:rsid w:val="007450F4"/>
    <w:rsid w:val="0074785F"/>
    <w:rsid w:val="00751600"/>
    <w:rsid w:val="00753449"/>
    <w:rsid w:val="0075445B"/>
    <w:rsid w:val="007544DB"/>
    <w:rsid w:val="00756383"/>
    <w:rsid w:val="00756F56"/>
    <w:rsid w:val="007570F4"/>
    <w:rsid w:val="007577E1"/>
    <w:rsid w:val="00760061"/>
    <w:rsid w:val="007607AC"/>
    <w:rsid w:val="00760A11"/>
    <w:rsid w:val="0076152F"/>
    <w:rsid w:val="00761DB2"/>
    <w:rsid w:val="00761F75"/>
    <w:rsid w:val="00762E98"/>
    <w:rsid w:val="00762FB5"/>
    <w:rsid w:val="00763E6E"/>
    <w:rsid w:val="007643FD"/>
    <w:rsid w:val="0076481A"/>
    <w:rsid w:val="00764F93"/>
    <w:rsid w:val="00767517"/>
    <w:rsid w:val="00767BED"/>
    <w:rsid w:val="00770C54"/>
    <w:rsid w:val="007722CE"/>
    <w:rsid w:val="0077367F"/>
    <w:rsid w:val="007746F5"/>
    <w:rsid w:val="00777011"/>
    <w:rsid w:val="007770E6"/>
    <w:rsid w:val="00780043"/>
    <w:rsid w:val="007807DB"/>
    <w:rsid w:val="00780875"/>
    <w:rsid w:val="0078090C"/>
    <w:rsid w:val="00781A4E"/>
    <w:rsid w:val="00783659"/>
    <w:rsid w:val="00783696"/>
    <w:rsid w:val="00783DCC"/>
    <w:rsid w:val="00785C42"/>
    <w:rsid w:val="00792557"/>
    <w:rsid w:val="007948D7"/>
    <w:rsid w:val="007957B4"/>
    <w:rsid w:val="00796312"/>
    <w:rsid w:val="007A03C8"/>
    <w:rsid w:val="007A0747"/>
    <w:rsid w:val="007A2829"/>
    <w:rsid w:val="007A2DE4"/>
    <w:rsid w:val="007A3746"/>
    <w:rsid w:val="007A38E7"/>
    <w:rsid w:val="007A3C6A"/>
    <w:rsid w:val="007A56C3"/>
    <w:rsid w:val="007A6392"/>
    <w:rsid w:val="007A7247"/>
    <w:rsid w:val="007B2F7A"/>
    <w:rsid w:val="007B32AC"/>
    <w:rsid w:val="007B69DC"/>
    <w:rsid w:val="007B6E10"/>
    <w:rsid w:val="007C099D"/>
    <w:rsid w:val="007C2623"/>
    <w:rsid w:val="007C3BA8"/>
    <w:rsid w:val="007C6813"/>
    <w:rsid w:val="007C7424"/>
    <w:rsid w:val="007C7D52"/>
    <w:rsid w:val="007D0418"/>
    <w:rsid w:val="007D467E"/>
    <w:rsid w:val="007E0B5C"/>
    <w:rsid w:val="007E1296"/>
    <w:rsid w:val="007E2FBB"/>
    <w:rsid w:val="007E50E7"/>
    <w:rsid w:val="007E67BD"/>
    <w:rsid w:val="007E7DB6"/>
    <w:rsid w:val="007F01BD"/>
    <w:rsid w:val="007F1288"/>
    <w:rsid w:val="007F2897"/>
    <w:rsid w:val="007F3898"/>
    <w:rsid w:val="007F5DA9"/>
    <w:rsid w:val="00802A08"/>
    <w:rsid w:val="00810AB9"/>
    <w:rsid w:val="00810BD5"/>
    <w:rsid w:val="00811BD8"/>
    <w:rsid w:val="00812438"/>
    <w:rsid w:val="00812BA9"/>
    <w:rsid w:val="00812CE4"/>
    <w:rsid w:val="00813E80"/>
    <w:rsid w:val="00821E3F"/>
    <w:rsid w:val="008238CE"/>
    <w:rsid w:val="008241F8"/>
    <w:rsid w:val="00824B99"/>
    <w:rsid w:val="00827DB3"/>
    <w:rsid w:val="00834030"/>
    <w:rsid w:val="00840466"/>
    <w:rsid w:val="00840901"/>
    <w:rsid w:val="00843488"/>
    <w:rsid w:val="008437C5"/>
    <w:rsid w:val="00844108"/>
    <w:rsid w:val="008442E8"/>
    <w:rsid w:val="00850D42"/>
    <w:rsid w:val="008518CA"/>
    <w:rsid w:val="008538E6"/>
    <w:rsid w:val="00853E23"/>
    <w:rsid w:val="00856B35"/>
    <w:rsid w:val="00856FB9"/>
    <w:rsid w:val="00860537"/>
    <w:rsid w:val="00862D1F"/>
    <w:rsid w:val="00863D20"/>
    <w:rsid w:val="00864CA9"/>
    <w:rsid w:val="008659E2"/>
    <w:rsid w:val="008679CC"/>
    <w:rsid w:val="0087247C"/>
    <w:rsid w:val="00872D70"/>
    <w:rsid w:val="00872DB4"/>
    <w:rsid w:val="00873043"/>
    <w:rsid w:val="008731C3"/>
    <w:rsid w:val="00874667"/>
    <w:rsid w:val="00876EE5"/>
    <w:rsid w:val="00880244"/>
    <w:rsid w:val="0088052F"/>
    <w:rsid w:val="008805AC"/>
    <w:rsid w:val="008810BC"/>
    <w:rsid w:val="00881538"/>
    <w:rsid w:val="00882D6E"/>
    <w:rsid w:val="00883331"/>
    <w:rsid w:val="00890F9C"/>
    <w:rsid w:val="00892D4E"/>
    <w:rsid w:val="0089357B"/>
    <w:rsid w:val="0089393B"/>
    <w:rsid w:val="0089409F"/>
    <w:rsid w:val="00895193"/>
    <w:rsid w:val="008A197A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D7802"/>
    <w:rsid w:val="008E36B4"/>
    <w:rsid w:val="008E5B23"/>
    <w:rsid w:val="008E5FF5"/>
    <w:rsid w:val="008E707F"/>
    <w:rsid w:val="008E741C"/>
    <w:rsid w:val="008F302D"/>
    <w:rsid w:val="008F4B64"/>
    <w:rsid w:val="008F7660"/>
    <w:rsid w:val="00900CF6"/>
    <w:rsid w:val="0090122A"/>
    <w:rsid w:val="00902BB9"/>
    <w:rsid w:val="0090527F"/>
    <w:rsid w:val="00905E0B"/>
    <w:rsid w:val="0090619F"/>
    <w:rsid w:val="00906FF9"/>
    <w:rsid w:val="009070CA"/>
    <w:rsid w:val="00911BB5"/>
    <w:rsid w:val="009126BA"/>
    <w:rsid w:val="00912751"/>
    <w:rsid w:val="009153A7"/>
    <w:rsid w:val="009153B0"/>
    <w:rsid w:val="00915847"/>
    <w:rsid w:val="00915DE5"/>
    <w:rsid w:val="00916994"/>
    <w:rsid w:val="00917F18"/>
    <w:rsid w:val="0092002D"/>
    <w:rsid w:val="00920076"/>
    <w:rsid w:val="00921ACE"/>
    <w:rsid w:val="009221DA"/>
    <w:rsid w:val="009235AD"/>
    <w:rsid w:val="00925E9A"/>
    <w:rsid w:val="009265D1"/>
    <w:rsid w:val="00926C22"/>
    <w:rsid w:val="00926E16"/>
    <w:rsid w:val="00930BD6"/>
    <w:rsid w:val="00931358"/>
    <w:rsid w:val="00931513"/>
    <w:rsid w:val="00931D65"/>
    <w:rsid w:val="0093238D"/>
    <w:rsid w:val="00932A5F"/>
    <w:rsid w:val="00935A19"/>
    <w:rsid w:val="00936D92"/>
    <w:rsid w:val="00937EBF"/>
    <w:rsid w:val="00941B8B"/>
    <w:rsid w:val="00941F55"/>
    <w:rsid w:val="009447D5"/>
    <w:rsid w:val="009462D7"/>
    <w:rsid w:val="00946751"/>
    <w:rsid w:val="009467CB"/>
    <w:rsid w:val="009470E4"/>
    <w:rsid w:val="009518E2"/>
    <w:rsid w:val="00953C55"/>
    <w:rsid w:val="0095646B"/>
    <w:rsid w:val="0095677D"/>
    <w:rsid w:val="00960042"/>
    <w:rsid w:val="00960173"/>
    <w:rsid w:val="00960688"/>
    <w:rsid w:val="00960AB1"/>
    <w:rsid w:val="0096274D"/>
    <w:rsid w:val="00964475"/>
    <w:rsid w:val="009647DA"/>
    <w:rsid w:val="009649B8"/>
    <w:rsid w:val="0096527D"/>
    <w:rsid w:val="00965DEE"/>
    <w:rsid w:val="00966C9B"/>
    <w:rsid w:val="00967848"/>
    <w:rsid w:val="0096795E"/>
    <w:rsid w:val="00970DC3"/>
    <w:rsid w:val="00971BE6"/>
    <w:rsid w:val="00973339"/>
    <w:rsid w:val="00976AEF"/>
    <w:rsid w:val="00976C6B"/>
    <w:rsid w:val="00977F8B"/>
    <w:rsid w:val="0098068A"/>
    <w:rsid w:val="009836E4"/>
    <w:rsid w:val="00983780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5563"/>
    <w:rsid w:val="009D1629"/>
    <w:rsid w:val="009D304E"/>
    <w:rsid w:val="009D51B1"/>
    <w:rsid w:val="009D520E"/>
    <w:rsid w:val="009D69AF"/>
    <w:rsid w:val="009D6DC5"/>
    <w:rsid w:val="009E02EB"/>
    <w:rsid w:val="009E146A"/>
    <w:rsid w:val="009E367D"/>
    <w:rsid w:val="009E41A7"/>
    <w:rsid w:val="009E734A"/>
    <w:rsid w:val="009E74B9"/>
    <w:rsid w:val="009E7A8E"/>
    <w:rsid w:val="009E7E56"/>
    <w:rsid w:val="009F307A"/>
    <w:rsid w:val="009F47D5"/>
    <w:rsid w:val="009F5058"/>
    <w:rsid w:val="009F6B8F"/>
    <w:rsid w:val="009F6C3B"/>
    <w:rsid w:val="009F7F6C"/>
    <w:rsid w:val="00A001CD"/>
    <w:rsid w:val="00A02FDA"/>
    <w:rsid w:val="00A041A6"/>
    <w:rsid w:val="00A0633E"/>
    <w:rsid w:val="00A06570"/>
    <w:rsid w:val="00A07294"/>
    <w:rsid w:val="00A07363"/>
    <w:rsid w:val="00A0761F"/>
    <w:rsid w:val="00A07DD6"/>
    <w:rsid w:val="00A10D73"/>
    <w:rsid w:val="00A11E15"/>
    <w:rsid w:val="00A12D2F"/>
    <w:rsid w:val="00A13678"/>
    <w:rsid w:val="00A13ACF"/>
    <w:rsid w:val="00A140FB"/>
    <w:rsid w:val="00A15B03"/>
    <w:rsid w:val="00A167E9"/>
    <w:rsid w:val="00A20F13"/>
    <w:rsid w:val="00A230CB"/>
    <w:rsid w:val="00A2442D"/>
    <w:rsid w:val="00A25066"/>
    <w:rsid w:val="00A25AAE"/>
    <w:rsid w:val="00A33DC9"/>
    <w:rsid w:val="00A37272"/>
    <w:rsid w:val="00A37548"/>
    <w:rsid w:val="00A406F2"/>
    <w:rsid w:val="00A40D83"/>
    <w:rsid w:val="00A40F44"/>
    <w:rsid w:val="00A419B7"/>
    <w:rsid w:val="00A41D38"/>
    <w:rsid w:val="00A43EA1"/>
    <w:rsid w:val="00A43F30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3D82"/>
    <w:rsid w:val="00A65882"/>
    <w:rsid w:val="00A65D90"/>
    <w:rsid w:val="00A717B4"/>
    <w:rsid w:val="00A72B9E"/>
    <w:rsid w:val="00A747A7"/>
    <w:rsid w:val="00A81156"/>
    <w:rsid w:val="00A83229"/>
    <w:rsid w:val="00A84AF1"/>
    <w:rsid w:val="00A84B6E"/>
    <w:rsid w:val="00A84C3F"/>
    <w:rsid w:val="00A900CE"/>
    <w:rsid w:val="00A90CAC"/>
    <w:rsid w:val="00A91E81"/>
    <w:rsid w:val="00A92483"/>
    <w:rsid w:val="00A94820"/>
    <w:rsid w:val="00A96624"/>
    <w:rsid w:val="00A96AB5"/>
    <w:rsid w:val="00AA3B67"/>
    <w:rsid w:val="00AA58A9"/>
    <w:rsid w:val="00AA61B9"/>
    <w:rsid w:val="00AA7DC5"/>
    <w:rsid w:val="00AB0FCA"/>
    <w:rsid w:val="00AB1E8C"/>
    <w:rsid w:val="00AB21AC"/>
    <w:rsid w:val="00AB2762"/>
    <w:rsid w:val="00AB39F6"/>
    <w:rsid w:val="00AB4A40"/>
    <w:rsid w:val="00AB724B"/>
    <w:rsid w:val="00AC5BE6"/>
    <w:rsid w:val="00AC6090"/>
    <w:rsid w:val="00AD1065"/>
    <w:rsid w:val="00AD198E"/>
    <w:rsid w:val="00AE08E2"/>
    <w:rsid w:val="00AE16FD"/>
    <w:rsid w:val="00AE272F"/>
    <w:rsid w:val="00AE2A85"/>
    <w:rsid w:val="00AE3061"/>
    <w:rsid w:val="00AE4226"/>
    <w:rsid w:val="00AE49D2"/>
    <w:rsid w:val="00AE5108"/>
    <w:rsid w:val="00AE73A8"/>
    <w:rsid w:val="00AF1C77"/>
    <w:rsid w:val="00AF1FDB"/>
    <w:rsid w:val="00AF3302"/>
    <w:rsid w:val="00AF59BE"/>
    <w:rsid w:val="00AF5BDA"/>
    <w:rsid w:val="00AF5E56"/>
    <w:rsid w:val="00AF648B"/>
    <w:rsid w:val="00AF65BD"/>
    <w:rsid w:val="00B01478"/>
    <w:rsid w:val="00B01804"/>
    <w:rsid w:val="00B02A18"/>
    <w:rsid w:val="00B02FF0"/>
    <w:rsid w:val="00B0440D"/>
    <w:rsid w:val="00B06020"/>
    <w:rsid w:val="00B10970"/>
    <w:rsid w:val="00B1163A"/>
    <w:rsid w:val="00B117E4"/>
    <w:rsid w:val="00B14CB8"/>
    <w:rsid w:val="00B15997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50E"/>
    <w:rsid w:val="00B358C6"/>
    <w:rsid w:val="00B371D9"/>
    <w:rsid w:val="00B42CEC"/>
    <w:rsid w:val="00B444AD"/>
    <w:rsid w:val="00B457D2"/>
    <w:rsid w:val="00B46A9C"/>
    <w:rsid w:val="00B47216"/>
    <w:rsid w:val="00B47B6C"/>
    <w:rsid w:val="00B515F4"/>
    <w:rsid w:val="00B51705"/>
    <w:rsid w:val="00B54ECE"/>
    <w:rsid w:val="00B57D69"/>
    <w:rsid w:val="00B63A05"/>
    <w:rsid w:val="00B65A8F"/>
    <w:rsid w:val="00B65D69"/>
    <w:rsid w:val="00B665AA"/>
    <w:rsid w:val="00B67612"/>
    <w:rsid w:val="00B70BC7"/>
    <w:rsid w:val="00B7146C"/>
    <w:rsid w:val="00B7226D"/>
    <w:rsid w:val="00B73B97"/>
    <w:rsid w:val="00B75C00"/>
    <w:rsid w:val="00B7606A"/>
    <w:rsid w:val="00B76EFD"/>
    <w:rsid w:val="00B7748C"/>
    <w:rsid w:val="00B855C9"/>
    <w:rsid w:val="00B85A1B"/>
    <w:rsid w:val="00B85BD3"/>
    <w:rsid w:val="00B86100"/>
    <w:rsid w:val="00B86736"/>
    <w:rsid w:val="00B877F9"/>
    <w:rsid w:val="00B8787C"/>
    <w:rsid w:val="00B87BA6"/>
    <w:rsid w:val="00B914DC"/>
    <w:rsid w:val="00B92206"/>
    <w:rsid w:val="00B96EE2"/>
    <w:rsid w:val="00BA18CE"/>
    <w:rsid w:val="00BA1F7F"/>
    <w:rsid w:val="00BA2607"/>
    <w:rsid w:val="00BA62ED"/>
    <w:rsid w:val="00BA7A4F"/>
    <w:rsid w:val="00BB3758"/>
    <w:rsid w:val="00BB4005"/>
    <w:rsid w:val="00BB5430"/>
    <w:rsid w:val="00BB5689"/>
    <w:rsid w:val="00BB772D"/>
    <w:rsid w:val="00BC070E"/>
    <w:rsid w:val="00BC30A0"/>
    <w:rsid w:val="00BD09CF"/>
    <w:rsid w:val="00BD1573"/>
    <w:rsid w:val="00BD2073"/>
    <w:rsid w:val="00BD2592"/>
    <w:rsid w:val="00BD6849"/>
    <w:rsid w:val="00BD7D2D"/>
    <w:rsid w:val="00BE05AD"/>
    <w:rsid w:val="00BE0F57"/>
    <w:rsid w:val="00BE1366"/>
    <w:rsid w:val="00BE6362"/>
    <w:rsid w:val="00BE6BD9"/>
    <w:rsid w:val="00BE7CE8"/>
    <w:rsid w:val="00BF0CAF"/>
    <w:rsid w:val="00BF2F8C"/>
    <w:rsid w:val="00BF7802"/>
    <w:rsid w:val="00C00002"/>
    <w:rsid w:val="00C0050B"/>
    <w:rsid w:val="00C013C4"/>
    <w:rsid w:val="00C02E8A"/>
    <w:rsid w:val="00C041C4"/>
    <w:rsid w:val="00C05535"/>
    <w:rsid w:val="00C06DED"/>
    <w:rsid w:val="00C071EA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60D6"/>
    <w:rsid w:val="00C26F09"/>
    <w:rsid w:val="00C274A0"/>
    <w:rsid w:val="00C305E1"/>
    <w:rsid w:val="00C31CE2"/>
    <w:rsid w:val="00C32824"/>
    <w:rsid w:val="00C32CF7"/>
    <w:rsid w:val="00C34C8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1F5C"/>
    <w:rsid w:val="00C5583D"/>
    <w:rsid w:val="00C606C6"/>
    <w:rsid w:val="00C61037"/>
    <w:rsid w:val="00C61705"/>
    <w:rsid w:val="00C61DD2"/>
    <w:rsid w:val="00C634F2"/>
    <w:rsid w:val="00C63632"/>
    <w:rsid w:val="00C6391C"/>
    <w:rsid w:val="00C663B4"/>
    <w:rsid w:val="00C677A6"/>
    <w:rsid w:val="00C67CF6"/>
    <w:rsid w:val="00C72ADD"/>
    <w:rsid w:val="00C73C06"/>
    <w:rsid w:val="00C754B1"/>
    <w:rsid w:val="00C75AC6"/>
    <w:rsid w:val="00C75D75"/>
    <w:rsid w:val="00C7711F"/>
    <w:rsid w:val="00C77D10"/>
    <w:rsid w:val="00C77D2C"/>
    <w:rsid w:val="00C81068"/>
    <w:rsid w:val="00C81F2A"/>
    <w:rsid w:val="00C860D7"/>
    <w:rsid w:val="00C865D2"/>
    <w:rsid w:val="00C87AD7"/>
    <w:rsid w:val="00C914DB"/>
    <w:rsid w:val="00C914F2"/>
    <w:rsid w:val="00C91EA4"/>
    <w:rsid w:val="00C931CB"/>
    <w:rsid w:val="00C94A2A"/>
    <w:rsid w:val="00C94B8B"/>
    <w:rsid w:val="00C95E0B"/>
    <w:rsid w:val="00C96788"/>
    <w:rsid w:val="00C96E11"/>
    <w:rsid w:val="00CA2197"/>
    <w:rsid w:val="00CA3915"/>
    <w:rsid w:val="00CA49BD"/>
    <w:rsid w:val="00CA69E3"/>
    <w:rsid w:val="00CB0BB9"/>
    <w:rsid w:val="00CB315E"/>
    <w:rsid w:val="00CB5C63"/>
    <w:rsid w:val="00CB71F4"/>
    <w:rsid w:val="00CC038B"/>
    <w:rsid w:val="00CC3757"/>
    <w:rsid w:val="00CC3FF3"/>
    <w:rsid w:val="00CC64BD"/>
    <w:rsid w:val="00CC7826"/>
    <w:rsid w:val="00CD3301"/>
    <w:rsid w:val="00CD3948"/>
    <w:rsid w:val="00CD777F"/>
    <w:rsid w:val="00CD77ED"/>
    <w:rsid w:val="00CD7D67"/>
    <w:rsid w:val="00CE08D1"/>
    <w:rsid w:val="00CE5CC3"/>
    <w:rsid w:val="00CE60FF"/>
    <w:rsid w:val="00CE647E"/>
    <w:rsid w:val="00CF19C0"/>
    <w:rsid w:val="00CF1EA6"/>
    <w:rsid w:val="00CF2364"/>
    <w:rsid w:val="00CF5A64"/>
    <w:rsid w:val="00CF603C"/>
    <w:rsid w:val="00CF6E73"/>
    <w:rsid w:val="00CF7038"/>
    <w:rsid w:val="00CF7716"/>
    <w:rsid w:val="00D041F6"/>
    <w:rsid w:val="00D13392"/>
    <w:rsid w:val="00D135D8"/>
    <w:rsid w:val="00D14951"/>
    <w:rsid w:val="00D15A1F"/>
    <w:rsid w:val="00D16958"/>
    <w:rsid w:val="00D17BA4"/>
    <w:rsid w:val="00D20E41"/>
    <w:rsid w:val="00D2119D"/>
    <w:rsid w:val="00D2608E"/>
    <w:rsid w:val="00D2763A"/>
    <w:rsid w:val="00D3187A"/>
    <w:rsid w:val="00D35F2E"/>
    <w:rsid w:val="00D367D9"/>
    <w:rsid w:val="00D40050"/>
    <w:rsid w:val="00D404F8"/>
    <w:rsid w:val="00D4228B"/>
    <w:rsid w:val="00D44586"/>
    <w:rsid w:val="00D447D9"/>
    <w:rsid w:val="00D456C6"/>
    <w:rsid w:val="00D46824"/>
    <w:rsid w:val="00D4734A"/>
    <w:rsid w:val="00D47366"/>
    <w:rsid w:val="00D4744C"/>
    <w:rsid w:val="00D51EAC"/>
    <w:rsid w:val="00D52F8F"/>
    <w:rsid w:val="00D5478D"/>
    <w:rsid w:val="00D62AF8"/>
    <w:rsid w:val="00D62BCC"/>
    <w:rsid w:val="00D63D38"/>
    <w:rsid w:val="00D64E38"/>
    <w:rsid w:val="00D6554A"/>
    <w:rsid w:val="00D6692B"/>
    <w:rsid w:val="00D70C0A"/>
    <w:rsid w:val="00D70C92"/>
    <w:rsid w:val="00D70D5D"/>
    <w:rsid w:val="00D70E5F"/>
    <w:rsid w:val="00D71B7F"/>
    <w:rsid w:val="00D71DC5"/>
    <w:rsid w:val="00D73317"/>
    <w:rsid w:val="00D73E0F"/>
    <w:rsid w:val="00D75700"/>
    <w:rsid w:val="00D7674E"/>
    <w:rsid w:val="00D81D44"/>
    <w:rsid w:val="00D8246F"/>
    <w:rsid w:val="00D826DE"/>
    <w:rsid w:val="00D82967"/>
    <w:rsid w:val="00D830D2"/>
    <w:rsid w:val="00D85052"/>
    <w:rsid w:val="00D86662"/>
    <w:rsid w:val="00D87575"/>
    <w:rsid w:val="00D91B1E"/>
    <w:rsid w:val="00D92AED"/>
    <w:rsid w:val="00D9476C"/>
    <w:rsid w:val="00D94AE7"/>
    <w:rsid w:val="00D972AE"/>
    <w:rsid w:val="00DA2893"/>
    <w:rsid w:val="00DA29B6"/>
    <w:rsid w:val="00DA2BF2"/>
    <w:rsid w:val="00DA5FFF"/>
    <w:rsid w:val="00DA63A0"/>
    <w:rsid w:val="00DA6CCA"/>
    <w:rsid w:val="00DA7602"/>
    <w:rsid w:val="00DA7BB0"/>
    <w:rsid w:val="00DB0DE3"/>
    <w:rsid w:val="00DB2695"/>
    <w:rsid w:val="00DB7526"/>
    <w:rsid w:val="00DB795E"/>
    <w:rsid w:val="00DC0D8D"/>
    <w:rsid w:val="00DC1634"/>
    <w:rsid w:val="00DC2950"/>
    <w:rsid w:val="00DC38B7"/>
    <w:rsid w:val="00DC3987"/>
    <w:rsid w:val="00DC46A5"/>
    <w:rsid w:val="00DC57B4"/>
    <w:rsid w:val="00DC5924"/>
    <w:rsid w:val="00DC7695"/>
    <w:rsid w:val="00DD1A39"/>
    <w:rsid w:val="00DD2BEC"/>
    <w:rsid w:val="00DD721E"/>
    <w:rsid w:val="00DE0167"/>
    <w:rsid w:val="00DE52D0"/>
    <w:rsid w:val="00DF11F2"/>
    <w:rsid w:val="00DF45BC"/>
    <w:rsid w:val="00DF5B68"/>
    <w:rsid w:val="00E007ED"/>
    <w:rsid w:val="00E01365"/>
    <w:rsid w:val="00E02379"/>
    <w:rsid w:val="00E028AD"/>
    <w:rsid w:val="00E045E8"/>
    <w:rsid w:val="00E06FBC"/>
    <w:rsid w:val="00E104E3"/>
    <w:rsid w:val="00E10DFA"/>
    <w:rsid w:val="00E136CD"/>
    <w:rsid w:val="00E13E3B"/>
    <w:rsid w:val="00E14EF4"/>
    <w:rsid w:val="00E171C0"/>
    <w:rsid w:val="00E202A6"/>
    <w:rsid w:val="00E2086E"/>
    <w:rsid w:val="00E24F8C"/>
    <w:rsid w:val="00E25073"/>
    <w:rsid w:val="00E30170"/>
    <w:rsid w:val="00E3201F"/>
    <w:rsid w:val="00E35060"/>
    <w:rsid w:val="00E353E8"/>
    <w:rsid w:val="00E4259D"/>
    <w:rsid w:val="00E42631"/>
    <w:rsid w:val="00E4383D"/>
    <w:rsid w:val="00E4453A"/>
    <w:rsid w:val="00E44F62"/>
    <w:rsid w:val="00E470D2"/>
    <w:rsid w:val="00E477B7"/>
    <w:rsid w:val="00E47E50"/>
    <w:rsid w:val="00E53018"/>
    <w:rsid w:val="00E5341A"/>
    <w:rsid w:val="00E578F1"/>
    <w:rsid w:val="00E578FD"/>
    <w:rsid w:val="00E601AF"/>
    <w:rsid w:val="00E642CB"/>
    <w:rsid w:val="00E66023"/>
    <w:rsid w:val="00E66248"/>
    <w:rsid w:val="00E67072"/>
    <w:rsid w:val="00E676ED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757E"/>
    <w:rsid w:val="00E87940"/>
    <w:rsid w:val="00E911A1"/>
    <w:rsid w:val="00E9131D"/>
    <w:rsid w:val="00E924B2"/>
    <w:rsid w:val="00E930B8"/>
    <w:rsid w:val="00E93B89"/>
    <w:rsid w:val="00E93F99"/>
    <w:rsid w:val="00E946D6"/>
    <w:rsid w:val="00E9476B"/>
    <w:rsid w:val="00E96F16"/>
    <w:rsid w:val="00EA06CE"/>
    <w:rsid w:val="00EA1275"/>
    <w:rsid w:val="00EA1B38"/>
    <w:rsid w:val="00EA48D1"/>
    <w:rsid w:val="00EA57FC"/>
    <w:rsid w:val="00EA66E6"/>
    <w:rsid w:val="00EB1F8E"/>
    <w:rsid w:val="00EB20F9"/>
    <w:rsid w:val="00EB2870"/>
    <w:rsid w:val="00EB2C2E"/>
    <w:rsid w:val="00EB4275"/>
    <w:rsid w:val="00EB5585"/>
    <w:rsid w:val="00EB7067"/>
    <w:rsid w:val="00EC046C"/>
    <w:rsid w:val="00EC2BF5"/>
    <w:rsid w:val="00EC329A"/>
    <w:rsid w:val="00EC3357"/>
    <w:rsid w:val="00EC71D7"/>
    <w:rsid w:val="00EC7331"/>
    <w:rsid w:val="00ED0E39"/>
    <w:rsid w:val="00ED3D4C"/>
    <w:rsid w:val="00ED417C"/>
    <w:rsid w:val="00ED42F9"/>
    <w:rsid w:val="00ED5E86"/>
    <w:rsid w:val="00ED66ED"/>
    <w:rsid w:val="00ED729C"/>
    <w:rsid w:val="00ED7601"/>
    <w:rsid w:val="00EE0607"/>
    <w:rsid w:val="00EE0820"/>
    <w:rsid w:val="00EE1A2C"/>
    <w:rsid w:val="00EE1EA6"/>
    <w:rsid w:val="00EE2D1E"/>
    <w:rsid w:val="00EE3584"/>
    <w:rsid w:val="00EE5E15"/>
    <w:rsid w:val="00EF0ED8"/>
    <w:rsid w:val="00EF1744"/>
    <w:rsid w:val="00EF2358"/>
    <w:rsid w:val="00EF42A9"/>
    <w:rsid w:val="00EF6303"/>
    <w:rsid w:val="00EF682E"/>
    <w:rsid w:val="00EF70C0"/>
    <w:rsid w:val="00F0371A"/>
    <w:rsid w:val="00F0412B"/>
    <w:rsid w:val="00F042D6"/>
    <w:rsid w:val="00F0481F"/>
    <w:rsid w:val="00F059CB"/>
    <w:rsid w:val="00F06681"/>
    <w:rsid w:val="00F06961"/>
    <w:rsid w:val="00F06D43"/>
    <w:rsid w:val="00F077D0"/>
    <w:rsid w:val="00F1210F"/>
    <w:rsid w:val="00F1298B"/>
    <w:rsid w:val="00F13D25"/>
    <w:rsid w:val="00F14677"/>
    <w:rsid w:val="00F20F2A"/>
    <w:rsid w:val="00F25305"/>
    <w:rsid w:val="00F25AFC"/>
    <w:rsid w:val="00F25EFB"/>
    <w:rsid w:val="00F26051"/>
    <w:rsid w:val="00F30390"/>
    <w:rsid w:val="00F32FEE"/>
    <w:rsid w:val="00F36D43"/>
    <w:rsid w:val="00F409C4"/>
    <w:rsid w:val="00F4100A"/>
    <w:rsid w:val="00F41770"/>
    <w:rsid w:val="00F42F55"/>
    <w:rsid w:val="00F43099"/>
    <w:rsid w:val="00F45854"/>
    <w:rsid w:val="00F46113"/>
    <w:rsid w:val="00F558A5"/>
    <w:rsid w:val="00F575EC"/>
    <w:rsid w:val="00F60259"/>
    <w:rsid w:val="00F6111A"/>
    <w:rsid w:val="00F712E3"/>
    <w:rsid w:val="00F71F27"/>
    <w:rsid w:val="00F725A4"/>
    <w:rsid w:val="00F75140"/>
    <w:rsid w:val="00F76735"/>
    <w:rsid w:val="00F80CF6"/>
    <w:rsid w:val="00F826A1"/>
    <w:rsid w:val="00F82729"/>
    <w:rsid w:val="00F83D9C"/>
    <w:rsid w:val="00F85448"/>
    <w:rsid w:val="00F943CE"/>
    <w:rsid w:val="00F95CF1"/>
    <w:rsid w:val="00FA0640"/>
    <w:rsid w:val="00FA196B"/>
    <w:rsid w:val="00FA26BF"/>
    <w:rsid w:val="00FA3531"/>
    <w:rsid w:val="00FA5CA1"/>
    <w:rsid w:val="00FA7C94"/>
    <w:rsid w:val="00FB129E"/>
    <w:rsid w:val="00FB2FAC"/>
    <w:rsid w:val="00FB57E2"/>
    <w:rsid w:val="00FB69D6"/>
    <w:rsid w:val="00FB72DD"/>
    <w:rsid w:val="00FC6A6F"/>
    <w:rsid w:val="00FC7B25"/>
    <w:rsid w:val="00FD0610"/>
    <w:rsid w:val="00FD085E"/>
    <w:rsid w:val="00FD1EE6"/>
    <w:rsid w:val="00FD209B"/>
    <w:rsid w:val="00FD3D49"/>
    <w:rsid w:val="00FD5321"/>
    <w:rsid w:val="00FD5FFD"/>
    <w:rsid w:val="00FD7677"/>
    <w:rsid w:val="00FE08D7"/>
    <w:rsid w:val="00FE0BF8"/>
    <w:rsid w:val="00FE13D3"/>
    <w:rsid w:val="00FE1F9B"/>
    <w:rsid w:val="00FE3824"/>
    <w:rsid w:val="00FE3B67"/>
    <w:rsid w:val="00FF0157"/>
    <w:rsid w:val="00FF072E"/>
    <w:rsid w:val="00FF0A37"/>
    <w:rsid w:val="00FF13C5"/>
    <w:rsid w:val="00FF1A12"/>
    <w:rsid w:val="00FF43CB"/>
    <w:rsid w:val="00FF4590"/>
    <w:rsid w:val="00FF4E12"/>
    <w:rsid w:val="011F3E32"/>
    <w:rsid w:val="018CDC85"/>
    <w:rsid w:val="0381FDDD"/>
    <w:rsid w:val="0416397B"/>
    <w:rsid w:val="0456DEF4"/>
    <w:rsid w:val="053621CD"/>
    <w:rsid w:val="0838E9BB"/>
    <w:rsid w:val="08541637"/>
    <w:rsid w:val="091BFB6A"/>
    <w:rsid w:val="094B842A"/>
    <w:rsid w:val="0B214EED"/>
    <w:rsid w:val="0B8BB6F9"/>
    <w:rsid w:val="0F56A22A"/>
    <w:rsid w:val="12A31281"/>
    <w:rsid w:val="150A4D82"/>
    <w:rsid w:val="15BD3181"/>
    <w:rsid w:val="1C6A3E07"/>
    <w:rsid w:val="1E271983"/>
    <w:rsid w:val="2652826F"/>
    <w:rsid w:val="2985A3F8"/>
    <w:rsid w:val="2A0C5482"/>
    <w:rsid w:val="2B2D22D5"/>
    <w:rsid w:val="2CE3AD96"/>
    <w:rsid w:val="2F4F5751"/>
    <w:rsid w:val="30414406"/>
    <w:rsid w:val="390FD1EC"/>
    <w:rsid w:val="3974B8E6"/>
    <w:rsid w:val="39F8BBF5"/>
    <w:rsid w:val="3A0A65E1"/>
    <w:rsid w:val="3BB7CE6F"/>
    <w:rsid w:val="3EE84599"/>
    <w:rsid w:val="43DB06FE"/>
    <w:rsid w:val="45020EE1"/>
    <w:rsid w:val="48C822BD"/>
    <w:rsid w:val="4A419D62"/>
    <w:rsid w:val="4C41B18A"/>
    <w:rsid w:val="4CF7D2FF"/>
    <w:rsid w:val="4F8E6DB4"/>
    <w:rsid w:val="4FBAACDA"/>
    <w:rsid w:val="50655A39"/>
    <w:rsid w:val="51961B18"/>
    <w:rsid w:val="533588D3"/>
    <w:rsid w:val="54CDBBDA"/>
    <w:rsid w:val="56656850"/>
    <w:rsid w:val="58055C9C"/>
    <w:rsid w:val="58CAF31D"/>
    <w:rsid w:val="597FE63F"/>
    <w:rsid w:val="5C0293DF"/>
    <w:rsid w:val="5C311643"/>
    <w:rsid w:val="5CCBFEB4"/>
    <w:rsid w:val="62E764E9"/>
    <w:rsid w:val="63786198"/>
    <w:rsid w:val="63E27F34"/>
    <w:rsid w:val="67AAFBF6"/>
    <w:rsid w:val="6982F3E1"/>
    <w:rsid w:val="6E2EAA1C"/>
    <w:rsid w:val="70790DA0"/>
    <w:rsid w:val="74CCD862"/>
    <w:rsid w:val="76D021FA"/>
    <w:rsid w:val="786BF25B"/>
    <w:rsid w:val="7A07C2BC"/>
    <w:rsid w:val="7A4092C6"/>
    <w:rsid w:val="7C42E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F3D1CB68-D437-4A04-B92D-17710C27EA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2E1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atricia.j.unfred@odhs.oregon.gov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SP.VisionintoAction@odhs.oregon.gov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James.Barta@odhs.oregon.gov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watch?v=gdVjVtpr55M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forms.office.com/g/nC3XCTiPaS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orksourceoregon.org/step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99540-3D19-4F6C-9DDB-E9AE6C557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0092-4D56-4235-AA00-9567E0F5E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HERAS-DELALUZ Antonio</lastModifiedBy>
  <revision>313</revision>
  <dcterms:created xsi:type="dcterms:W3CDTF">2023-09-14T20:40:00.0000000Z</dcterms:created>
  <dcterms:modified xsi:type="dcterms:W3CDTF">2023-09-20T23:09:04.9107108Z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