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7782B6E7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1E7879">
        <w:rPr>
          <w:rFonts w:ascii="Calibri" w:eastAsia="Times New Roman" w:hAnsi="Calibri" w:cs="Calibri"/>
          <w:b/>
          <w:bCs/>
          <w:sz w:val="28"/>
          <w:szCs w:val="28"/>
        </w:rPr>
        <w:t>February 8</w:t>
      </w:r>
      <w:r w:rsidR="001E7879" w:rsidRPr="001E7879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>,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11250" w:type="dxa"/>
        <w:tblInd w:w="-9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30"/>
        <w:gridCol w:w="5310"/>
        <w:gridCol w:w="3510"/>
      </w:tblGrid>
      <w:tr w:rsidR="008E741C" w:rsidRPr="006F7112" w14:paraId="2C6C6F82" w14:textId="77777777" w:rsidTr="001250C8">
        <w:trPr>
          <w:trHeight w:val="935"/>
        </w:trPr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1250C8">
        <w:trPr>
          <w:trHeight w:val="217"/>
        </w:trPr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0BC06163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4F100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February 8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351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1250C8">
        <w:trPr>
          <w:trHeight w:val="217"/>
        </w:trPr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3510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1250C8">
        <w:trPr>
          <w:trHeight w:val="20"/>
        </w:trPr>
        <w:tc>
          <w:tcPr>
            <w:tcW w:w="2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351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1610" w:type="dxa"/>
        <w:tblInd w:w="-109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80"/>
        <w:gridCol w:w="1620"/>
        <w:gridCol w:w="7830"/>
        <w:gridCol w:w="1080"/>
      </w:tblGrid>
      <w:tr w:rsidR="006F7112" w:rsidRPr="006F7112" w14:paraId="2415603D" w14:textId="77777777" w:rsidTr="4FFDB71B">
        <w:trPr>
          <w:trHeight w:val="288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FFDB71B">
        <w:trPr>
          <w:trHeight w:val="1250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D86D15" w14:textId="61F4DC12" w:rsidR="00D416DF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769B5C7">
              <w:rPr>
                <w:rFonts w:ascii="Calibri" w:eastAsia="Times New Roman" w:hAnsi="Calibri" w:cs="Calibri"/>
              </w:rPr>
              <w:t xml:space="preserve">Entrance </w:t>
            </w:r>
            <w:hyperlink r:id="rId10" w:history="1">
              <w:r w:rsidRPr="002D4505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music</w:t>
              </w:r>
            </w:hyperlink>
            <w:r w:rsidRPr="004F100C">
              <w:rPr>
                <w:rFonts w:ascii="Calibri" w:eastAsia="Times New Roman" w:hAnsi="Calibri" w:cs="Calibri"/>
                <w:color w:val="FF0000"/>
              </w:rPr>
              <w:t xml:space="preserve"> </w:t>
            </w:r>
          </w:p>
          <w:p w14:paraId="6E2AC86D" w14:textId="1DA3D96A" w:rsidR="003C44E2" w:rsidRPr="006F7112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6985FA9" w:rsidR="008D60B6" w:rsidRDefault="008D60B6" w:rsidP="00A2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Introduction in chat:</w:t>
            </w:r>
          </w:p>
          <w:p w14:paraId="6B522B72" w14:textId="4E9AC4EA" w:rsidR="008D60B6" w:rsidRDefault="008D60B6" w:rsidP="00A2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Name, Pronouns,</w:t>
            </w:r>
          </w:p>
          <w:p w14:paraId="48D1F65D" w14:textId="54982881" w:rsidR="00A20006" w:rsidRDefault="008D60B6" w:rsidP="00A200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769B5C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  <w:p w14:paraId="24B2B361" w14:textId="77777777" w:rsidR="00A20006" w:rsidRDefault="00A2000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7A57EA17" w14:textId="482C5F27" w:rsidR="00A20006" w:rsidRPr="006F7112" w:rsidRDefault="00A2000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FFDB71B">
        <w:trPr>
          <w:trHeight w:val="371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3CE92EC2" w:rsidR="003A1D14" w:rsidRPr="0078090C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4F100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021C8D16" w:rsidR="003A1D14" w:rsidRPr="00274361" w:rsidRDefault="004F100C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</w:t>
            </w:r>
            <w:r w:rsidR="00616D2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omen Infant Children (WIC) Program 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DF88" w14:textId="3462D0A7" w:rsidR="003A1D14" w:rsidRPr="00866386" w:rsidRDefault="00616D2C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Overview and how referrals work in the </w:t>
            </w:r>
            <w:proofErr w:type="spellStart"/>
            <w:r w:rsidRPr="00866386">
              <w:rPr>
                <w:rFonts w:cstheme="minorHAnsi"/>
                <w:b/>
                <w:bCs/>
                <w:sz w:val="24"/>
                <w:szCs w:val="24"/>
              </w:rPr>
              <w:t>OregONEligbilty</w:t>
            </w:r>
            <w:proofErr w:type="spellEnd"/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(ONE) </w:t>
            </w:r>
            <w:r w:rsidR="00D759D2" w:rsidRPr="00866386">
              <w:rPr>
                <w:rFonts w:cstheme="minorHAnsi"/>
                <w:b/>
                <w:bCs/>
                <w:sz w:val="24"/>
                <w:szCs w:val="24"/>
              </w:rPr>
              <w:t>system.</w:t>
            </w:r>
          </w:p>
          <w:p w14:paraId="5528DE8A" w14:textId="77777777" w:rsidR="00CE6FC1" w:rsidRPr="00866386" w:rsidRDefault="00CE6FC1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1204AF" w14:textId="1F219BD0" w:rsidR="00DE1912" w:rsidRPr="00866386" w:rsidRDefault="000E5231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What is WIC?</w:t>
            </w:r>
          </w:p>
          <w:p w14:paraId="65D8458C" w14:textId="28DA6CD5" w:rsidR="000E5231" w:rsidRPr="00866386" w:rsidRDefault="00B74F1A" w:rsidP="004D6D7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serve income eligible </w:t>
            </w:r>
            <w:r w:rsidR="000C503C" w:rsidRPr="00866386">
              <w:rPr>
                <w:rFonts w:cstheme="minorHAnsi"/>
                <w:sz w:val="24"/>
                <w:szCs w:val="24"/>
              </w:rPr>
              <w:t>Oregonians</w:t>
            </w:r>
            <w:r w:rsidRPr="00866386">
              <w:rPr>
                <w:rFonts w:cstheme="minorHAnsi"/>
                <w:sz w:val="24"/>
                <w:szCs w:val="24"/>
              </w:rPr>
              <w:t xml:space="preserve"> who are </w:t>
            </w:r>
            <w:r w:rsidR="000C503C" w:rsidRPr="00866386">
              <w:rPr>
                <w:rFonts w:cstheme="minorHAnsi"/>
                <w:sz w:val="24"/>
                <w:szCs w:val="24"/>
              </w:rPr>
              <w:t>pregnant</w:t>
            </w:r>
            <w:r w:rsidRPr="00866386">
              <w:rPr>
                <w:rFonts w:cstheme="minorHAnsi"/>
                <w:sz w:val="24"/>
                <w:szCs w:val="24"/>
              </w:rPr>
              <w:t>, postpartum</w:t>
            </w:r>
            <w:r w:rsidR="006F2434" w:rsidRPr="00866386">
              <w:rPr>
                <w:rFonts w:cstheme="minorHAnsi"/>
                <w:sz w:val="24"/>
                <w:szCs w:val="24"/>
              </w:rPr>
              <w:t>, as well as infants and children up to the age of 5.</w:t>
            </w:r>
          </w:p>
          <w:p w14:paraId="6DF2919C" w14:textId="27A1B038" w:rsidR="006F2434" w:rsidRPr="00866386" w:rsidRDefault="006F2434" w:rsidP="004D6D7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have four areas of </w:t>
            </w:r>
            <w:r w:rsidR="000C503C" w:rsidRPr="00866386">
              <w:rPr>
                <w:rFonts w:cstheme="minorHAnsi"/>
                <w:sz w:val="24"/>
                <w:szCs w:val="24"/>
              </w:rPr>
              <w:t>service:</w:t>
            </w:r>
            <w:r w:rsidR="00820F2E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3BA0292" w14:textId="758F7F51" w:rsidR="00820F2E" w:rsidRPr="00866386" w:rsidRDefault="00820F2E" w:rsidP="004D6D7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Nutrition</w:t>
            </w:r>
            <w:r w:rsidR="000C503C" w:rsidRPr="00866386">
              <w:rPr>
                <w:rFonts w:cstheme="minorHAnsi"/>
                <w:sz w:val="24"/>
                <w:szCs w:val="24"/>
              </w:rPr>
              <w:t>.</w:t>
            </w:r>
          </w:p>
          <w:p w14:paraId="02E9C5BB" w14:textId="646443F2" w:rsidR="00820F2E" w:rsidRPr="00866386" w:rsidRDefault="00820F2E" w:rsidP="004D6D7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Education</w:t>
            </w:r>
            <w:r w:rsidR="000C503C" w:rsidRPr="00866386">
              <w:rPr>
                <w:rFonts w:cstheme="minorHAnsi"/>
                <w:sz w:val="24"/>
                <w:szCs w:val="24"/>
              </w:rPr>
              <w:t>.</w:t>
            </w:r>
          </w:p>
          <w:p w14:paraId="4B40F982" w14:textId="00F22439" w:rsidR="00820F2E" w:rsidRPr="00866386" w:rsidRDefault="00820F2E" w:rsidP="004D6D7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Counseling</w:t>
            </w:r>
            <w:r w:rsidR="000C503C" w:rsidRPr="00866386">
              <w:rPr>
                <w:rFonts w:cstheme="minorHAnsi"/>
                <w:sz w:val="24"/>
                <w:szCs w:val="24"/>
              </w:rPr>
              <w:t>.</w:t>
            </w:r>
          </w:p>
          <w:p w14:paraId="4CD77F82" w14:textId="063DC506" w:rsidR="00820F2E" w:rsidRPr="00866386" w:rsidRDefault="000C503C" w:rsidP="004D6D7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Breast feeding support.</w:t>
            </w:r>
          </w:p>
          <w:p w14:paraId="2C28D435" w14:textId="5D25589C" w:rsidR="000C503C" w:rsidRPr="00866386" w:rsidRDefault="00AD2DC3" w:rsidP="004D6D7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provide </w:t>
            </w:r>
            <w:r w:rsidR="005548CA" w:rsidRPr="00866386">
              <w:rPr>
                <w:rFonts w:cstheme="minorHAnsi"/>
                <w:sz w:val="24"/>
                <w:szCs w:val="24"/>
              </w:rPr>
              <w:t>a tailored food package to each participant so they can use their WIC card at the grocery store</w:t>
            </w:r>
            <w:r w:rsidR="00201C5E" w:rsidRPr="00866386">
              <w:rPr>
                <w:rFonts w:cstheme="minorHAnsi"/>
                <w:sz w:val="24"/>
                <w:szCs w:val="24"/>
              </w:rPr>
              <w:t xml:space="preserve"> to buy healthy foods.</w:t>
            </w:r>
          </w:p>
          <w:p w14:paraId="35B0CBEF" w14:textId="0AF73072" w:rsidR="00201C5E" w:rsidRPr="00866386" w:rsidRDefault="00201C5E" w:rsidP="004D6D7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provide referrals to other health and community serv</w:t>
            </w:r>
            <w:r w:rsidR="00B41CD9" w:rsidRPr="00866386">
              <w:rPr>
                <w:rFonts w:cstheme="minorHAnsi"/>
                <w:sz w:val="24"/>
                <w:szCs w:val="24"/>
              </w:rPr>
              <w:t>ices.</w:t>
            </w:r>
          </w:p>
          <w:p w14:paraId="11775234" w14:textId="6BDFFA20" w:rsidR="0011248B" w:rsidRPr="00866386" w:rsidRDefault="0011248B" w:rsidP="004D6D7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have WIC agencies in every county across the state of Oregon as well as</w:t>
            </w:r>
            <w:r w:rsidR="00D759D2" w:rsidRPr="00866386">
              <w:rPr>
                <w:rFonts w:cstheme="minorHAnsi"/>
                <w:sz w:val="24"/>
                <w:szCs w:val="24"/>
              </w:rPr>
              <w:t xml:space="preserve"> two tribal nations.</w:t>
            </w:r>
          </w:p>
          <w:p w14:paraId="224529F0" w14:textId="77777777" w:rsidR="00CE6FC1" w:rsidRPr="00866386" w:rsidRDefault="00CE6FC1" w:rsidP="00CE6F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8F690F" w14:textId="77777777" w:rsidR="004A5B0F" w:rsidRPr="00866386" w:rsidRDefault="004A5B0F" w:rsidP="004A5B0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Referrals from ONE System Process:</w:t>
            </w:r>
          </w:p>
          <w:p w14:paraId="255D1AA6" w14:textId="3FBAC775" w:rsidR="004D6D7A" w:rsidRPr="00866386" w:rsidRDefault="00636960" w:rsidP="004D6D7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receive </w:t>
            </w:r>
            <w:r w:rsidR="00CC6891" w:rsidRPr="00866386">
              <w:rPr>
                <w:rFonts w:cstheme="minorHAnsi"/>
                <w:sz w:val="24"/>
                <w:szCs w:val="24"/>
              </w:rPr>
              <w:t xml:space="preserve">referrals from a variety of different sources including health care providers, community organizations, </w:t>
            </w:r>
            <w:r w:rsidR="00011E64" w:rsidRPr="00866386">
              <w:rPr>
                <w:rFonts w:cstheme="minorHAnsi"/>
                <w:sz w:val="24"/>
                <w:szCs w:val="24"/>
              </w:rPr>
              <w:t>word of mouth.</w:t>
            </w:r>
          </w:p>
          <w:p w14:paraId="610FA5D1" w14:textId="0ADACF0E" w:rsidR="00011E64" w:rsidRPr="00866386" w:rsidRDefault="003D5287" w:rsidP="004D6D7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also</w:t>
            </w:r>
            <w:r w:rsidR="00011E64" w:rsidRPr="00866386">
              <w:rPr>
                <w:rFonts w:cstheme="minorHAnsi"/>
                <w:sz w:val="24"/>
                <w:szCs w:val="24"/>
              </w:rPr>
              <w:t xml:space="preserve"> have a state interest form from our website, as well as the ONE system.</w:t>
            </w:r>
          </w:p>
          <w:p w14:paraId="333F58E6" w14:textId="77777777" w:rsidR="00CE6FC1" w:rsidRPr="00866386" w:rsidRDefault="00CE6FC1" w:rsidP="00CE6FC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68D879" w14:textId="77777777" w:rsidR="00CE6FC1" w:rsidRPr="00866386" w:rsidRDefault="00CE6FC1" w:rsidP="00E7081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0FCF6B" w14:textId="5C6005A0" w:rsidR="004A5B0F" w:rsidRPr="00866386" w:rsidRDefault="004A5B0F" w:rsidP="004A5B0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Application Process:</w:t>
            </w:r>
          </w:p>
          <w:p w14:paraId="0B51A24C" w14:textId="780F4D27" w:rsidR="00E74981" w:rsidRPr="00866386" w:rsidRDefault="00E74981" w:rsidP="00E7498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When applicant </w:t>
            </w:r>
            <w:r w:rsidR="00EF11FF" w:rsidRPr="00866386">
              <w:rPr>
                <w:rFonts w:cstheme="minorHAnsi"/>
                <w:sz w:val="24"/>
                <w:szCs w:val="24"/>
              </w:rPr>
              <w:t xml:space="preserve">is filling out </w:t>
            </w:r>
            <w:r w:rsidR="00CE6FC1" w:rsidRPr="00866386">
              <w:rPr>
                <w:rFonts w:cstheme="minorHAnsi"/>
                <w:sz w:val="24"/>
                <w:szCs w:val="24"/>
              </w:rPr>
              <w:t>their</w:t>
            </w:r>
            <w:r w:rsidR="00EF11FF" w:rsidRPr="00866386">
              <w:rPr>
                <w:rFonts w:cstheme="minorHAnsi"/>
                <w:sz w:val="24"/>
                <w:szCs w:val="24"/>
              </w:rPr>
              <w:t xml:space="preserve"> application</w:t>
            </w:r>
            <w:r w:rsidR="00EC0ADE" w:rsidRPr="00866386">
              <w:rPr>
                <w:rFonts w:cstheme="minorHAnsi"/>
                <w:sz w:val="24"/>
                <w:szCs w:val="24"/>
              </w:rPr>
              <w:t xml:space="preserve"> and they’re categorically eligible for the WIC Program, a box will appear that they are able to check </w:t>
            </w:r>
            <w:r w:rsidR="004F056A" w:rsidRPr="00866386">
              <w:rPr>
                <w:rFonts w:cstheme="minorHAnsi"/>
                <w:sz w:val="24"/>
                <w:szCs w:val="24"/>
              </w:rPr>
              <w:t>indicating their interest.</w:t>
            </w:r>
          </w:p>
          <w:p w14:paraId="0140DF0A" w14:textId="54BCB064" w:rsidR="004F056A" w:rsidRPr="00866386" w:rsidRDefault="1A647E46" w:rsidP="00E7498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O</w:t>
            </w:r>
            <w:r w:rsidR="004F056A" w:rsidRPr="00866386">
              <w:rPr>
                <w:rFonts w:cstheme="minorHAnsi"/>
                <w:sz w:val="24"/>
                <w:szCs w:val="24"/>
              </w:rPr>
              <w:t xml:space="preserve">DHS then manually runs a report for us </w:t>
            </w:r>
            <w:r w:rsidR="004F056A" w:rsidRPr="00866386">
              <w:rPr>
                <w:rFonts w:cstheme="minorHAnsi"/>
                <w:b/>
                <w:bCs/>
                <w:sz w:val="24"/>
                <w:szCs w:val="24"/>
              </w:rPr>
              <w:t>once a month</w:t>
            </w:r>
            <w:r w:rsidR="004F056A" w:rsidRPr="00866386">
              <w:rPr>
                <w:rFonts w:cstheme="minorHAnsi"/>
                <w:sz w:val="24"/>
                <w:szCs w:val="24"/>
              </w:rPr>
              <w:t xml:space="preserve">, that sends </w:t>
            </w:r>
            <w:r w:rsidR="00CE6FC1" w:rsidRPr="00866386">
              <w:rPr>
                <w:rFonts w:cstheme="minorHAnsi"/>
                <w:sz w:val="24"/>
                <w:szCs w:val="24"/>
              </w:rPr>
              <w:t>that report to the state WIC agency.</w:t>
            </w:r>
          </w:p>
          <w:p w14:paraId="51BCECE9" w14:textId="384AB474" w:rsidR="00541155" w:rsidRPr="00866386" w:rsidRDefault="007E50D3" w:rsidP="0067442B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There is a bit of a lag time</w:t>
            </w:r>
            <w:r w:rsidR="00195A44" w:rsidRPr="00866386">
              <w:rPr>
                <w:rFonts w:cstheme="minorHAnsi"/>
                <w:sz w:val="24"/>
                <w:szCs w:val="24"/>
              </w:rPr>
              <w:t xml:space="preserve"> as we do obtain them once a month w</w:t>
            </w:r>
            <w:r w:rsidR="00243CDF" w:rsidRPr="00866386">
              <w:rPr>
                <w:rFonts w:cstheme="minorHAnsi"/>
                <w:sz w:val="24"/>
                <w:szCs w:val="24"/>
              </w:rPr>
              <w:t>hich</w:t>
            </w:r>
            <w:r w:rsidR="00195A44" w:rsidRPr="00866386">
              <w:rPr>
                <w:rFonts w:cstheme="minorHAnsi"/>
                <w:sz w:val="24"/>
                <w:szCs w:val="24"/>
              </w:rPr>
              <w:t xml:space="preserve"> can cause applications to be a few </w:t>
            </w:r>
            <w:r w:rsidR="00D2505A" w:rsidRPr="00866386">
              <w:rPr>
                <w:rFonts w:cstheme="minorHAnsi"/>
                <w:sz w:val="24"/>
                <w:szCs w:val="24"/>
              </w:rPr>
              <w:t>days old or few weeks old.</w:t>
            </w:r>
          </w:p>
          <w:p w14:paraId="65B22924" w14:textId="7F3EC161" w:rsidR="00D2505A" w:rsidRPr="00866386" w:rsidRDefault="002927DE" w:rsidP="00D2505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Our data specialist </w:t>
            </w:r>
            <w:r w:rsidR="00BF6BA8" w:rsidRPr="00866386">
              <w:rPr>
                <w:rFonts w:cstheme="minorHAnsi"/>
                <w:sz w:val="24"/>
                <w:szCs w:val="24"/>
              </w:rPr>
              <w:t xml:space="preserve">compares the report that we get to </w:t>
            </w:r>
            <w:r w:rsidR="008A0B21" w:rsidRPr="00866386">
              <w:rPr>
                <w:rFonts w:cstheme="minorHAnsi"/>
                <w:sz w:val="24"/>
                <w:szCs w:val="24"/>
              </w:rPr>
              <w:t xml:space="preserve">our management information systems to </w:t>
            </w:r>
            <w:r w:rsidR="007541DB" w:rsidRPr="00866386">
              <w:rPr>
                <w:rFonts w:cstheme="minorHAnsi"/>
                <w:sz w:val="24"/>
                <w:szCs w:val="24"/>
              </w:rPr>
              <w:t>determine who</w:t>
            </w:r>
            <w:r w:rsidR="008A0B21" w:rsidRPr="00866386">
              <w:rPr>
                <w:rFonts w:cstheme="minorHAnsi"/>
                <w:sz w:val="24"/>
                <w:szCs w:val="24"/>
              </w:rPr>
              <w:t xml:space="preserve"> filled out an application </w:t>
            </w:r>
            <w:r w:rsidR="00F4113B" w:rsidRPr="00866386">
              <w:rPr>
                <w:rFonts w:cstheme="minorHAnsi"/>
                <w:sz w:val="24"/>
                <w:szCs w:val="24"/>
              </w:rPr>
              <w:t>but is already on the WIC program.</w:t>
            </w:r>
          </w:p>
          <w:p w14:paraId="24B4D2E0" w14:textId="26AECFBC" w:rsidR="00F4113B" w:rsidRPr="00866386" w:rsidRDefault="00F4113B" w:rsidP="00F4113B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get about 600 to 800 applications </w:t>
            </w:r>
            <w:r w:rsidR="006D33AA" w:rsidRPr="00866386">
              <w:rPr>
                <w:rFonts w:cstheme="minorHAnsi"/>
                <w:sz w:val="24"/>
                <w:szCs w:val="24"/>
              </w:rPr>
              <w:t>that we look through.</w:t>
            </w:r>
          </w:p>
          <w:p w14:paraId="2205EFF2" w14:textId="7E234303" w:rsidR="00A92DF6" w:rsidRPr="00866386" w:rsidRDefault="008A1A07" w:rsidP="008A1A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After comparing, </w:t>
            </w:r>
            <w:r w:rsidR="00BD1DD1" w:rsidRPr="00866386">
              <w:rPr>
                <w:rFonts w:cstheme="minorHAnsi"/>
                <w:sz w:val="24"/>
                <w:szCs w:val="24"/>
              </w:rPr>
              <w:t xml:space="preserve">we divide the report </w:t>
            </w:r>
            <w:r w:rsidR="0078615C" w:rsidRPr="00866386">
              <w:rPr>
                <w:rFonts w:cstheme="minorHAnsi"/>
                <w:sz w:val="24"/>
                <w:szCs w:val="24"/>
              </w:rPr>
              <w:t xml:space="preserve">into 34 different spreadsheets to be sent out to </w:t>
            </w:r>
            <w:r w:rsidR="00E9608A" w:rsidRPr="00866386">
              <w:rPr>
                <w:rFonts w:cstheme="minorHAnsi"/>
                <w:sz w:val="24"/>
                <w:szCs w:val="24"/>
              </w:rPr>
              <w:t>each local agency.</w:t>
            </w:r>
          </w:p>
          <w:p w14:paraId="7B5EE5FF" w14:textId="46817F01" w:rsidR="00E9608A" w:rsidRPr="00866386" w:rsidRDefault="004F23F0" w:rsidP="008A1A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Once local agency receives it, they follow</w:t>
            </w:r>
            <w:r w:rsidR="00D369DF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456F8D" w:rsidRPr="00866386">
              <w:rPr>
                <w:rFonts w:cstheme="minorHAnsi"/>
                <w:sz w:val="24"/>
                <w:szCs w:val="24"/>
              </w:rPr>
              <w:t>there</w:t>
            </w:r>
            <w:r w:rsidR="00D369DF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8E066F" w:rsidRPr="00866386">
              <w:rPr>
                <w:rFonts w:cstheme="minorHAnsi"/>
                <w:sz w:val="24"/>
                <w:szCs w:val="24"/>
              </w:rPr>
              <w:t xml:space="preserve">processes to </w:t>
            </w:r>
            <w:r w:rsidR="006C5306" w:rsidRPr="00866386">
              <w:rPr>
                <w:rFonts w:cstheme="minorHAnsi"/>
                <w:sz w:val="24"/>
                <w:szCs w:val="24"/>
              </w:rPr>
              <w:t>contact</w:t>
            </w:r>
            <w:r w:rsidR="008E066F" w:rsidRPr="00866386">
              <w:rPr>
                <w:rFonts w:cstheme="minorHAnsi"/>
                <w:sz w:val="24"/>
                <w:szCs w:val="24"/>
              </w:rPr>
              <w:t xml:space="preserve"> the applicants.</w:t>
            </w:r>
          </w:p>
          <w:p w14:paraId="47772D34" w14:textId="5423DDE0" w:rsidR="008E066F" w:rsidRPr="00866386" w:rsidRDefault="00371AC4" w:rsidP="008E066F">
            <w:pPr>
              <w:pStyle w:val="ListParagraph"/>
              <w:numPr>
                <w:ilvl w:val="1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When making contact, they do high level </w:t>
            </w:r>
            <w:r w:rsidR="00A8390B" w:rsidRPr="00866386">
              <w:rPr>
                <w:rFonts w:cstheme="minorHAnsi"/>
                <w:sz w:val="24"/>
                <w:szCs w:val="24"/>
              </w:rPr>
              <w:t>screen talking about household, income and hopefully schedule a</w:t>
            </w:r>
            <w:r w:rsidR="00B21695" w:rsidRPr="00866386">
              <w:rPr>
                <w:rFonts w:cstheme="minorHAnsi"/>
                <w:sz w:val="24"/>
                <w:szCs w:val="24"/>
              </w:rPr>
              <w:t>ppointment to bring them into the program.</w:t>
            </w:r>
          </w:p>
          <w:p w14:paraId="4D44E6B8" w14:textId="4F28B011" w:rsidR="00B21695" w:rsidRPr="00866386" w:rsidRDefault="00B21695" w:rsidP="00B216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Whole process </w:t>
            </w:r>
            <w:r w:rsidR="00456F8D" w:rsidRPr="00866386">
              <w:rPr>
                <w:rFonts w:cstheme="minorHAnsi"/>
                <w:sz w:val="24"/>
                <w:szCs w:val="24"/>
              </w:rPr>
              <w:t>may take up to 6 weeks.</w:t>
            </w:r>
          </w:p>
          <w:p w14:paraId="336B795F" w14:textId="77777777" w:rsidR="003A7C24" w:rsidRPr="00866386" w:rsidRDefault="003A7C24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64B085" w14:textId="77777777" w:rsidR="00DE1912" w:rsidRPr="00866386" w:rsidRDefault="00DE1912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63FD58" w14:textId="4BF48925" w:rsidR="00DE1912" w:rsidRPr="00866386" w:rsidRDefault="00FD5EF3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Questions</w:t>
            </w:r>
            <w:r w:rsidR="005C48DB" w:rsidRPr="0086638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6F46FE7" w14:textId="4904EE45" w:rsidR="00FD5EF3" w:rsidRPr="00866386" w:rsidRDefault="00FD5EF3" w:rsidP="005C48D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cstheme="minorHAnsi"/>
                <w:color w:val="131619"/>
                <w:sz w:val="24"/>
                <w:szCs w:val="24"/>
              </w:rPr>
            </w:pPr>
            <w:r w:rsidRPr="00866386">
              <w:rPr>
                <w:rFonts w:cstheme="minorHAnsi"/>
                <w:color w:val="131619"/>
                <w:sz w:val="24"/>
                <w:szCs w:val="24"/>
              </w:rPr>
              <w:t xml:space="preserve">are there any "expedited" WIC processes if there is an urgent need? </w:t>
            </w:r>
          </w:p>
          <w:p w14:paraId="70450D73" w14:textId="4DF0ACB7" w:rsidR="00FD5EF3" w:rsidRPr="00866386" w:rsidRDefault="00866386" w:rsidP="005C48DB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BA426F" w:rsidRPr="00866386">
                <w:rPr>
                  <w:rStyle w:val="Hyperlink"/>
                  <w:rFonts w:cstheme="minorHAnsi"/>
                  <w:sz w:val="24"/>
                  <w:szCs w:val="24"/>
                </w:rPr>
                <w:t>https://healthoregon.org/wic</w:t>
              </w:r>
            </w:hyperlink>
            <w:r w:rsidR="00BA426F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DBC944" w14:textId="77777777" w:rsidR="00BA426F" w:rsidRPr="00866386" w:rsidRDefault="00BA426F" w:rsidP="009D52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FAE44A" w14:textId="71F1F546" w:rsidR="00BA426F" w:rsidRPr="00866386" w:rsidRDefault="00BA426F" w:rsidP="005C48D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for questions / feedback</w:t>
            </w:r>
            <w:r w:rsidR="005C48DB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reach out to Ellen Hill at</w:t>
            </w:r>
          </w:p>
          <w:p w14:paraId="488E4D0E" w14:textId="1DF1CFD6" w:rsidR="00BA426F" w:rsidRPr="00866386" w:rsidRDefault="00866386" w:rsidP="005C48DB">
            <w:pPr>
              <w:spacing w:after="0" w:line="240" w:lineRule="auto"/>
              <w:jc w:val="center"/>
              <w:rPr>
                <w:rFonts w:cstheme="minorHAnsi"/>
                <w:color w:val="131619"/>
                <w:sz w:val="24"/>
                <w:szCs w:val="24"/>
              </w:rPr>
            </w:pPr>
            <w:hyperlink r:id="rId12" w:history="1">
              <w:r w:rsidR="00A41885" w:rsidRPr="0086638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ellen.r.hill@oha.oregon.gov</w:t>
              </w:r>
            </w:hyperlink>
          </w:p>
          <w:p w14:paraId="0730DA8A" w14:textId="1D5B5C3A" w:rsidR="00DE1912" w:rsidRPr="00866386" w:rsidRDefault="00DE1912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743E6352" w:rsidR="00AF3CB4" w:rsidRDefault="00616D2C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Ellen Hill</w:t>
            </w:r>
          </w:p>
        </w:tc>
      </w:tr>
      <w:tr w:rsidR="003A1D14" w:rsidRPr="006F7112" w14:paraId="5DBBCA6A" w14:textId="77777777" w:rsidTr="4FFDB71B">
        <w:trPr>
          <w:trHeight w:val="371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7194FA61" w:rsidR="003A1D14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A477C1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616D2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Pr="1A477C1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D96C3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7C465CF" w:rsidR="003A1D14" w:rsidRPr="008B670D" w:rsidRDefault="00D96C3C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Vision Into Action 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D3B2" w14:textId="2356D574" w:rsidR="00B00946" w:rsidRPr="00866386" w:rsidRDefault="005C48DB" w:rsidP="003A1D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VIA </w:t>
            </w:r>
            <w:r w:rsidR="003338A9"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Updates:</w:t>
            </w:r>
          </w:p>
          <w:p w14:paraId="7F79E8F3" w14:textId="77777777" w:rsidR="005A1A16" w:rsidRPr="00866386" w:rsidRDefault="0001470A" w:rsidP="005A1A1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ODHS is consolidating all eligibility services.</w:t>
            </w:r>
            <w:r w:rsidR="00493C60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404BFA4" w14:textId="77777777" w:rsidR="005A1A16" w:rsidRPr="00866386" w:rsidRDefault="00493C60" w:rsidP="005A1A1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 are going through a transition this year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79B54C3E" w14:textId="1D5C3C39" w:rsidR="003338A9" w:rsidRPr="00866386" w:rsidRDefault="00493C60" w:rsidP="005A1A16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Self-Sufficiency used to manage all of 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eligibility, but now </w:t>
            </w:r>
            <w:r w:rsidR="005F50C1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all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ODHS’s and some OHA’s eligibility work is going into 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  <w:u w:val="single"/>
              </w:rPr>
              <w:t>ONE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program area</w:t>
            </w:r>
            <w:r w:rsidR="00692F5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managed by Oregon Eligibility Partnership</w:t>
            </w:r>
            <w:r w:rsidR="005A1A1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34315D41" w14:textId="77777777" w:rsidR="00AC1EC7" w:rsidRPr="00866386" w:rsidRDefault="00AC1EC7" w:rsidP="00AC1EC7">
            <w:pPr>
              <w:pStyle w:val="ListParagraph"/>
              <w:spacing w:after="0" w:line="240" w:lineRule="auto"/>
              <w:ind w:left="144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E04709A" w14:textId="261584C0" w:rsidR="003338A9" w:rsidRPr="00866386" w:rsidRDefault="005A1A16" w:rsidP="005A1A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If we</w:t>
            </w:r>
            <w:r w:rsidR="005F50C1"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are no longer doing eligibility, what will we do?</w:t>
            </w:r>
          </w:p>
          <w:p w14:paraId="67A2EE29" w14:textId="1025E65D" w:rsidR="005F50C1" w:rsidRPr="00866386" w:rsidRDefault="00493957" w:rsidP="005F50C1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</w:t>
            </w:r>
            <w:r w:rsidR="00D35957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will work </w:t>
            </w:r>
            <w:r w:rsidR="00D86C4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alongside </w:t>
            </w:r>
            <w:r w:rsidR="00CD5F0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our community partners, </w:t>
            </w:r>
            <w:r w:rsidR="00683BB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all other ODHS programs, the </w:t>
            </w:r>
            <w:r w:rsidR="005D7DD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</w:t>
            </w:r>
            <w:r w:rsidR="00683BB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ine </w:t>
            </w:r>
            <w:r w:rsidR="005D7DD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</w:t>
            </w:r>
            <w:r w:rsidR="00683BB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ribes of Oregon, and the people we serve to end poverty</w:t>
            </w:r>
            <w:r w:rsidR="005C07D0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in Oregon.</w:t>
            </w:r>
          </w:p>
          <w:p w14:paraId="33F3C0DA" w14:textId="254933E5" w:rsidR="005C07D0" w:rsidRPr="00866386" w:rsidRDefault="005C07D0" w:rsidP="005F50C1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 xml:space="preserve">We want to focus on how </w:t>
            </w:r>
            <w:r w:rsidR="00677C9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 can go upstream and prevent</w:t>
            </w:r>
            <w:r w:rsidR="00B61D1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people from being in poverty in the first place.</w:t>
            </w:r>
          </w:p>
          <w:p w14:paraId="281F484F" w14:textId="77777777" w:rsidR="00C120F1" w:rsidRPr="00866386" w:rsidRDefault="00C120F1" w:rsidP="00AC1EC7">
            <w:pPr>
              <w:spacing w:after="0" w:line="240" w:lineRule="auto"/>
              <w:ind w:left="36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773E07" w14:textId="4D8F4B3D" w:rsidR="00F930F6" w:rsidRPr="00866386" w:rsidRDefault="00717C02" w:rsidP="009A7A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Our Role going Forward: </w:t>
            </w:r>
          </w:p>
          <w:p w14:paraId="20D3859B" w14:textId="77777777" w:rsidR="00C63F05" w:rsidRPr="00866386" w:rsidRDefault="00C72291" w:rsidP="00C7229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want to focus more on </w:t>
            </w:r>
            <w:r w:rsidR="00832BD3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coachin</w:t>
            </w:r>
            <w:r w:rsidR="0079588C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g and navigating. </w:t>
            </w:r>
          </w:p>
          <w:p w14:paraId="5B56F265" w14:textId="6C5AC0F7" w:rsidR="00717C02" w:rsidRPr="00866386" w:rsidRDefault="00016595" w:rsidP="00C7229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As family coaches, we want to </w:t>
            </w:r>
            <w:r w:rsidR="005D7DD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work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A050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with individuals to identify what their goals are, what barriers they are facing </w:t>
            </w:r>
            <w:r w:rsidR="000C37F3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and to come up with a plan </w:t>
            </w:r>
            <w:r w:rsidR="00C63F0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together on how to achieve well-being for that family.</w:t>
            </w:r>
          </w:p>
          <w:p w14:paraId="66C85152" w14:textId="31088A47" w:rsidR="00A70838" w:rsidRPr="00866386" w:rsidRDefault="00A70838" w:rsidP="00C72291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Focus </w:t>
            </w:r>
            <w:r w:rsidR="008B545C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on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better outcomes for the people we serve.</w:t>
            </w:r>
          </w:p>
          <w:p w14:paraId="6C25EF1B" w14:textId="69A544A4" w:rsidR="00F72CD3" w:rsidRPr="00866386" w:rsidRDefault="00F72CD3" w:rsidP="009A7AC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DDE923A" w14:textId="3CBCBECC" w:rsidR="00DD34B3" w:rsidRPr="00866386" w:rsidRDefault="00DD34B3" w:rsidP="009A7A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Regarding Feedback</w:t>
            </w:r>
            <w:r w:rsidR="00830ACE"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5CEEEC5" w14:textId="1B775B6B" w:rsidR="00830ACE" w:rsidRPr="00866386" w:rsidRDefault="00BE446F" w:rsidP="00830AC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 have tracked a lot of streams of input</w:t>
            </w:r>
            <w:r w:rsidR="00827F4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 We had a lot of staff input</w:t>
            </w:r>
            <w:r w:rsidR="008C7EF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both from eligibility staff and from SSP staff in other roles.</w:t>
            </w:r>
            <w:r w:rsidR="008B545C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we received great feedback from </w:t>
            </w:r>
            <w:r w:rsidR="003E3AED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community partners in this meeting, through a community forum and a survey last fall.</w:t>
            </w:r>
          </w:p>
          <w:p w14:paraId="32AA17AC" w14:textId="25822A6E" w:rsidR="008C7EF5" w:rsidRPr="00866386" w:rsidRDefault="008C7EF5" w:rsidP="00830AC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have looked at a lot of </w:t>
            </w:r>
            <w:r w:rsidR="00C70E5A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best practices at </w:t>
            </w:r>
            <w:r w:rsidR="009701CF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ODHS guidance to come up with the actions we are putting in the draft.</w:t>
            </w:r>
          </w:p>
          <w:p w14:paraId="30C06F7E" w14:textId="05B65873" w:rsidR="009701CF" w:rsidRPr="00866386" w:rsidRDefault="001D0B31" w:rsidP="00830AC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 created a worksheet where we are t</w:t>
            </w:r>
            <w:r w:rsidR="00D405C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acking where did we get this input from.</w:t>
            </w:r>
          </w:p>
          <w:p w14:paraId="23726070" w14:textId="77777777" w:rsidR="000D4A09" w:rsidRPr="00866386" w:rsidRDefault="000D4A09" w:rsidP="000D4A0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E6CE7C4" w14:textId="2FF20FB3" w:rsidR="000D4A09" w:rsidRPr="00866386" w:rsidRDefault="000D4A09" w:rsidP="000D4A0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Feedback turned to Action:</w:t>
            </w:r>
          </w:p>
          <w:p w14:paraId="271260A1" w14:textId="304B5BE6" w:rsidR="00D405C8" w:rsidRPr="00866386" w:rsidRDefault="00D405C8" w:rsidP="000D4A0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Here are some examples of where your feedback showed up in priority actions</w:t>
            </w:r>
            <w:r w:rsidR="00AD55F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4CA6A418" w14:textId="51542E1D" w:rsidR="000D4A09" w:rsidRPr="00866386" w:rsidRDefault="00DF39CD" w:rsidP="000D4A0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Seeking new and more flexible source</w:t>
            </w:r>
            <w:r w:rsidR="00AD55F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of funding, </w:t>
            </w:r>
            <w:r w:rsidR="00D0593D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bo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th for individuals</w:t>
            </w:r>
            <w:r w:rsidR="00BD582F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54209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and</w:t>
            </w:r>
            <w:r w:rsidR="00BD582F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prov</w:t>
            </w:r>
            <w:r w:rsidR="00B0727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iding support for contracting.</w:t>
            </w:r>
          </w:p>
          <w:p w14:paraId="425A5058" w14:textId="21467DF4" w:rsidR="00B0727B" w:rsidRPr="00866386" w:rsidRDefault="00254209" w:rsidP="00B0727B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need to make sure we are </w:t>
            </w:r>
            <w:r w:rsidR="006D7DC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being more effective at partnering and contracting with community organizations to do the work.</w:t>
            </w:r>
          </w:p>
          <w:p w14:paraId="3D0E82C6" w14:textId="6B90E3F6" w:rsidR="006D7DC5" w:rsidRPr="00866386" w:rsidRDefault="004E697D" w:rsidP="006D7DC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Continuing </w:t>
            </w:r>
            <w:r w:rsidR="008C16C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overwhelming </w:t>
            </w:r>
            <w:r w:rsidR="005721F4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feedback</w:t>
            </w:r>
            <w:r w:rsidR="008C16C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on </w:t>
            </w:r>
            <w:r w:rsidR="005721F4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eligibility</w:t>
            </w:r>
            <w:r w:rsidR="008C16C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processes, access, how can we streamline</w:t>
            </w:r>
            <w:r w:rsidR="00483029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all that work we are continuing that is priority.</w:t>
            </w:r>
          </w:p>
          <w:p w14:paraId="0B6B9D05" w14:textId="24AE7F50" w:rsidR="00483029" w:rsidRPr="00866386" w:rsidRDefault="00483029" w:rsidP="003F0056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are continuing to work </w:t>
            </w:r>
            <w:r w:rsidR="005721F4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with our partners in OEP on that and to make sure we are making progress.</w:t>
            </w:r>
          </w:p>
          <w:p w14:paraId="495B3B3A" w14:textId="64BACF77" w:rsidR="00186B78" w:rsidRPr="00866386" w:rsidRDefault="000C321A" w:rsidP="006D7DC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Culturally responsive resources</w:t>
            </w:r>
            <w:r w:rsidR="008636E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</w:t>
            </w:r>
          </w:p>
          <w:p w14:paraId="7A322A38" w14:textId="5EBF09BD" w:rsidR="008636E8" w:rsidRPr="00866386" w:rsidRDefault="008636E8" w:rsidP="008636E8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Making sure that </w:t>
            </w:r>
            <w:r w:rsidR="00F674F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when 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are entering into </w:t>
            </w:r>
            <w:r w:rsidR="00F674F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contracts,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we</w:t>
            </w:r>
            <w:r w:rsidR="00F674F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are looking at who we are serving</w:t>
            </w:r>
            <w:r w:rsidR="002B194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who we aren’t serving </w:t>
            </w:r>
            <w:r w:rsidR="00223ECA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 we can make that extra effort to contract with culturally specific organizations.</w:t>
            </w:r>
          </w:p>
          <w:p w14:paraId="336D9168" w14:textId="620C4C9D" w:rsidR="00F72CD3" w:rsidRPr="00866386" w:rsidRDefault="00E0177A" w:rsidP="00223ECA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Improving individual and family engagement</w:t>
            </w:r>
            <w:r w:rsidR="000B1D2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, hoping to expand that family coach </w:t>
            </w:r>
            <w:proofErr w:type="gramStart"/>
            <w:r w:rsidR="000B1D2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role</w:t>
            </w:r>
            <w:proofErr w:type="gramEnd"/>
            <w:r w:rsidR="000B1D2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potentially </w:t>
            </w:r>
            <w:r w:rsidR="007045D7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not just limiting it to people who have already applied to benefits.</w:t>
            </w:r>
          </w:p>
          <w:p w14:paraId="123C18D1" w14:textId="2A8146B1" w:rsidR="00D4765F" w:rsidRPr="00866386" w:rsidRDefault="00E206C4" w:rsidP="00D4765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want to make sure our staff </w:t>
            </w:r>
            <w:r w:rsidR="009652E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receive</w:t>
            </w:r>
            <w:r w:rsidR="00EB0E9D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training, that they are trauma informed and that they have </w:t>
            </w:r>
            <w:r w:rsidR="00185A1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inter-</w:t>
            </w:r>
            <w:r w:rsidR="00267A46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personal skills when working with people individually.</w:t>
            </w:r>
          </w:p>
          <w:p w14:paraId="1664AE8C" w14:textId="67C95107" w:rsidR="00267A46" w:rsidRPr="00866386" w:rsidRDefault="00267A46" w:rsidP="00D4765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Improving SSP staff knowledge</w:t>
            </w:r>
            <w:r w:rsidR="00522EA7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about community resources</w:t>
            </w:r>
            <w:r w:rsidR="00B9240E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. How can they access and provide community resource referrals. </w:t>
            </w:r>
          </w:p>
          <w:p w14:paraId="2B04E9E5" w14:textId="2F43F17F" w:rsidR="00FB3581" w:rsidRPr="00866386" w:rsidRDefault="00FB3581" w:rsidP="00D4765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Making sure our community engagement practices are consistent and that they are supported </w:t>
            </w:r>
            <w:r w:rsidR="00C86FA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across districts and local offices.</w:t>
            </w:r>
          </w:p>
          <w:p w14:paraId="42B4DE0C" w14:textId="57F04502" w:rsidR="00C86FA2" w:rsidRPr="00866386" w:rsidRDefault="00C86FA2" w:rsidP="00C86FA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Next Steps: </w:t>
            </w:r>
          </w:p>
          <w:p w14:paraId="12BE7C76" w14:textId="52E73181" w:rsidR="00C86FA2" w:rsidRPr="00866386" w:rsidRDefault="001309E0" w:rsidP="00C86FA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 are star</w:t>
            </w:r>
            <w:r w:rsidR="00522EA7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ing with training and </w:t>
            </w:r>
            <w:r w:rsidR="009A6683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coaching for all SSP</w:t>
            </w:r>
            <w:r w:rsidR="002E22A2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managers in February and March</w:t>
            </w:r>
            <w:r w:rsidR="0079417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5498EDB8" w14:textId="68EDD9EC" w:rsidR="00794178" w:rsidRPr="00866386" w:rsidRDefault="00A46B27" w:rsidP="00794178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Want to make sure with all the major change and shift that our </w:t>
            </w:r>
            <w:r w:rsidR="00046439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managers and 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staff really understand and have the support they need.</w:t>
            </w:r>
          </w:p>
          <w:p w14:paraId="4ADFD5EA" w14:textId="026CE5F9" w:rsidR="00A46B27" w:rsidRPr="00866386" w:rsidRDefault="007743DC" w:rsidP="00794178">
            <w:pPr>
              <w:pStyle w:val="ListParagraph"/>
              <w:numPr>
                <w:ilvl w:val="1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want to provide more support than </w:t>
            </w:r>
            <w:r w:rsidR="0079344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just </w:t>
            </w: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 plan, so will spend a couple months </w:t>
            </w:r>
            <w:r w:rsidR="00F57B6B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working with managers to make sure they </w:t>
            </w:r>
            <w:r w:rsidR="00F100FA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have </w:t>
            </w:r>
            <w:r w:rsidR="00853DE7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clear understanding and the tools to </w:t>
            </w:r>
            <w:r w:rsidR="00F100FA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support staff as we roll this out.</w:t>
            </w:r>
          </w:p>
          <w:p w14:paraId="2788601C" w14:textId="40B48161" w:rsidR="00956827" w:rsidRPr="00866386" w:rsidRDefault="00956827" w:rsidP="0095682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 April, we will need additional </w:t>
            </w:r>
            <w:r w:rsidR="00980D8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feedback. Our guide is not set in stone, it will evolve as we learn more from all of you.</w:t>
            </w:r>
          </w:p>
          <w:p w14:paraId="1CF31F93" w14:textId="62142797" w:rsidR="00F7335D" w:rsidRPr="00866386" w:rsidRDefault="00F7335D" w:rsidP="00956827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We also want feedback from you on how we </w:t>
            </w:r>
            <w:r w:rsidR="00A87CC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implement</w:t>
            </w:r>
            <w:r w:rsidR="00793448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and measure outcomes</w:t>
            </w:r>
            <w:r w:rsidR="00A87CC5" w:rsidRPr="0086638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, as that’s just as important.</w:t>
            </w:r>
          </w:p>
          <w:p w14:paraId="4BFF2907" w14:textId="77777777" w:rsidR="00C86FA2" w:rsidRPr="00866386" w:rsidRDefault="00C86FA2" w:rsidP="00C86FA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2B65600" w14:textId="77777777" w:rsidR="00BA6AD2" w:rsidRPr="00866386" w:rsidRDefault="00BA6AD2" w:rsidP="009A7AC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EA730F0" w14:textId="08CC38A0" w:rsidR="00BA6AD2" w:rsidRPr="00866386" w:rsidRDefault="00BA6AD2" w:rsidP="006B402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131619"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>If you have comments or questions on SSP's Vision into Action, please email me.</w:t>
            </w:r>
          </w:p>
          <w:p w14:paraId="0C061BB2" w14:textId="77777777" w:rsidR="006B402D" w:rsidRPr="00866386" w:rsidRDefault="00866386" w:rsidP="006B402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131619"/>
                <w:sz w:val="24"/>
                <w:szCs w:val="24"/>
              </w:rPr>
            </w:pPr>
            <w:hyperlink r:id="rId13" w:history="1">
              <w:r w:rsidR="006B402D" w:rsidRPr="0086638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Patricia.J.Unfred@odhs.oregon.gov</w:t>
              </w:r>
            </w:hyperlink>
            <w:r w:rsidR="006B402D"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>.</w:t>
            </w:r>
          </w:p>
          <w:p w14:paraId="414313E3" w14:textId="70F84533" w:rsidR="00F72CD3" w:rsidRPr="00866386" w:rsidRDefault="00F72CD3" w:rsidP="009A7AC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42402B43" w:rsidR="003A1D14" w:rsidRDefault="00D96C3C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Patty Unfred</w:t>
            </w:r>
          </w:p>
        </w:tc>
      </w:tr>
      <w:tr w:rsidR="341978E8" w14:paraId="1C20E509" w14:textId="77777777" w:rsidTr="4FFDB71B">
        <w:trPr>
          <w:trHeight w:val="371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268C" w14:textId="48B4D27C" w:rsidR="341978E8" w:rsidRDefault="341978E8" w:rsidP="341978E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2:</w:t>
            </w:r>
            <w:r w:rsidR="58280348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2B317B3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2B317B3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2AC3BC8E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0CD7" w14:textId="2FF32FDA" w:rsidR="341978E8" w:rsidRDefault="341978E8" w:rsidP="341978E8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Community Partner Assistance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13A86" w14:textId="77777777" w:rsidR="341978E8" w:rsidRPr="00866386" w:rsidRDefault="341978E8" w:rsidP="341978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New Virtual Eligibility Center (VEC) team to support Community Partners </w:t>
            </w:r>
          </w:p>
          <w:p w14:paraId="7D0B7BA5" w14:textId="77777777" w:rsidR="008D484B" w:rsidRPr="00866386" w:rsidRDefault="008D484B" w:rsidP="341978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0FEEF" w14:textId="4BE7E774" w:rsidR="003209D2" w:rsidRPr="00866386" w:rsidRDefault="00292EA3" w:rsidP="341978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New Phone </w:t>
            </w:r>
            <w:r w:rsidR="00261BD9" w:rsidRPr="00866386">
              <w:rPr>
                <w:rFonts w:cstheme="minorHAnsi"/>
                <w:b/>
                <w:bCs/>
                <w:sz w:val="24"/>
                <w:szCs w:val="24"/>
              </w:rPr>
              <w:t>Number for Community Partners</w:t>
            </w:r>
            <w:r w:rsidR="00261BD9" w:rsidRPr="00866386">
              <w:rPr>
                <w:rFonts w:cstheme="minorHAnsi"/>
                <w:sz w:val="24"/>
                <w:szCs w:val="24"/>
              </w:rPr>
              <w:t>:</w:t>
            </w:r>
          </w:p>
          <w:p w14:paraId="32A2173A" w14:textId="1D093CB5" w:rsidR="00666FAA" w:rsidRPr="00866386" w:rsidRDefault="00892F1B" w:rsidP="00666FAA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Starting March 1</w:t>
            </w:r>
            <w:r w:rsidRPr="00866386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st,</w:t>
            </w:r>
            <w:r w:rsidRPr="00866386">
              <w:rPr>
                <w:rFonts w:cstheme="minorHAnsi"/>
                <w:sz w:val="24"/>
                <w:szCs w:val="24"/>
              </w:rPr>
              <w:t xml:space="preserve"> we </w:t>
            </w:r>
            <w:r w:rsidR="00666FAA" w:rsidRPr="00866386">
              <w:rPr>
                <w:rFonts w:cstheme="minorHAnsi"/>
                <w:sz w:val="24"/>
                <w:szCs w:val="24"/>
              </w:rPr>
              <w:t>are bring</w:t>
            </w:r>
            <w:r w:rsidR="00FC212D" w:rsidRPr="00866386">
              <w:rPr>
                <w:rFonts w:cstheme="minorHAnsi"/>
                <w:sz w:val="24"/>
                <w:szCs w:val="24"/>
              </w:rPr>
              <w:t xml:space="preserve">ing </w:t>
            </w:r>
            <w:r w:rsidR="00666FAA" w:rsidRPr="00866386">
              <w:rPr>
                <w:rFonts w:cstheme="minorHAnsi"/>
                <w:sz w:val="24"/>
                <w:szCs w:val="24"/>
              </w:rPr>
              <w:t>back a dedicated phone number</w:t>
            </w:r>
            <w:r w:rsidR="00FC212D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BB5C53" w:rsidRPr="00866386">
              <w:rPr>
                <w:rFonts w:cstheme="minorHAnsi"/>
                <w:sz w:val="24"/>
                <w:szCs w:val="24"/>
              </w:rPr>
              <w:t xml:space="preserve">that partners can then call to get help when assisting someone with a </w:t>
            </w:r>
            <w:r w:rsidR="04B0500E" w:rsidRPr="00866386">
              <w:rPr>
                <w:rFonts w:cstheme="minorHAnsi"/>
                <w:sz w:val="24"/>
                <w:szCs w:val="24"/>
              </w:rPr>
              <w:t>O</w:t>
            </w:r>
            <w:r w:rsidR="00BB5C53" w:rsidRPr="00866386">
              <w:rPr>
                <w:rFonts w:cstheme="minorHAnsi"/>
                <w:sz w:val="24"/>
                <w:szCs w:val="24"/>
              </w:rPr>
              <w:t>DHS application.</w:t>
            </w:r>
          </w:p>
          <w:p w14:paraId="111ADF75" w14:textId="5351A911" w:rsidR="002705C8" w:rsidRPr="00866386" w:rsidRDefault="002705C8" w:rsidP="002705C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Will be </w:t>
            </w:r>
            <w:r w:rsidR="00C60E79" w:rsidRPr="00866386">
              <w:rPr>
                <w:rFonts w:cstheme="minorHAnsi"/>
                <w:sz w:val="24"/>
                <w:szCs w:val="24"/>
              </w:rPr>
              <w:t xml:space="preserve">available </w:t>
            </w:r>
            <w:r w:rsidRPr="00866386">
              <w:rPr>
                <w:rFonts w:cstheme="minorHAnsi"/>
                <w:sz w:val="24"/>
                <w:szCs w:val="24"/>
              </w:rPr>
              <w:t>in Spanish and English.</w:t>
            </w:r>
          </w:p>
          <w:p w14:paraId="241819E8" w14:textId="104F862C" w:rsidR="008E76C1" w:rsidRPr="00866386" w:rsidRDefault="2066DD01" w:rsidP="00F70029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b/>
                <w:sz w:val="24"/>
                <w:szCs w:val="24"/>
              </w:rPr>
              <w:t>Update</w:t>
            </w:r>
            <w:r w:rsidRPr="00866386">
              <w:rPr>
                <w:rFonts w:cstheme="minorHAnsi"/>
                <w:sz w:val="24"/>
                <w:szCs w:val="24"/>
              </w:rPr>
              <w:t>: We are developing a system to also allow non-medical assistors to also call this phone line. Will know more in the coming weeks.</w:t>
            </w:r>
          </w:p>
          <w:p w14:paraId="179B135C" w14:textId="17CEB9DE" w:rsidR="00261BD9" w:rsidRPr="00866386" w:rsidRDefault="00515F4C" w:rsidP="00515F4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ONE Office Hours for Questions:</w:t>
            </w:r>
          </w:p>
          <w:p w14:paraId="267FD8CA" w14:textId="6CBCD8DF" w:rsidR="00A87698" w:rsidRPr="00866386" w:rsidRDefault="691B88FF" w:rsidP="00515F4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A</w:t>
            </w:r>
            <w:r w:rsidR="00693D32" w:rsidRPr="00866386">
              <w:rPr>
                <w:rFonts w:cstheme="minorHAnsi"/>
                <w:sz w:val="24"/>
                <w:szCs w:val="24"/>
              </w:rPr>
              <w:t xml:space="preserve">nother </w:t>
            </w:r>
            <w:r w:rsidR="00E45DF2" w:rsidRPr="00866386">
              <w:rPr>
                <w:rFonts w:cstheme="minorHAnsi"/>
                <w:sz w:val="24"/>
                <w:szCs w:val="24"/>
              </w:rPr>
              <w:t>ONE office hours – March 1</w:t>
            </w:r>
            <w:r w:rsidR="006819C5" w:rsidRPr="00866386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6819C5" w:rsidRPr="00866386">
              <w:rPr>
                <w:rFonts w:cstheme="minorHAnsi"/>
                <w:sz w:val="24"/>
                <w:szCs w:val="24"/>
              </w:rPr>
              <w:t xml:space="preserve"> from 2:00 – 3:00pm </w:t>
            </w:r>
            <w:r w:rsidR="002A755C" w:rsidRPr="00866386">
              <w:rPr>
                <w:rFonts w:cstheme="minorHAnsi"/>
                <w:sz w:val="24"/>
                <w:szCs w:val="24"/>
              </w:rPr>
              <w:t>for</w:t>
            </w:r>
            <w:r w:rsidR="00070AA5" w:rsidRPr="00866386">
              <w:rPr>
                <w:rFonts w:cstheme="minorHAnsi"/>
                <w:sz w:val="24"/>
                <w:szCs w:val="24"/>
              </w:rPr>
              <w:t xml:space="preserve"> question</w:t>
            </w:r>
            <w:r w:rsidR="3BA0CED0" w:rsidRPr="00866386">
              <w:rPr>
                <w:rFonts w:cstheme="minorHAnsi"/>
                <w:sz w:val="24"/>
                <w:szCs w:val="24"/>
              </w:rPr>
              <w:t>s</w:t>
            </w:r>
            <w:r w:rsidR="00070AA5" w:rsidRPr="00866386">
              <w:rPr>
                <w:rFonts w:cstheme="minorHAnsi"/>
                <w:sz w:val="24"/>
                <w:szCs w:val="24"/>
              </w:rPr>
              <w:t xml:space="preserve"> regarding the ONE system.</w:t>
            </w:r>
          </w:p>
          <w:p w14:paraId="250DE1FA" w14:textId="59F5AE5F" w:rsidR="00314CB7" w:rsidRPr="00866386" w:rsidRDefault="03AF38DE" w:rsidP="00314CB7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Email </w:t>
            </w:r>
            <w:hyperlink r:id="rId14" w:history="1">
              <w:r w:rsidR="001E0D82" w:rsidRPr="00866386">
                <w:rPr>
                  <w:rStyle w:val="Hyperlink"/>
                  <w:rFonts w:cstheme="minorHAnsi"/>
                  <w:sz w:val="24"/>
                  <w:szCs w:val="24"/>
                </w:rPr>
                <w:t>james.barta@odhs.oregon.gov</w:t>
              </w:r>
            </w:hyperlink>
            <w:r w:rsidR="001E0D82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Pr="00866386">
              <w:rPr>
                <w:rFonts w:cstheme="minorHAnsi"/>
                <w:sz w:val="24"/>
                <w:szCs w:val="24"/>
              </w:rPr>
              <w:t xml:space="preserve">to receive the calendar </w:t>
            </w:r>
            <w:proofErr w:type="gramStart"/>
            <w:r w:rsidRPr="00866386">
              <w:rPr>
                <w:rFonts w:cstheme="minorHAnsi"/>
                <w:sz w:val="24"/>
                <w:szCs w:val="24"/>
              </w:rPr>
              <w:t>invite</w:t>
            </w:r>
            <w:proofErr w:type="gramEnd"/>
          </w:p>
          <w:p w14:paraId="052AB938" w14:textId="013CCF20" w:rsidR="00BA199A" w:rsidRPr="00866386" w:rsidRDefault="00BA199A" w:rsidP="00314CB7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Meeting information: </w:t>
            </w:r>
            <w:hyperlink r:id="rId15" w:history="1">
              <w:r w:rsidRPr="00866386">
                <w:rPr>
                  <w:rStyle w:val="Hyperlink"/>
                  <w:rFonts w:cstheme="minorHAnsi"/>
                  <w:sz w:val="24"/>
                  <w:szCs w:val="24"/>
                </w:rPr>
                <w:t>https://www.zoomgov.com/j/1613283658?pwd=OWdXZ3NHMHVuaElwb0c3MUMyZXhHUT09</w:t>
              </w:r>
            </w:hyperlink>
            <w:r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9F44E7" w14:textId="4101A6B1" w:rsidR="00BA199A" w:rsidRPr="00866386" w:rsidRDefault="00BA199A" w:rsidP="00BA199A">
            <w:pPr>
              <w:pStyle w:val="ListParagraph"/>
              <w:numPr>
                <w:ilvl w:val="1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lastRenderedPageBreak/>
              <w:t>Meeting ID: 161 328 3658 Passcode: 502589</w:t>
            </w:r>
          </w:p>
          <w:p w14:paraId="41F4AE94" w14:textId="77777777" w:rsidR="00D621AD" w:rsidRPr="00866386" w:rsidRDefault="00D621AD" w:rsidP="0D6304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Hold messages and hold music:</w:t>
            </w:r>
          </w:p>
          <w:p w14:paraId="743752AC" w14:textId="7D7A0D6E" w:rsidR="001E0D82" w:rsidRPr="00866386" w:rsidRDefault="00D621AD" w:rsidP="0D6304F9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If you </w:t>
            </w:r>
            <w:r w:rsidR="00EF0A5A" w:rsidRPr="00866386">
              <w:rPr>
                <w:rFonts w:cstheme="minorHAnsi"/>
                <w:sz w:val="24"/>
                <w:szCs w:val="24"/>
              </w:rPr>
              <w:t>have suggestions for hold messages or options for hold music, please email</w:t>
            </w:r>
            <w:r w:rsidR="006B45A8" w:rsidRPr="00866386">
              <w:rPr>
                <w:rFonts w:cstheme="minorHAnsi"/>
                <w:sz w:val="24"/>
                <w:szCs w:val="24"/>
              </w:rPr>
              <w:t xml:space="preserve"> James Barta</w:t>
            </w:r>
            <w:r w:rsidR="00EF0A5A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7B63CB" w14:textId="6142C531" w:rsidR="008D484B" w:rsidRPr="00866386" w:rsidRDefault="006B45A8" w:rsidP="006B45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 xml:space="preserve">If you have comments or questions on any of the above </w:t>
            </w:r>
            <w:proofErr w:type="gramStart"/>
            <w:r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>topics</w:t>
            </w:r>
            <w:proofErr w:type="gramEnd"/>
            <w:r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 xml:space="preserve"> please email</w:t>
            </w:r>
            <w:r w:rsidR="000525CA"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 xml:space="preserve"> James Barta at </w:t>
            </w:r>
            <w:hyperlink r:id="rId16" w:history="1">
              <w:r w:rsidR="000525CA" w:rsidRPr="0086638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james.barta@odhs.oregon.gov</w:t>
              </w:r>
            </w:hyperlink>
            <w:r w:rsidR="000525CA" w:rsidRPr="00866386">
              <w:rPr>
                <w:rFonts w:cstheme="minorHAnsi"/>
                <w:b/>
                <w:bCs/>
                <w:color w:val="131619"/>
                <w:sz w:val="24"/>
                <w:szCs w:val="24"/>
              </w:rPr>
              <w:t xml:space="preserve"> </w:t>
            </w:r>
          </w:p>
          <w:p w14:paraId="7A84536F" w14:textId="08DC90D1" w:rsidR="006B45A8" w:rsidRPr="00866386" w:rsidRDefault="006B45A8" w:rsidP="341978E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F967A" w14:textId="64D08E62" w:rsidR="341978E8" w:rsidRDefault="341978E8" w:rsidP="341978E8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341978E8">
              <w:rPr>
                <w:sz w:val="24"/>
                <w:szCs w:val="24"/>
              </w:rPr>
              <w:lastRenderedPageBreak/>
              <w:t>James Barta</w:t>
            </w:r>
          </w:p>
        </w:tc>
      </w:tr>
      <w:tr w:rsidR="003A1D14" w14:paraId="6757B225" w14:textId="77777777" w:rsidTr="4FFDB71B">
        <w:trPr>
          <w:trHeight w:val="660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1F84" w14:textId="1D40337E" w:rsidR="008B1BAA" w:rsidRDefault="003A1D14" w:rsidP="003A1D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D96C3C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256012DD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7015AEAB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1BAA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17B105CF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B1BAA"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7EBFFE9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E453E8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702E62FC" w:rsidRPr="341978E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8F596" w14:textId="753947DE" w:rsidR="003A1D14" w:rsidRDefault="00E453E8" w:rsidP="7EBFFE9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ODHS website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DDCE7" w14:textId="7C2CDD49" w:rsidR="00383AAF" w:rsidRPr="00866386" w:rsidRDefault="00383AAF" w:rsidP="248D2EF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ODHS Website in Spanish:</w:t>
            </w:r>
            <w:r w:rsidR="00417142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8180B" w:rsidRPr="00866386">
              <w:rPr>
                <w:rFonts w:cstheme="minorHAnsi"/>
                <w:b/>
                <w:bCs/>
                <w:sz w:val="24"/>
                <w:szCs w:val="24"/>
              </w:rPr>
              <w:t>launched last summer -</w:t>
            </w:r>
          </w:p>
          <w:p w14:paraId="332204AD" w14:textId="73BBD5D3" w:rsidR="00383AAF" w:rsidRPr="00866386" w:rsidRDefault="5228D78D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ServiciosHumanos.oregon.gov or</w:t>
            </w:r>
            <w:r w:rsidR="00417142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7" w:history="1">
              <w:r w:rsidR="006B45A8" w:rsidRPr="00866386">
                <w:rPr>
                  <w:rStyle w:val="Hyperlink"/>
                  <w:rFonts w:cstheme="minorHAnsi"/>
                  <w:sz w:val="24"/>
                  <w:szCs w:val="24"/>
                </w:rPr>
                <w:t>https://www.oregon.gov/odhs/es/Pages/default.aspx</w:t>
              </w:r>
            </w:hyperlink>
          </w:p>
          <w:p w14:paraId="3C9D3138" w14:textId="77777777" w:rsidR="00383AAF" w:rsidRPr="00866386" w:rsidRDefault="00383AAF" w:rsidP="00383A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76C959E" w14:textId="4BEBEDCB" w:rsidR="005F764D" w:rsidRPr="00866386" w:rsidRDefault="00126B4C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Website Updates:</w:t>
            </w:r>
          </w:p>
          <w:p w14:paraId="018386DC" w14:textId="30F2C823" w:rsidR="00126B4C" w:rsidRPr="00866386" w:rsidRDefault="00073A16" w:rsidP="00073A1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added 65 new pages in Spanish, which is total of 110 pages.</w:t>
            </w:r>
          </w:p>
          <w:p w14:paraId="04A5B819" w14:textId="55665F07" w:rsidR="00073A16" w:rsidRPr="00866386" w:rsidRDefault="00C02AE8" w:rsidP="00073A1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English site </w:t>
            </w:r>
            <w:proofErr w:type="gramStart"/>
            <w:r w:rsidRPr="00866386">
              <w:rPr>
                <w:rFonts w:cstheme="minorHAnsi"/>
                <w:sz w:val="24"/>
                <w:szCs w:val="24"/>
              </w:rPr>
              <w:t>ha</w:t>
            </w:r>
            <w:r w:rsidR="0FDBD160" w:rsidRPr="00866386">
              <w:rPr>
                <w:rFonts w:cstheme="minorHAnsi"/>
                <w:sz w:val="24"/>
                <w:szCs w:val="24"/>
              </w:rPr>
              <w:t>s</w:t>
            </w:r>
            <w:r w:rsidRPr="00866386">
              <w:rPr>
                <w:rFonts w:cstheme="minorHAnsi"/>
                <w:sz w:val="24"/>
                <w:szCs w:val="24"/>
              </w:rPr>
              <w:t xml:space="preserve">  button</w:t>
            </w:r>
            <w:proofErr w:type="gramEnd"/>
            <w:r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19E0E371" w:rsidRPr="00866386">
              <w:rPr>
                <w:rFonts w:cstheme="minorHAnsi"/>
                <w:sz w:val="24"/>
                <w:szCs w:val="24"/>
              </w:rPr>
              <w:t xml:space="preserve">“Sitio </w:t>
            </w:r>
            <w:proofErr w:type="spellStart"/>
            <w:r w:rsidR="19E0E371" w:rsidRPr="00866386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="19E0E371" w:rsidRPr="0086638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19E0E371" w:rsidRPr="00866386">
              <w:rPr>
                <w:rFonts w:cstheme="minorHAnsi"/>
                <w:sz w:val="24"/>
                <w:szCs w:val="24"/>
              </w:rPr>
              <w:t>Español</w:t>
            </w:r>
            <w:proofErr w:type="spellEnd"/>
            <w:r w:rsidR="19E0E371" w:rsidRPr="00866386">
              <w:rPr>
                <w:rFonts w:cstheme="minorHAnsi"/>
                <w:sz w:val="24"/>
                <w:szCs w:val="24"/>
              </w:rPr>
              <w:t xml:space="preserve">” </w:t>
            </w:r>
            <w:r w:rsidRPr="00866386">
              <w:rPr>
                <w:rFonts w:cstheme="minorHAnsi"/>
                <w:sz w:val="24"/>
                <w:szCs w:val="24"/>
              </w:rPr>
              <w:t>to click and see the Spanish version.</w:t>
            </w:r>
          </w:p>
          <w:p w14:paraId="1997A385" w14:textId="34BE120A" w:rsidR="385BB407" w:rsidRPr="00866386" w:rsidRDefault="75F0AE7F" w:rsidP="5BF7CA1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People can navigate easily from Spanish to English versions of the </w:t>
            </w:r>
            <w:proofErr w:type="spellStart"/>
            <w:r w:rsidRPr="00866386">
              <w:rPr>
                <w:rFonts w:cstheme="minorHAnsi"/>
                <w:sz w:val="24"/>
                <w:szCs w:val="24"/>
              </w:rPr>
              <w:t>transcreated</w:t>
            </w:r>
            <w:proofErr w:type="spellEnd"/>
            <w:r w:rsidRPr="00866386">
              <w:rPr>
                <w:rFonts w:cstheme="minorHAnsi"/>
                <w:sz w:val="24"/>
                <w:szCs w:val="24"/>
              </w:rPr>
              <w:t xml:space="preserve"> pages by clicking the "</w:t>
            </w:r>
            <w:proofErr w:type="spellStart"/>
            <w:r w:rsidRPr="00866386">
              <w:rPr>
                <w:rFonts w:cstheme="minorHAnsi"/>
                <w:sz w:val="24"/>
                <w:szCs w:val="24"/>
              </w:rPr>
              <w:t>Español</w:t>
            </w:r>
            <w:proofErr w:type="spellEnd"/>
            <w:r w:rsidRPr="00866386">
              <w:rPr>
                <w:rFonts w:cstheme="minorHAnsi"/>
                <w:sz w:val="24"/>
                <w:szCs w:val="24"/>
              </w:rPr>
              <w:t>" or “English” button under the header of the pages.</w:t>
            </w:r>
          </w:p>
          <w:p w14:paraId="4F7E6C4D" w14:textId="0BDAE87F" w:rsidR="385BB407" w:rsidRPr="00866386" w:rsidRDefault="75F0AE7F" w:rsidP="5356AFDD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People that speak other languages can use the "Languages" button on the upper right of the ODHS website to get a google translated version of our pages in 10 different </w:t>
            </w:r>
            <w:proofErr w:type="gramStart"/>
            <w:r w:rsidRPr="00866386">
              <w:rPr>
                <w:rFonts w:cstheme="minorHAnsi"/>
                <w:sz w:val="24"/>
                <w:szCs w:val="24"/>
              </w:rPr>
              <w:t>languages</w:t>
            </w:r>
            <w:proofErr w:type="gramEnd"/>
          </w:p>
          <w:p w14:paraId="6C13C7B7" w14:textId="5184B67B" w:rsidR="004D3BAE" w:rsidRPr="00866386" w:rsidRDefault="004D3BAE" w:rsidP="00073A1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Added the </w:t>
            </w:r>
            <w:r w:rsidR="00795EC8" w:rsidRPr="00866386">
              <w:rPr>
                <w:rFonts w:cstheme="minorHAnsi"/>
                <w:sz w:val="24"/>
                <w:szCs w:val="24"/>
              </w:rPr>
              <w:t>office finder feature in Spanish as well.</w:t>
            </w:r>
          </w:p>
          <w:p w14:paraId="633A0C42" w14:textId="5F1DD651" w:rsidR="00795EC8" w:rsidRPr="00866386" w:rsidRDefault="00866386" w:rsidP="00795EC8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8" w:history="1">
              <w:r w:rsidR="00795EC8" w:rsidRPr="00866386">
                <w:rPr>
                  <w:rStyle w:val="Hyperlink"/>
                  <w:rFonts w:cstheme="minorHAnsi"/>
                  <w:sz w:val="24"/>
                  <w:szCs w:val="24"/>
                </w:rPr>
                <w:t>https://www.oregon.gov/odhs/es/Pages/oficinas.aspx</w:t>
              </w:r>
            </w:hyperlink>
            <w:r w:rsidR="00795EC8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AF156BD" w14:textId="77777777" w:rsidR="00974C2A" w:rsidRPr="00866386" w:rsidRDefault="00974C2A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C80BB0" w14:textId="77777777" w:rsidR="003D0D71" w:rsidRPr="00866386" w:rsidRDefault="003D0D71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B2C739" w14:textId="766422C3" w:rsidR="007A331C" w:rsidRPr="00866386" w:rsidRDefault="007C1265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Electronic Communication survey in Spanish: </w:t>
            </w:r>
          </w:p>
          <w:p w14:paraId="7DAADDB4" w14:textId="77777777" w:rsidR="007A331C" w:rsidRPr="00866386" w:rsidRDefault="00866386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9" w:history="1">
              <w:r w:rsidR="007C1265" w:rsidRPr="00866386">
                <w:rPr>
                  <w:rStyle w:val="Hyperlink"/>
                  <w:rFonts w:cstheme="minorHAnsi"/>
                  <w:sz w:val="24"/>
                  <w:szCs w:val="24"/>
                </w:rPr>
                <w:t>https://forms.office.com/g/bP8Q7cCW2Z</w:t>
              </w:r>
            </w:hyperlink>
            <w:r w:rsidR="007C1265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BB7E47" w14:textId="77777777" w:rsidR="007C1265" w:rsidRPr="00866386" w:rsidRDefault="007C1265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BC1E9A" w14:textId="77777777" w:rsidR="007C1265" w:rsidRPr="00866386" w:rsidRDefault="003D0D71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Also in English:</w:t>
            </w:r>
          </w:p>
          <w:p w14:paraId="168E0D0F" w14:textId="6A5FDE4E" w:rsidR="003D0D71" w:rsidRPr="00866386" w:rsidRDefault="00866386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0" w:history="1">
              <w:r w:rsidR="003D0D71" w:rsidRPr="00866386">
                <w:rPr>
                  <w:rStyle w:val="Hyperlink"/>
                  <w:rFonts w:cstheme="minorHAnsi"/>
                  <w:sz w:val="24"/>
                  <w:szCs w:val="24"/>
                </w:rPr>
                <w:t>https://forms.office.com/g/PtCMszGvRR</w:t>
              </w:r>
            </w:hyperlink>
          </w:p>
          <w:p w14:paraId="170FF96F" w14:textId="77777777" w:rsidR="003D0D71" w:rsidRPr="00866386" w:rsidRDefault="003D0D71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077930" w14:textId="214BE46D" w:rsidR="00214CB6" w:rsidRPr="00866386" w:rsidRDefault="00214CB6" w:rsidP="002865E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Suggestions or things you would like to see translated or comments</w:t>
            </w:r>
            <w:r w:rsidR="002865E7" w:rsidRPr="00866386">
              <w:rPr>
                <w:rFonts w:cstheme="minorHAnsi"/>
                <w:b/>
                <w:bCs/>
                <w:sz w:val="24"/>
                <w:szCs w:val="24"/>
              </w:rPr>
              <w:t>/ questions</w:t>
            </w:r>
            <w:r w:rsidRPr="00866386">
              <w:rPr>
                <w:rFonts w:cstheme="minorHAnsi"/>
                <w:b/>
                <w:bCs/>
                <w:sz w:val="24"/>
                <w:szCs w:val="24"/>
              </w:rPr>
              <w:t>, please reach out to Adriana Taylor at</w:t>
            </w:r>
          </w:p>
          <w:p w14:paraId="30C10765" w14:textId="7786F9D8" w:rsidR="00214CB6" w:rsidRPr="00866386" w:rsidRDefault="00866386" w:rsidP="002865E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21" w:history="1">
              <w:r w:rsidR="00214CB6" w:rsidRPr="0086638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Irma.A.Taylor@odhs.oregon.gov</w:t>
              </w:r>
            </w:hyperlink>
          </w:p>
          <w:p w14:paraId="7BF0B63B" w14:textId="77777777" w:rsidR="00E35B86" w:rsidRPr="00866386" w:rsidRDefault="00E35B86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EAEC6C" w14:textId="777D2681" w:rsidR="00E35B86" w:rsidRPr="00866386" w:rsidRDefault="00E35B86" w:rsidP="00214CB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D21B" w14:textId="2307F66C" w:rsidR="003A1D14" w:rsidRDefault="009A0F46" w:rsidP="003A1D14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Taylor</w:t>
            </w:r>
          </w:p>
        </w:tc>
      </w:tr>
      <w:tr w:rsidR="004858F9" w14:paraId="3DFCD22D" w14:textId="77777777" w:rsidTr="4FFDB71B">
        <w:trPr>
          <w:trHeight w:val="660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32900" w14:textId="6FA6C3AF" w:rsidR="004858F9" w:rsidRDefault="004858F9" w:rsidP="003A1D1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2:45-2:55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8B5FF" w14:textId="27A66386" w:rsidR="004858F9" w:rsidRDefault="004858F9" w:rsidP="7EBFFE9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Session Update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A9841" w14:textId="08F3B866" w:rsidR="003D0D71" w:rsidRPr="00866386" w:rsidRDefault="009723CF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Summer EBT Pro</w:t>
            </w:r>
            <w:r w:rsidR="00CA1597" w:rsidRPr="00866386">
              <w:rPr>
                <w:rFonts w:cstheme="minorHAnsi"/>
                <w:b/>
                <w:bCs/>
                <w:sz w:val="24"/>
                <w:szCs w:val="24"/>
              </w:rPr>
              <w:t>gram:</w:t>
            </w:r>
          </w:p>
          <w:p w14:paraId="541ADE63" w14:textId="25865B35" w:rsidR="005F764D" w:rsidRPr="00866386" w:rsidRDefault="00D4256D" w:rsidP="00893BE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have 2 budget requests</w:t>
            </w:r>
            <w:r w:rsidR="006A35DB" w:rsidRPr="00866386">
              <w:rPr>
                <w:rFonts w:cstheme="minorHAnsi"/>
                <w:sz w:val="24"/>
                <w:szCs w:val="24"/>
              </w:rPr>
              <w:t xml:space="preserve"> – one </w:t>
            </w:r>
            <w:r w:rsidR="00FF23D9" w:rsidRPr="00866386">
              <w:rPr>
                <w:rFonts w:cstheme="minorHAnsi"/>
                <w:sz w:val="24"/>
                <w:szCs w:val="24"/>
              </w:rPr>
              <w:t>of those is a request</w:t>
            </w:r>
            <w:r w:rsidR="00971506" w:rsidRPr="00866386">
              <w:rPr>
                <w:rFonts w:cstheme="minorHAnsi"/>
                <w:sz w:val="24"/>
                <w:szCs w:val="24"/>
              </w:rPr>
              <w:t xml:space="preserve"> to the ways and means committee to be able to operate for summer EBT.</w:t>
            </w:r>
          </w:p>
          <w:p w14:paraId="48353371" w14:textId="36595EFC" w:rsidR="00971506" w:rsidRPr="00866386" w:rsidRDefault="00971506" w:rsidP="00971506">
            <w:pPr>
              <w:pStyle w:val="ListParagraph"/>
              <w:numPr>
                <w:ilvl w:val="1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lastRenderedPageBreak/>
              <w:t xml:space="preserve">This is </w:t>
            </w:r>
            <w:r w:rsidR="00614CE1" w:rsidRPr="00866386">
              <w:rPr>
                <w:rFonts w:cstheme="minorHAnsi"/>
                <w:sz w:val="24"/>
                <w:szCs w:val="24"/>
              </w:rPr>
              <w:t xml:space="preserve">to leverage federal dollars that would help provide summer </w:t>
            </w:r>
            <w:r w:rsidR="0072766F" w:rsidRPr="00866386">
              <w:rPr>
                <w:rFonts w:cstheme="minorHAnsi"/>
                <w:sz w:val="24"/>
                <w:szCs w:val="24"/>
              </w:rPr>
              <w:t xml:space="preserve">food benefit of about 40 dollars per month while children are not in school and </w:t>
            </w:r>
            <w:r w:rsidR="00996755" w:rsidRPr="00866386">
              <w:rPr>
                <w:rFonts w:cstheme="minorHAnsi"/>
                <w:sz w:val="24"/>
                <w:szCs w:val="24"/>
              </w:rPr>
              <w:t>can’t</w:t>
            </w:r>
            <w:r w:rsidR="0072766F" w:rsidRPr="00866386">
              <w:rPr>
                <w:rFonts w:cstheme="minorHAnsi"/>
                <w:sz w:val="24"/>
                <w:szCs w:val="24"/>
              </w:rPr>
              <w:t xml:space="preserve"> access</w:t>
            </w:r>
            <w:r w:rsidR="00981E75" w:rsidRPr="00866386">
              <w:rPr>
                <w:rFonts w:cstheme="minorHAnsi"/>
                <w:sz w:val="24"/>
                <w:szCs w:val="24"/>
              </w:rPr>
              <w:t xml:space="preserve"> school </w:t>
            </w:r>
            <w:r w:rsidR="00F30D6C" w:rsidRPr="00866386">
              <w:rPr>
                <w:rFonts w:cstheme="minorHAnsi"/>
                <w:sz w:val="24"/>
                <w:szCs w:val="24"/>
              </w:rPr>
              <w:t>meals.</w:t>
            </w:r>
            <w:r w:rsidR="00981E75" w:rsidRPr="008663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8442E1" w14:textId="77DB310E" w:rsidR="00981E75" w:rsidRPr="00866386" w:rsidRDefault="00981E75" w:rsidP="00981E75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have nearly 300 thousand students </w:t>
            </w:r>
            <w:r w:rsidR="005A6EB6" w:rsidRPr="00866386">
              <w:rPr>
                <w:rFonts w:cstheme="minorHAnsi"/>
                <w:sz w:val="24"/>
                <w:szCs w:val="24"/>
              </w:rPr>
              <w:t>that would be eligible here in Oregon.</w:t>
            </w:r>
          </w:p>
          <w:p w14:paraId="28AAAC90" w14:textId="6EC99815" w:rsidR="005A6EB6" w:rsidRPr="00866386" w:rsidRDefault="005A6EB6" w:rsidP="005A6EB6">
            <w:pPr>
              <w:pStyle w:val="ListParagraph"/>
              <w:numPr>
                <w:ilvl w:val="1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This brings in federal dollars</w:t>
            </w:r>
            <w:r w:rsidR="00E86ACB" w:rsidRPr="00866386">
              <w:rPr>
                <w:rFonts w:cstheme="minorHAnsi"/>
                <w:sz w:val="24"/>
                <w:szCs w:val="24"/>
              </w:rPr>
              <w:t>, but we do have a 50 percent administrative match that we provide as a state.</w:t>
            </w:r>
          </w:p>
          <w:p w14:paraId="0DE07360" w14:textId="4788C9E9" w:rsidR="00E86ACB" w:rsidRPr="00866386" w:rsidRDefault="00E86ACB" w:rsidP="00E86AC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Currently </w:t>
            </w:r>
            <w:r w:rsidR="004137AC" w:rsidRPr="00866386">
              <w:rPr>
                <w:rFonts w:cstheme="minorHAnsi"/>
                <w:sz w:val="24"/>
                <w:szCs w:val="24"/>
              </w:rPr>
              <w:t>we are asking for about 12.5 million</w:t>
            </w:r>
            <w:r w:rsidR="00905CE6" w:rsidRPr="00866386">
              <w:rPr>
                <w:rFonts w:cstheme="minorHAnsi"/>
                <w:sz w:val="24"/>
                <w:szCs w:val="24"/>
              </w:rPr>
              <w:t>, this would be for both 2024 and 2025.</w:t>
            </w:r>
          </w:p>
          <w:p w14:paraId="13DD85B1" w14:textId="32892A63" w:rsidR="00996755" w:rsidRPr="00866386" w:rsidRDefault="00B33E16" w:rsidP="00E86AC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We are working in partnership with ODE as well as OHA to be able to be</w:t>
            </w:r>
            <w:r w:rsidR="005C6636" w:rsidRPr="00866386">
              <w:rPr>
                <w:rFonts w:cstheme="minorHAnsi"/>
                <w:sz w:val="24"/>
                <w:szCs w:val="24"/>
              </w:rPr>
              <w:t>gin administering this program in Oregon.</w:t>
            </w:r>
          </w:p>
          <w:p w14:paraId="44CF1B3F" w14:textId="77777777" w:rsidR="00E823B5" w:rsidRPr="00866386" w:rsidRDefault="00E823B5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466EBF" w14:textId="189C2C26" w:rsidR="00E823B5" w:rsidRPr="00866386" w:rsidRDefault="00E823B5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Questions</w:t>
            </w:r>
            <w:r w:rsidR="00CA1597" w:rsidRPr="0086638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1CD1714" w14:textId="35564CCA" w:rsidR="00CA1597" w:rsidRPr="00866386" w:rsidRDefault="00C57417" w:rsidP="00CA1597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Are you partnering with ODE for the actual giving out of the food?</w:t>
            </w:r>
          </w:p>
          <w:p w14:paraId="4DE029EB" w14:textId="03FEF257" w:rsidR="00300536" w:rsidRPr="00866386" w:rsidRDefault="00300536" w:rsidP="00300536">
            <w:pPr>
              <w:pStyle w:val="ListParagraph"/>
              <w:numPr>
                <w:ilvl w:val="1"/>
                <w:numId w:val="55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Yes, </w:t>
            </w:r>
            <w:r w:rsidR="008A7B0A" w:rsidRPr="00866386">
              <w:rPr>
                <w:rFonts w:cstheme="minorHAnsi"/>
                <w:sz w:val="24"/>
                <w:szCs w:val="24"/>
              </w:rPr>
              <w:t xml:space="preserve">ODE </w:t>
            </w:r>
            <w:r w:rsidR="00C64F55" w:rsidRPr="00866386">
              <w:rPr>
                <w:rFonts w:cstheme="minorHAnsi"/>
                <w:sz w:val="24"/>
                <w:szCs w:val="24"/>
              </w:rPr>
              <w:t xml:space="preserve">will be partnering for pretty much everything, we </w:t>
            </w:r>
            <w:r w:rsidR="00A729B2" w:rsidRPr="00866386">
              <w:rPr>
                <w:rFonts w:cstheme="minorHAnsi"/>
                <w:sz w:val="24"/>
                <w:szCs w:val="24"/>
              </w:rPr>
              <w:t>can’t</w:t>
            </w:r>
            <w:r w:rsidR="00C64F55" w:rsidRPr="00866386">
              <w:rPr>
                <w:rFonts w:cstheme="minorHAnsi"/>
                <w:sz w:val="24"/>
                <w:szCs w:val="24"/>
              </w:rPr>
              <w:t xml:space="preserve"> do it </w:t>
            </w:r>
            <w:r w:rsidR="00A729B2" w:rsidRPr="00866386">
              <w:rPr>
                <w:rFonts w:cstheme="minorHAnsi"/>
                <w:sz w:val="24"/>
                <w:szCs w:val="24"/>
              </w:rPr>
              <w:t>without</w:t>
            </w:r>
            <w:r w:rsidR="00C64F55" w:rsidRPr="00866386">
              <w:rPr>
                <w:rFonts w:cstheme="minorHAnsi"/>
                <w:sz w:val="24"/>
                <w:szCs w:val="24"/>
              </w:rPr>
              <w:t xml:space="preserve"> them. They have the direct relationship with districts </w:t>
            </w:r>
            <w:r w:rsidR="00A729B2" w:rsidRPr="00866386">
              <w:rPr>
                <w:rFonts w:cstheme="minorHAnsi"/>
                <w:sz w:val="24"/>
                <w:szCs w:val="24"/>
              </w:rPr>
              <w:t>to help us identify eligible students.</w:t>
            </w:r>
          </w:p>
          <w:p w14:paraId="05F71B3F" w14:textId="77777777" w:rsidR="00CA1597" w:rsidRPr="00866386" w:rsidRDefault="00CA1597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06AD3D" w14:textId="4047CBF0" w:rsidR="00CA1597" w:rsidRPr="00866386" w:rsidRDefault="00696A1F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Domestic Violence Survivors:</w:t>
            </w:r>
          </w:p>
          <w:p w14:paraId="25F991A7" w14:textId="3F844DE1" w:rsidR="00696A1F" w:rsidRPr="00866386" w:rsidRDefault="00C354A1" w:rsidP="00696A1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also have a budget </w:t>
            </w:r>
            <w:r w:rsidR="007750BF" w:rsidRPr="00866386">
              <w:rPr>
                <w:rFonts w:cstheme="minorHAnsi"/>
                <w:sz w:val="24"/>
                <w:szCs w:val="24"/>
              </w:rPr>
              <w:t>request which</w:t>
            </w:r>
            <w:r w:rsidRPr="00866386">
              <w:rPr>
                <w:rFonts w:cstheme="minorHAnsi"/>
                <w:sz w:val="24"/>
                <w:szCs w:val="24"/>
              </w:rPr>
              <w:t xml:space="preserve"> is cash </w:t>
            </w:r>
            <w:r w:rsidR="007A35C6" w:rsidRPr="00866386">
              <w:rPr>
                <w:rFonts w:cstheme="minorHAnsi"/>
                <w:sz w:val="24"/>
                <w:szCs w:val="24"/>
              </w:rPr>
              <w:t xml:space="preserve">grant </w:t>
            </w:r>
            <w:r w:rsidRPr="00866386">
              <w:rPr>
                <w:rFonts w:cstheme="minorHAnsi"/>
                <w:sz w:val="24"/>
                <w:szCs w:val="24"/>
              </w:rPr>
              <w:t>increase for domestic violence survi</w:t>
            </w:r>
            <w:r w:rsidR="007750BF" w:rsidRPr="00866386">
              <w:rPr>
                <w:rFonts w:cstheme="minorHAnsi"/>
                <w:sz w:val="24"/>
                <w:szCs w:val="24"/>
              </w:rPr>
              <w:t>vors.</w:t>
            </w:r>
          </w:p>
          <w:p w14:paraId="255CCB1A" w14:textId="3A88B181" w:rsidR="007750BF" w:rsidRPr="00866386" w:rsidRDefault="007750BF" w:rsidP="00696A1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The proposal we have </w:t>
            </w:r>
            <w:r w:rsidR="0001638A" w:rsidRPr="00866386">
              <w:rPr>
                <w:rFonts w:cstheme="minorHAnsi"/>
                <w:sz w:val="24"/>
                <w:szCs w:val="24"/>
              </w:rPr>
              <w:t xml:space="preserve">would use TANF carryover dollars to increase </w:t>
            </w:r>
            <w:r w:rsidR="001C521C" w:rsidRPr="00866386">
              <w:rPr>
                <w:rFonts w:cstheme="minorHAnsi"/>
                <w:sz w:val="24"/>
                <w:szCs w:val="24"/>
              </w:rPr>
              <w:t xml:space="preserve">maximum grant over a 90-day period </w:t>
            </w:r>
            <w:r w:rsidR="0001638A" w:rsidRPr="00866386">
              <w:rPr>
                <w:rFonts w:cstheme="minorHAnsi"/>
                <w:sz w:val="24"/>
                <w:szCs w:val="24"/>
              </w:rPr>
              <w:t xml:space="preserve">from </w:t>
            </w:r>
            <w:r w:rsidR="00D30605" w:rsidRPr="00866386">
              <w:rPr>
                <w:rFonts w:cstheme="minorHAnsi"/>
                <w:sz w:val="24"/>
                <w:szCs w:val="24"/>
              </w:rPr>
              <w:t>$</w:t>
            </w:r>
            <w:r w:rsidR="006D3DB5" w:rsidRPr="00866386">
              <w:rPr>
                <w:rFonts w:cstheme="minorHAnsi"/>
                <w:sz w:val="24"/>
                <w:szCs w:val="24"/>
              </w:rPr>
              <w:t>1,200</w:t>
            </w:r>
            <w:r w:rsidR="0001638A" w:rsidRPr="00866386">
              <w:rPr>
                <w:rFonts w:cstheme="minorHAnsi"/>
                <w:sz w:val="24"/>
                <w:szCs w:val="24"/>
              </w:rPr>
              <w:t xml:space="preserve"> to </w:t>
            </w:r>
            <w:r w:rsidR="001C521C" w:rsidRPr="00866386">
              <w:rPr>
                <w:rFonts w:cstheme="minorHAnsi"/>
                <w:sz w:val="24"/>
                <w:szCs w:val="24"/>
              </w:rPr>
              <w:t>$4,500</w:t>
            </w:r>
            <w:r w:rsidR="00510E3D" w:rsidRPr="00866386">
              <w:rPr>
                <w:rFonts w:cstheme="minorHAnsi"/>
                <w:sz w:val="24"/>
                <w:szCs w:val="24"/>
              </w:rPr>
              <w:t>.</w:t>
            </w:r>
          </w:p>
          <w:p w14:paraId="71E9BD22" w14:textId="49B1AD40" w:rsidR="00CF3A1C" w:rsidRPr="00866386" w:rsidRDefault="003B21B7" w:rsidP="00CF3A1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This did coincide with a secretary of state domestic violence report which supports this ask and in line with the governors’ priorities. </w:t>
            </w:r>
          </w:p>
          <w:p w14:paraId="649B95FD" w14:textId="422832D8" w:rsidR="003B21B7" w:rsidRPr="00866386" w:rsidRDefault="00211B4E" w:rsidP="00CF3A1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Primarily we expect people to use this grant to access housing or really be able to enact a positive safety plan</w:t>
            </w:r>
            <w:r w:rsidR="009C05A5" w:rsidRPr="00866386">
              <w:rPr>
                <w:rFonts w:cstheme="minorHAnsi"/>
                <w:sz w:val="24"/>
                <w:szCs w:val="24"/>
              </w:rPr>
              <w:t xml:space="preserve"> when housing relocation is necessary.</w:t>
            </w:r>
          </w:p>
          <w:p w14:paraId="6F78638F" w14:textId="77777777" w:rsidR="00BC2891" w:rsidRPr="00866386" w:rsidRDefault="00BC2891" w:rsidP="00BC2891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109A1" w14:textId="2F213945" w:rsidR="00A04799" w:rsidRPr="00866386" w:rsidRDefault="00A04799" w:rsidP="00A0479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Question:</w:t>
            </w:r>
          </w:p>
          <w:p w14:paraId="6FDBC9FF" w14:textId="60DE1654" w:rsidR="00A04799" w:rsidRPr="00866386" w:rsidRDefault="00A04799" w:rsidP="00A04799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How soon will this be </w:t>
            </w:r>
            <w:r w:rsidR="00472DB7" w:rsidRPr="00866386">
              <w:rPr>
                <w:rFonts w:cstheme="minorHAnsi"/>
                <w:b/>
                <w:bCs/>
                <w:sz w:val="24"/>
                <w:szCs w:val="24"/>
              </w:rPr>
              <w:t>rolled out and implemented</w:t>
            </w: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? </w:t>
            </w:r>
          </w:p>
          <w:p w14:paraId="28DF7B02" w14:textId="71003651" w:rsidR="00A04799" w:rsidRPr="00866386" w:rsidRDefault="00750A43" w:rsidP="00A04799">
            <w:pPr>
              <w:pStyle w:val="ListParagraph"/>
              <w:numPr>
                <w:ilvl w:val="1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I don’t know yet when it will be approved, we will know more closer to the end of February. In terms of implementation, the</w:t>
            </w:r>
            <w:r w:rsidR="00A23562" w:rsidRPr="00866386">
              <w:rPr>
                <w:rFonts w:cstheme="minorHAnsi"/>
                <w:sz w:val="24"/>
                <w:szCs w:val="24"/>
              </w:rPr>
              <w:t>re are some one system changes required</w:t>
            </w:r>
            <w:r w:rsidR="006A4FA3" w:rsidRPr="00866386">
              <w:rPr>
                <w:rFonts w:cstheme="minorHAnsi"/>
                <w:sz w:val="24"/>
                <w:szCs w:val="24"/>
              </w:rPr>
              <w:t xml:space="preserve">, so because of the </w:t>
            </w:r>
            <w:r w:rsidR="00172718" w:rsidRPr="00866386">
              <w:rPr>
                <w:rFonts w:cstheme="minorHAnsi"/>
                <w:sz w:val="24"/>
                <w:szCs w:val="24"/>
              </w:rPr>
              <w:t>changes we</w:t>
            </w:r>
            <w:r w:rsidR="006A4FA3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172718" w:rsidRPr="00866386">
              <w:rPr>
                <w:rFonts w:cstheme="minorHAnsi"/>
                <w:sz w:val="24"/>
                <w:szCs w:val="24"/>
              </w:rPr>
              <w:t>won’t</w:t>
            </w:r>
            <w:r w:rsidR="006A4FA3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172718" w:rsidRPr="00866386">
              <w:rPr>
                <w:rFonts w:cstheme="minorHAnsi"/>
                <w:sz w:val="24"/>
                <w:szCs w:val="24"/>
              </w:rPr>
              <w:t>be</w:t>
            </w:r>
            <w:r w:rsidR="006A4FA3" w:rsidRPr="00866386">
              <w:rPr>
                <w:rFonts w:cstheme="minorHAnsi"/>
                <w:sz w:val="24"/>
                <w:szCs w:val="24"/>
              </w:rPr>
              <w:t xml:space="preserve"> able to start rolling out the payment until October.</w:t>
            </w:r>
          </w:p>
          <w:p w14:paraId="39C97F6F" w14:textId="39203CD7" w:rsidR="00E979B0" w:rsidRPr="00866386" w:rsidRDefault="00B31FBA" w:rsidP="00E979B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For extended TA-DVS, will participants still be able to claim that once quarter?</w:t>
            </w:r>
          </w:p>
          <w:p w14:paraId="12D73F70" w14:textId="2686CF77" w:rsidR="00B31FBA" w:rsidRPr="00866386" w:rsidRDefault="000F4733" w:rsidP="00B31FBA">
            <w:pPr>
              <w:pStyle w:val="ListParagraph"/>
              <w:numPr>
                <w:ilvl w:val="1"/>
                <w:numId w:val="57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T</w:t>
            </w:r>
            <w:r w:rsidR="00C461B9" w:rsidRPr="00866386">
              <w:rPr>
                <w:rFonts w:cstheme="minorHAnsi"/>
                <w:sz w:val="24"/>
                <w:szCs w:val="24"/>
              </w:rPr>
              <w:t>he eligibility period will not change</w:t>
            </w:r>
            <w:r w:rsidRPr="00866386">
              <w:rPr>
                <w:rFonts w:cstheme="minorHAnsi"/>
                <w:sz w:val="24"/>
                <w:szCs w:val="24"/>
              </w:rPr>
              <w:t>. Participants will still be able to access the benefit if needed every 90 days.</w:t>
            </w:r>
          </w:p>
          <w:p w14:paraId="2B0F2127" w14:textId="77777777" w:rsidR="00BC2891" w:rsidRPr="00866386" w:rsidRDefault="00BC2891" w:rsidP="00BC2891">
            <w:pPr>
              <w:pStyle w:val="ListParagraph"/>
              <w:spacing w:after="0" w:line="240" w:lineRule="auto"/>
              <w:ind w:left="1440"/>
              <w:rPr>
                <w:rFonts w:cstheme="minorHAnsi"/>
                <w:sz w:val="24"/>
                <w:szCs w:val="24"/>
              </w:rPr>
            </w:pPr>
          </w:p>
          <w:p w14:paraId="6E737A73" w14:textId="5BA9D2AF" w:rsidR="00BC2891" w:rsidRPr="00866386" w:rsidRDefault="00BC2891" w:rsidP="0017271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Senate </w:t>
            </w:r>
            <w:r w:rsidR="004C03AE" w:rsidRPr="00866386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ill 1518 </w:t>
            </w:r>
            <w:r w:rsidR="00BF02A2" w:rsidRPr="00866386">
              <w:rPr>
                <w:rFonts w:cstheme="minorHAnsi"/>
                <w:b/>
                <w:bCs/>
                <w:sz w:val="24"/>
                <w:szCs w:val="24"/>
              </w:rPr>
              <w:t>(COFA</w:t>
            </w:r>
            <w:r w:rsidR="00232739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Pr="00866386">
              <w:rPr>
                <w:rFonts w:cstheme="minorHAnsi"/>
                <w:b/>
                <w:bCs/>
                <w:sz w:val="24"/>
                <w:szCs w:val="24"/>
              </w:rPr>
              <w:t>updates:</w:t>
            </w:r>
          </w:p>
          <w:p w14:paraId="572A2CEC" w14:textId="353C65B0" w:rsidR="00BC2891" w:rsidRPr="00866386" w:rsidRDefault="00D77A83" w:rsidP="006A332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lastRenderedPageBreak/>
              <w:t>Senate</w:t>
            </w:r>
            <w:r w:rsidR="006A3322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BB104D" w:rsidRPr="00866386">
              <w:rPr>
                <w:rFonts w:cstheme="minorHAnsi"/>
                <w:sz w:val="24"/>
                <w:szCs w:val="24"/>
              </w:rPr>
              <w:t>B</w:t>
            </w:r>
            <w:r w:rsidR="006A3322" w:rsidRPr="00866386">
              <w:rPr>
                <w:rFonts w:cstheme="minorHAnsi"/>
                <w:sz w:val="24"/>
                <w:szCs w:val="24"/>
              </w:rPr>
              <w:t xml:space="preserve">ill </w:t>
            </w:r>
            <w:r w:rsidR="0099176B" w:rsidRPr="00866386">
              <w:rPr>
                <w:rFonts w:cstheme="minorHAnsi"/>
                <w:sz w:val="24"/>
                <w:szCs w:val="24"/>
              </w:rPr>
              <w:t>1</w:t>
            </w:r>
            <w:r w:rsidR="004B3E25" w:rsidRPr="00866386">
              <w:rPr>
                <w:rFonts w:cstheme="minorHAnsi"/>
                <w:sz w:val="24"/>
                <w:szCs w:val="24"/>
              </w:rPr>
              <w:t>5</w:t>
            </w:r>
            <w:r w:rsidR="0099176B" w:rsidRPr="00866386">
              <w:rPr>
                <w:rFonts w:cstheme="minorHAnsi"/>
                <w:sz w:val="24"/>
                <w:szCs w:val="24"/>
              </w:rPr>
              <w:t>1</w:t>
            </w:r>
            <w:r w:rsidR="004B3E25" w:rsidRPr="00866386">
              <w:rPr>
                <w:rFonts w:cstheme="minorHAnsi"/>
                <w:sz w:val="24"/>
                <w:szCs w:val="24"/>
              </w:rPr>
              <w:t>8</w:t>
            </w:r>
            <w:r w:rsidR="0099176B" w:rsidRPr="00866386">
              <w:rPr>
                <w:rFonts w:cstheme="minorHAnsi"/>
                <w:sz w:val="24"/>
                <w:szCs w:val="24"/>
              </w:rPr>
              <w:t xml:space="preserve"> refers to COFA citizens, compact of free </w:t>
            </w:r>
            <w:r w:rsidRPr="00866386">
              <w:rPr>
                <w:rFonts w:cstheme="minorHAnsi"/>
                <w:sz w:val="24"/>
                <w:szCs w:val="24"/>
              </w:rPr>
              <w:t>associations</w:t>
            </w:r>
            <w:r w:rsidR="0099176B" w:rsidRPr="00866386">
              <w:rPr>
                <w:rFonts w:cstheme="minorHAnsi"/>
                <w:sz w:val="24"/>
                <w:szCs w:val="24"/>
              </w:rPr>
              <w:t xml:space="preserve">, so they are international agreements between the </w:t>
            </w:r>
            <w:r w:rsidRPr="00866386">
              <w:rPr>
                <w:rFonts w:cstheme="minorHAnsi"/>
                <w:sz w:val="24"/>
                <w:szCs w:val="24"/>
              </w:rPr>
              <w:t>United States</w:t>
            </w:r>
            <w:r w:rsidR="0099176B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D26CC7" w:rsidRPr="00866386">
              <w:rPr>
                <w:rFonts w:cstheme="minorHAnsi"/>
                <w:sz w:val="24"/>
                <w:szCs w:val="24"/>
              </w:rPr>
              <w:t xml:space="preserve">and three </w:t>
            </w:r>
            <w:r w:rsidR="00C45B61" w:rsidRPr="00866386">
              <w:rPr>
                <w:rFonts w:cstheme="minorHAnsi"/>
                <w:sz w:val="24"/>
                <w:szCs w:val="24"/>
              </w:rPr>
              <w:t>Pacific Island</w:t>
            </w:r>
            <w:r w:rsidR="00D26CC7" w:rsidRPr="00866386">
              <w:rPr>
                <w:rFonts w:cstheme="minorHAnsi"/>
                <w:sz w:val="24"/>
                <w:szCs w:val="24"/>
              </w:rPr>
              <w:t xml:space="preserve"> sovereign states of federal state of Micronesia, Republic of Marshall </w:t>
            </w:r>
            <w:proofErr w:type="gramStart"/>
            <w:r w:rsidR="00D26CC7" w:rsidRPr="00866386">
              <w:rPr>
                <w:rFonts w:cstheme="minorHAnsi"/>
                <w:sz w:val="24"/>
                <w:szCs w:val="24"/>
              </w:rPr>
              <w:t>Islands</w:t>
            </w:r>
            <w:proofErr w:type="gramEnd"/>
            <w:r w:rsidR="00D26CC7" w:rsidRPr="00866386">
              <w:rPr>
                <w:rFonts w:cstheme="minorHAnsi"/>
                <w:sz w:val="24"/>
                <w:szCs w:val="24"/>
              </w:rPr>
              <w:t xml:space="preserve"> and the </w:t>
            </w:r>
            <w:r w:rsidRPr="00866386">
              <w:rPr>
                <w:rFonts w:cstheme="minorHAnsi"/>
                <w:sz w:val="24"/>
                <w:szCs w:val="24"/>
              </w:rPr>
              <w:t>Republic of Palau.</w:t>
            </w:r>
          </w:p>
          <w:p w14:paraId="2F4A1524" w14:textId="7BD64DEF" w:rsidR="00D77A83" w:rsidRPr="00866386" w:rsidRDefault="00B86CF0" w:rsidP="00C45B6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This bill would </w:t>
            </w:r>
            <w:r w:rsidR="0077584B" w:rsidRPr="00866386">
              <w:rPr>
                <w:rFonts w:cstheme="minorHAnsi"/>
                <w:sz w:val="24"/>
                <w:szCs w:val="24"/>
              </w:rPr>
              <w:t>essentially</w:t>
            </w:r>
            <w:r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77584B" w:rsidRPr="00866386">
              <w:rPr>
                <w:rFonts w:cstheme="minorHAnsi"/>
                <w:sz w:val="24"/>
                <w:szCs w:val="24"/>
              </w:rPr>
              <w:t>prohibit denial of state services such as SNAP and TANF or disability supports for COFA citizens who are not U.S. citizens.</w:t>
            </w:r>
          </w:p>
          <w:p w14:paraId="38A7F353" w14:textId="3E74C3D2" w:rsidR="0077584B" w:rsidRPr="00866386" w:rsidRDefault="001B41B2" w:rsidP="00C45B6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This bill has a lot of bipartisan support </w:t>
            </w:r>
            <w:r w:rsidR="007E626A" w:rsidRPr="00866386">
              <w:rPr>
                <w:rFonts w:cstheme="minorHAnsi"/>
                <w:sz w:val="24"/>
                <w:szCs w:val="24"/>
              </w:rPr>
              <w:t>and would likely</w:t>
            </w:r>
            <w:r w:rsidR="00AC73D4" w:rsidRPr="00866386">
              <w:rPr>
                <w:rFonts w:cstheme="minorHAnsi"/>
                <w:sz w:val="24"/>
                <w:szCs w:val="24"/>
              </w:rPr>
              <w:t xml:space="preserve"> cause a caseload increase.</w:t>
            </w:r>
          </w:p>
          <w:p w14:paraId="12BD8295" w14:textId="7C5C588D" w:rsidR="007B6173" w:rsidRPr="00866386" w:rsidRDefault="007B6173" w:rsidP="00C45B61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UPDATE: </w:t>
            </w:r>
            <w:r w:rsidR="00A637A1" w:rsidRPr="00866386">
              <w:rPr>
                <w:rFonts w:cstheme="minorHAnsi"/>
                <w:sz w:val="24"/>
                <w:szCs w:val="24"/>
              </w:rPr>
              <w:t xml:space="preserve">SB 1518 passed </w:t>
            </w:r>
            <w:r w:rsidR="00BA7983" w:rsidRPr="00866386">
              <w:rPr>
                <w:rFonts w:cstheme="minorHAnsi"/>
                <w:sz w:val="24"/>
                <w:szCs w:val="24"/>
              </w:rPr>
              <w:t>Senate Veterans, Emergency Management, Federal and World Affairs unanimously and moved to Ways &amp; Means</w:t>
            </w:r>
          </w:p>
          <w:p w14:paraId="1D27042F" w14:textId="77777777" w:rsidR="009C05A5" w:rsidRPr="00866386" w:rsidRDefault="009C05A5" w:rsidP="00FA4C9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40ECDC" w14:textId="6465C954" w:rsidR="00CA1597" w:rsidRPr="00866386" w:rsidRDefault="00DA79A6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HB4085 Bill</w:t>
            </w:r>
            <w:r w:rsidR="004A7AA2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Updates</w:t>
            </w:r>
            <w:r w:rsidRPr="0086638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2E98A8A1" w14:textId="3C088D64" w:rsidR="00DA79A6" w:rsidRPr="00866386" w:rsidRDefault="005171B0" w:rsidP="004A7AA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T</w:t>
            </w:r>
            <w:r w:rsidR="004A7AA2" w:rsidRPr="00866386">
              <w:rPr>
                <w:rFonts w:cstheme="minorHAnsi"/>
                <w:sz w:val="24"/>
                <w:szCs w:val="24"/>
              </w:rPr>
              <w:t xml:space="preserve">his bill </w:t>
            </w:r>
            <w:r w:rsidR="00ED61E3" w:rsidRPr="00866386">
              <w:rPr>
                <w:rFonts w:cstheme="minorHAnsi"/>
                <w:sz w:val="24"/>
                <w:szCs w:val="24"/>
              </w:rPr>
              <w:t xml:space="preserve">would appropriate </w:t>
            </w:r>
            <w:r w:rsidRPr="00866386">
              <w:rPr>
                <w:rFonts w:cstheme="minorHAnsi"/>
                <w:sz w:val="24"/>
                <w:szCs w:val="24"/>
              </w:rPr>
              <w:t>$</w:t>
            </w:r>
            <w:r w:rsidR="00ED61E3" w:rsidRPr="00866386">
              <w:rPr>
                <w:rFonts w:cstheme="minorHAnsi"/>
                <w:sz w:val="24"/>
                <w:szCs w:val="24"/>
              </w:rPr>
              <w:t xml:space="preserve">6 million from the general fund to the SSP </w:t>
            </w:r>
            <w:r w:rsidR="00A32872" w:rsidRPr="00866386">
              <w:rPr>
                <w:rFonts w:cstheme="minorHAnsi"/>
                <w:sz w:val="24"/>
                <w:szCs w:val="24"/>
              </w:rPr>
              <w:t>immigrant and refugee program to contract for legal services focusing on pathways to citizenship and adjustment of status.</w:t>
            </w:r>
          </w:p>
          <w:p w14:paraId="5959EBEC" w14:textId="54A868F9" w:rsidR="00844703" w:rsidRPr="00866386" w:rsidRDefault="00844703" w:rsidP="0084470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This was introduced as a committee bill in the </w:t>
            </w:r>
            <w:r w:rsidR="00001572" w:rsidRPr="00866386">
              <w:rPr>
                <w:rFonts w:cstheme="minorHAnsi"/>
                <w:sz w:val="24"/>
                <w:szCs w:val="24"/>
              </w:rPr>
              <w:t>E</w:t>
            </w:r>
            <w:r w:rsidRPr="00866386">
              <w:rPr>
                <w:rFonts w:cstheme="minorHAnsi"/>
                <w:sz w:val="24"/>
                <w:szCs w:val="24"/>
              </w:rPr>
              <w:t xml:space="preserve">arly </w:t>
            </w:r>
            <w:r w:rsidR="00001572" w:rsidRPr="00866386">
              <w:rPr>
                <w:rFonts w:cstheme="minorHAnsi"/>
                <w:sz w:val="24"/>
                <w:szCs w:val="24"/>
              </w:rPr>
              <w:t>C</w:t>
            </w:r>
            <w:r w:rsidRPr="00866386">
              <w:rPr>
                <w:rFonts w:cstheme="minorHAnsi"/>
                <w:sz w:val="24"/>
                <w:szCs w:val="24"/>
              </w:rPr>
              <w:t xml:space="preserve">hildhood and </w:t>
            </w:r>
            <w:r w:rsidR="00B10AC6" w:rsidRPr="00866386">
              <w:rPr>
                <w:rFonts w:cstheme="minorHAnsi"/>
                <w:sz w:val="24"/>
                <w:szCs w:val="24"/>
              </w:rPr>
              <w:t>H</w:t>
            </w:r>
            <w:r w:rsidRPr="00866386">
              <w:rPr>
                <w:rFonts w:cstheme="minorHAnsi"/>
                <w:sz w:val="24"/>
                <w:szCs w:val="24"/>
              </w:rPr>
              <w:t xml:space="preserve">uman </w:t>
            </w:r>
            <w:r w:rsidR="00B10AC6" w:rsidRPr="00866386">
              <w:rPr>
                <w:rFonts w:cstheme="minorHAnsi"/>
                <w:sz w:val="24"/>
                <w:szCs w:val="24"/>
              </w:rPr>
              <w:t>S</w:t>
            </w:r>
            <w:r w:rsidRPr="00866386">
              <w:rPr>
                <w:rFonts w:cstheme="minorHAnsi"/>
                <w:sz w:val="24"/>
                <w:szCs w:val="24"/>
              </w:rPr>
              <w:t xml:space="preserve">ervices </w:t>
            </w:r>
            <w:r w:rsidR="00B10AC6" w:rsidRPr="00866386">
              <w:rPr>
                <w:rFonts w:cstheme="minorHAnsi"/>
                <w:sz w:val="24"/>
                <w:szCs w:val="24"/>
              </w:rPr>
              <w:t>C</w:t>
            </w:r>
            <w:r w:rsidR="009F1266" w:rsidRPr="00866386">
              <w:rPr>
                <w:rFonts w:cstheme="minorHAnsi"/>
                <w:sz w:val="24"/>
                <w:szCs w:val="24"/>
              </w:rPr>
              <w:t>ommittee</w:t>
            </w:r>
            <w:r w:rsidR="00B10AC6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1D47BE" w:rsidRPr="00866386">
              <w:rPr>
                <w:rFonts w:cstheme="minorHAnsi"/>
                <w:sz w:val="24"/>
                <w:szCs w:val="24"/>
              </w:rPr>
              <w:t>and originally brought by</w:t>
            </w:r>
            <w:r w:rsidR="009F1266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B10AC6" w:rsidRPr="00866386">
              <w:rPr>
                <w:rFonts w:cstheme="minorHAnsi"/>
                <w:sz w:val="24"/>
                <w:szCs w:val="24"/>
              </w:rPr>
              <w:t>R</w:t>
            </w:r>
            <w:r w:rsidR="0063196C" w:rsidRPr="00866386">
              <w:rPr>
                <w:rFonts w:cstheme="minorHAnsi"/>
                <w:sz w:val="24"/>
                <w:szCs w:val="24"/>
              </w:rPr>
              <w:t xml:space="preserve">epresentative </w:t>
            </w:r>
            <w:r w:rsidR="00B10AC6" w:rsidRPr="00866386">
              <w:rPr>
                <w:rFonts w:cstheme="minorHAnsi"/>
                <w:sz w:val="24"/>
                <w:szCs w:val="24"/>
              </w:rPr>
              <w:t>Ruiz</w:t>
            </w:r>
            <w:r w:rsidR="0063196C" w:rsidRPr="00866386">
              <w:rPr>
                <w:rFonts w:cstheme="minorHAnsi"/>
                <w:sz w:val="24"/>
                <w:szCs w:val="24"/>
              </w:rPr>
              <w:t>.</w:t>
            </w:r>
          </w:p>
          <w:p w14:paraId="07EB0F6B" w14:textId="55EB36C0" w:rsidR="0063196C" w:rsidRPr="00866386" w:rsidRDefault="0063196C" w:rsidP="0084470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We are </w:t>
            </w:r>
            <w:r w:rsidR="007E0B94" w:rsidRPr="00866386">
              <w:rPr>
                <w:rFonts w:cstheme="minorHAnsi"/>
                <w:sz w:val="24"/>
                <w:szCs w:val="24"/>
              </w:rPr>
              <w:t>continuing</w:t>
            </w:r>
            <w:r w:rsidRPr="00866386">
              <w:rPr>
                <w:rFonts w:cstheme="minorHAnsi"/>
                <w:sz w:val="24"/>
                <w:szCs w:val="24"/>
              </w:rPr>
              <w:t xml:space="preserve"> to work on it</w:t>
            </w:r>
            <w:r w:rsidR="00FB4BB2" w:rsidRPr="00866386">
              <w:rPr>
                <w:rFonts w:cstheme="minorHAnsi"/>
                <w:sz w:val="24"/>
                <w:szCs w:val="24"/>
              </w:rPr>
              <w:t>, it was introduced Monday and there is a wo</w:t>
            </w:r>
            <w:r w:rsidR="007E0B94" w:rsidRPr="00866386">
              <w:rPr>
                <w:rFonts w:cstheme="minorHAnsi"/>
                <w:sz w:val="24"/>
                <w:szCs w:val="24"/>
              </w:rPr>
              <w:t>r</w:t>
            </w:r>
            <w:r w:rsidR="00FB4BB2" w:rsidRPr="00866386">
              <w:rPr>
                <w:rFonts w:cstheme="minorHAnsi"/>
                <w:sz w:val="24"/>
                <w:szCs w:val="24"/>
              </w:rPr>
              <w:t>k session scheduled for next week.</w:t>
            </w:r>
            <w:r w:rsidR="001D4E93" w:rsidRPr="00866386">
              <w:rPr>
                <w:rFonts w:cstheme="minorHAnsi"/>
                <w:sz w:val="24"/>
                <w:szCs w:val="24"/>
              </w:rPr>
              <w:t xml:space="preserve"> UPDATE: Now scheduled for </w:t>
            </w:r>
            <w:r w:rsidR="00971F9F" w:rsidRPr="00866386">
              <w:rPr>
                <w:rFonts w:cstheme="minorHAnsi"/>
                <w:sz w:val="24"/>
                <w:szCs w:val="24"/>
              </w:rPr>
              <w:t>Monday the 19</w:t>
            </w:r>
            <w:r w:rsidR="00971F9F" w:rsidRPr="0086638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5B2284" w:rsidRPr="00866386">
              <w:rPr>
                <w:rFonts w:cstheme="minorHAnsi"/>
                <w:sz w:val="24"/>
                <w:szCs w:val="24"/>
              </w:rPr>
              <w:t xml:space="preserve"> when they will also consider the -1 amendment.</w:t>
            </w:r>
          </w:p>
          <w:p w14:paraId="13C2526B" w14:textId="77777777" w:rsidR="006D7DB9" w:rsidRPr="00866386" w:rsidRDefault="006D7DB9" w:rsidP="006D7DB9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BA0D470" w14:textId="219A87F3" w:rsidR="006D7DB9" w:rsidRPr="00866386" w:rsidRDefault="00C76827" w:rsidP="006D7DB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Senate Bill 1585: SNAP hot meals</w:t>
            </w:r>
            <w:r w:rsidR="00E90CB5" w:rsidRPr="00866386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A912E63" w14:textId="0CD1581C" w:rsidR="00C76827" w:rsidRPr="00866386" w:rsidRDefault="00E90CB5" w:rsidP="00C7682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Directs ODHS to create a </w:t>
            </w:r>
            <w:r w:rsidR="008465F7" w:rsidRPr="00866386">
              <w:rPr>
                <w:rFonts w:cstheme="minorHAnsi"/>
                <w:sz w:val="24"/>
                <w:szCs w:val="24"/>
              </w:rPr>
              <w:t>work group to be able to use retailors that have prepared hot food.</w:t>
            </w:r>
          </w:p>
          <w:p w14:paraId="636B2E07" w14:textId="3656D01E" w:rsidR="00FA19FD" w:rsidRPr="00866386" w:rsidRDefault="00A3217A" w:rsidP="00C7682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Has a big interest </w:t>
            </w:r>
            <w:r w:rsidR="00E44E2D" w:rsidRPr="00866386">
              <w:rPr>
                <w:rFonts w:cstheme="minorHAnsi"/>
                <w:sz w:val="24"/>
                <w:szCs w:val="24"/>
              </w:rPr>
              <w:t xml:space="preserve">for us </w:t>
            </w:r>
            <w:r w:rsidR="00DE31A4" w:rsidRPr="00866386">
              <w:rPr>
                <w:rFonts w:cstheme="minorHAnsi"/>
                <w:sz w:val="24"/>
                <w:szCs w:val="24"/>
              </w:rPr>
              <w:t>and</w:t>
            </w:r>
            <w:r w:rsidR="00E44E2D" w:rsidRPr="00866386">
              <w:rPr>
                <w:rFonts w:cstheme="minorHAnsi"/>
                <w:sz w:val="24"/>
                <w:szCs w:val="24"/>
              </w:rPr>
              <w:t xml:space="preserve"> </w:t>
            </w:r>
            <w:r w:rsidR="00477D2A" w:rsidRPr="00866386">
              <w:rPr>
                <w:rFonts w:cstheme="minorHAnsi"/>
                <w:sz w:val="24"/>
                <w:szCs w:val="24"/>
              </w:rPr>
              <w:t>advocates. It would require a ramp up process and some specific rules changes through our federal nutrition services.</w:t>
            </w:r>
          </w:p>
          <w:p w14:paraId="1405BEB0" w14:textId="7820DA3D" w:rsidR="00FB7BCD" w:rsidRPr="00866386" w:rsidRDefault="00176A6C" w:rsidP="00C7682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UPDATE</w:t>
            </w:r>
            <w:r w:rsidR="00FB7BCD" w:rsidRPr="00866386">
              <w:rPr>
                <w:rFonts w:cstheme="minorHAnsi"/>
                <w:sz w:val="24"/>
                <w:szCs w:val="24"/>
              </w:rPr>
              <w:t xml:space="preserve">: SB 1585 passed </w:t>
            </w:r>
            <w:r w:rsidR="0059217C" w:rsidRPr="00866386">
              <w:rPr>
                <w:rFonts w:cstheme="minorHAnsi"/>
                <w:sz w:val="24"/>
                <w:szCs w:val="24"/>
              </w:rPr>
              <w:t xml:space="preserve">Senate Human Services </w:t>
            </w:r>
            <w:r w:rsidR="00996840" w:rsidRPr="00866386">
              <w:rPr>
                <w:rFonts w:cstheme="minorHAnsi"/>
                <w:sz w:val="24"/>
                <w:szCs w:val="24"/>
              </w:rPr>
              <w:t xml:space="preserve">on Wednesday and moves to Ways &amp; Means. </w:t>
            </w:r>
          </w:p>
          <w:p w14:paraId="78CB30A4" w14:textId="77777777" w:rsidR="00477D2A" w:rsidRPr="00866386" w:rsidRDefault="00477D2A" w:rsidP="006354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0D6A6D" w14:textId="1EFE6454" w:rsidR="0063549D" w:rsidRPr="00866386" w:rsidRDefault="0063549D" w:rsidP="0063549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Senate bill </w:t>
            </w:r>
            <w:r w:rsidR="00E77C39" w:rsidRPr="00866386">
              <w:rPr>
                <w:rFonts w:cstheme="minorHAnsi"/>
                <w:b/>
                <w:bCs/>
                <w:sz w:val="24"/>
                <w:szCs w:val="24"/>
              </w:rPr>
              <w:t>4159: Newcomer bill.</w:t>
            </w:r>
          </w:p>
          <w:p w14:paraId="45033FEE" w14:textId="70D39AB7" w:rsidR="00E77C39" w:rsidRPr="00866386" w:rsidRDefault="00DC744F" w:rsidP="00E77C3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 xml:space="preserve">This bill is asking for </w:t>
            </w:r>
            <w:r w:rsidR="006E1ADC" w:rsidRPr="00866386">
              <w:rPr>
                <w:rFonts w:cstheme="minorHAnsi"/>
                <w:sz w:val="24"/>
                <w:szCs w:val="24"/>
              </w:rPr>
              <w:t>$</w:t>
            </w:r>
            <w:r w:rsidRPr="00866386">
              <w:rPr>
                <w:rFonts w:cstheme="minorHAnsi"/>
                <w:sz w:val="24"/>
                <w:szCs w:val="24"/>
              </w:rPr>
              <w:t>5 million to be directed through the office of immigrant and refugee resettlement to contract out to various community organizations to provide support</w:t>
            </w:r>
            <w:r w:rsidR="00182D52" w:rsidRPr="00866386">
              <w:rPr>
                <w:rFonts w:cstheme="minorHAnsi"/>
                <w:sz w:val="24"/>
                <w:szCs w:val="24"/>
              </w:rPr>
              <w:t>s.</w:t>
            </w:r>
          </w:p>
          <w:p w14:paraId="0AAA32B2" w14:textId="7F2CF6AB" w:rsidR="00182D52" w:rsidRPr="00866386" w:rsidRDefault="00182D52" w:rsidP="00E77C39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6386">
              <w:rPr>
                <w:rFonts w:cstheme="minorHAnsi"/>
                <w:sz w:val="24"/>
                <w:szCs w:val="24"/>
              </w:rPr>
              <w:t>This was newly introduced on Monday, and we will be having work session about it next week.</w:t>
            </w:r>
            <w:r w:rsidR="00176A6C" w:rsidRPr="00866386">
              <w:rPr>
                <w:rFonts w:cstheme="minorHAnsi"/>
                <w:sz w:val="24"/>
                <w:szCs w:val="24"/>
              </w:rPr>
              <w:t xml:space="preserve"> UPDATE</w:t>
            </w:r>
            <w:r w:rsidR="000E2BDD" w:rsidRPr="00866386">
              <w:rPr>
                <w:rFonts w:cstheme="minorHAnsi"/>
                <w:sz w:val="24"/>
                <w:szCs w:val="24"/>
              </w:rPr>
              <w:t xml:space="preserve">: </w:t>
            </w:r>
            <w:r w:rsidR="0061337E" w:rsidRPr="00866386">
              <w:rPr>
                <w:rFonts w:cstheme="minorHAnsi"/>
                <w:sz w:val="24"/>
                <w:szCs w:val="24"/>
              </w:rPr>
              <w:t xml:space="preserve">SB 4159 will now </w:t>
            </w:r>
            <w:r w:rsidR="00391D44" w:rsidRPr="00866386">
              <w:rPr>
                <w:rFonts w:cstheme="minorHAnsi"/>
                <w:sz w:val="24"/>
                <w:szCs w:val="24"/>
              </w:rPr>
              <w:t>have a work session on Monday the 19</w:t>
            </w:r>
            <w:r w:rsidR="00391D44" w:rsidRPr="00866386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391D44" w:rsidRPr="0086638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36CF329" w14:textId="77777777" w:rsidR="00CA1597" w:rsidRPr="00866386" w:rsidRDefault="00CA1597" w:rsidP="003A1D1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FF5C34" w14:textId="35A6559B" w:rsidR="00647B52" w:rsidRPr="00866386" w:rsidRDefault="00603E9F" w:rsidP="00991E8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>Questions:</w:t>
            </w:r>
          </w:p>
          <w:p w14:paraId="262547E5" w14:textId="14DCD902" w:rsidR="00647B52" w:rsidRPr="00866386" w:rsidRDefault="00647B52" w:rsidP="00603E9F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cstheme="minorHAnsi"/>
                <w:color w:val="131619"/>
                <w:sz w:val="24"/>
                <w:szCs w:val="24"/>
              </w:rPr>
            </w:pPr>
            <w:r w:rsidRPr="00866386">
              <w:rPr>
                <w:rFonts w:cstheme="minorHAnsi"/>
                <w:color w:val="131619"/>
                <w:sz w:val="24"/>
                <w:szCs w:val="24"/>
              </w:rPr>
              <w:t xml:space="preserve">Do you have any updates on HB3395? It allocates housing funds for low-income college students and passed in June 2023. Funds </w:t>
            </w:r>
            <w:r w:rsidR="00603E9F" w:rsidRPr="00866386">
              <w:rPr>
                <w:rFonts w:cstheme="minorHAnsi"/>
                <w:color w:val="131619"/>
                <w:sz w:val="24"/>
                <w:szCs w:val="24"/>
              </w:rPr>
              <w:t>must</w:t>
            </w:r>
            <w:r w:rsidRPr="00866386">
              <w:rPr>
                <w:rFonts w:cstheme="minorHAnsi"/>
                <w:color w:val="131619"/>
                <w:sz w:val="24"/>
                <w:szCs w:val="24"/>
              </w:rPr>
              <w:t xml:space="preserve"> </w:t>
            </w:r>
            <w:r w:rsidRPr="00866386">
              <w:rPr>
                <w:rFonts w:cstheme="minorHAnsi"/>
                <w:color w:val="131619"/>
                <w:sz w:val="24"/>
                <w:szCs w:val="24"/>
              </w:rPr>
              <w:lastRenderedPageBreak/>
              <w:t>come through ODHS to a nonprofit before the funds can be distributed.</w:t>
            </w:r>
          </w:p>
          <w:p w14:paraId="2FA2C095" w14:textId="21BC1B2A" w:rsidR="00603E9F" w:rsidRPr="00866386" w:rsidRDefault="00700658" w:rsidP="00603E9F">
            <w:pPr>
              <w:pStyle w:val="ListParagraph"/>
              <w:numPr>
                <w:ilvl w:val="1"/>
                <w:numId w:val="62"/>
              </w:numPr>
              <w:spacing w:after="0" w:line="240" w:lineRule="auto"/>
              <w:rPr>
                <w:rFonts w:cstheme="minorHAnsi"/>
                <w:color w:val="131619"/>
                <w:sz w:val="24"/>
                <w:szCs w:val="24"/>
              </w:rPr>
            </w:pPr>
            <w:r w:rsidRPr="00866386">
              <w:rPr>
                <w:rFonts w:cstheme="minorHAnsi"/>
                <w:color w:val="131619"/>
                <w:sz w:val="24"/>
                <w:szCs w:val="24"/>
              </w:rPr>
              <w:t xml:space="preserve">This passed last session, and I believe it was </w:t>
            </w:r>
            <w:r w:rsidR="002A25C2" w:rsidRPr="00866386">
              <w:rPr>
                <w:rFonts w:cstheme="minorHAnsi"/>
                <w:color w:val="131619"/>
                <w:sz w:val="24"/>
                <w:szCs w:val="24"/>
              </w:rPr>
              <w:t>$</w:t>
            </w:r>
            <w:r w:rsidRPr="00866386">
              <w:rPr>
                <w:rFonts w:cstheme="minorHAnsi"/>
                <w:color w:val="131619"/>
                <w:sz w:val="24"/>
                <w:szCs w:val="24"/>
              </w:rPr>
              <w:t xml:space="preserve">4 million that is going </w:t>
            </w:r>
            <w:r w:rsidR="009052CC" w:rsidRPr="00866386">
              <w:rPr>
                <w:rFonts w:cstheme="minorHAnsi"/>
                <w:color w:val="131619"/>
                <w:sz w:val="24"/>
                <w:szCs w:val="24"/>
              </w:rPr>
              <w:t xml:space="preserve">through college housing requests to provide </w:t>
            </w:r>
            <w:r w:rsidR="00DF09F4" w:rsidRPr="00866386">
              <w:rPr>
                <w:rFonts w:cstheme="minorHAnsi"/>
                <w:color w:val="131619"/>
                <w:sz w:val="24"/>
                <w:szCs w:val="24"/>
              </w:rPr>
              <w:t>affordable</w:t>
            </w:r>
            <w:r w:rsidR="009052CC" w:rsidRPr="00866386">
              <w:rPr>
                <w:rFonts w:cstheme="minorHAnsi"/>
                <w:color w:val="131619"/>
                <w:sz w:val="24"/>
                <w:szCs w:val="24"/>
              </w:rPr>
              <w:t xml:space="preserve"> housing.  The funds are going to be allocated </w:t>
            </w:r>
            <w:r w:rsidR="00DF09F4" w:rsidRPr="00866386">
              <w:rPr>
                <w:rFonts w:cstheme="minorHAnsi"/>
                <w:color w:val="131619"/>
                <w:sz w:val="24"/>
                <w:szCs w:val="24"/>
              </w:rPr>
              <w:t>to college housing northwest.</w:t>
            </w:r>
          </w:p>
          <w:p w14:paraId="3DD326CC" w14:textId="77777777" w:rsidR="00647B52" w:rsidRPr="00866386" w:rsidRDefault="00647B52" w:rsidP="00991E80">
            <w:pPr>
              <w:spacing w:after="0" w:line="240" w:lineRule="auto"/>
              <w:rPr>
                <w:rFonts w:cstheme="minorHAnsi"/>
                <w:color w:val="131619"/>
                <w:sz w:val="24"/>
                <w:szCs w:val="24"/>
              </w:rPr>
            </w:pPr>
          </w:p>
          <w:p w14:paraId="31966922" w14:textId="48B4BC07" w:rsidR="00647B52" w:rsidRPr="00866386" w:rsidRDefault="00DF09F4" w:rsidP="005F7B8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6386">
              <w:rPr>
                <w:rFonts w:cstheme="minorHAnsi"/>
                <w:b/>
                <w:bCs/>
                <w:sz w:val="24"/>
                <w:szCs w:val="24"/>
              </w:rPr>
              <w:t xml:space="preserve">For </w:t>
            </w:r>
            <w:r w:rsidR="005F7B81" w:rsidRPr="00866386">
              <w:rPr>
                <w:rFonts w:cstheme="minorHAnsi"/>
                <w:b/>
                <w:bCs/>
                <w:sz w:val="24"/>
                <w:szCs w:val="24"/>
              </w:rPr>
              <w:t>questions,</w:t>
            </w:r>
            <w:r w:rsidR="00FA248A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please reach out to Mariya K</w:t>
            </w:r>
            <w:r w:rsidR="005F7B81" w:rsidRPr="00866386">
              <w:rPr>
                <w:rFonts w:cstheme="minorHAnsi"/>
                <w:b/>
                <w:bCs/>
                <w:sz w:val="24"/>
                <w:szCs w:val="24"/>
              </w:rPr>
              <w:t>li</w:t>
            </w:r>
            <w:r w:rsidR="00FA248A" w:rsidRPr="00866386">
              <w:rPr>
                <w:rFonts w:cstheme="minorHAnsi"/>
                <w:b/>
                <w:bCs/>
                <w:sz w:val="24"/>
                <w:szCs w:val="24"/>
              </w:rPr>
              <w:t>menko</w:t>
            </w:r>
            <w:r w:rsidR="005F7B81" w:rsidRPr="00866386">
              <w:rPr>
                <w:rFonts w:cstheme="minorHAnsi"/>
                <w:b/>
                <w:bCs/>
                <w:sz w:val="24"/>
                <w:szCs w:val="24"/>
              </w:rPr>
              <w:t xml:space="preserve"> at</w:t>
            </w:r>
          </w:p>
          <w:p w14:paraId="6A68436D" w14:textId="1CCBE316" w:rsidR="00647B52" w:rsidRPr="00866386" w:rsidRDefault="00866386" w:rsidP="005F7B8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131619"/>
                <w:sz w:val="24"/>
                <w:szCs w:val="24"/>
              </w:rPr>
            </w:pPr>
            <w:hyperlink r:id="rId22" w:history="1">
              <w:r w:rsidR="00E210FD" w:rsidRPr="00866386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mariya.klimenko2@odhs.oregon.gov</w:t>
              </w:r>
            </w:hyperlink>
          </w:p>
          <w:p w14:paraId="4D97B641" w14:textId="77777777" w:rsidR="00647B52" w:rsidRPr="00866386" w:rsidRDefault="00647B52" w:rsidP="00991E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CAF60A" w14:textId="57ABE8F2" w:rsidR="00647B52" w:rsidRPr="00866386" w:rsidRDefault="00647B52" w:rsidP="00991E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DC7F5" w14:textId="333FC517" w:rsidR="004858F9" w:rsidRDefault="005F7976" w:rsidP="003A1D14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Mariya Klimenko</w:t>
            </w:r>
          </w:p>
        </w:tc>
      </w:tr>
      <w:tr w:rsidR="003A1D14" w:rsidRPr="006F7112" w14:paraId="631D4781" w14:textId="77777777" w:rsidTr="4FFDB71B">
        <w:trPr>
          <w:trHeight w:val="371"/>
        </w:trPr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78090C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2:55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1644B4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78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3A1D14" w:rsidRPr="001644B4" w:rsidRDefault="003A1D14" w:rsidP="003A1D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105" w14:textId="77777777" w:rsidR="0066636F" w:rsidRDefault="0066636F" w:rsidP="00915DE5">
      <w:pPr>
        <w:spacing w:after="0" w:line="240" w:lineRule="auto"/>
      </w:pPr>
      <w:r>
        <w:separator/>
      </w:r>
    </w:p>
  </w:endnote>
  <w:endnote w:type="continuationSeparator" w:id="0">
    <w:p w14:paraId="45096F92" w14:textId="77777777" w:rsidR="0066636F" w:rsidRDefault="0066636F" w:rsidP="00915DE5">
      <w:pPr>
        <w:spacing w:after="0" w:line="240" w:lineRule="auto"/>
      </w:pPr>
      <w:r>
        <w:continuationSeparator/>
      </w:r>
    </w:p>
  </w:endnote>
  <w:endnote w:type="continuationNotice" w:id="1">
    <w:p w14:paraId="17E083A6" w14:textId="77777777" w:rsidR="0066636F" w:rsidRDefault="00666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7AAF" w14:textId="77777777" w:rsidR="0066636F" w:rsidRDefault="0066636F" w:rsidP="00915DE5">
      <w:pPr>
        <w:spacing w:after="0" w:line="240" w:lineRule="auto"/>
      </w:pPr>
      <w:r>
        <w:separator/>
      </w:r>
    </w:p>
  </w:footnote>
  <w:footnote w:type="continuationSeparator" w:id="0">
    <w:p w14:paraId="6B7C695F" w14:textId="77777777" w:rsidR="0066636F" w:rsidRDefault="0066636F" w:rsidP="00915DE5">
      <w:pPr>
        <w:spacing w:after="0" w:line="240" w:lineRule="auto"/>
      </w:pPr>
      <w:r>
        <w:continuationSeparator/>
      </w:r>
    </w:p>
  </w:footnote>
  <w:footnote w:type="continuationNotice" w:id="1">
    <w:p w14:paraId="138A6245" w14:textId="77777777" w:rsidR="0066636F" w:rsidRDefault="00666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63C6E"/>
    <w:multiLevelType w:val="hybridMultilevel"/>
    <w:tmpl w:val="3346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14284"/>
    <w:multiLevelType w:val="hybridMultilevel"/>
    <w:tmpl w:val="5E90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C6D"/>
    <w:multiLevelType w:val="hybridMultilevel"/>
    <w:tmpl w:val="4E04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7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8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5674292"/>
    <w:multiLevelType w:val="hybridMultilevel"/>
    <w:tmpl w:val="C96E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61A4E"/>
    <w:multiLevelType w:val="hybridMultilevel"/>
    <w:tmpl w:val="4628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B3477"/>
    <w:multiLevelType w:val="hybridMultilevel"/>
    <w:tmpl w:val="FDD2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95C0F"/>
    <w:multiLevelType w:val="hybridMultilevel"/>
    <w:tmpl w:val="F208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B7073"/>
    <w:multiLevelType w:val="hybridMultilevel"/>
    <w:tmpl w:val="A582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91EAB"/>
    <w:multiLevelType w:val="hybridMultilevel"/>
    <w:tmpl w:val="BF56C296"/>
    <w:lvl w:ilvl="0" w:tplc="4392C5B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13161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B6FA2"/>
    <w:multiLevelType w:val="hybridMultilevel"/>
    <w:tmpl w:val="DAA6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646A0F"/>
    <w:multiLevelType w:val="hybridMultilevel"/>
    <w:tmpl w:val="0EAE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6F7307"/>
    <w:multiLevelType w:val="hybridMultilevel"/>
    <w:tmpl w:val="9C62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2A3B42"/>
    <w:multiLevelType w:val="hybridMultilevel"/>
    <w:tmpl w:val="C8EA68C8"/>
    <w:lvl w:ilvl="0" w:tplc="A888D7A0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13161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AA443A"/>
    <w:multiLevelType w:val="hybridMultilevel"/>
    <w:tmpl w:val="6F76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9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A40883"/>
    <w:multiLevelType w:val="hybridMultilevel"/>
    <w:tmpl w:val="6146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25CC5"/>
    <w:multiLevelType w:val="hybridMultilevel"/>
    <w:tmpl w:val="7636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54B58"/>
    <w:multiLevelType w:val="hybridMultilevel"/>
    <w:tmpl w:val="A350A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8B187B"/>
    <w:multiLevelType w:val="hybridMultilevel"/>
    <w:tmpl w:val="C238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6C41F4"/>
    <w:multiLevelType w:val="hybridMultilevel"/>
    <w:tmpl w:val="730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9733EB"/>
    <w:multiLevelType w:val="hybridMultilevel"/>
    <w:tmpl w:val="1DC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D030F2"/>
    <w:multiLevelType w:val="hybridMultilevel"/>
    <w:tmpl w:val="EB20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216FC7"/>
    <w:multiLevelType w:val="hybridMultilevel"/>
    <w:tmpl w:val="2E68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0" w15:restartNumberingAfterBreak="0">
    <w:nsid w:val="60992815"/>
    <w:multiLevelType w:val="hybridMultilevel"/>
    <w:tmpl w:val="D7882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6F0D14"/>
    <w:multiLevelType w:val="hybridMultilevel"/>
    <w:tmpl w:val="CB56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160E06"/>
    <w:multiLevelType w:val="hybridMultilevel"/>
    <w:tmpl w:val="3806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AD1EE2"/>
    <w:multiLevelType w:val="hybridMultilevel"/>
    <w:tmpl w:val="D578F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9" w15:restartNumberingAfterBreak="0">
    <w:nsid w:val="7491221A"/>
    <w:multiLevelType w:val="hybridMultilevel"/>
    <w:tmpl w:val="51406100"/>
    <w:lvl w:ilvl="0" w:tplc="1B5E4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E60CD1"/>
    <w:multiLevelType w:val="hybridMultilevel"/>
    <w:tmpl w:val="311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5E2EEA"/>
    <w:multiLevelType w:val="hybridMultilevel"/>
    <w:tmpl w:val="C870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1619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1569">
    <w:abstractNumId w:val="54"/>
  </w:num>
  <w:num w:numId="2" w16cid:durableId="1552182427">
    <w:abstractNumId w:val="12"/>
  </w:num>
  <w:num w:numId="3" w16cid:durableId="673800698">
    <w:abstractNumId w:val="19"/>
  </w:num>
  <w:num w:numId="4" w16cid:durableId="1121192082">
    <w:abstractNumId w:val="36"/>
  </w:num>
  <w:num w:numId="5" w16cid:durableId="118305738">
    <w:abstractNumId w:val="15"/>
  </w:num>
  <w:num w:numId="6" w16cid:durableId="7565011">
    <w:abstractNumId w:val="22"/>
  </w:num>
  <w:num w:numId="7" w16cid:durableId="1496995678">
    <w:abstractNumId w:val="5"/>
  </w:num>
  <w:num w:numId="8" w16cid:durableId="1674406506">
    <w:abstractNumId w:val="31"/>
  </w:num>
  <w:num w:numId="9" w16cid:durableId="876770057">
    <w:abstractNumId w:val="39"/>
  </w:num>
  <w:num w:numId="10" w16cid:durableId="1676958174">
    <w:abstractNumId w:val="14"/>
  </w:num>
  <w:num w:numId="11" w16cid:durableId="466556056">
    <w:abstractNumId w:val="53"/>
  </w:num>
  <w:num w:numId="12" w16cid:durableId="262955528">
    <w:abstractNumId w:val="61"/>
  </w:num>
  <w:num w:numId="13" w16cid:durableId="2087070007">
    <w:abstractNumId w:val="11"/>
  </w:num>
  <w:num w:numId="14" w16cid:durableId="1958292148">
    <w:abstractNumId w:val="35"/>
  </w:num>
  <w:num w:numId="15" w16cid:durableId="668756362">
    <w:abstractNumId w:val="41"/>
  </w:num>
  <w:num w:numId="16" w16cid:durableId="1908147209">
    <w:abstractNumId w:val="3"/>
  </w:num>
  <w:num w:numId="17" w16cid:durableId="1582330111">
    <w:abstractNumId w:val="8"/>
  </w:num>
  <w:num w:numId="18" w16cid:durableId="1880387718">
    <w:abstractNumId w:val="0"/>
  </w:num>
  <w:num w:numId="19" w16cid:durableId="152138838">
    <w:abstractNumId w:val="20"/>
  </w:num>
  <w:num w:numId="20" w16cid:durableId="2016572152">
    <w:abstractNumId w:val="62"/>
  </w:num>
  <w:num w:numId="21" w16cid:durableId="981468902">
    <w:abstractNumId w:val="29"/>
  </w:num>
  <w:num w:numId="22" w16cid:durableId="1632980304">
    <w:abstractNumId w:val="37"/>
  </w:num>
  <w:num w:numId="23" w16cid:durableId="1374691803">
    <w:abstractNumId w:val="52"/>
  </w:num>
  <w:num w:numId="24" w16cid:durableId="888495186">
    <w:abstractNumId w:val="34"/>
  </w:num>
  <w:num w:numId="25" w16cid:durableId="1564678369">
    <w:abstractNumId w:val="28"/>
  </w:num>
  <w:num w:numId="26" w16cid:durableId="652640050">
    <w:abstractNumId w:val="51"/>
  </w:num>
  <w:num w:numId="27" w16cid:durableId="784664260">
    <w:abstractNumId w:val="30"/>
  </w:num>
  <w:num w:numId="28" w16cid:durableId="681014761">
    <w:abstractNumId w:val="58"/>
  </w:num>
  <w:num w:numId="29" w16cid:durableId="13637">
    <w:abstractNumId w:val="18"/>
  </w:num>
  <w:num w:numId="30" w16cid:durableId="157311475">
    <w:abstractNumId w:val="6"/>
  </w:num>
  <w:num w:numId="31" w16cid:durableId="1707175419">
    <w:abstractNumId w:val="38"/>
  </w:num>
  <w:num w:numId="32" w16cid:durableId="82147965">
    <w:abstractNumId w:val="49"/>
  </w:num>
  <w:num w:numId="33" w16cid:durableId="1841461609">
    <w:abstractNumId w:val="7"/>
  </w:num>
  <w:num w:numId="34" w16cid:durableId="974680561">
    <w:abstractNumId w:val="21"/>
  </w:num>
  <w:num w:numId="35" w16cid:durableId="832111827">
    <w:abstractNumId w:val="16"/>
  </w:num>
  <w:num w:numId="36" w16cid:durableId="204605734">
    <w:abstractNumId w:val="24"/>
  </w:num>
  <w:num w:numId="37" w16cid:durableId="207760423">
    <w:abstractNumId w:val="59"/>
  </w:num>
  <w:num w:numId="38" w16cid:durableId="1573737766">
    <w:abstractNumId w:val="32"/>
  </w:num>
  <w:num w:numId="39" w16cid:durableId="184753853">
    <w:abstractNumId w:val="63"/>
  </w:num>
  <w:num w:numId="40" w16cid:durableId="786432655">
    <w:abstractNumId w:val="47"/>
  </w:num>
  <w:num w:numId="41" w16cid:durableId="1108308541">
    <w:abstractNumId w:val="40"/>
  </w:num>
  <w:num w:numId="42" w16cid:durableId="867914589">
    <w:abstractNumId w:val="45"/>
  </w:num>
  <w:num w:numId="43" w16cid:durableId="120923380">
    <w:abstractNumId w:val="43"/>
  </w:num>
  <w:num w:numId="44" w16cid:durableId="990599587">
    <w:abstractNumId w:val="10"/>
  </w:num>
  <w:num w:numId="45" w16cid:durableId="1136601339">
    <w:abstractNumId w:val="57"/>
  </w:num>
  <w:num w:numId="46" w16cid:durableId="737896341">
    <w:abstractNumId w:val="17"/>
  </w:num>
  <w:num w:numId="47" w16cid:durableId="2056470226">
    <w:abstractNumId w:val="25"/>
  </w:num>
  <w:num w:numId="48" w16cid:durableId="1264459593">
    <w:abstractNumId w:val="50"/>
  </w:num>
  <w:num w:numId="49" w16cid:durableId="1150560785">
    <w:abstractNumId w:val="60"/>
  </w:num>
  <w:num w:numId="50" w16cid:durableId="1069111999">
    <w:abstractNumId w:val="9"/>
  </w:num>
  <w:num w:numId="51" w16cid:durableId="836312280">
    <w:abstractNumId w:val="27"/>
  </w:num>
  <w:num w:numId="52" w16cid:durableId="1844279574">
    <w:abstractNumId w:val="2"/>
  </w:num>
  <w:num w:numId="53" w16cid:durableId="1898324437">
    <w:abstractNumId w:val="26"/>
  </w:num>
  <w:num w:numId="54" w16cid:durableId="703363326">
    <w:abstractNumId w:val="1"/>
  </w:num>
  <w:num w:numId="55" w16cid:durableId="683947127">
    <w:abstractNumId w:val="4"/>
  </w:num>
  <w:num w:numId="56" w16cid:durableId="386417925">
    <w:abstractNumId w:val="13"/>
  </w:num>
  <w:num w:numId="57" w16cid:durableId="1997028861">
    <w:abstractNumId w:val="48"/>
  </w:num>
  <w:num w:numId="58" w16cid:durableId="1568763806">
    <w:abstractNumId w:val="44"/>
  </w:num>
  <w:num w:numId="59" w16cid:durableId="1022706961">
    <w:abstractNumId w:val="42"/>
  </w:num>
  <w:num w:numId="60" w16cid:durableId="2042630177">
    <w:abstractNumId w:val="56"/>
  </w:num>
  <w:num w:numId="61" w16cid:durableId="117575122">
    <w:abstractNumId w:val="55"/>
  </w:num>
  <w:num w:numId="62" w16cid:durableId="28189295">
    <w:abstractNumId w:val="23"/>
  </w:num>
  <w:num w:numId="63" w16cid:durableId="407576245">
    <w:abstractNumId w:val="33"/>
  </w:num>
  <w:num w:numId="64" w16cid:durableId="776216416">
    <w:abstractNumId w:val="4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572"/>
    <w:rsid w:val="000017CB"/>
    <w:rsid w:val="00002B62"/>
    <w:rsid w:val="00003B98"/>
    <w:rsid w:val="00003E26"/>
    <w:rsid w:val="000112ED"/>
    <w:rsid w:val="00011E64"/>
    <w:rsid w:val="000143E6"/>
    <w:rsid w:val="0001470A"/>
    <w:rsid w:val="0001638A"/>
    <w:rsid w:val="00016595"/>
    <w:rsid w:val="000217A0"/>
    <w:rsid w:val="00022F11"/>
    <w:rsid w:val="00030085"/>
    <w:rsid w:val="000319B9"/>
    <w:rsid w:val="00032273"/>
    <w:rsid w:val="00033F91"/>
    <w:rsid w:val="00034663"/>
    <w:rsid w:val="00034B4C"/>
    <w:rsid w:val="00035862"/>
    <w:rsid w:val="0004155D"/>
    <w:rsid w:val="00042053"/>
    <w:rsid w:val="0004392C"/>
    <w:rsid w:val="00043D3A"/>
    <w:rsid w:val="000458B9"/>
    <w:rsid w:val="00046439"/>
    <w:rsid w:val="000465BC"/>
    <w:rsid w:val="0005061A"/>
    <w:rsid w:val="000525CA"/>
    <w:rsid w:val="000536B9"/>
    <w:rsid w:val="0005618D"/>
    <w:rsid w:val="00056505"/>
    <w:rsid w:val="0005684E"/>
    <w:rsid w:val="000648F0"/>
    <w:rsid w:val="00064D2D"/>
    <w:rsid w:val="00065567"/>
    <w:rsid w:val="00067382"/>
    <w:rsid w:val="00070AA5"/>
    <w:rsid w:val="00073A16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1D25"/>
    <w:rsid w:val="000B6425"/>
    <w:rsid w:val="000C1E38"/>
    <w:rsid w:val="000C22AC"/>
    <w:rsid w:val="000C321A"/>
    <w:rsid w:val="000C37F3"/>
    <w:rsid w:val="000C503C"/>
    <w:rsid w:val="000C62A6"/>
    <w:rsid w:val="000D0E88"/>
    <w:rsid w:val="000D12BB"/>
    <w:rsid w:val="000D1CDB"/>
    <w:rsid w:val="000D209E"/>
    <w:rsid w:val="000D4A09"/>
    <w:rsid w:val="000D6BD4"/>
    <w:rsid w:val="000D7E52"/>
    <w:rsid w:val="000E1610"/>
    <w:rsid w:val="000E2BDD"/>
    <w:rsid w:val="000E397F"/>
    <w:rsid w:val="000E5231"/>
    <w:rsid w:val="000E574C"/>
    <w:rsid w:val="000E57BF"/>
    <w:rsid w:val="000E7DBB"/>
    <w:rsid w:val="000F1C14"/>
    <w:rsid w:val="000F4733"/>
    <w:rsid w:val="00103D54"/>
    <w:rsid w:val="00104D93"/>
    <w:rsid w:val="00105D79"/>
    <w:rsid w:val="001075E5"/>
    <w:rsid w:val="001079EA"/>
    <w:rsid w:val="0011248B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0C8"/>
    <w:rsid w:val="001258F2"/>
    <w:rsid w:val="00126B4C"/>
    <w:rsid w:val="001309E0"/>
    <w:rsid w:val="00134AE2"/>
    <w:rsid w:val="0013572C"/>
    <w:rsid w:val="001358F2"/>
    <w:rsid w:val="001367F1"/>
    <w:rsid w:val="00136852"/>
    <w:rsid w:val="001416BF"/>
    <w:rsid w:val="001429B4"/>
    <w:rsid w:val="001440F7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2718"/>
    <w:rsid w:val="00174ACB"/>
    <w:rsid w:val="00175627"/>
    <w:rsid w:val="00175BC8"/>
    <w:rsid w:val="00176A6C"/>
    <w:rsid w:val="00177CD0"/>
    <w:rsid w:val="00182D52"/>
    <w:rsid w:val="001844DB"/>
    <w:rsid w:val="0018590A"/>
    <w:rsid w:val="00185A18"/>
    <w:rsid w:val="00185E30"/>
    <w:rsid w:val="00186B78"/>
    <w:rsid w:val="00191014"/>
    <w:rsid w:val="001913AB"/>
    <w:rsid w:val="00192940"/>
    <w:rsid w:val="00192BF2"/>
    <w:rsid w:val="0019393C"/>
    <w:rsid w:val="00194200"/>
    <w:rsid w:val="00195A44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3507"/>
    <w:rsid w:val="001B41B2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521C"/>
    <w:rsid w:val="001C64BF"/>
    <w:rsid w:val="001D0B23"/>
    <w:rsid w:val="001D0B31"/>
    <w:rsid w:val="001D2C21"/>
    <w:rsid w:val="001D47BE"/>
    <w:rsid w:val="001D4E93"/>
    <w:rsid w:val="001D71A8"/>
    <w:rsid w:val="001D7B7C"/>
    <w:rsid w:val="001E0010"/>
    <w:rsid w:val="001E0093"/>
    <w:rsid w:val="001E0D82"/>
    <w:rsid w:val="001E2BBD"/>
    <w:rsid w:val="001E31E3"/>
    <w:rsid w:val="001E3DD2"/>
    <w:rsid w:val="001E6075"/>
    <w:rsid w:val="001E70E3"/>
    <w:rsid w:val="001E7414"/>
    <w:rsid w:val="001E7879"/>
    <w:rsid w:val="001F049A"/>
    <w:rsid w:val="001F0CAC"/>
    <w:rsid w:val="001F0FC0"/>
    <w:rsid w:val="001F37E7"/>
    <w:rsid w:val="001F608C"/>
    <w:rsid w:val="0020100E"/>
    <w:rsid w:val="00201C5E"/>
    <w:rsid w:val="00205CC0"/>
    <w:rsid w:val="00206BB8"/>
    <w:rsid w:val="002074CA"/>
    <w:rsid w:val="00211B4E"/>
    <w:rsid w:val="00211E37"/>
    <w:rsid w:val="00212E3C"/>
    <w:rsid w:val="00214CB6"/>
    <w:rsid w:val="00217BBC"/>
    <w:rsid w:val="00221B85"/>
    <w:rsid w:val="0022206B"/>
    <w:rsid w:val="00222952"/>
    <w:rsid w:val="00223671"/>
    <w:rsid w:val="002236B9"/>
    <w:rsid w:val="00223ECA"/>
    <w:rsid w:val="002249B8"/>
    <w:rsid w:val="00230F39"/>
    <w:rsid w:val="00232739"/>
    <w:rsid w:val="00232F95"/>
    <w:rsid w:val="00236475"/>
    <w:rsid w:val="00240456"/>
    <w:rsid w:val="002431A9"/>
    <w:rsid w:val="00243CDF"/>
    <w:rsid w:val="002458CE"/>
    <w:rsid w:val="00245B3C"/>
    <w:rsid w:val="00246D42"/>
    <w:rsid w:val="00247A15"/>
    <w:rsid w:val="00247F93"/>
    <w:rsid w:val="00252312"/>
    <w:rsid w:val="00254209"/>
    <w:rsid w:val="00256951"/>
    <w:rsid w:val="00261ACD"/>
    <w:rsid w:val="00261BD9"/>
    <w:rsid w:val="00263BE0"/>
    <w:rsid w:val="00267A46"/>
    <w:rsid w:val="002705C8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65E7"/>
    <w:rsid w:val="002871F7"/>
    <w:rsid w:val="0029042E"/>
    <w:rsid w:val="002927DE"/>
    <w:rsid w:val="00292D19"/>
    <w:rsid w:val="00292EA3"/>
    <w:rsid w:val="00294C6A"/>
    <w:rsid w:val="00296AB6"/>
    <w:rsid w:val="00297A97"/>
    <w:rsid w:val="002A050E"/>
    <w:rsid w:val="002A10B9"/>
    <w:rsid w:val="002A25C2"/>
    <w:rsid w:val="002A6C29"/>
    <w:rsid w:val="002A755C"/>
    <w:rsid w:val="002B1942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22A2"/>
    <w:rsid w:val="002E5F03"/>
    <w:rsid w:val="002E79D2"/>
    <w:rsid w:val="002F310E"/>
    <w:rsid w:val="002F510E"/>
    <w:rsid w:val="002F51AE"/>
    <w:rsid w:val="002F5428"/>
    <w:rsid w:val="002F6248"/>
    <w:rsid w:val="002F7F91"/>
    <w:rsid w:val="00300536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CB7"/>
    <w:rsid w:val="00314F11"/>
    <w:rsid w:val="003159E3"/>
    <w:rsid w:val="003209D2"/>
    <w:rsid w:val="00322A1E"/>
    <w:rsid w:val="00322A85"/>
    <w:rsid w:val="003233A4"/>
    <w:rsid w:val="003241D7"/>
    <w:rsid w:val="00324415"/>
    <w:rsid w:val="003249DF"/>
    <w:rsid w:val="00325519"/>
    <w:rsid w:val="003255FB"/>
    <w:rsid w:val="00327B68"/>
    <w:rsid w:val="003338A9"/>
    <w:rsid w:val="00333A92"/>
    <w:rsid w:val="00333B19"/>
    <w:rsid w:val="003341D8"/>
    <w:rsid w:val="00334BCB"/>
    <w:rsid w:val="003357CA"/>
    <w:rsid w:val="00335A74"/>
    <w:rsid w:val="00337A0E"/>
    <w:rsid w:val="003417EC"/>
    <w:rsid w:val="00342BB9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AC4"/>
    <w:rsid w:val="00371BB7"/>
    <w:rsid w:val="00372EA6"/>
    <w:rsid w:val="00373076"/>
    <w:rsid w:val="00374CFC"/>
    <w:rsid w:val="00380C3A"/>
    <w:rsid w:val="00381283"/>
    <w:rsid w:val="00383AAF"/>
    <w:rsid w:val="00383F84"/>
    <w:rsid w:val="00384C1F"/>
    <w:rsid w:val="00385FD7"/>
    <w:rsid w:val="00386FAA"/>
    <w:rsid w:val="00391D44"/>
    <w:rsid w:val="00394300"/>
    <w:rsid w:val="00396318"/>
    <w:rsid w:val="003977B2"/>
    <w:rsid w:val="003A1D14"/>
    <w:rsid w:val="003A3BBC"/>
    <w:rsid w:val="003A3E2D"/>
    <w:rsid w:val="003A649C"/>
    <w:rsid w:val="003A7C24"/>
    <w:rsid w:val="003B19E5"/>
    <w:rsid w:val="003B21B7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0D71"/>
    <w:rsid w:val="003D1109"/>
    <w:rsid w:val="003D29D9"/>
    <w:rsid w:val="003D3054"/>
    <w:rsid w:val="003D4CD1"/>
    <w:rsid w:val="003D5287"/>
    <w:rsid w:val="003D654E"/>
    <w:rsid w:val="003D6766"/>
    <w:rsid w:val="003E0D84"/>
    <w:rsid w:val="003E384D"/>
    <w:rsid w:val="003E3863"/>
    <w:rsid w:val="003E3A73"/>
    <w:rsid w:val="003E3AED"/>
    <w:rsid w:val="003E41AE"/>
    <w:rsid w:val="003E55A2"/>
    <w:rsid w:val="003E7BDB"/>
    <w:rsid w:val="003E7CF3"/>
    <w:rsid w:val="003F0056"/>
    <w:rsid w:val="003F29AF"/>
    <w:rsid w:val="003F3361"/>
    <w:rsid w:val="003F6DA5"/>
    <w:rsid w:val="00402190"/>
    <w:rsid w:val="00402DA8"/>
    <w:rsid w:val="004056D1"/>
    <w:rsid w:val="004105F6"/>
    <w:rsid w:val="004137AC"/>
    <w:rsid w:val="004151A6"/>
    <w:rsid w:val="0041546C"/>
    <w:rsid w:val="004163C4"/>
    <w:rsid w:val="00417142"/>
    <w:rsid w:val="00417B4C"/>
    <w:rsid w:val="00421B05"/>
    <w:rsid w:val="00426885"/>
    <w:rsid w:val="00426BA1"/>
    <w:rsid w:val="00426C78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031E"/>
    <w:rsid w:val="0045201E"/>
    <w:rsid w:val="004546F1"/>
    <w:rsid w:val="004557D4"/>
    <w:rsid w:val="0045698A"/>
    <w:rsid w:val="00456F8D"/>
    <w:rsid w:val="004572A7"/>
    <w:rsid w:val="0046119F"/>
    <w:rsid w:val="00462016"/>
    <w:rsid w:val="00462C60"/>
    <w:rsid w:val="00464A66"/>
    <w:rsid w:val="00464BD7"/>
    <w:rsid w:val="00472284"/>
    <w:rsid w:val="00472DB7"/>
    <w:rsid w:val="004758B0"/>
    <w:rsid w:val="00475FC3"/>
    <w:rsid w:val="00477BE2"/>
    <w:rsid w:val="00477D2A"/>
    <w:rsid w:val="004807F7"/>
    <w:rsid w:val="0048289E"/>
    <w:rsid w:val="00483029"/>
    <w:rsid w:val="0048325C"/>
    <w:rsid w:val="00483CC6"/>
    <w:rsid w:val="00484BDB"/>
    <w:rsid w:val="004858F9"/>
    <w:rsid w:val="00486EF9"/>
    <w:rsid w:val="004917D4"/>
    <w:rsid w:val="004937B4"/>
    <w:rsid w:val="00493957"/>
    <w:rsid w:val="00493C60"/>
    <w:rsid w:val="00493E35"/>
    <w:rsid w:val="004940D4"/>
    <w:rsid w:val="00494D7E"/>
    <w:rsid w:val="00494EEE"/>
    <w:rsid w:val="004953C2"/>
    <w:rsid w:val="00497537"/>
    <w:rsid w:val="004A093C"/>
    <w:rsid w:val="004A1534"/>
    <w:rsid w:val="004A2D93"/>
    <w:rsid w:val="004A35F2"/>
    <w:rsid w:val="004A3E2B"/>
    <w:rsid w:val="004A5A5F"/>
    <w:rsid w:val="004A5B0F"/>
    <w:rsid w:val="004A7AA2"/>
    <w:rsid w:val="004B01C8"/>
    <w:rsid w:val="004B3424"/>
    <w:rsid w:val="004B3E25"/>
    <w:rsid w:val="004B4F42"/>
    <w:rsid w:val="004B526A"/>
    <w:rsid w:val="004B6017"/>
    <w:rsid w:val="004C035D"/>
    <w:rsid w:val="004C03AE"/>
    <w:rsid w:val="004C0C86"/>
    <w:rsid w:val="004C28D5"/>
    <w:rsid w:val="004C6363"/>
    <w:rsid w:val="004D30AF"/>
    <w:rsid w:val="004D3BAE"/>
    <w:rsid w:val="004D4FBF"/>
    <w:rsid w:val="004D6D7A"/>
    <w:rsid w:val="004E0E59"/>
    <w:rsid w:val="004E3244"/>
    <w:rsid w:val="004E4A10"/>
    <w:rsid w:val="004E4F17"/>
    <w:rsid w:val="004E5875"/>
    <w:rsid w:val="004E697D"/>
    <w:rsid w:val="004E7B2E"/>
    <w:rsid w:val="004F056A"/>
    <w:rsid w:val="004F100C"/>
    <w:rsid w:val="004F23F0"/>
    <w:rsid w:val="004F5A94"/>
    <w:rsid w:val="004F673C"/>
    <w:rsid w:val="004F6CFD"/>
    <w:rsid w:val="00502E03"/>
    <w:rsid w:val="00502E46"/>
    <w:rsid w:val="005069FE"/>
    <w:rsid w:val="00510E3D"/>
    <w:rsid w:val="00512DDB"/>
    <w:rsid w:val="00515CFF"/>
    <w:rsid w:val="00515E58"/>
    <w:rsid w:val="00515F4C"/>
    <w:rsid w:val="005171B0"/>
    <w:rsid w:val="00520195"/>
    <w:rsid w:val="0052120C"/>
    <w:rsid w:val="005226C8"/>
    <w:rsid w:val="005227DD"/>
    <w:rsid w:val="00522EA7"/>
    <w:rsid w:val="00523C5D"/>
    <w:rsid w:val="00524184"/>
    <w:rsid w:val="00524EB8"/>
    <w:rsid w:val="00525955"/>
    <w:rsid w:val="005324A4"/>
    <w:rsid w:val="00532540"/>
    <w:rsid w:val="00541155"/>
    <w:rsid w:val="005458DE"/>
    <w:rsid w:val="0055121E"/>
    <w:rsid w:val="00551B6A"/>
    <w:rsid w:val="005548C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21F4"/>
    <w:rsid w:val="00573B3B"/>
    <w:rsid w:val="00575A2C"/>
    <w:rsid w:val="00576E7E"/>
    <w:rsid w:val="005829C8"/>
    <w:rsid w:val="00582C89"/>
    <w:rsid w:val="0058532D"/>
    <w:rsid w:val="0059217C"/>
    <w:rsid w:val="0059341B"/>
    <w:rsid w:val="0059480E"/>
    <w:rsid w:val="00594CE8"/>
    <w:rsid w:val="00595438"/>
    <w:rsid w:val="005964D0"/>
    <w:rsid w:val="00596E01"/>
    <w:rsid w:val="005979AE"/>
    <w:rsid w:val="005A0268"/>
    <w:rsid w:val="005A0432"/>
    <w:rsid w:val="005A1A16"/>
    <w:rsid w:val="005A3B07"/>
    <w:rsid w:val="005A479B"/>
    <w:rsid w:val="005A49EE"/>
    <w:rsid w:val="005A6EB6"/>
    <w:rsid w:val="005A7EF2"/>
    <w:rsid w:val="005B0BA9"/>
    <w:rsid w:val="005B2284"/>
    <w:rsid w:val="005C07D0"/>
    <w:rsid w:val="005C48DB"/>
    <w:rsid w:val="005C63B7"/>
    <w:rsid w:val="005C6636"/>
    <w:rsid w:val="005C699C"/>
    <w:rsid w:val="005C6FEF"/>
    <w:rsid w:val="005D0C9E"/>
    <w:rsid w:val="005D147A"/>
    <w:rsid w:val="005D256D"/>
    <w:rsid w:val="005D461E"/>
    <w:rsid w:val="005D6795"/>
    <w:rsid w:val="005D73FE"/>
    <w:rsid w:val="005D7DDB"/>
    <w:rsid w:val="005E0764"/>
    <w:rsid w:val="005E0DD8"/>
    <w:rsid w:val="005E37A7"/>
    <w:rsid w:val="005E5337"/>
    <w:rsid w:val="005E5E38"/>
    <w:rsid w:val="005F381D"/>
    <w:rsid w:val="005F50C1"/>
    <w:rsid w:val="005F5905"/>
    <w:rsid w:val="005F5C75"/>
    <w:rsid w:val="005F66B4"/>
    <w:rsid w:val="005F764D"/>
    <w:rsid w:val="005F7976"/>
    <w:rsid w:val="005F7B81"/>
    <w:rsid w:val="00603E9F"/>
    <w:rsid w:val="00604D96"/>
    <w:rsid w:val="00604EAD"/>
    <w:rsid w:val="006052D8"/>
    <w:rsid w:val="006057F1"/>
    <w:rsid w:val="006063C4"/>
    <w:rsid w:val="0061337E"/>
    <w:rsid w:val="00613E28"/>
    <w:rsid w:val="00614CE1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196C"/>
    <w:rsid w:val="00632768"/>
    <w:rsid w:val="0063549D"/>
    <w:rsid w:val="00636540"/>
    <w:rsid w:val="00636960"/>
    <w:rsid w:val="00641CD4"/>
    <w:rsid w:val="0064264E"/>
    <w:rsid w:val="00645D21"/>
    <w:rsid w:val="00645E88"/>
    <w:rsid w:val="00646CEF"/>
    <w:rsid w:val="00647B52"/>
    <w:rsid w:val="00653D7F"/>
    <w:rsid w:val="00655191"/>
    <w:rsid w:val="00655B46"/>
    <w:rsid w:val="00656C0C"/>
    <w:rsid w:val="00657F0B"/>
    <w:rsid w:val="006600E5"/>
    <w:rsid w:val="006603D9"/>
    <w:rsid w:val="0066636F"/>
    <w:rsid w:val="00666FAA"/>
    <w:rsid w:val="0066739C"/>
    <w:rsid w:val="00673131"/>
    <w:rsid w:val="0067442B"/>
    <w:rsid w:val="006771CB"/>
    <w:rsid w:val="00677C9B"/>
    <w:rsid w:val="006819C5"/>
    <w:rsid w:val="00682486"/>
    <w:rsid w:val="00683BBE"/>
    <w:rsid w:val="00685086"/>
    <w:rsid w:val="006867AF"/>
    <w:rsid w:val="00692098"/>
    <w:rsid w:val="00692F58"/>
    <w:rsid w:val="00693011"/>
    <w:rsid w:val="00693CDE"/>
    <w:rsid w:val="00693D32"/>
    <w:rsid w:val="0069434D"/>
    <w:rsid w:val="00695FF0"/>
    <w:rsid w:val="00696A1F"/>
    <w:rsid w:val="006A0CAC"/>
    <w:rsid w:val="006A0CB4"/>
    <w:rsid w:val="006A21D0"/>
    <w:rsid w:val="006A23D6"/>
    <w:rsid w:val="006A2C7C"/>
    <w:rsid w:val="006A3322"/>
    <w:rsid w:val="006A35DB"/>
    <w:rsid w:val="006A36BE"/>
    <w:rsid w:val="006A4711"/>
    <w:rsid w:val="006A4FA3"/>
    <w:rsid w:val="006A7693"/>
    <w:rsid w:val="006B10A9"/>
    <w:rsid w:val="006B27DA"/>
    <w:rsid w:val="006B2FE5"/>
    <w:rsid w:val="006B402D"/>
    <w:rsid w:val="006B45A8"/>
    <w:rsid w:val="006B7AA4"/>
    <w:rsid w:val="006C0568"/>
    <w:rsid w:val="006C1F9F"/>
    <w:rsid w:val="006C36E9"/>
    <w:rsid w:val="006C5306"/>
    <w:rsid w:val="006C6EEA"/>
    <w:rsid w:val="006D01AC"/>
    <w:rsid w:val="006D1E90"/>
    <w:rsid w:val="006D33AA"/>
    <w:rsid w:val="006D3DB5"/>
    <w:rsid w:val="006D4389"/>
    <w:rsid w:val="006D53AA"/>
    <w:rsid w:val="006D6991"/>
    <w:rsid w:val="006D7012"/>
    <w:rsid w:val="006D7DB9"/>
    <w:rsid w:val="006D7DC5"/>
    <w:rsid w:val="006E1ADC"/>
    <w:rsid w:val="006E42BF"/>
    <w:rsid w:val="006E4FCB"/>
    <w:rsid w:val="006E5409"/>
    <w:rsid w:val="006E5436"/>
    <w:rsid w:val="006E61B8"/>
    <w:rsid w:val="006F1070"/>
    <w:rsid w:val="006F2434"/>
    <w:rsid w:val="006F5440"/>
    <w:rsid w:val="006F7112"/>
    <w:rsid w:val="00700440"/>
    <w:rsid w:val="00700658"/>
    <w:rsid w:val="00700A4E"/>
    <w:rsid w:val="0070190C"/>
    <w:rsid w:val="00702EC5"/>
    <w:rsid w:val="00704126"/>
    <w:rsid w:val="007045D7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17C02"/>
    <w:rsid w:val="007202A8"/>
    <w:rsid w:val="007221F7"/>
    <w:rsid w:val="007227BB"/>
    <w:rsid w:val="00723508"/>
    <w:rsid w:val="0072460F"/>
    <w:rsid w:val="00725848"/>
    <w:rsid w:val="0072766F"/>
    <w:rsid w:val="00727E6F"/>
    <w:rsid w:val="00731752"/>
    <w:rsid w:val="00733DB1"/>
    <w:rsid w:val="007352BF"/>
    <w:rsid w:val="007362F7"/>
    <w:rsid w:val="00744B1E"/>
    <w:rsid w:val="0074785F"/>
    <w:rsid w:val="00750A43"/>
    <w:rsid w:val="00751600"/>
    <w:rsid w:val="00753449"/>
    <w:rsid w:val="007541DB"/>
    <w:rsid w:val="0075445B"/>
    <w:rsid w:val="007544DB"/>
    <w:rsid w:val="00756383"/>
    <w:rsid w:val="00756F56"/>
    <w:rsid w:val="00760061"/>
    <w:rsid w:val="007607AC"/>
    <w:rsid w:val="0076092F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3DC"/>
    <w:rsid w:val="007746F5"/>
    <w:rsid w:val="007750BF"/>
    <w:rsid w:val="0077584B"/>
    <w:rsid w:val="007770E6"/>
    <w:rsid w:val="00780043"/>
    <w:rsid w:val="007807DB"/>
    <w:rsid w:val="00780875"/>
    <w:rsid w:val="0078090C"/>
    <w:rsid w:val="00783696"/>
    <w:rsid w:val="00783DCC"/>
    <w:rsid w:val="0078615C"/>
    <w:rsid w:val="00793448"/>
    <w:rsid w:val="00794178"/>
    <w:rsid w:val="007948D7"/>
    <w:rsid w:val="0079588C"/>
    <w:rsid w:val="00795EC8"/>
    <w:rsid w:val="00796312"/>
    <w:rsid w:val="007A03C8"/>
    <w:rsid w:val="007A0747"/>
    <w:rsid w:val="007A2829"/>
    <w:rsid w:val="007A331C"/>
    <w:rsid w:val="007A35C6"/>
    <w:rsid w:val="007A3746"/>
    <w:rsid w:val="007A3C6A"/>
    <w:rsid w:val="007A6392"/>
    <w:rsid w:val="007A7247"/>
    <w:rsid w:val="007A7C07"/>
    <w:rsid w:val="007B2F7A"/>
    <w:rsid w:val="007B32AC"/>
    <w:rsid w:val="007B6173"/>
    <w:rsid w:val="007B69DC"/>
    <w:rsid w:val="007B6E10"/>
    <w:rsid w:val="007C099D"/>
    <w:rsid w:val="007C1265"/>
    <w:rsid w:val="007C2623"/>
    <w:rsid w:val="007C7424"/>
    <w:rsid w:val="007C7D52"/>
    <w:rsid w:val="007D0418"/>
    <w:rsid w:val="007D467E"/>
    <w:rsid w:val="007D59B6"/>
    <w:rsid w:val="007D6D3B"/>
    <w:rsid w:val="007E0B94"/>
    <w:rsid w:val="007E1296"/>
    <w:rsid w:val="007E2FBB"/>
    <w:rsid w:val="007E50D3"/>
    <w:rsid w:val="007E50E7"/>
    <w:rsid w:val="007E626A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AB5"/>
    <w:rsid w:val="00812BA9"/>
    <w:rsid w:val="00812CE4"/>
    <w:rsid w:val="00813E80"/>
    <w:rsid w:val="00820F2E"/>
    <w:rsid w:val="008241F8"/>
    <w:rsid w:val="00827DB3"/>
    <w:rsid w:val="00827F48"/>
    <w:rsid w:val="00830ACE"/>
    <w:rsid w:val="00832BD3"/>
    <w:rsid w:val="00834030"/>
    <w:rsid w:val="00843488"/>
    <w:rsid w:val="008437C5"/>
    <w:rsid w:val="00844108"/>
    <w:rsid w:val="008442E8"/>
    <w:rsid w:val="00844703"/>
    <w:rsid w:val="008465F7"/>
    <w:rsid w:val="008516BD"/>
    <w:rsid w:val="008518CA"/>
    <w:rsid w:val="008538E6"/>
    <w:rsid w:val="00853DE7"/>
    <w:rsid w:val="00853E23"/>
    <w:rsid w:val="00856FB9"/>
    <w:rsid w:val="00860537"/>
    <w:rsid w:val="00862D1F"/>
    <w:rsid w:val="008636E8"/>
    <w:rsid w:val="00863D20"/>
    <w:rsid w:val="00864CA9"/>
    <w:rsid w:val="008659E2"/>
    <w:rsid w:val="00866386"/>
    <w:rsid w:val="00872D70"/>
    <w:rsid w:val="00872DB4"/>
    <w:rsid w:val="00873043"/>
    <w:rsid w:val="00880244"/>
    <w:rsid w:val="0088052F"/>
    <w:rsid w:val="008805AC"/>
    <w:rsid w:val="008810BC"/>
    <w:rsid w:val="00883331"/>
    <w:rsid w:val="00890DE6"/>
    <w:rsid w:val="00890F9C"/>
    <w:rsid w:val="00892F1B"/>
    <w:rsid w:val="00893BE6"/>
    <w:rsid w:val="00895193"/>
    <w:rsid w:val="008A0B21"/>
    <w:rsid w:val="008A1A07"/>
    <w:rsid w:val="008A1CAB"/>
    <w:rsid w:val="008A525D"/>
    <w:rsid w:val="008A66F1"/>
    <w:rsid w:val="008A7B0A"/>
    <w:rsid w:val="008A7C92"/>
    <w:rsid w:val="008B1BAA"/>
    <w:rsid w:val="008B2949"/>
    <w:rsid w:val="008B545C"/>
    <w:rsid w:val="008B55C3"/>
    <w:rsid w:val="008B670D"/>
    <w:rsid w:val="008B6FE0"/>
    <w:rsid w:val="008B7518"/>
    <w:rsid w:val="008C15B1"/>
    <w:rsid w:val="008C16CB"/>
    <w:rsid w:val="008C2385"/>
    <w:rsid w:val="008C5999"/>
    <w:rsid w:val="008C6598"/>
    <w:rsid w:val="008C7EF5"/>
    <w:rsid w:val="008D0699"/>
    <w:rsid w:val="008D3CE1"/>
    <w:rsid w:val="008D3D44"/>
    <w:rsid w:val="008D484B"/>
    <w:rsid w:val="008D5E51"/>
    <w:rsid w:val="008D60B6"/>
    <w:rsid w:val="008E066F"/>
    <w:rsid w:val="008E36B4"/>
    <w:rsid w:val="008E5B23"/>
    <w:rsid w:val="008E5FF5"/>
    <w:rsid w:val="008E707F"/>
    <w:rsid w:val="008E741C"/>
    <w:rsid w:val="008E76C1"/>
    <w:rsid w:val="008F302D"/>
    <w:rsid w:val="008F7660"/>
    <w:rsid w:val="00900CF6"/>
    <w:rsid w:val="0090122A"/>
    <w:rsid w:val="00902BB9"/>
    <w:rsid w:val="0090527F"/>
    <w:rsid w:val="009052CC"/>
    <w:rsid w:val="00905C64"/>
    <w:rsid w:val="00905CE6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0F37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56827"/>
    <w:rsid w:val="00960042"/>
    <w:rsid w:val="00960688"/>
    <w:rsid w:val="0096274D"/>
    <w:rsid w:val="00964475"/>
    <w:rsid w:val="009647DA"/>
    <w:rsid w:val="009649B8"/>
    <w:rsid w:val="009652E2"/>
    <w:rsid w:val="00965DEE"/>
    <w:rsid w:val="0096795E"/>
    <w:rsid w:val="009701CF"/>
    <w:rsid w:val="00971506"/>
    <w:rsid w:val="00971BE6"/>
    <w:rsid w:val="00971F9F"/>
    <w:rsid w:val="009723A4"/>
    <w:rsid w:val="009723CF"/>
    <w:rsid w:val="00972BAE"/>
    <w:rsid w:val="00973339"/>
    <w:rsid w:val="00974C2A"/>
    <w:rsid w:val="00976AEF"/>
    <w:rsid w:val="00976C6B"/>
    <w:rsid w:val="0098068A"/>
    <w:rsid w:val="00980D88"/>
    <w:rsid w:val="00981E75"/>
    <w:rsid w:val="009836E4"/>
    <w:rsid w:val="0098585B"/>
    <w:rsid w:val="00986BF5"/>
    <w:rsid w:val="0099176B"/>
    <w:rsid w:val="00991E80"/>
    <w:rsid w:val="00992BB8"/>
    <w:rsid w:val="00995518"/>
    <w:rsid w:val="009962F9"/>
    <w:rsid w:val="00996755"/>
    <w:rsid w:val="00996840"/>
    <w:rsid w:val="009A0F46"/>
    <w:rsid w:val="009A112D"/>
    <w:rsid w:val="009A1C9C"/>
    <w:rsid w:val="009A2034"/>
    <w:rsid w:val="009A2492"/>
    <w:rsid w:val="009A3BB0"/>
    <w:rsid w:val="009A6683"/>
    <w:rsid w:val="009A6E3F"/>
    <w:rsid w:val="009A7ACB"/>
    <w:rsid w:val="009B0AE8"/>
    <w:rsid w:val="009B2AE9"/>
    <w:rsid w:val="009B3F01"/>
    <w:rsid w:val="009B5730"/>
    <w:rsid w:val="009B5BA9"/>
    <w:rsid w:val="009B79DD"/>
    <w:rsid w:val="009C05A5"/>
    <w:rsid w:val="009C0D03"/>
    <w:rsid w:val="009C1973"/>
    <w:rsid w:val="009C79B1"/>
    <w:rsid w:val="009D1629"/>
    <w:rsid w:val="009D51B1"/>
    <w:rsid w:val="009D52D9"/>
    <w:rsid w:val="009D6DC5"/>
    <w:rsid w:val="009E02EB"/>
    <w:rsid w:val="009E146A"/>
    <w:rsid w:val="009E367D"/>
    <w:rsid w:val="009E41A7"/>
    <w:rsid w:val="009E74B9"/>
    <w:rsid w:val="009E7A8E"/>
    <w:rsid w:val="009E7E56"/>
    <w:rsid w:val="009F1266"/>
    <w:rsid w:val="009F47D5"/>
    <w:rsid w:val="009F48E6"/>
    <w:rsid w:val="009F5058"/>
    <w:rsid w:val="009F6B8F"/>
    <w:rsid w:val="009F6C3B"/>
    <w:rsid w:val="00A001CD"/>
    <w:rsid w:val="00A00DA7"/>
    <w:rsid w:val="00A02FDA"/>
    <w:rsid w:val="00A041A6"/>
    <w:rsid w:val="00A04799"/>
    <w:rsid w:val="00A0633E"/>
    <w:rsid w:val="00A07363"/>
    <w:rsid w:val="00A07DD6"/>
    <w:rsid w:val="00A13ACF"/>
    <w:rsid w:val="00A140FB"/>
    <w:rsid w:val="00A15B03"/>
    <w:rsid w:val="00A167E9"/>
    <w:rsid w:val="00A20006"/>
    <w:rsid w:val="00A20F13"/>
    <w:rsid w:val="00A230CB"/>
    <w:rsid w:val="00A23562"/>
    <w:rsid w:val="00A2442D"/>
    <w:rsid w:val="00A25AAE"/>
    <w:rsid w:val="00A3217A"/>
    <w:rsid w:val="00A32872"/>
    <w:rsid w:val="00A33DC9"/>
    <w:rsid w:val="00A37548"/>
    <w:rsid w:val="00A406F2"/>
    <w:rsid w:val="00A40F44"/>
    <w:rsid w:val="00A41885"/>
    <w:rsid w:val="00A419B7"/>
    <w:rsid w:val="00A41D38"/>
    <w:rsid w:val="00A453C7"/>
    <w:rsid w:val="00A46B2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37A1"/>
    <w:rsid w:val="00A65882"/>
    <w:rsid w:val="00A70838"/>
    <w:rsid w:val="00A717B4"/>
    <w:rsid w:val="00A729B2"/>
    <w:rsid w:val="00A747A7"/>
    <w:rsid w:val="00A81156"/>
    <w:rsid w:val="00A81D4F"/>
    <w:rsid w:val="00A83229"/>
    <w:rsid w:val="00A8390B"/>
    <w:rsid w:val="00A84AF1"/>
    <w:rsid w:val="00A84B6E"/>
    <w:rsid w:val="00A84C3F"/>
    <w:rsid w:val="00A866CA"/>
    <w:rsid w:val="00A87698"/>
    <w:rsid w:val="00A87CC5"/>
    <w:rsid w:val="00A900CE"/>
    <w:rsid w:val="00A91E81"/>
    <w:rsid w:val="00A92483"/>
    <w:rsid w:val="00A92DF6"/>
    <w:rsid w:val="00A94820"/>
    <w:rsid w:val="00AA3B67"/>
    <w:rsid w:val="00AA4124"/>
    <w:rsid w:val="00AA58A9"/>
    <w:rsid w:val="00AA61B9"/>
    <w:rsid w:val="00AB0FCA"/>
    <w:rsid w:val="00AB1E8C"/>
    <w:rsid w:val="00AB21AC"/>
    <w:rsid w:val="00AB4A40"/>
    <w:rsid w:val="00AB724B"/>
    <w:rsid w:val="00AC1EC7"/>
    <w:rsid w:val="00AC6090"/>
    <w:rsid w:val="00AC73D4"/>
    <w:rsid w:val="00AD1065"/>
    <w:rsid w:val="00AD11A6"/>
    <w:rsid w:val="00AD2DC3"/>
    <w:rsid w:val="00AD55F2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732"/>
    <w:rsid w:val="00AF59BE"/>
    <w:rsid w:val="00AF5E56"/>
    <w:rsid w:val="00AF648B"/>
    <w:rsid w:val="00AF65BD"/>
    <w:rsid w:val="00B00946"/>
    <w:rsid w:val="00B01804"/>
    <w:rsid w:val="00B02A18"/>
    <w:rsid w:val="00B0440D"/>
    <w:rsid w:val="00B04659"/>
    <w:rsid w:val="00B06020"/>
    <w:rsid w:val="00B0727B"/>
    <w:rsid w:val="00B10970"/>
    <w:rsid w:val="00B10AC6"/>
    <w:rsid w:val="00B1163A"/>
    <w:rsid w:val="00B117E4"/>
    <w:rsid w:val="00B12A31"/>
    <w:rsid w:val="00B14CB8"/>
    <w:rsid w:val="00B21695"/>
    <w:rsid w:val="00B23764"/>
    <w:rsid w:val="00B23A7B"/>
    <w:rsid w:val="00B244B2"/>
    <w:rsid w:val="00B31543"/>
    <w:rsid w:val="00B31953"/>
    <w:rsid w:val="00B31FBA"/>
    <w:rsid w:val="00B3371D"/>
    <w:rsid w:val="00B33E16"/>
    <w:rsid w:val="00B34D6A"/>
    <w:rsid w:val="00B34E31"/>
    <w:rsid w:val="00B34F2E"/>
    <w:rsid w:val="00B358C6"/>
    <w:rsid w:val="00B36BA4"/>
    <w:rsid w:val="00B371D9"/>
    <w:rsid w:val="00B37BFF"/>
    <w:rsid w:val="00B41CD9"/>
    <w:rsid w:val="00B42CEC"/>
    <w:rsid w:val="00B457D2"/>
    <w:rsid w:val="00B47B6C"/>
    <w:rsid w:val="00B515F4"/>
    <w:rsid w:val="00B61D12"/>
    <w:rsid w:val="00B63A05"/>
    <w:rsid w:val="00B65D69"/>
    <w:rsid w:val="00B665AA"/>
    <w:rsid w:val="00B67612"/>
    <w:rsid w:val="00B70BC7"/>
    <w:rsid w:val="00B7146C"/>
    <w:rsid w:val="00B7226D"/>
    <w:rsid w:val="00B73B97"/>
    <w:rsid w:val="00B74F1A"/>
    <w:rsid w:val="00B76EFD"/>
    <w:rsid w:val="00B7748C"/>
    <w:rsid w:val="00B855C9"/>
    <w:rsid w:val="00B86100"/>
    <w:rsid w:val="00B86CF0"/>
    <w:rsid w:val="00B877F9"/>
    <w:rsid w:val="00B87BA6"/>
    <w:rsid w:val="00B9240E"/>
    <w:rsid w:val="00B92F2A"/>
    <w:rsid w:val="00B93084"/>
    <w:rsid w:val="00B96EE2"/>
    <w:rsid w:val="00BA0764"/>
    <w:rsid w:val="00BA18CE"/>
    <w:rsid w:val="00BA199A"/>
    <w:rsid w:val="00BA426F"/>
    <w:rsid w:val="00BA62ED"/>
    <w:rsid w:val="00BA6AD2"/>
    <w:rsid w:val="00BA7983"/>
    <w:rsid w:val="00BB104D"/>
    <w:rsid w:val="00BB3758"/>
    <w:rsid w:val="00BB5430"/>
    <w:rsid w:val="00BB5689"/>
    <w:rsid w:val="00BB5C53"/>
    <w:rsid w:val="00BC070E"/>
    <w:rsid w:val="00BC2891"/>
    <w:rsid w:val="00BC30A0"/>
    <w:rsid w:val="00BD0145"/>
    <w:rsid w:val="00BD09CF"/>
    <w:rsid w:val="00BD1573"/>
    <w:rsid w:val="00BD1DD1"/>
    <w:rsid w:val="00BD2073"/>
    <w:rsid w:val="00BD582F"/>
    <w:rsid w:val="00BD7D2D"/>
    <w:rsid w:val="00BE05AD"/>
    <w:rsid w:val="00BE0F57"/>
    <w:rsid w:val="00BE1366"/>
    <w:rsid w:val="00BE446F"/>
    <w:rsid w:val="00BE7CE8"/>
    <w:rsid w:val="00BF02A2"/>
    <w:rsid w:val="00BF0CAF"/>
    <w:rsid w:val="00BF6BA8"/>
    <w:rsid w:val="00BF7802"/>
    <w:rsid w:val="00C00002"/>
    <w:rsid w:val="00C013C4"/>
    <w:rsid w:val="00C02AE8"/>
    <w:rsid w:val="00C02E8A"/>
    <w:rsid w:val="00C041C4"/>
    <w:rsid w:val="00C05535"/>
    <w:rsid w:val="00C120F1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69DA"/>
    <w:rsid w:val="00C274A0"/>
    <w:rsid w:val="00C31CE2"/>
    <w:rsid w:val="00C32824"/>
    <w:rsid w:val="00C32FBB"/>
    <w:rsid w:val="00C35311"/>
    <w:rsid w:val="00C354A1"/>
    <w:rsid w:val="00C35D53"/>
    <w:rsid w:val="00C35F3E"/>
    <w:rsid w:val="00C3620F"/>
    <w:rsid w:val="00C42639"/>
    <w:rsid w:val="00C4305F"/>
    <w:rsid w:val="00C43183"/>
    <w:rsid w:val="00C4365B"/>
    <w:rsid w:val="00C45B61"/>
    <w:rsid w:val="00C45C8C"/>
    <w:rsid w:val="00C461B9"/>
    <w:rsid w:val="00C47FFC"/>
    <w:rsid w:val="00C51108"/>
    <w:rsid w:val="00C548C7"/>
    <w:rsid w:val="00C5583D"/>
    <w:rsid w:val="00C57417"/>
    <w:rsid w:val="00C60E79"/>
    <w:rsid w:val="00C61037"/>
    <w:rsid w:val="00C61705"/>
    <w:rsid w:val="00C634F2"/>
    <w:rsid w:val="00C63632"/>
    <w:rsid w:val="00C6391C"/>
    <w:rsid w:val="00C63F05"/>
    <w:rsid w:val="00C64F55"/>
    <w:rsid w:val="00C663B4"/>
    <w:rsid w:val="00C67CF6"/>
    <w:rsid w:val="00C70E5A"/>
    <w:rsid w:val="00C72291"/>
    <w:rsid w:val="00C7538D"/>
    <w:rsid w:val="00C754B1"/>
    <w:rsid w:val="00C75AC6"/>
    <w:rsid w:val="00C75D75"/>
    <w:rsid w:val="00C76827"/>
    <w:rsid w:val="00C772E0"/>
    <w:rsid w:val="00C77D10"/>
    <w:rsid w:val="00C77D2C"/>
    <w:rsid w:val="00C80911"/>
    <w:rsid w:val="00C81F2A"/>
    <w:rsid w:val="00C865D2"/>
    <w:rsid w:val="00C86FA2"/>
    <w:rsid w:val="00C87AD7"/>
    <w:rsid w:val="00C914DB"/>
    <w:rsid w:val="00C914F2"/>
    <w:rsid w:val="00C91EA4"/>
    <w:rsid w:val="00C931CB"/>
    <w:rsid w:val="00C94EB2"/>
    <w:rsid w:val="00C95E0B"/>
    <w:rsid w:val="00C96267"/>
    <w:rsid w:val="00C96E11"/>
    <w:rsid w:val="00CA1597"/>
    <w:rsid w:val="00CA2197"/>
    <w:rsid w:val="00CA49BD"/>
    <w:rsid w:val="00CB0BB9"/>
    <w:rsid w:val="00CB315E"/>
    <w:rsid w:val="00CC038B"/>
    <w:rsid w:val="00CC3757"/>
    <w:rsid w:val="00CC3FF3"/>
    <w:rsid w:val="00CC64BD"/>
    <w:rsid w:val="00CC6891"/>
    <w:rsid w:val="00CC7826"/>
    <w:rsid w:val="00CD3301"/>
    <w:rsid w:val="00CD3948"/>
    <w:rsid w:val="00CD5F0E"/>
    <w:rsid w:val="00CD777F"/>
    <w:rsid w:val="00CD7D67"/>
    <w:rsid w:val="00CE08D1"/>
    <w:rsid w:val="00CE1E1A"/>
    <w:rsid w:val="00CE419C"/>
    <w:rsid w:val="00CE60FF"/>
    <w:rsid w:val="00CE6FC1"/>
    <w:rsid w:val="00CF19C0"/>
    <w:rsid w:val="00CF3A1C"/>
    <w:rsid w:val="00CF5A64"/>
    <w:rsid w:val="00CF6E73"/>
    <w:rsid w:val="00D041F6"/>
    <w:rsid w:val="00D0593D"/>
    <w:rsid w:val="00D135D8"/>
    <w:rsid w:val="00D13D84"/>
    <w:rsid w:val="00D14951"/>
    <w:rsid w:val="00D20704"/>
    <w:rsid w:val="00D2505A"/>
    <w:rsid w:val="00D2608E"/>
    <w:rsid w:val="00D26CC7"/>
    <w:rsid w:val="00D2763A"/>
    <w:rsid w:val="00D30605"/>
    <w:rsid w:val="00D3187A"/>
    <w:rsid w:val="00D35613"/>
    <w:rsid w:val="00D35957"/>
    <w:rsid w:val="00D35F2E"/>
    <w:rsid w:val="00D367D9"/>
    <w:rsid w:val="00D369DF"/>
    <w:rsid w:val="00D40050"/>
    <w:rsid w:val="00D404F8"/>
    <w:rsid w:val="00D405C8"/>
    <w:rsid w:val="00D416DF"/>
    <w:rsid w:val="00D4228B"/>
    <w:rsid w:val="00D4256D"/>
    <w:rsid w:val="00D447D9"/>
    <w:rsid w:val="00D456C6"/>
    <w:rsid w:val="00D4734A"/>
    <w:rsid w:val="00D47366"/>
    <w:rsid w:val="00D4765F"/>
    <w:rsid w:val="00D51EAC"/>
    <w:rsid w:val="00D52F8F"/>
    <w:rsid w:val="00D621AD"/>
    <w:rsid w:val="00D62AF8"/>
    <w:rsid w:val="00D63D38"/>
    <w:rsid w:val="00D64E38"/>
    <w:rsid w:val="00D67145"/>
    <w:rsid w:val="00D70C92"/>
    <w:rsid w:val="00D71B7F"/>
    <w:rsid w:val="00D71DC5"/>
    <w:rsid w:val="00D73E0F"/>
    <w:rsid w:val="00D759D2"/>
    <w:rsid w:val="00D7674E"/>
    <w:rsid w:val="00D77A83"/>
    <w:rsid w:val="00D81D44"/>
    <w:rsid w:val="00D826DE"/>
    <w:rsid w:val="00D82967"/>
    <w:rsid w:val="00D855FA"/>
    <w:rsid w:val="00D86662"/>
    <w:rsid w:val="00D86C4E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9A6"/>
    <w:rsid w:val="00DA7BB0"/>
    <w:rsid w:val="00DB0DE3"/>
    <w:rsid w:val="00DB1ED5"/>
    <w:rsid w:val="00DB7526"/>
    <w:rsid w:val="00DB795E"/>
    <w:rsid w:val="00DC2454"/>
    <w:rsid w:val="00DC38B7"/>
    <w:rsid w:val="00DC3987"/>
    <w:rsid w:val="00DC46A5"/>
    <w:rsid w:val="00DC57B4"/>
    <w:rsid w:val="00DC5924"/>
    <w:rsid w:val="00DC744F"/>
    <w:rsid w:val="00DD1A39"/>
    <w:rsid w:val="00DD2BEC"/>
    <w:rsid w:val="00DD34B3"/>
    <w:rsid w:val="00DE0167"/>
    <w:rsid w:val="00DE1912"/>
    <w:rsid w:val="00DE1DDE"/>
    <w:rsid w:val="00DE31A4"/>
    <w:rsid w:val="00DE52D0"/>
    <w:rsid w:val="00DF09F4"/>
    <w:rsid w:val="00DF39CD"/>
    <w:rsid w:val="00DF45BC"/>
    <w:rsid w:val="00DF5B68"/>
    <w:rsid w:val="00E007ED"/>
    <w:rsid w:val="00E0177A"/>
    <w:rsid w:val="00E045E8"/>
    <w:rsid w:val="00E06FBC"/>
    <w:rsid w:val="00E104E3"/>
    <w:rsid w:val="00E10DFA"/>
    <w:rsid w:val="00E136CD"/>
    <w:rsid w:val="00E13E3B"/>
    <w:rsid w:val="00E202A6"/>
    <w:rsid w:val="00E206C4"/>
    <w:rsid w:val="00E210FD"/>
    <w:rsid w:val="00E21949"/>
    <w:rsid w:val="00E24011"/>
    <w:rsid w:val="00E24F8C"/>
    <w:rsid w:val="00E30170"/>
    <w:rsid w:val="00E3201F"/>
    <w:rsid w:val="00E353E8"/>
    <w:rsid w:val="00E35B86"/>
    <w:rsid w:val="00E42631"/>
    <w:rsid w:val="00E4453A"/>
    <w:rsid w:val="00E44E2D"/>
    <w:rsid w:val="00E453E8"/>
    <w:rsid w:val="00E45DF2"/>
    <w:rsid w:val="00E46767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17"/>
    <w:rsid w:val="00E70852"/>
    <w:rsid w:val="00E70E1A"/>
    <w:rsid w:val="00E74981"/>
    <w:rsid w:val="00E74B54"/>
    <w:rsid w:val="00E74E27"/>
    <w:rsid w:val="00E74EC9"/>
    <w:rsid w:val="00E75841"/>
    <w:rsid w:val="00E76C25"/>
    <w:rsid w:val="00E772F6"/>
    <w:rsid w:val="00E77393"/>
    <w:rsid w:val="00E77C39"/>
    <w:rsid w:val="00E80049"/>
    <w:rsid w:val="00E80F24"/>
    <w:rsid w:val="00E8180B"/>
    <w:rsid w:val="00E823B5"/>
    <w:rsid w:val="00E86ACB"/>
    <w:rsid w:val="00E87662"/>
    <w:rsid w:val="00E90CB5"/>
    <w:rsid w:val="00E911A1"/>
    <w:rsid w:val="00E93F99"/>
    <w:rsid w:val="00E946D6"/>
    <w:rsid w:val="00E9608A"/>
    <w:rsid w:val="00E96D9B"/>
    <w:rsid w:val="00E96F16"/>
    <w:rsid w:val="00E979B0"/>
    <w:rsid w:val="00EA1B38"/>
    <w:rsid w:val="00EA48D1"/>
    <w:rsid w:val="00EA57FC"/>
    <w:rsid w:val="00EA66E6"/>
    <w:rsid w:val="00EB0E9D"/>
    <w:rsid w:val="00EB1F8E"/>
    <w:rsid w:val="00EB2C2E"/>
    <w:rsid w:val="00EB4275"/>
    <w:rsid w:val="00EB5585"/>
    <w:rsid w:val="00EB6C3E"/>
    <w:rsid w:val="00EC0ADE"/>
    <w:rsid w:val="00EC2BF5"/>
    <w:rsid w:val="00EC329A"/>
    <w:rsid w:val="00EC7331"/>
    <w:rsid w:val="00ED0E39"/>
    <w:rsid w:val="00ED3D4C"/>
    <w:rsid w:val="00ED417C"/>
    <w:rsid w:val="00ED5E86"/>
    <w:rsid w:val="00ED61E3"/>
    <w:rsid w:val="00ED729C"/>
    <w:rsid w:val="00ED7601"/>
    <w:rsid w:val="00EE0607"/>
    <w:rsid w:val="00EE1EA6"/>
    <w:rsid w:val="00EE2D1E"/>
    <w:rsid w:val="00EE4FE0"/>
    <w:rsid w:val="00EE5E15"/>
    <w:rsid w:val="00EF0A5A"/>
    <w:rsid w:val="00EF0ED8"/>
    <w:rsid w:val="00EF11FF"/>
    <w:rsid w:val="00EF2358"/>
    <w:rsid w:val="00EF581F"/>
    <w:rsid w:val="00EF6303"/>
    <w:rsid w:val="00EF682E"/>
    <w:rsid w:val="00F0371A"/>
    <w:rsid w:val="00F0412B"/>
    <w:rsid w:val="00F0481F"/>
    <w:rsid w:val="00F059CB"/>
    <w:rsid w:val="00F06961"/>
    <w:rsid w:val="00F100FA"/>
    <w:rsid w:val="00F1210F"/>
    <w:rsid w:val="00F1298B"/>
    <w:rsid w:val="00F13D25"/>
    <w:rsid w:val="00F14677"/>
    <w:rsid w:val="00F25305"/>
    <w:rsid w:val="00F25AFC"/>
    <w:rsid w:val="00F26051"/>
    <w:rsid w:val="00F3038E"/>
    <w:rsid w:val="00F30D6C"/>
    <w:rsid w:val="00F30FC8"/>
    <w:rsid w:val="00F32FEE"/>
    <w:rsid w:val="00F36D43"/>
    <w:rsid w:val="00F409C4"/>
    <w:rsid w:val="00F4100A"/>
    <w:rsid w:val="00F4113B"/>
    <w:rsid w:val="00F41770"/>
    <w:rsid w:val="00F45854"/>
    <w:rsid w:val="00F46113"/>
    <w:rsid w:val="00F47B77"/>
    <w:rsid w:val="00F558A5"/>
    <w:rsid w:val="00F57B6B"/>
    <w:rsid w:val="00F60259"/>
    <w:rsid w:val="00F6111A"/>
    <w:rsid w:val="00F674F6"/>
    <w:rsid w:val="00F70029"/>
    <w:rsid w:val="00F712E3"/>
    <w:rsid w:val="00F71F27"/>
    <w:rsid w:val="00F72CD3"/>
    <w:rsid w:val="00F7335D"/>
    <w:rsid w:val="00F76735"/>
    <w:rsid w:val="00F80CF6"/>
    <w:rsid w:val="00F826A1"/>
    <w:rsid w:val="00F82729"/>
    <w:rsid w:val="00F930F6"/>
    <w:rsid w:val="00F9321E"/>
    <w:rsid w:val="00F943CE"/>
    <w:rsid w:val="00FA196B"/>
    <w:rsid w:val="00FA19FD"/>
    <w:rsid w:val="00FA248A"/>
    <w:rsid w:val="00FA26BF"/>
    <w:rsid w:val="00FA3531"/>
    <w:rsid w:val="00FA4C9C"/>
    <w:rsid w:val="00FA7C94"/>
    <w:rsid w:val="00FB04E6"/>
    <w:rsid w:val="00FB129E"/>
    <w:rsid w:val="00FB2FAC"/>
    <w:rsid w:val="00FB3581"/>
    <w:rsid w:val="00FB43D4"/>
    <w:rsid w:val="00FB4BB2"/>
    <w:rsid w:val="00FB57E2"/>
    <w:rsid w:val="00FB69D6"/>
    <w:rsid w:val="00FB72DD"/>
    <w:rsid w:val="00FB7BCD"/>
    <w:rsid w:val="00FC212D"/>
    <w:rsid w:val="00FD0610"/>
    <w:rsid w:val="00FD085E"/>
    <w:rsid w:val="00FD1EE6"/>
    <w:rsid w:val="00FD209B"/>
    <w:rsid w:val="00FD3D49"/>
    <w:rsid w:val="00FD5321"/>
    <w:rsid w:val="00FD5EF3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23D9"/>
    <w:rsid w:val="00FF43CB"/>
    <w:rsid w:val="00FF4590"/>
    <w:rsid w:val="00FF4E12"/>
    <w:rsid w:val="02FD31CF"/>
    <w:rsid w:val="0381FDDD"/>
    <w:rsid w:val="03AF38DE"/>
    <w:rsid w:val="04B0500E"/>
    <w:rsid w:val="05DCF35C"/>
    <w:rsid w:val="07403B3F"/>
    <w:rsid w:val="0769B5C7"/>
    <w:rsid w:val="0838E9BB"/>
    <w:rsid w:val="094B842A"/>
    <w:rsid w:val="0A0A2DF0"/>
    <w:rsid w:val="0C00D78F"/>
    <w:rsid w:val="0C45F11E"/>
    <w:rsid w:val="0CED21DE"/>
    <w:rsid w:val="0D6304F9"/>
    <w:rsid w:val="0F56A22A"/>
    <w:rsid w:val="0FDBD160"/>
    <w:rsid w:val="10C26176"/>
    <w:rsid w:val="12A31281"/>
    <w:rsid w:val="13E7FCA0"/>
    <w:rsid w:val="14C181E7"/>
    <w:rsid w:val="16E824B1"/>
    <w:rsid w:val="17B105CF"/>
    <w:rsid w:val="190FA69D"/>
    <w:rsid w:val="194FA277"/>
    <w:rsid w:val="19E0E371"/>
    <w:rsid w:val="1A477C1E"/>
    <w:rsid w:val="1A647E46"/>
    <w:rsid w:val="1A917BB2"/>
    <w:rsid w:val="1B8EAA3F"/>
    <w:rsid w:val="1BBC7A64"/>
    <w:rsid w:val="1C6A3E07"/>
    <w:rsid w:val="2066DD01"/>
    <w:rsid w:val="23ABCCE2"/>
    <w:rsid w:val="23F7D018"/>
    <w:rsid w:val="248D2EF8"/>
    <w:rsid w:val="256012DD"/>
    <w:rsid w:val="269186B1"/>
    <w:rsid w:val="274FB44A"/>
    <w:rsid w:val="28878852"/>
    <w:rsid w:val="28EB84AB"/>
    <w:rsid w:val="2AC3BC8E"/>
    <w:rsid w:val="2B2D22D5"/>
    <w:rsid w:val="2B317B3B"/>
    <w:rsid w:val="2D2572BB"/>
    <w:rsid w:val="2D3732D0"/>
    <w:rsid w:val="2F1C12E1"/>
    <w:rsid w:val="2F4F5751"/>
    <w:rsid w:val="336D3819"/>
    <w:rsid w:val="341978E8"/>
    <w:rsid w:val="345666B8"/>
    <w:rsid w:val="35661675"/>
    <w:rsid w:val="385BB407"/>
    <w:rsid w:val="388D0542"/>
    <w:rsid w:val="3A0A65E1"/>
    <w:rsid w:val="3B347158"/>
    <w:rsid w:val="3BA0CED0"/>
    <w:rsid w:val="410B9A9B"/>
    <w:rsid w:val="41D21AF3"/>
    <w:rsid w:val="45020EE1"/>
    <w:rsid w:val="4667BE35"/>
    <w:rsid w:val="484A846B"/>
    <w:rsid w:val="49DDA86B"/>
    <w:rsid w:val="49E91F60"/>
    <w:rsid w:val="4A9F0CCE"/>
    <w:rsid w:val="4AFF1FF1"/>
    <w:rsid w:val="4B729637"/>
    <w:rsid w:val="4B7978CC"/>
    <w:rsid w:val="4DFF183C"/>
    <w:rsid w:val="4E8CE36F"/>
    <w:rsid w:val="4FBAACDA"/>
    <w:rsid w:val="4FFDB71B"/>
    <w:rsid w:val="50655A39"/>
    <w:rsid w:val="5228D78D"/>
    <w:rsid w:val="532BF50E"/>
    <w:rsid w:val="533588D3"/>
    <w:rsid w:val="5356AFDD"/>
    <w:rsid w:val="55BF42D8"/>
    <w:rsid w:val="569BA87F"/>
    <w:rsid w:val="58280348"/>
    <w:rsid w:val="5B290A9A"/>
    <w:rsid w:val="5BBF4BC2"/>
    <w:rsid w:val="5BF7CA10"/>
    <w:rsid w:val="5F080AFD"/>
    <w:rsid w:val="601BC86B"/>
    <w:rsid w:val="6170F494"/>
    <w:rsid w:val="62E764E9"/>
    <w:rsid w:val="6377E47E"/>
    <w:rsid w:val="63786198"/>
    <w:rsid w:val="63E27F34"/>
    <w:rsid w:val="65855252"/>
    <w:rsid w:val="67065DBF"/>
    <w:rsid w:val="67A1DA08"/>
    <w:rsid w:val="67AAFBF6"/>
    <w:rsid w:val="6844FFEF"/>
    <w:rsid w:val="691B88FF"/>
    <w:rsid w:val="69C3B585"/>
    <w:rsid w:val="6E276431"/>
    <w:rsid w:val="6E2EAA1C"/>
    <w:rsid w:val="6E95372F"/>
    <w:rsid w:val="6FAD7EAD"/>
    <w:rsid w:val="7015AEAB"/>
    <w:rsid w:val="702E62FC"/>
    <w:rsid w:val="70790DA0"/>
    <w:rsid w:val="70C8BECC"/>
    <w:rsid w:val="71636C22"/>
    <w:rsid w:val="7480BCB8"/>
    <w:rsid w:val="75F0AE7F"/>
    <w:rsid w:val="760C50F1"/>
    <w:rsid w:val="775F57FE"/>
    <w:rsid w:val="78FB285F"/>
    <w:rsid w:val="7A4092C6"/>
    <w:rsid w:val="7B81F883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0C82F4CE-8AE7-4E88-8A41-5FBE3905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9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J.Unfred@odhs.oregon.gov" TargetMode="External"/><Relationship Id="rId18" Type="http://schemas.openxmlformats.org/officeDocument/2006/relationships/hyperlink" Target="https://www.oregon.gov/odhs/es/Pages/oficinas.asp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Irma.A.Taylor@odhs.oregon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llen.r.hill@oha.oregon.gov" TargetMode="External"/><Relationship Id="rId17" Type="http://schemas.openxmlformats.org/officeDocument/2006/relationships/hyperlink" Target="https://www.oregon.gov/odhs/es/Pages/default.asp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ames.barta@odhs.oregon.gov" TargetMode="External"/><Relationship Id="rId20" Type="http://schemas.openxmlformats.org/officeDocument/2006/relationships/hyperlink" Target="https://forms.office.com/g/PtCMszGvR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oregon.org/wi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zoomgov.com/j/1613283658?pwd=OWdXZ3NHMHVuaElwb0c3MUMyZXhHUT09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youtube.com/watch?v=wNkO4518278" TargetMode="External"/><Relationship Id="rId19" Type="http://schemas.openxmlformats.org/officeDocument/2006/relationships/hyperlink" Target="https://forms.office.com/g/bP8Q7cCW2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mes.barta@odhs.oregon.gov" TargetMode="External"/><Relationship Id="rId22" Type="http://schemas.openxmlformats.org/officeDocument/2006/relationships/hyperlink" Target="mailto:mariya.klimenko2@odhs.oregon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9a1674-2fdd-4e7b-a136-e89dfa187338">
      <UserInfo>
        <DisplayName>Taylor Irma  Adriana</DisplayName>
        <AccountId>87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3276E-15D4-4150-AD00-AFF469BD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229a1674-2fdd-4e7b-a136-e89dfa187338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2054</Words>
  <Characters>11711</Characters>
  <Application>Microsoft Office Word</Application>
  <DocSecurity>0</DocSecurity>
  <Lines>97</Lines>
  <Paragraphs>27</Paragraphs>
  <ScaleCrop>false</ScaleCrop>
  <Company/>
  <LinksUpToDate>false</LinksUpToDate>
  <CharactersWithSpaces>13738</CharactersWithSpaces>
  <SharedDoc>false</SharedDoc>
  <HLinks>
    <vt:vector size="84" baseType="variant">
      <vt:variant>
        <vt:i4>5832744</vt:i4>
      </vt:variant>
      <vt:variant>
        <vt:i4>39</vt:i4>
      </vt:variant>
      <vt:variant>
        <vt:i4>0</vt:i4>
      </vt:variant>
      <vt:variant>
        <vt:i4>5</vt:i4>
      </vt:variant>
      <vt:variant>
        <vt:lpwstr>mailto:mariya.klimenko2@odhs.oregon.gov</vt:lpwstr>
      </vt:variant>
      <vt:variant>
        <vt:lpwstr/>
      </vt:variant>
      <vt:variant>
        <vt:i4>5898281</vt:i4>
      </vt:variant>
      <vt:variant>
        <vt:i4>36</vt:i4>
      </vt:variant>
      <vt:variant>
        <vt:i4>0</vt:i4>
      </vt:variant>
      <vt:variant>
        <vt:i4>5</vt:i4>
      </vt:variant>
      <vt:variant>
        <vt:lpwstr>mailto:Irma.A.Taylor@odhs.oregon.gov</vt:lpwstr>
      </vt:variant>
      <vt:variant>
        <vt:lpwstr/>
      </vt:variant>
      <vt:variant>
        <vt:i4>4915225</vt:i4>
      </vt:variant>
      <vt:variant>
        <vt:i4>33</vt:i4>
      </vt:variant>
      <vt:variant>
        <vt:i4>0</vt:i4>
      </vt:variant>
      <vt:variant>
        <vt:i4>5</vt:i4>
      </vt:variant>
      <vt:variant>
        <vt:lpwstr>https://forms.office.com/g/PtCMszGvRR</vt:lpwstr>
      </vt:variant>
      <vt:variant>
        <vt:lpwstr/>
      </vt:variant>
      <vt:variant>
        <vt:i4>131097</vt:i4>
      </vt:variant>
      <vt:variant>
        <vt:i4>30</vt:i4>
      </vt:variant>
      <vt:variant>
        <vt:i4>0</vt:i4>
      </vt:variant>
      <vt:variant>
        <vt:i4>5</vt:i4>
      </vt:variant>
      <vt:variant>
        <vt:lpwstr>https://forms.office.com/g/bP8Q7cCW2Z</vt:lpwstr>
      </vt:variant>
      <vt:variant>
        <vt:lpwstr/>
      </vt:variant>
      <vt:variant>
        <vt:i4>3538996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https://www.oregon.gov/odhs/es/Pages/oficinas.aspx</vt:lpwstr>
      </vt:variant>
      <vt:variant>
        <vt:lpwstr/>
      </vt:variant>
      <vt:variant>
        <vt:i4>983048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https://www.oregon.gov/odhs/es/Pages/default.aspx</vt:lpwstr>
      </vt:variant>
      <vt:variant>
        <vt:lpwstr/>
      </vt:variant>
      <vt:variant>
        <vt:i4>2359302</vt:i4>
      </vt:variant>
      <vt:variant>
        <vt:i4>21</vt:i4>
      </vt:variant>
      <vt:variant>
        <vt:i4>0</vt:i4>
      </vt:variant>
      <vt:variant>
        <vt:i4>5</vt:i4>
      </vt:variant>
      <vt:variant>
        <vt:lpwstr>mailto:james.barta@odhs.oregon.gov</vt:lpwstr>
      </vt:variant>
      <vt:variant>
        <vt:lpwstr/>
      </vt:variant>
      <vt:variant>
        <vt:i4>1835089</vt:i4>
      </vt:variant>
      <vt:variant>
        <vt:i4>18</vt:i4>
      </vt:variant>
      <vt:variant>
        <vt:i4>0</vt:i4>
      </vt:variant>
      <vt:variant>
        <vt:i4>5</vt:i4>
      </vt:variant>
      <vt:variant>
        <vt:lpwstr>https://www.zoomgov.com/j/1613283658?pwd=OWdXZ3NHMHVuaElwb0c3MUMyZXhHUT09</vt:lpwstr>
      </vt:variant>
      <vt:variant>
        <vt:lpwstr/>
      </vt:variant>
      <vt:variant>
        <vt:i4>2359302</vt:i4>
      </vt:variant>
      <vt:variant>
        <vt:i4>15</vt:i4>
      </vt:variant>
      <vt:variant>
        <vt:i4>0</vt:i4>
      </vt:variant>
      <vt:variant>
        <vt:i4>5</vt:i4>
      </vt:variant>
      <vt:variant>
        <vt:lpwstr>mailto:james.barta@odhs.oregon.gov</vt:lpwstr>
      </vt:variant>
      <vt:variant>
        <vt:lpwstr/>
      </vt:variant>
      <vt:variant>
        <vt:i4>6094900</vt:i4>
      </vt:variant>
      <vt:variant>
        <vt:i4>12</vt:i4>
      </vt:variant>
      <vt:variant>
        <vt:i4>0</vt:i4>
      </vt:variant>
      <vt:variant>
        <vt:i4>5</vt:i4>
      </vt:variant>
      <vt:variant>
        <vt:lpwstr>mailto:Patricia.J.Unfred@odhs.oregon.gov</vt:lpwstr>
      </vt:variant>
      <vt:variant>
        <vt:lpwstr/>
      </vt:variant>
      <vt:variant>
        <vt:i4>2031724</vt:i4>
      </vt:variant>
      <vt:variant>
        <vt:i4>9</vt:i4>
      </vt:variant>
      <vt:variant>
        <vt:i4>0</vt:i4>
      </vt:variant>
      <vt:variant>
        <vt:i4>5</vt:i4>
      </vt:variant>
      <vt:variant>
        <vt:lpwstr>mailto:ellen.r.hill@oha.oregon.gov</vt:lpwstr>
      </vt:variant>
      <vt:variant>
        <vt:lpwstr/>
      </vt:variant>
      <vt:variant>
        <vt:i4>1507394</vt:i4>
      </vt:variant>
      <vt:variant>
        <vt:i4>6</vt:i4>
      </vt:variant>
      <vt:variant>
        <vt:i4>0</vt:i4>
      </vt:variant>
      <vt:variant>
        <vt:i4>5</vt:i4>
      </vt:variant>
      <vt:variant>
        <vt:lpwstr>https://healthoregon.org/wic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https://www.youtube.com/watch?v=wNkO4518278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https://www.zoomgov.com/j/1614998901?pwd=Q2JwTVA5eC8vR1JNeXhJVzF2WXNUZz09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</cp:revision>
  <dcterms:created xsi:type="dcterms:W3CDTF">2024-02-17T02:48:00Z</dcterms:created>
  <dcterms:modified xsi:type="dcterms:W3CDTF">2024-02-17T02:48:00Z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11a67c04-f371-4d71-a575-202b566caae1_Enabled">
    <vt:lpwstr>true</vt:lpwstr>
  </property>
  <property fmtid="{D5CDD505-2E9C-101B-9397-08002B2CF9AE}" pid="4" name="MSIP_Label_11a67c04-f371-4d71-a575-202b566caae1_SetDate">
    <vt:lpwstr>2024-02-12T23:50:24Z</vt:lpwstr>
  </property>
  <property fmtid="{D5CDD505-2E9C-101B-9397-08002B2CF9AE}" pid="5" name="MSIP_Label_11a67c04-f371-4d71-a575-202b566caae1_Method">
    <vt:lpwstr>Privileged</vt:lpwstr>
  </property>
  <property fmtid="{D5CDD505-2E9C-101B-9397-08002B2CF9AE}" pid="6" name="MSIP_Label_11a67c04-f371-4d71-a575-202b566caae1_Name">
    <vt:lpwstr>Level 2 - Limited (Items)</vt:lpwstr>
  </property>
  <property fmtid="{D5CDD505-2E9C-101B-9397-08002B2CF9AE}" pid="7" name="MSIP_Label_11a67c04-f371-4d71-a575-202b566caae1_SiteId">
    <vt:lpwstr>658e63e8-8d39-499c-8f48-13adc9452f4c</vt:lpwstr>
  </property>
  <property fmtid="{D5CDD505-2E9C-101B-9397-08002B2CF9AE}" pid="8" name="MSIP_Label_11a67c04-f371-4d71-a575-202b566caae1_ActionId">
    <vt:lpwstr>6d1e871a-a6fd-438d-92c3-c556f80c5258</vt:lpwstr>
  </property>
  <property fmtid="{D5CDD505-2E9C-101B-9397-08002B2CF9AE}" pid="9" name="MSIP_Label_11a67c04-f371-4d71-a575-202b566caae1_ContentBits">
    <vt:lpwstr>0</vt:lpwstr>
  </property>
</Properties>
</file>