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3BF74" w14:textId="57D76266" w:rsidR="0026664D" w:rsidRDefault="0026664D" w:rsidP="0026664D">
      <w:pPr>
        <w:tabs>
          <w:tab w:val="right" w:pos="936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URLs for Energy Auditing </w:t>
      </w:r>
    </w:p>
    <w:p w14:paraId="78652AC9" w14:textId="77777777" w:rsidR="0026664D" w:rsidRDefault="0026664D" w:rsidP="0026664D"/>
    <w:p w14:paraId="5C27498B" w14:textId="77777777" w:rsidR="0026664D" w:rsidRDefault="0026664D" w:rsidP="0026664D"/>
    <w:p w14:paraId="6A3D4252" w14:textId="78FD4BD3" w:rsidR="0026664D" w:rsidRPr="00E068EB" w:rsidRDefault="0026664D" w:rsidP="0026664D">
      <w:pPr>
        <w:rPr>
          <w:b/>
          <w:u w:val="single"/>
        </w:rPr>
      </w:pPr>
      <w:r w:rsidRPr="00E068EB">
        <w:rPr>
          <w:b/>
          <w:u w:val="single"/>
        </w:rPr>
        <w:t>TEXTS</w:t>
      </w:r>
      <w:r w:rsidR="002C010B">
        <w:rPr>
          <w:b/>
          <w:u w:val="single"/>
        </w:rPr>
        <w:t xml:space="preserve"> BOOKS</w:t>
      </w:r>
    </w:p>
    <w:p w14:paraId="4B26220C" w14:textId="77777777" w:rsidR="0026664D" w:rsidRDefault="0026664D" w:rsidP="0026664D"/>
    <w:p w14:paraId="10F51388" w14:textId="77777777" w:rsidR="0026664D" w:rsidRDefault="0026664D" w:rsidP="0026664D">
      <w:r>
        <w:t>Web site for IAC (Industrial Assessment Centers) technical documents:</w:t>
      </w:r>
    </w:p>
    <w:p w14:paraId="24FB14D6" w14:textId="77777777" w:rsidR="0026664D" w:rsidRDefault="00427025" w:rsidP="0026664D">
      <w:hyperlink r:id="rId4" w:history="1">
        <w:r w:rsidR="0026664D" w:rsidRPr="009C2154">
          <w:rPr>
            <w:rStyle w:val="Hyperlink"/>
          </w:rPr>
          <w:t>https://iac.university/technicalDocuments</w:t>
        </w:r>
      </w:hyperlink>
    </w:p>
    <w:p w14:paraId="4F5B13B5" w14:textId="77777777" w:rsidR="0026664D" w:rsidRDefault="0026664D" w:rsidP="0026664D"/>
    <w:p w14:paraId="740FE8E8" w14:textId="77777777" w:rsidR="0026664D" w:rsidRPr="00436BE0" w:rsidRDefault="0026664D" w:rsidP="0026664D">
      <w:r w:rsidRPr="00436BE0">
        <w:t xml:space="preserve">then select </w:t>
      </w:r>
    </w:p>
    <w:p w14:paraId="21670A8A" w14:textId="77777777" w:rsidR="0026664D" w:rsidRDefault="0026664D" w:rsidP="0026664D">
      <w:r>
        <w:t>“</w:t>
      </w:r>
      <w:r w:rsidRPr="001745C4">
        <w:rPr>
          <w:b/>
          <w:u w:val="single"/>
        </w:rPr>
        <w:t>Essentials of Industrial Assessments</w:t>
      </w:r>
      <w:r>
        <w:t>” and download book</w:t>
      </w:r>
    </w:p>
    <w:p w14:paraId="090C0629" w14:textId="77777777" w:rsidR="0026664D" w:rsidRDefault="0026664D" w:rsidP="0026664D"/>
    <w:p w14:paraId="2D5504F3" w14:textId="77777777" w:rsidR="0026664D" w:rsidRDefault="0026664D" w:rsidP="0026664D">
      <w:pPr>
        <w:tabs>
          <w:tab w:val="num" w:pos="1440"/>
        </w:tabs>
      </w:pPr>
      <w:r w:rsidRPr="00A92D8C">
        <w:t>Engineering Cookbook - A Handbook for the Mechanical Designer, Loren Cook Company</w:t>
      </w:r>
      <w:r>
        <w:t>:</w:t>
      </w:r>
    </w:p>
    <w:p w14:paraId="31AB9EA4" w14:textId="77777777" w:rsidR="0026664D" w:rsidRDefault="00427025" w:rsidP="0026664D">
      <w:pPr>
        <w:tabs>
          <w:tab w:val="num" w:pos="1440"/>
        </w:tabs>
      </w:pPr>
      <w:hyperlink r:id="rId5" w:history="1">
        <w:r w:rsidR="0026664D" w:rsidRPr="00A92D8C">
          <w:t>http://www.lorencook.com/PDFs/Catalogs/Cookbook_Catalog.pdf</w:t>
        </w:r>
      </w:hyperlink>
    </w:p>
    <w:p w14:paraId="1FF1D48B" w14:textId="77777777" w:rsidR="0026664D" w:rsidRPr="00A92D8C" w:rsidRDefault="0026664D" w:rsidP="0026664D">
      <w:pPr>
        <w:tabs>
          <w:tab w:val="num" w:pos="1440"/>
        </w:tabs>
      </w:pPr>
    </w:p>
    <w:p w14:paraId="1B739F9B" w14:textId="77777777" w:rsidR="0026664D" w:rsidRDefault="0026664D" w:rsidP="0026664D"/>
    <w:p w14:paraId="3DBEBF3F" w14:textId="2AAF5C6B" w:rsidR="0026664D" w:rsidRPr="00E068EB" w:rsidRDefault="00427025" w:rsidP="0026664D">
      <w:pPr>
        <w:rPr>
          <w:b/>
          <w:u w:val="single"/>
        </w:rPr>
      </w:pPr>
      <w:r w:rsidRPr="00E068EB">
        <w:rPr>
          <w:b/>
          <w:u w:val="single"/>
        </w:rPr>
        <w:t>USEFUL</w:t>
      </w:r>
      <w:r w:rsidR="0026664D" w:rsidRPr="00E068EB">
        <w:rPr>
          <w:b/>
          <w:u w:val="single"/>
        </w:rPr>
        <w:t xml:space="preserve"> SOFTWARE</w:t>
      </w:r>
    </w:p>
    <w:p w14:paraId="59BBA7BB" w14:textId="77777777" w:rsidR="0026664D" w:rsidRDefault="0026664D" w:rsidP="0026664D"/>
    <w:p w14:paraId="0F1E9497" w14:textId="77777777" w:rsidR="0026664D" w:rsidRDefault="0026664D" w:rsidP="0026664D">
      <w:r>
        <w:t>ASAP Utilities for EXCEL</w:t>
      </w:r>
    </w:p>
    <w:p w14:paraId="23372EA9" w14:textId="77777777" w:rsidR="0026664D" w:rsidRDefault="00427025" w:rsidP="0026664D">
      <w:hyperlink r:id="rId6" w:history="1">
        <w:r w:rsidR="0026664D">
          <w:rPr>
            <w:rStyle w:val="Hyperlink"/>
          </w:rPr>
          <w:t>http://www.asap-utilities.com/</w:t>
        </w:r>
      </w:hyperlink>
    </w:p>
    <w:p w14:paraId="1705E004" w14:textId="77777777" w:rsidR="0026664D" w:rsidRDefault="0026664D" w:rsidP="0026664D"/>
    <w:p w14:paraId="576FAC07" w14:textId="77777777" w:rsidR="0026664D" w:rsidRDefault="0026664D" w:rsidP="0026664D">
      <w:r>
        <w:t xml:space="preserve">Convert – free unit conversion software </w:t>
      </w:r>
    </w:p>
    <w:p w14:paraId="722779AF" w14:textId="77777777" w:rsidR="0026664D" w:rsidRDefault="00427025" w:rsidP="0026664D">
      <w:hyperlink r:id="rId7" w:history="1">
        <w:r w:rsidR="0026664D">
          <w:rPr>
            <w:rStyle w:val="Hyperlink"/>
          </w:rPr>
          <w:t>http://joshmadison.com/software/convert-for-windows/</w:t>
        </w:r>
      </w:hyperlink>
    </w:p>
    <w:p w14:paraId="6F74130D" w14:textId="77777777" w:rsidR="0026664D" w:rsidRDefault="0026664D" w:rsidP="0026664D"/>
    <w:p w14:paraId="530BC9E4" w14:textId="77777777" w:rsidR="0026664D" w:rsidRDefault="0026664D" w:rsidP="0026664D"/>
    <w:p w14:paraId="7B11CCA5" w14:textId="77777777" w:rsidR="0026664D" w:rsidRPr="007258D9" w:rsidRDefault="0026664D" w:rsidP="0026664D">
      <w:pPr>
        <w:rPr>
          <w:b/>
          <w:u w:val="single"/>
        </w:rPr>
      </w:pPr>
      <w:r w:rsidRPr="007258D9">
        <w:rPr>
          <w:b/>
          <w:u w:val="single"/>
        </w:rPr>
        <w:t xml:space="preserve">UTILITY </w:t>
      </w:r>
      <w:r>
        <w:rPr>
          <w:b/>
          <w:u w:val="single"/>
        </w:rPr>
        <w:t>APPS</w:t>
      </w:r>
    </w:p>
    <w:p w14:paraId="74E4C2E2" w14:textId="77777777" w:rsidR="0026664D" w:rsidRPr="00065BAA" w:rsidRDefault="0026664D" w:rsidP="0026664D">
      <w:r w:rsidRPr="00065BAA">
        <w:t>Tools and information on many types of buildings</w:t>
      </w:r>
    </w:p>
    <w:p w14:paraId="07155C81" w14:textId="77777777" w:rsidR="0026664D" w:rsidRDefault="00427025" w:rsidP="0026664D">
      <w:pPr>
        <w:rPr>
          <w:u w:val="single"/>
        </w:rPr>
      </w:pPr>
      <w:hyperlink r:id="rId8" w:history="1">
        <w:r w:rsidR="0026664D" w:rsidRPr="00250482">
          <w:rPr>
            <w:rStyle w:val="Hyperlink"/>
          </w:rPr>
          <w:t>https://www.nationalgridus.com/ProNet/</w:t>
        </w:r>
      </w:hyperlink>
    </w:p>
    <w:p w14:paraId="598A72D7" w14:textId="77777777" w:rsidR="0026664D" w:rsidRDefault="0026664D" w:rsidP="0026664D">
      <w:pPr>
        <w:rPr>
          <w:u w:val="single"/>
        </w:rPr>
      </w:pPr>
    </w:p>
    <w:p w14:paraId="2F6481DD" w14:textId="77777777" w:rsidR="0026664D" w:rsidRDefault="0026664D" w:rsidP="0026664D">
      <w:pPr>
        <w:rPr>
          <w:u w:val="single"/>
        </w:rPr>
      </w:pPr>
    </w:p>
    <w:p w14:paraId="3DD6DA5F" w14:textId="77777777" w:rsidR="0026664D" w:rsidRPr="005006C2" w:rsidRDefault="0026664D" w:rsidP="0026664D">
      <w:pPr>
        <w:rPr>
          <w:b/>
          <w:u w:val="single"/>
        </w:rPr>
      </w:pPr>
      <w:r w:rsidRPr="005006C2">
        <w:rPr>
          <w:b/>
          <w:u w:val="single"/>
        </w:rPr>
        <w:t>BENCHMARKING</w:t>
      </w:r>
    </w:p>
    <w:p w14:paraId="7684353E" w14:textId="77777777" w:rsidR="0026664D" w:rsidRDefault="0026664D" w:rsidP="0026664D"/>
    <w:p w14:paraId="48FB7758" w14:textId="77777777" w:rsidR="0026664D" w:rsidRDefault="0026664D" w:rsidP="0026664D">
      <w:r>
        <w:t>Energy Star Building Upgrade Manual</w:t>
      </w:r>
    </w:p>
    <w:p w14:paraId="721E537E" w14:textId="77777777" w:rsidR="0026664D" w:rsidRDefault="00427025" w:rsidP="0026664D">
      <w:hyperlink r:id="rId9" w:history="1">
        <w:r w:rsidR="0026664D" w:rsidRPr="009C2154">
          <w:rPr>
            <w:rStyle w:val="Hyperlink"/>
          </w:rPr>
          <w:t>https://www.energystar.gov/sites/default/files/buildings/tools/EPA_BUM_Full.pdf</w:t>
        </w:r>
      </w:hyperlink>
    </w:p>
    <w:p w14:paraId="1075F187" w14:textId="77777777" w:rsidR="0026664D" w:rsidRDefault="0026664D" w:rsidP="0026664D"/>
    <w:p w14:paraId="17BF7920" w14:textId="77777777" w:rsidR="0026664D" w:rsidRDefault="0026664D" w:rsidP="0026664D">
      <w:r>
        <w:t>Energy Star Portfolio Manager</w:t>
      </w:r>
    </w:p>
    <w:p w14:paraId="27967321" w14:textId="77777777" w:rsidR="0026664D" w:rsidRDefault="00427025" w:rsidP="0026664D">
      <w:hyperlink r:id="rId10" w:history="1">
        <w:r w:rsidR="0026664D" w:rsidRPr="00F879AD">
          <w:rPr>
            <w:rStyle w:val="Hyperlink"/>
          </w:rPr>
          <w:t>http://www.energystar.gov/index.cfm?c=evaluate_performance.bus_portfoliomanager</w:t>
        </w:r>
      </w:hyperlink>
    </w:p>
    <w:p w14:paraId="51CB7CCC" w14:textId="77777777" w:rsidR="0026664D" w:rsidRDefault="0026664D" w:rsidP="0026664D"/>
    <w:p w14:paraId="655FBD78" w14:textId="0C4F7885" w:rsidR="0026664D" w:rsidRDefault="0026664D" w:rsidP="0026664D">
      <w:r w:rsidRPr="00690A3A">
        <w:t>Commercial Buildings Energy Consumption Survey (</w:t>
      </w:r>
      <w:proofErr w:type="spellStart"/>
      <w:r w:rsidRPr="00690A3A">
        <w:t>CBECS</w:t>
      </w:r>
      <w:proofErr w:type="spellEnd"/>
      <w:r w:rsidRPr="00690A3A">
        <w:t>)</w:t>
      </w:r>
    </w:p>
    <w:p w14:paraId="24F49E21" w14:textId="77777777" w:rsidR="0026664D" w:rsidRDefault="00427025" w:rsidP="0026664D">
      <w:hyperlink r:id="rId11" w:history="1">
        <w:r w:rsidR="0026664D" w:rsidRPr="00F879AD">
          <w:rPr>
            <w:rStyle w:val="Hyperlink"/>
          </w:rPr>
          <w:t>http://www.eia.gov/consumption/commercial/index.cfm</w:t>
        </w:r>
      </w:hyperlink>
    </w:p>
    <w:p w14:paraId="5763234A" w14:textId="77777777" w:rsidR="0026664D" w:rsidRDefault="0026664D" w:rsidP="0026664D">
      <w:pPr>
        <w:rPr>
          <w:bCs/>
          <w:color w:val="000000"/>
        </w:rPr>
      </w:pPr>
    </w:p>
    <w:p w14:paraId="114DBCC8" w14:textId="77777777" w:rsidR="0026664D" w:rsidRDefault="0026664D" w:rsidP="0026664D">
      <w:r>
        <w:t>Oak Ridge National Lab Benchmarking tool</w:t>
      </w:r>
    </w:p>
    <w:p w14:paraId="6E4FF189" w14:textId="77777777" w:rsidR="0026664D" w:rsidRDefault="00427025" w:rsidP="0026664D">
      <w:hyperlink r:id="rId12" w:history="1">
        <w:r w:rsidR="0026664D" w:rsidRPr="00F879AD">
          <w:rPr>
            <w:rStyle w:val="Hyperlink"/>
          </w:rPr>
          <w:t>http://eber.ed.ornl.gov/benchmark/bldgtype.htm</w:t>
        </w:r>
      </w:hyperlink>
      <w:r w:rsidR="0026664D">
        <w:br/>
      </w:r>
    </w:p>
    <w:p w14:paraId="0BF20D68" w14:textId="77777777" w:rsidR="0026664D" w:rsidRDefault="0026664D" w:rsidP="0026664D">
      <w:proofErr w:type="spellStart"/>
      <w:r w:rsidRPr="00FC7792">
        <w:t>EGA</w:t>
      </w:r>
      <w:proofErr w:type="spellEnd"/>
      <w:r w:rsidRPr="00FC7792">
        <w:t xml:space="preserve"> greenhouse-gas-equivalencies-calculator</w:t>
      </w:r>
    </w:p>
    <w:p w14:paraId="5FF91357" w14:textId="77777777" w:rsidR="0026664D" w:rsidRDefault="00427025" w:rsidP="0026664D">
      <w:hyperlink r:id="rId13" w:history="1">
        <w:r w:rsidR="0026664D" w:rsidRPr="00C10F7E">
          <w:rPr>
            <w:rStyle w:val="Hyperlink"/>
          </w:rPr>
          <w:t>https://www.epa.gov/energy/greenhouse-gas-equivalencies-calculator</w:t>
        </w:r>
      </w:hyperlink>
    </w:p>
    <w:p w14:paraId="7167D229" w14:textId="77777777" w:rsidR="0026664D" w:rsidRDefault="0026664D" w:rsidP="0026664D"/>
    <w:p w14:paraId="36F65BC4" w14:textId="77777777" w:rsidR="0026664D" w:rsidRDefault="0026664D" w:rsidP="0026664D"/>
    <w:p w14:paraId="547DC454" w14:textId="77777777" w:rsidR="00AB16E4" w:rsidRDefault="00AB16E4" w:rsidP="0026664D">
      <w:pPr>
        <w:rPr>
          <w:b/>
          <w:u w:val="single"/>
        </w:rPr>
      </w:pPr>
    </w:p>
    <w:p w14:paraId="2662691F" w14:textId="77777777" w:rsidR="00AB16E4" w:rsidRDefault="00AB16E4" w:rsidP="0026664D">
      <w:pPr>
        <w:rPr>
          <w:b/>
          <w:u w:val="single"/>
        </w:rPr>
      </w:pPr>
    </w:p>
    <w:p w14:paraId="271B78A4" w14:textId="77777777" w:rsidR="00AB16E4" w:rsidRDefault="00AB16E4" w:rsidP="0026664D">
      <w:pPr>
        <w:rPr>
          <w:b/>
          <w:u w:val="single"/>
        </w:rPr>
      </w:pPr>
    </w:p>
    <w:p w14:paraId="08E778BD" w14:textId="77777777" w:rsidR="00AB16E4" w:rsidRDefault="00AB16E4" w:rsidP="0026664D">
      <w:pPr>
        <w:rPr>
          <w:b/>
          <w:u w:val="single"/>
        </w:rPr>
      </w:pPr>
    </w:p>
    <w:p w14:paraId="374FDDCB" w14:textId="77777777" w:rsidR="00427025" w:rsidRDefault="00427025" w:rsidP="0026664D">
      <w:pPr>
        <w:rPr>
          <w:b/>
          <w:u w:val="single"/>
        </w:rPr>
      </w:pPr>
    </w:p>
    <w:p w14:paraId="242B4532" w14:textId="1299F4C5" w:rsidR="0026664D" w:rsidRPr="00020541" w:rsidRDefault="0026664D" w:rsidP="0026664D">
      <w:pPr>
        <w:rPr>
          <w:b/>
          <w:u w:val="single"/>
        </w:rPr>
      </w:pPr>
      <w:r w:rsidRPr="00020541">
        <w:rPr>
          <w:b/>
          <w:u w:val="single"/>
        </w:rPr>
        <w:lastRenderedPageBreak/>
        <w:t>DOE COMMERCIAL REFERENCE BUILDINGS</w:t>
      </w:r>
    </w:p>
    <w:p w14:paraId="2B0A6495" w14:textId="77777777" w:rsidR="0026664D" w:rsidRDefault="00427025" w:rsidP="0026664D">
      <w:pPr>
        <w:rPr>
          <w:bCs/>
          <w:color w:val="000000"/>
        </w:rPr>
      </w:pPr>
      <w:hyperlink r:id="rId14" w:history="1">
        <w:r w:rsidR="0026664D" w:rsidRPr="00FF0EE5">
          <w:rPr>
            <w:rStyle w:val="Hyperlink"/>
            <w:bCs/>
          </w:rPr>
          <w:t>http://energy.gov/eere/buildings/commercial-reference-buildings</w:t>
        </w:r>
      </w:hyperlink>
      <w:r w:rsidR="0026664D">
        <w:rPr>
          <w:bCs/>
          <w:color w:val="000000"/>
        </w:rPr>
        <w:t xml:space="preserve">     web site</w:t>
      </w:r>
    </w:p>
    <w:p w14:paraId="48C184AA" w14:textId="77777777" w:rsidR="0026664D" w:rsidRDefault="0026664D" w:rsidP="0026664D">
      <w:pPr>
        <w:rPr>
          <w:bCs/>
          <w:color w:val="000000"/>
        </w:rPr>
      </w:pPr>
    </w:p>
    <w:p w14:paraId="430B541C" w14:textId="77777777" w:rsidR="0026664D" w:rsidRDefault="00427025" w:rsidP="0026664D">
      <w:pPr>
        <w:rPr>
          <w:rFonts w:ascii="Arial" w:hAnsi="Arial" w:cs="Arial"/>
          <w:color w:val="444444"/>
          <w:sz w:val="20"/>
          <w:szCs w:val="20"/>
          <w:lang w:val="en"/>
        </w:rPr>
      </w:pPr>
      <w:hyperlink r:id="rId15" w:history="1">
        <w:r w:rsidR="0026664D">
          <w:rPr>
            <w:rStyle w:val="Hyperlink"/>
            <w:rFonts w:ascii="Arial" w:hAnsi="Arial" w:cs="Arial"/>
            <w:i/>
            <w:iCs/>
            <w:sz w:val="20"/>
            <w:szCs w:val="20"/>
            <w:lang w:val="en"/>
          </w:rPr>
          <w:t>U.S. Department of Energy Commercial Reference Building Models of the National Building Stock</w:t>
        </w:r>
      </w:hyperlink>
      <w:r w:rsidR="0026664D">
        <w:rPr>
          <w:rFonts w:ascii="Arial" w:hAnsi="Arial" w:cs="Arial"/>
          <w:color w:val="444444"/>
          <w:sz w:val="20"/>
          <w:szCs w:val="20"/>
          <w:lang w:val="en"/>
        </w:rPr>
        <w:t>.  Manual</w:t>
      </w:r>
    </w:p>
    <w:p w14:paraId="24A694A9" w14:textId="77777777" w:rsidR="0026664D" w:rsidRDefault="0026664D" w:rsidP="0026664D"/>
    <w:p w14:paraId="25A1CCBF" w14:textId="77777777" w:rsidR="0026664D" w:rsidRDefault="0026664D" w:rsidP="0026664D">
      <w:r>
        <w:t>Location of Commercial Reference Building data sets</w:t>
      </w:r>
    </w:p>
    <w:p w14:paraId="4B387B73" w14:textId="77777777" w:rsidR="0026664D" w:rsidRDefault="00427025" w:rsidP="0026664D">
      <w:hyperlink r:id="rId16" w:history="1">
        <w:r w:rsidR="0026664D" w:rsidRPr="005775A6">
          <w:rPr>
            <w:rStyle w:val="Hyperlink"/>
          </w:rPr>
          <w:t>https://openei.org/datasets/files/961/pub/COMMERCIAL_LOAD_DATA_E_PLUS_OUTPUT/</w:t>
        </w:r>
      </w:hyperlink>
    </w:p>
    <w:p w14:paraId="50E4D03B" w14:textId="77777777" w:rsidR="0026664D" w:rsidRDefault="0026664D" w:rsidP="0026664D"/>
    <w:p w14:paraId="75153F06" w14:textId="77777777" w:rsidR="0026664D" w:rsidRDefault="0026664D" w:rsidP="0026664D"/>
    <w:p w14:paraId="4B1FAFFB" w14:textId="77777777" w:rsidR="0026664D" w:rsidRPr="00E93D8B" w:rsidRDefault="0026664D" w:rsidP="0026664D">
      <w:pPr>
        <w:rPr>
          <w:b/>
          <w:u w:val="single"/>
        </w:rPr>
      </w:pPr>
      <w:r w:rsidRPr="00E93D8B">
        <w:rPr>
          <w:b/>
          <w:u w:val="single"/>
        </w:rPr>
        <w:t>WEATHER SOURCES</w:t>
      </w:r>
    </w:p>
    <w:p w14:paraId="19AF121E" w14:textId="77777777" w:rsidR="0026664D" w:rsidRDefault="0026664D" w:rsidP="0026664D"/>
    <w:p w14:paraId="6C56CBE2" w14:textId="77777777" w:rsidR="0026664D" w:rsidRDefault="0026664D" w:rsidP="0026664D">
      <w:r>
        <w:t>FREE Degree Day Data:</w:t>
      </w:r>
    </w:p>
    <w:p w14:paraId="58D885C6" w14:textId="77777777" w:rsidR="0026664D" w:rsidRDefault="00427025" w:rsidP="0026664D">
      <w:hyperlink r:id="rId17" w:history="1">
        <w:r w:rsidR="0026664D" w:rsidRPr="00A133A8">
          <w:rPr>
            <w:rStyle w:val="Hyperlink"/>
          </w:rPr>
          <w:t>http://www.degreedays.net/</w:t>
        </w:r>
      </w:hyperlink>
    </w:p>
    <w:p w14:paraId="0590F3B2" w14:textId="77777777" w:rsidR="0026664D" w:rsidRDefault="0026664D" w:rsidP="0026664D"/>
    <w:p w14:paraId="24E1A352" w14:textId="77777777" w:rsidR="0026664D" w:rsidRPr="005D01C5" w:rsidRDefault="0026664D" w:rsidP="0026664D">
      <w:pPr>
        <w:rPr>
          <w:b/>
          <w:bCs/>
        </w:rPr>
      </w:pPr>
      <w:r>
        <w:t xml:space="preserve">As of September 2020 they moved </w:t>
      </w:r>
      <w:proofErr w:type="spellStart"/>
      <w:r>
        <w:t>TMY</w:t>
      </w:r>
      <w:proofErr w:type="spellEnd"/>
      <w:r>
        <w:t xml:space="preserve"> data.  It is now labeled </w:t>
      </w:r>
      <w:r w:rsidRPr="005D01C5">
        <w:t>“</w:t>
      </w:r>
      <w:r w:rsidRPr="005D01C5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>National Solar Radiation Database 1991-2005” and can be found here</w:t>
      </w:r>
      <w:r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 xml:space="preserve"> (note it is a huge 3.1 GiB file which took me 3 hours+ to download).  It contains data for 1020 US States and Territories</w:t>
      </w:r>
      <w:r w:rsidRPr="005D01C5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>:</w:t>
      </w:r>
    </w:p>
    <w:p w14:paraId="7F434858" w14:textId="77777777" w:rsidR="0026664D" w:rsidRDefault="00427025" w:rsidP="0026664D">
      <w:hyperlink r:id="rId18" w:history="1">
        <w:r w:rsidR="0026664D" w:rsidRPr="005775A6">
          <w:rPr>
            <w:rStyle w:val="Hyperlink"/>
          </w:rPr>
          <w:t>https://nsrdb.nrel.gov/data-sets/archives.html</w:t>
        </w:r>
      </w:hyperlink>
    </w:p>
    <w:p w14:paraId="533B43B7" w14:textId="77777777" w:rsidR="0026664D" w:rsidRDefault="0026664D" w:rsidP="0026664D"/>
    <w:p w14:paraId="23A1A51D" w14:textId="77777777" w:rsidR="0026664D" w:rsidRDefault="0026664D" w:rsidP="0026664D">
      <w:r>
        <w:t>Text and Map search:</w:t>
      </w:r>
    </w:p>
    <w:p w14:paraId="0B481704" w14:textId="77777777" w:rsidR="0026664D" w:rsidRDefault="00427025" w:rsidP="0026664D">
      <w:hyperlink r:id="rId19" w:history="1">
        <w:r w:rsidR="0026664D" w:rsidRPr="00370614">
          <w:rPr>
            <w:rStyle w:val="Hyperlink"/>
          </w:rPr>
          <w:t>http://www.ncdc.noaa.gov/cdo-web/</w:t>
        </w:r>
      </w:hyperlink>
    </w:p>
    <w:p w14:paraId="67A7A0E2" w14:textId="77777777" w:rsidR="0026664D" w:rsidRDefault="0026664D" w:rsidP="0026664D"/>
    <w:p w14:paraId="24D3F34B" w14:textId="77777777" w:rsidR="0026664D" w:rsidRDefault="0026664D" w:rsidP="0026664D">
      <w:r w:rsidRPr="00971972">
        <w:t>Data Tools: Local Climatological Data (LCD)</w:t>
      </w:r>
      <w:r>
        <w:t xml:space="preserve"> (choose station and download LCD data and </w:t>
      </w:r>
      <w:proofErr w:type="spellStart"/>
      <w:r>
        <w:t>goto</w:t>
      </w:r>
      <w:proofErr w:type="spellEnd"/>
      <w:r>
        <w:t xml:space="preserve"> cart to list desired dates): </w:t>
      </w:r>
      <w:hyperlink r:id="rId20" w:history="1">
        <w:r w:rsidRPr="00250482">
          <w:rPr>
            <w:rStyle w:val="Hyperlink"/>
          </w:rPr>
          <w:t>https://www.ncdc.noaa.gov/cdo-web/datatools/lcd</w:t>
        </w:r>
      </w:hyperlink>
    </w:p>
    <w:p w14:paraId="72293B04" w14:textId="77777777" w:rsidR="0026664D" w:rsidRDefault="0026664D" w:rsidP="0026664D"/>
    <w:p w14:paraId="32CA0031" w14:textId="77777777" w:rsidR="0026664D" w:rsidRDefault="0026664D" w:rsidP="0026664D">
      <w:r>
        <w:t>LCD Documentation (shows what the columns are):</w:t>
      </w:r>
    </w:p>
    <w:p w14:paraId="0A761578" w14:textId="77777777" w:rsidR="0026664D" w:rsidRDefault="00427025" w:rsidP="0026664D">
      <w:hyperlink r:id="rId21" w:history="1">
        <w:r w:rsidR="0026664D" w:rsidRPr="00250482">
          <w:rPr>
            <w:rStyle w:val="Hyperlink"/>
          </w:rPr>
          <w:t>https://www1.ncdc.noaa.gov/pub/data/cdo/documentation/LCD_documentation.pdf</w:t>
        </w:r>
      </w:hyperlink>
    </w:p>
    <w:p w14:paraId="6F2262E0" w14:textId="77777777" w:rsidR="0026664D" w:rsidRDefault="0026664D" w:rsidP="0026664D"/>
    <w:p w14:paraId="153813C1" w14:textId="77777777" w:rsidR="0026664D" w:rsidRDefault="0026664D" w:rsidP="0026664D">
      <w:r>
        <w:t>Weather Map search: (all data up to the present)</w:t>
      </w:r>
    </w:p>
    <w:p w14:paraId="235A87A4" w14:textId="77777777" w:rsidR="0026664D" w:rsidRDefault="00427025" w:rsidP="0026664D">
      <w:hyperlink r:id="rId22" w:history="1">
        <w:r w:rsidR="0026664D" w:rsidRPr="00250482">
          <w:rPr>
            <w:rStyle w:val="Hyperlink"/>
          </w:rPr>
          <w:t>https://gis.ncdc.noaa.gov/maps/ncei/cdo/hourly</w:t>
        </w:r>
      </w:hyperlink>
    </w:p>
    <w:p w14:paraId="63125EB7" w14:textId="77777777" w:rsidR="0026664D" w:rsidRDefault="0026664D" w:rsidP="0026664D"/>
    <w:p w14:paraId="52C87EE7" w14:textId="77777777" w:rsidR="0026664D" w:rsidRDefault="0026664D" w:rsidP="0026664D">
      <w:r>
        <w:t>Integrated Surface Data Lite</w:t>
      </w:r>
    </w:p>
    <w:p w14:paraId="70B93763" w14:textId="77777777" w:rsidR="0026664D" w:rsidRDefault="00427025" w:rsidP="0026664D">
      <w:hyperlink r:id="rId23" w:history="1">
        <w:r w:rsidR="0026664D" w:rsidRPr="00E35DF9">
          <w:rPr>
            <w:rStyle w:val="Hyperlink"/>
          </w:rPr>
          <w:t>ftp://ftp.ncdc.noaa.gov/pub/data/noaa/isd-lite/</w:t>
        </w:r>
      </w:hyperlink>
    </w:p>
    <w:p w14:paraId="0C8EB825" w14:textId="77777777" w:rsidR="0026664D" w:rsidRDefault="0026664D" w:rsidP="0026664D"/>
    <w:p w14:paraId="5A3B1B90" w14:textId="77777777" w:rsidR="0026664D" w:rsidRDefault="0026664D" w:rsidP="0026664D"/>
    <w:p w14:paraId="289D3F07" w14:textId="77777777" w:rsidR="0026664D" w:rsidRPr="00E0408B" w:rsidRDefault="0026664D" w:rsidP="0026664D">
      <w:pPr>
        <w:rPr>
          <w:b/>
          <w:u w:val="single"/>
        </w:rPr>
      </w:pPr>
      <w:r w:rsidRPr="00E0408B">
        <w:rPr>
          <w:b/>
          <w:u w:val="single"/>
        </w:rPr>
        <w:t>Web site that list power used by appliances</w:t>
      </w:r>
    </w:p>
    <w:p w14:paraId="3387AF9C" w14:textId="77777777" w:rsidR="0026664D" w:rsidRDefault="0026664D" w:rsidP="0026664D"/>
    <w:p w14:paraId="7768B2C2" w14:textId="77777777" w:rsidR="0026664D" w:rsidRDefault="00427025" w:rsidP="0026664D">
      <w:hyperlink r:id="rId24" w:history="1">
        <w:r w:rsidR="0026664D">
          <w:rPr>
            <w:rStyle w:val="Hyperlink"/>
          </w:rPr>
          <w:t>https://www.energy.gov/energysaver/save-electricity-and-fuel/appliances-and-electronics/estimating-appliance-and-home</w:t>
        </w:r>
      </w:hyperlink>
    </w:p>
    <w:p w14:paraId="069EBA6F" w14:textId="77777777" w:rsidR="0026664D" w:rsidRDefault="0026664D" w:rsidP="0026664D">
      <w:pPr>
        <w:rPr>
          <w:b/>
          <w:u w:val="single"/>
        </w:rPr>
      </w:pPr>
      <w:r>
        <w:br w:type="page"/>
      </w:r>
      <w:r w:rsidRPr="00E068EB">
        <w:rPr>
          <w:b/>
          <w:u w:val="single"/>
        </w:rPr>
        <w:lastRenderedPageBreak/>
        <w:t xml:space="preserve">OTHER </w:t>
      </w:r>
      <w:proofErr w:type="spellStart"/>
      <w:r w:rsidRPr="00E068EB">
        <w:rPr>
          <w:b/>
          <w:u w:val="single"/>
        </w:rPr>
        <w:t>USEFULL</w:t>
      </w:r>
      <w:proofErr w:type="spellEnd"/>
      <w:r w:rsidRPr="00E068EB">
        <w:rPr>
          <w:b/>
          <w:u w:val="single"/>
        </w:rPr>
        <w:t xml:space="preserve"> INFORMATION</w:t>
      </w:r>
    </w:p>
    <w:p w14:paraId="1262F4D7" w14:textId="77777777" w:rsidR="0026664D" w:rsidRPr="00E068EB" w:rsidRDefault="0026664D" w:rsidP="0026664D">
      <w:pPr>
        <w:rPr>
          <w:b/>
          <w:u w:val="single"/>
        </w:rPr>
      </w:pPr>
    </w:p>
    <w:p w14:paraId="79579EA3" w14:textId="77777777" w:rsidR="0026664D" w:rsidRDefault="00427025" w:rsidP="0026664D">
      <w:hyperlink r:id="rId25" w:history="1">
        <w:r w:rsidR="0026664D" w:rsidRPr="007B3686">
          <w:rPr>
            <w:rStyle w:val="Hyperlink"/>
          </w:rPr>
          <w:t>http://www.engineeringpage.com/message/map.html</w:t>
        </w:r>
      </w:hyperlink>
      <w:r w:rsidR="0026664D">
        <w:t xml:space="preserve"> (Chemical Engineering Mag.)</w:t>
      </w:r>
    </w:p>
    <w:p w14:paraId="316DDECF" w14:textId="77777777" w:rsidR="0026664D" w:rsidRDefault="0026664D" w:rsidP="0026664D"/>
    <w:p w14:paraId="5F096DF5" w14:textId="77777777" w:rsidR="0026664D" w:rsidRDefault="00427025" w:rsidP="0026664D">
      <w:hyperlink r:id="rId26" w:history="1">
        <w:r w:rsidR="0026664D" w:rsidRPr="007B3686">
          <w:rPr>
            <w:rStyle w:val="Hyperlink"/>
          </w:rPr>
          <w:t>http://www.engineeringtoolbox.com/</w:t>
        </w:r>
      </w:hyperlink>
    </w:p>
    <w:p w14:paraId="07CC4A24" w14:textId="77777777" w:rsidR="0026664D" w:rsidRDefault="0026664D" w:rsidP="0026664D">
      <w:pPr>
        <w:autoSpaceDE w:val="0"/>
        <w:autoSpaceDN w:val="0"/>
        <w:adjustRightInd w:val="0"/>
        <w:rPr>
          <w:bCs/>
          <w:color w:val="000000"/>
        </w:rPr>
      </w:pPr>
    </w:p>
    <w:p w14:paraId="4344FD67" w14:textId="77777777" w:rsidR="0026664D" w:rsidRDefault="00427025" w:rsidP="0026664D">
      <w:hyperlink r:id="rId27" w:history="1">
        <w:r w:rsidR="0026664D">
          <w:rPr>
            <w:rStyle w:val="Hyperlink"/>
          </w:rPr>
          <w:t>http://www.engineeringtoolbox.com/fan-affinity-laws-d_196.html</w:t>
        </w:r>
      </w:hyperlink>
    </w:p>
    <w:p w14:paraId="48BA2658" w14:textId="77777777" w:rsidR="0026664D" w:rsidRDefault="0026664D" w:rsidP="0026664D">
      <w:pPr>
        <w:autoSpaceDE w:val="0"/>
        <w:autoSpaceDN w:val="0"/>
        <w:adjustRightInd w:val="0"/>
        <w:rPr>
          <w:bCs/>
          <w:color w:val="000000"/>
        </w:rPr>
      </w:pPr>
    </w:p>
    <w:p w14:paraId="285DD437" w14:textId="77777777" w:rsidR="0026664D" w:rsidRDefault="0026664D" w:rsidP="0026664D">
      <w:pPr>
        <w:autoSpaceDE w:val="0"/>
        <w:autoSpaceDN w:val="0"/>
        <w:adjustRightInd w:val="0"/>
        <w:rPr>
          <w:rStyle w:val="Hyperlink"/>
          <w:bCs/>
        </w:rPr>
      </w:pPr>
      <w:r>
        <w:rPr>
          <w:bCs/>
          <w:color w:val="000000"/>
        </w:rPr>
        <w:fldChar w:fldCharType="begin"/>
      </w:r>
      <w:r>
        <w:rPr>
          <w:bCs/>
          <w:color w:val="000000"/>
        </w:rPr>
        <w:instrText xml:space="preserve"> HYPERLINK "http://www.cheresources.com" </w:instrText>
      </w:r>
      <w:r>
        <w:rPr>
          <w:bCs/>
          <w:color w:val="000000"/>
        </w:rPr>
        <w:fldChar w:fldCharType="separate"/>
      </w:r>
      <w:r>
        <w:rPr>
          <w:rStyle w:val="Hyperlink"/>
          <w:bCs/>
        </w:rPr>
        <w:t>http://www.cheresources.com</w:t>
      </w:r>
    </w:p>
    <w:p w14:paraId="32A2F814" w14:textId="77777777" w:rsidR="0026664D" w:rsidRDefault="0026664D" w:rsidP="0026664D">
      <w:r>
        <w:rPr>
          <w:bCs/>
          <w:color w:val="000000"/>
        </w:rPr>
        <w:fldChar w:fldCharType="end"/>
      </w:r>
    </w:p>
    <w:p w14:paraId="3113F6A7" w14:textId="77777777" w:rsidR="0026664D" w:rsidRDefault="00427025" w:rsidP="0026664D">
      <w:hyperlink r:id="rId28" w:history="1">
        <w:r w:rsidR="0026664D" w:rsidRPr="009C2154">
          <w:rPr>
            <w:rStyle w:val="Hyperlink"/>
          </w:rPr>
          <w:t>https://energy.gov/eere/amo/motor-systems</w:t>
        </w:r>
      </w:hyperlink>
    </w:p>
    <w:p w14:paraId="65EA20E9" w14:textId="77777777" w:rsidR="0026664D" w:rsidRDefault="0026664D" w:rsidP="0026664D"/>
    <w:p w14:paraId="61FD65FB" w14:textId="77777777" w:rsidR="0026664D" w:rsidRDefault="00427025" w:rsidP="0026664D">
      <w:hyperlink r:id="rId29" w:history="1">
        <w:r w:rsidR="0026664D" w:rsidRPr="009C2154">
          <w:rPr>
            <w:rStyle w:val="Hyperlink"/>
          </w:rPr>
          <w:t>https://energy.gov/eere/amo/software-tools</w:t>
        </w:r>
      </w:hyperlink>
    </w:p>
    <w:p w14:paraId="513E3822" w14:textId="77777777" w:rsidR="0026664D" w:rsidRDefault="0026664D" w:rsidP="0026664D"/>
    <w:p w14:paraId="5AFC440C" w14:textId="3D304BD6" w:rsidR="0026664D" w:rsidRDefault="00427025" w:rsidP="0026664D">
      <w:pPr>
        <w:rPr>
          <w:rStyle w:val="Hyperlink"/>
        </w:rPr>
      </w:pPr>
      <w:hyperlink r:id="rId30" w:history="1">
        <w:r w:rsidR="0026664D" w:rsidRPr="00C9230D">
          <w:rPr>
            <w:rStyle w:val="Hyperlink"/>
          </w:rPr>
          <w:t>https://copper.org/environment/sustainable-energy</w:t>
        </w:r>
      </w:hyperlink>
    </w:p>
    <w:p w14:paraId="00DA1827" w14:textId="49DD479D" w:rsidR="002C010B" w:rsidRDefault="002C010B" w:rsidP="0026664D">
      <w:pPr>
        <w:rPr>
          <w:rStyle w:val="Hyperlink"/>
        </w:rPr>
      </w:pPr>
    </w:p>
    <w:p w14:paraId="49113BC3" w14:textId="57DC0702" w:rsidR="002C010B" w:rsidRDefault="00427025" w:rsidP="0026664D">
      <w:hyperlink r:id="rId31" w:history="1">
        <w:r w:rsidR="002C010B" w:rsidRPr="002C010B">
          <w:rPr>
            <w:rStyle w:val="Hyperlink"/>
          </w:rPr>
          <w:t>https://www.titus-elearning.com/content/course-catalog</w:t>
        </w:r>
      </w:hyperlink>
    </w:p>
    <w:p w14:paraId="2F05AAF9" w14:textId="077CE4BB" w:rsidR="002C010B" w:rsidRDefault="002C010B" w:rsidP="0026664D"/>
    <w:p w14:paraId="5D5F9E57" w14:textId="2D580347" w:rsidR="002C010B" w:rsidRDefault="00427025" w:rsidP="0026664D">
      <w:hyperlink r:id="rId32" w:history="1">
        <w:r w:rsidR="002C010B" w:rsidRPr="002C010B">
          <w:rPr>
            <w:rStyle w:val="Hyperlink"/>
          </w:rPr>
          <w:t>https://www.pnnl.gov/energy-efficiency</w:t>
        </w:r>
      </w:hyperlink>
    </w:p>
    <w:p w14:paraId="248284E6" w14:textId="3E3137AF" w:rsidR="002C010B" w:rsidRDefault="002C010B" w:rsidP="0026664D"/>
    <w:p w14:paraId="0131FD09" w14:textId="5A0EA438" w:rsidR="002C010B" w:rsidRDefault="00427025" w:rsidP="0026664D">
      <w:hyperlink r:id="rId33" w:history="1">
        <w:r w:rsidR="002C010B" w:rsidRPr="002C010B">
          <w:rPr>
            <w:rStyle w:val="Hyperlink"/>
          </w:rPr>
          <w:t>https://buildingretuning.pnnl.gov/training.stm</w:t>
        </w:r>
      </w:hyperlink>
    </w:p>
    <w:p w14:paraId="7EBED686" w14:textId="7A38DF3E" w:rsidR="002C010B" w:rsidRDefault="002C010B" w:rsidP="0026664D"/>
    <w:p w14:paraId="72D9446F" w14:textId="16F1BF88" w:rsidR="002C010B" w:rsidRPr="002C010B" w:rsidRDefault="002C010B" w:rsidP="0026664D">
      <w:pPr>
        <w:rPr>
          <w:rStyle w:val="Hyperlink"/>
        </w:rPr>
      </w:pPr>
      <w:r>
        <w:fldChar w:fldCharType="begin"/>
      </w:r>
      <w:r>
        <w:instrText xml:space="preserve"> HYPERLINK "https://www.etcgrp.com/resource-guide-managing-facilities-through-the-pandemic/" </w:instrText>
      </w:r>
      <w:r>
        <w:fldChar w:fldCharType="separate"/>
      </w:r>
      <w:r w:rsidRPr="002C010B">
        <w:rPr>
          <w:rStyle w:val="Hyperlink"/>
        </w:rPr>
        <w:t>https://www.etcgrp.com/resource-guide-managing-facilities-through-the-pandemic/</w:t>
      </w:r>
    </w:p>
    <w:p w14:paraId="1ACB5614" w14:textId="3CD1A667" w:rsidR="0026664D" w:rsidRDefault="002C010B" w:rsidP="0026664D">
      <w:r>
        <w:fldChar w:fldCharType="end"/>
      </w:r>
    </w:p>
    <w:p w14:paraId="05B20F51" w14:textId="70065901" w:rsidR="0026664D" w:rsidRDefault="00427025" w:rsidP="0026664D">
      <w:hyperlink r:id="rId34" w:history="1">
        <w:r w:rsidR="002C010B" w:rsidRPr="001B520F">
          <w:rPr>
            <w:rStyle w:val="Hyperlink"/>
          </w:rPr>
          <w:t>https://www.lightingdesignlab.com/sites/default/files/pdf/Footcandle_Lighting%20Guide_Rev.072013.pdf</w:t>
        </w:r>
      </w:hyperlink>
    </w:p>
    <w:p w14:paraId="173FEAB1" w14:textId="77777777" w:rsidR="002C010B" w:rsidRDefault="002C010B" w:rsidP="0026664D"/>
    <w:p w14:paraId="1B0245EF" w14:textId="77777777" w:rsidR="0026664D" w:rsidRPr="00020541" w:rsidRDefault="0026664D" w:rsidP="0026664D">
      <w:pPr>
        <w:rPr>
          <w:b/>
          <w:u w:val="single"/>
        </w:rPr>
      </w:pPr>
      <w:r w:rsidRPr="00020541">
        <w:rPr>
          <w:b/>
          <w:u w:val="single"/>
        </w:rPr>
        <w:t>TRADE PUBLICATIONS ASSOCIATED WITH ENERGY AUDITING</w:t>
      </w:r>
    </w:p>
    <w:p w14:paraId="41419B72" w14:textId="77777777" w:rsidR="0026664D" w:rsidRDefault="0026664D" w:rsidP="0026664D">
      <w:pPr>
        <w:tabs>
          <w:tab w:val="left" w:pos="2970"/>
        </w:tabs>
      </w:pPr>
    </w:p>
    <w:p w14:paraId="0CF5320B" w14:textId="77777777" w:rsidR="0026664D" w:rsidRDefault="00427025" w:rsidP="0026664D">
      <w:pPr>
        <w:tabs>
          <w:tab w:val="left" w:pos="3870"/>
        </w:tabs>
        <w:spacing w:after="120"/>
      </w:pPr>
      <w:hyperlink r:id="rId35" w:history="1">
        <w:r w:rsidR="0026664D" w:rsidRPr="00FF0EE5">
          <w:rPr>
            <w:rStyle w:val="Hyperlink"/>
          </w:rPr>
          <w:t>www.freetrademagazines.com</w:t>
        </w:r>
      </w:hyperlink>
    </w:p>
    <w:p w14:paraId="358D8A5E" w14:textId="77777777" w:rsidR="0026664D" w:rsidRDefault="00427025" w:rsidP="0026664D">
      <w:pPr>
        <w:tabs>
          <w:tab w:val="left" w:pos="3870"/>
        </w:tabs>
        <w:spacing w:after="120"/>
      </w:pPr>
      <w:hyperlink r:id="rId36" w:history="1">
        <w:r w:rsidR="0026664D" w:rsidRPr="00FF0EE5">
          <w:rPr>
            <w:rStyle w:val="Hyperlink"/>
          </w:rPr>
          <w:t>www.bnpmedia.com</w:t>
        </w:r>
      </w:hyperlink>
    </w:p>
    <w:p w14:paraId="1201FEBC" w14:textId="77777777" w:rsidR="0026664D" w:rsidRDefault="00427025" w:rsidP="0026664D">
      <w:pPr>
        <w:tabs>
          <w:tab w:val="left" w:pos="3870"/>
        </w:tabs>
        <w:spacing w:after="120"/>
      </w:pPr>
      <w:hyperlink r:id="rId37" w:history="1">
        <w:r w:rsidR="0026664D" w:rsidRPr="009C2154">
          <w:rPr>
            <w:rStyle w:val="Hyperlink"/>
          </w:rPr>
          <w:t>www.ashrae.org</w:t>
        </w:r>
      </w:hyperlink>
      <w:r w:rsidR="0026664D">
        <w:tab/>
      </w:r>
      <w:r w:rsidR="0026664D" w:rsidRPr="001C7D85">
        <w:t>ASHRAE Journal</w:t>
      </w:r>
    </w:p>
    <w:p w14:paraId="719629D1" w14:textId="77777777" w:rsidR="0026664D" w:rsidRDefault="00427025" w:rsidP="0026664D">
      <w:pPr>
        <w:tabs>
          <w:tab w:val="left" w:pos="3870"/>
        </w:tabs>
        <w:spacing w:after="120"/>
      </w:pPr>
      <w:hyperlink r:id="rId38" w:history="1">
        <w:r w:rsidR="0026664D" w:rsidRPr="009C2154">
          <w:rPr>
            <w:rStyle w:val="Hyperlink"/>
          </w:rPr>
          <w:t>https://gbdmagazine.com</w:t>
        </w:r>
      </w:hyperlink>
      <w:r w:rsidR="0026664D">
        <w:tab/>
        <w:t>Green Building &amp; Design magazine</w:t>
      </w:r>
    </w:p>
    <w:p w14:paraId="28CF279F" w14:textId="77777777" w:rsidR="0026664D" w:rsidRPr="001C7D85" w:rsidRDefault="00427025" w:rsidP="0026664D">
      <w:pPr>
        <w:tabs>
          <w:tab w:val="left" w:pos="3870"/>
        </w:tabs>
        <w:spacing w:after="120"/>
      </w:pPr>
      <w:hyperlink r:id="rId39" w:history="1">
        <w:r w:rsidR="0026664D" w:rsidRPr="009C2154">
          <w:rPr>
            <w:rStyle w:val="Hyperlink"/>
          </w:rPr>
          <w:t>www.esmagazine.com</w:t>
        </w:r>
      </w:hyperlink>
      <w:r w:rsidR="0026664D">
        <w:tab/>
      </w:r>
      <w:r w:rsidR="0026664D" w:rsidRPr="001C7D85">
        <w:t>Engineered Systems</w:t>
      </w:r>
      <w:r w:rsidR="0026664D">
        <w:t xml:space="preserve"> magazine</w:t>
      </w:r>
    </w:p>
    <w:p w14:paraId="2E2FB96F" w14:textId="77777777" w:rsidR="0026664D" w:rsidRPr="001C7D85" w:rsidRDefault="00427025" w:rsidP="0026664D">
      <w:pPr>
        <w:tabs>
          <w:tab w:val="left" w:pos="3870"/>
        </w:tabs>
        <w:spacing w:after="120"/>
      </w:pPr>
      <w:hyperlink r:id="rId40" w:history="1">
        <w:r w:rsidR="0026664D" w:rsidRPr="009C2154">
          <w:rPr>
            <w:rStyle w:val="Hyperlink"/>
          </w:rPr>
          <w:t>www.csemag.com</w:t>
        </w:r>
      </w:hyperlink>
      <w:r w:rsidR="0026664D" w:rsidRPr="001C7D85">
        <w:tab/>
        <w:t>Consulting-Specifying Engineer</w:t>
      </w:r>
      <w:r w:rsidR="0026664D">
        <w:t xml:space="preserve"> magazine</w:t>
      </w:r>
    </w:p>
    <w:p w14:paraId="77E9936A" w14:textId="77777777" w:rsidR="0026664D" w:rsidRPr="001C7D85" w:rsidRDefault="00427025" w:rsidP="0026664D">
      <w:pPr>
        <w:tabs>
          <w:tab w:val="left" w:pos="3870"/>
        </w:tabs>
        <w:spacing w:after="120"/>
      </w:pPr>
      <w:hyperlink r:id="rId41" w:history="1">
        <w:r w:rsidR="0026664D" w:rsidRPr="009C2154">
          <w:rPr>
            <w:rStyle w:val="Hyperlink"/>
          </w:rPr>
          <w:t>www.HPAC.com</w:t>
        </w:r>
      </w:hyperlink>
      <w:r w:rsidR="0026664D" w:rsidRPr="001C7D85">
        <w:tab/>
        <w:t>Heating/Piping/Air Conditioning Engineering</w:t>
      </w:r>
      <w:r w:rsidR="0026664D">
        <w:t xml:space="preserve"> magazine</w:t>
      </w:r>
    </w:p>
    <w:p w14:paraId="56C93D45" w14:textId="77777777" w:rsidR="0026664D" w:rsidRPr="001C7D85" w:rsidRDefault="00427025" w:rsidP="0026664D">
      <w:pPr>
        <w:tabs>
          <w:tab w:val="left" w:pos="3870"/>
        </w:tabs>
        <w:spacing w:after="120"/>
      </w:pPr>
      <w:hyperlink r:id="rId42" w:history="1">
        <w:r w:rsidR="0026664D" w:rsidRPr="009C2154">
          <w:rPr>
            <w:rStyle w:val="Hyperlink"/>
          </w:rPr>
          <w:t>www.pump-zone.com</w:t>
        </w:r>
      </w:hyperlink>
      <w:r w:rsidR="0026664D" w:rsidRPr="001C7D85">
        <w:tab/>
        <w:t>Pumps &amp; Systems</w:t>
      </w:r>
      <w:r w:rsidR="0026664D">
        <w:t xml:space="preserve"> magazine</w:t>
      </w:r>
    </w:p>
    <w:p w14:paraId="01407256" w14:textId="77777777" w:rsidR="0026664D" w:rsidRPr="001C7D85" w:rsidRDefault="00427025" w:rsidP="0026664D">
      <w:pPr>
        <w:tabs>
          <w:tab w:val="left" w:pos="3870"/>
        </w:tabs>
        <w:spacing w:after="120"/>
      </w:pPr>
      <w:hyperlink r:id="rId43" w:history="1">
        <w:r w:rsidR="0026664D" w:rsidRPr="009C2154">
          <w:rPr>
            <w:rStyle w:val="Hyperlink"/>
          </w:rPr>
          <w:t>www.flowcontrolnetwork.com</w:t>
        </w:r>
      </w:hyperlink>
      <w:r w:rsidR="0026664D">
        <w:tab/>
      </w:r>
      <w:r w:rsidR="0026664D" w:rsidRPr="001C7D85">
        <w:t>Flow Control</w:t>
      </w:r>
      <w:r w:rsidR="0026664D">
        <w:t xml:space="preserve"> magazine</w:t>
      </w:r>
    </w:p>
    <w:p w14:paraId="206F00CC" w14:textId="77777777" w:rsidR="0026664D" w:rsidRPr="001C7D85" w:rsidRDefault="00427025" w:rsidP="0026664D">
      <w:pPr>
        <w:tabs>
          <w:tab w:val="left" w:pos="3870"/>
        </w:tabs>
        <w:spacing w:after="120"/>
      </w:pPr>
      <w:hyperlink r:id="rId44" w:history="1">
        <w:r w:rsidR="0026664D" w:rsidRPr="009C2154">
          <w:rPr>
            <w:rStyle w:val="Hyperlink"/>
          </w:rPr>
          <w:t>www.worldpumps.com</w:t>
        </w:r>
      </w:hyperlink>
      <w:r w:rsidR="0026664D" w:rsidRPr="001C7D85">
        <w:tab/>
        <w:t>World Pumps</w:t>
      </w:r>
      <w:r w:rsidR="0026664D">
        <w:t xml:space="preserve"> magazine</w:t>
      </w:r>
    </w:p>
    <w:p w14:paraId="5D7E4463" w14:textId="77777777" w:rsidR="0026664D" w:rsidRPr="00682868" w:rsidRDefault="00427025" w:rsidP="0026664D">
      <w:pPr>
        <w:tabs>
          <w:tab w:val="left" w:pos="3240"/>
          <w:tab w:val="left" w:pos="3870"/>
        </w:tabs>
        <w:spacing w:after="120"/>
        <w:ind w:right="-450"/>
        <w:rPr>
          <w:rStyle w:val="Hyperlink"/>
          <w:color w:val="auto"/>
          <w:u w:val="none"/>
        </w:rPr>
      </w:pPr>
      <w:hyperlink r:id="rId45" w:history="1">
        <w:r w:rsidR="0026664D" w:rsidRPr="006A24E0">
          <w:rPr>
            <w:rStyle w:val="Hyperlink"/>
          </w:rPr>
          <w:t>www.carrier.com/commercial/en/us/literature/newsletters/</w:t>
        </w:r>
      </w:hyperlink>
      <w:r w:rsidR="0026664D">
        <w:t xml:space="preserve">  </w:t>
      </w:r>
      <w:r w:rsidR="0026664D" w:rsidRPr="00682868">
        <w:rPr>
          <w:rStyle w:val="Hyperlink"/>
          <w:color w:val="auto"/>
          <w:u w:val="none"/>
        </w:rPr>
        <w:t>Carrier Engineering Newsletter</w:t>
      </w:r>
    </w:p>
    <w:p w14:paraId="50126ABC" w14:textId="77777777" w:rsidR="0026664D" w:rsidRDefault="00427025" w:rsidP="0026664D">
      <w:pPr>
        <w:tabs>
          <w:tab w:val="left" w:pos="3240"/>
          <w:tab w:val="left" w:pos="3870"/>
        </w:tabs>
        <w:spacing w:after="120"/>
      </w:pPr>
      <w:hyperlink r:id="rId46" w:history="1">
        <w:r w:rsidR="0026664D" w:rsidRPr="006A24E0">
          <w:rPr>
            <w:rStyle w:val="Hyperlink"/>
          </w:rPr>
          <w:t>https://www.trane.com/commercial/north-america/us/en/education-training/self-paced-learning/engineers-newsletters.html</w:t>
        </w:r>
      </w:hyperlink>
      <w:r w:rsidR="0026664D">
        <w:tab/>
      </w:r>
      <w:r w:rsidR="0026664D" w:rsidRPr="001C7D85">
        <w:t>Trane Engineers Newsletter</w:t>
      </w:r>
    </w:p>
    <w:p w14:paraId="6D958B81" w14:textId="77777777" w:rsidR="0026664D" w:rsidRDefault="00427025" w:rsidP="0026664D">
      <w:pPr>
        <w:tabs>
          <w:tab w:val="left" w:pos="3240"/>
          <w:tab w:val="left" w:pos="3870"/>
        </w:tabs>
        <w:spacing w:after="120"/>
      </w:pPr>
      <w:hyperlink r:id="rId47" w:history="1">
        <w:r w:rsidR="0026664D" w:rsidRPr="009C2154">
          <w:rPr>
            <w:rStyle w:val="Hyperlink"/>
          </w:rPr>
          <w:t>https://www.airbestpractices.com/</w:t>
        </w:r>
      </w:hyperlink>
      <w:r w:rsidR="0026664D">
        <w:tab/>
      </w:r>
      <w:r w:rsidR="0026664D" w:rsidRPr="001C7D85">
        <w:t>Compressed Air Best Practices</w:t>
      </w:r>
      <w:r w:rsidR="0026664D">
        <w:t xml:space="preserve"> magazine</w:t>
      </w:r>
    </w:p>
    <w:p w14:paraId="1D15D292" w14:textId="77777777" w:rsidR="0026664D" w:rsidRDefault="00427025" w:rsidP="0026664D">
      <w:pPr>
        <w:tabs>
          <w:tab w:val="left" w:pos="3240"/>
          <w:tab w:val="left" w:pos="3870"/>
        </w:tabs>
        <w:spacing w:after="120"/>
      </w:pPr>
      <w:hyperlink r:id="rId48" w:history="1">
        <w:r w:rsidR="0026664D" w:rsidRPr="00250482">
          <w:rPr>
            <w:rStyle w:val="Hyperlink"/>
          </w:rPr>
          <w:t>https://www.blowervacuumbestpractices.com/magazine</w:t>
        </w:r>
      </w:hyperlink>
      <w:r w:rsidR="0026664D">
        <w:t xml:space="preserve">  </w:t>
      </w:r>
      <w:r w:rsidR="0026664D" w:rsidRPr="001C7D85">
        <w:tab/>
      </w:r>
      <w:r w:rsidR="0026664D">
        <w:t>Blower and Vac Best Practices mag</w:t>
      </w:r>
    </w:p>
    <w:p w14:paraId="693BE482" w14:textId="77777777" w:rsidR="0026664D" w:rsidRPr="00682868" w:rsidRDefault="00427025" w:rsidP="0026664D">
      <w:pPr>
        <w:tabs>
          <w:tab w:val="left" w:pos="3870"/>
        </w:tabs>
        <w:spacing w:after="120"/>
        <w:rPr>
          <w:rStyle w:val="Hyperlink"/>
        </w:rPr>
      </w:pPr>
      <w:hyperlink r:id="rId49" w:history="1">
        <w:r w:rsidR="0026664D" w:rsidRPr="009C2154">
          <w:rPr>
            <w:rStyle w:val="Hyperlink"/>
          </w:rPr>
          <w:t>www.PMengineer.com</w:t>
        </w:r>
      </w:hyperlink>
      <w:r w:rsidR="0026664D" w:rsidRPr="00682868">
        <w:rPr>
          <w:rStyle w:val="Hyperlink"/>
          <w:color w:val="auto"/>
          <w:u w:val="none"/>
        </w:rPr>
        <w:tab/>
        <w:t>PM Engineer magazine</w:t>
      </w:r>
    </w:p>
    <w:p w14:paraId="39BA3548" w14:textId="77777777" w:rsidR="0026664D" w:rsidRPr="00682868" w:rsidRDefault="00427025" w:rsidP="0026664D">
      <w:pPr>
        <w:tabs>
          <w:tab w:val="left" w:pos="3870"/>
        </w:tabs>
        <w:spacing w:after="120"/>
        <w:rPr>
          <w:rStyle w:val="Hyperlink"/>
          <w:color w:val="auto"/>
          <w:u w:val="none"/>
        </w:rPr>
      </w:pPr>
      <w:hyperlink r:id="rId50" w:history="1">
        <w:r w:rsidR="0026664D" w:rsidRPr="009C2154">
          <w:rPr>
            <w:rStyle w:val="Hyperlink"/>
          </w:rPr>
          <w:t>www.PMmag.com</w:t>
        </w:r>
      </w:hyperlink>
      <w:r w:rsidR="0026664D" w:rsidRPr="00682868">
        <w:rPr>
          <w:rStyle w:val="Hyperlink"/>
          <w:color w:val="auto"/>
          <w:u w:val="none"/>
        </w:rPr>
        <w:tab/>
        <w:t>Plumbing &amp; Mechanical magazine</w:t>
      </w:r>
    </w:p>
    <w:p w14:paraId="379ACDC5" w14:textId="77777777" w:rsidR="0026664D" w:rsidRPr="00682868" w:rsidRDefault="00427025" w:rsidP="0026664D">
      <w:pPr>
        <w:tabs>
          <w:tab w:val="left" w:pos="3870"/>
        </w:tabs>
        <w:spacing w:after="120"/>
        <w:rPr>
          <w:rStyle w:val="Hyperlink"/>
          <w:color w:val="auto"/>
          <w:u w:val="none"/>
        </w:rPr>
      </w:pPr>
      <w:hyperlink r:id="rId51" w:history="1">
        <w:r w:rsidR="0026664D" w:rsidRPr="009C2154">
          <w:rPr>
            <w:rStyle w:val="Hyperlink"/>
          </w:rPr>
          <w:t>www.Process-cooling.com</w:t>
        </w:r>
      </w:hyperlink>
      <w:r w:rsidR="0026664D" w:rsidRPr="00682868">
        <w:rPr>
          <w:rStyle w:val="Hyperlink"/>
          <w:color w:val="auto"/>
          <w:u w:val="none"/>
        </w:rPr>
        <w:tab/>
        <w:t>Process Cooling magazine</w:t>
      </w:r>
    </w:p>
    <w:p w14:paraId="48D4C466" w14:textId="77777777" w:rsidR="0026664D" w:rsidRPr="00682868" w:rsidRDefault="00427025" w:rsidP="0026664D">
      <w:pPr>
        <w:tabs>
          <w:tab w:val="left" w:pos="3870"/>
        </w:tabs>
        <w:spacing w:after="120"/>
        <w:rPr>
          <w:rStyle w:val="Hyperlink"/>
          <w:color w:val="auto"/>
          <w:u w:val="none"/>
        </w:rPr>
      </w:pPr>
      <w:hyperlink r:id="rId52" w:history="1">
        <w:r w:rsidR="0026664D" w:rsidRPr="009C2154">
          <w:rPr>
            <w:rStyle w:val="Hyperlink"/>
          </w:rPr>
          <w:t>www.Process-heating.com</w:t>
        </w:r>
      </w:hyperlink>
      <w:r w:rsidR="0026664D" w:rsidRPr="00682868">
        <w:rPr>
          <w:rStyle w:val="Hyperlink"/>
          <w:color w:val="auto"/>
          <w:u w:val="none"/>
        </w:rPr>
        <w:tab/>
        <w:t>Process Heating magazine</w:t>
      </w:r>
    </w:p>
    <w:p w14:paraId="257F61FC" w14:textId="77777777" w:rsidR="0026664D" w:rsidRDefault="0026664D" w:rsidP="0026664D">
      <w:pPr>
        <w:tabs>
          <w:tab w:val="left" w:pos="3240"/>
        </w:tabs>
        <w:spacing w:after="120"/>
      </w:pPr>
    </w:p>
    <w:p w14:paraId="600AD1B1" w14:textId="77777777" w:rsidR="00FA2E32" w:rsidRDefault="00FA2E32"/>
    <w:sectPr w:rsidR="00FA2E32" w:rsidSect="00682868">
      <w:pgSz w:w="12240" w:h="15840"/>
      <w:pgMar w:top="630" w:right="108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4D"/>
    <w:rsid w:val="0026664D"/>
    <w:rsid w:val="002C010B"/>
    <w:rsid w:val="00427025"/>
    <w:rsid w:val="00430714"/>
    <w:rsid w:val="00AB16E4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D286"/>
  <w15:chartTrackingRefBased/>
  <w15:docId w15:val="{43087A30-1876-45ED-ACA4-5245587A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664D"/>
    <w:rPr>
      <w:color w:val="0000FF"/>
      <w:u w:val="single"/>
    </w:rPr>
  </w:style>
  <w:style w:type="character" w:styleId="Emphasis">
    <w:name w:val="Emphasis"/>
    <w:uiPriority w:val="20"/>
    <w:qFormat/>
    <w:rsid w:val="0026664D"/>
    <w:rPr>
      <w:i/>
      <w:iCs/>
    </w:rPr>
  </w:style>
  <w:style w:type="character" w:styleId="Strong">
    <w:name w:val="Strong"/>
    <w:uiPriority w:val="22"/>
    <w:qFormat/>
    <w:rsid w:val="0026664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B16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pa.gov/energy/greenhouse-gas-equivalencies-calculator" TargetMode="External"/><Relationship Id="rId18" Type="http://schemas.openxmlformats.org/officeDocument/2006/relationships/hyperlink" Target="https://nsrdb.nrel.gov/data-sets/archives.html" TargetMode="External"/><Relationship Id="rId26" Type="http://schemas.openxmlformats.org/officeDocument/2006/relationships/hyperlink" Target="http://www.engineeringtoolbox.com/" TargetMode="External"/><Relationship Id="rId39" Type="http://schemas.openxmlformats.org/officeDocument/2006/relationships/hyperlink" Target="http://www.esmagazin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1.ncdc.noaa.gov/pub/data/cdo/documentation/LCD_documentation.pdf" TargetMode="External"/><Relationship Id="rId34" Type="http://schemas.openxmlformats.org/officeDocument/2006/relationships/hyperlink" Target="https://www.lightingdesignlab.com/sites/default/files/pdf/Footcandle_Lighting%20Guide_Rev.072013.pdf" TargetMode="External"/><Relationship Id="rId42" Type="http://schemas.openxmlformats.org/officeDocument/2006/relationships/hyperlink" Target="http://www.pump-zone.com" TargetMode="External"/><Relationship Id="rId47" Type="http://schemas.openxmlformats.org/officeDocument/2006/relationships/hyperlink" Target="https://www.airbestpractices.com/" TargetMode="External"/><Relationship Id="rId50" Type="http://schemas.openxmlformats.org/officeDocument/2006/relationships/hyperlink" Target="http://www.PMmag.com" TargetMode="External"/><Relationship Id="rId7" Type="http://schemas.openxmlformats.org/officeDocument/2006/relationships/hyperlink" Target="http://joshmadison.com/software/convert-for-windows/" TargetMode="External"/><Relationship Id="rId12" Type="http://schemas.openxmlformats.org/officeDocument/2006/relationships/hyperlink" Target="http://eber.ed.ornl.gov/benchmark/bldgtype.htm" TargetMode="External"/><Relationship Id="rId17" Type="http://schemas.openxmlformats.org/officeDocument/2006/relationships/hyperlink" Target="http://www.degreedays.net/" TargetMode="External"/><Relationship Id="rId25" Type="http://schemas.openxmlformats.org/officeDocument/2006/relationships/hyperlink" Target="http://www.engineeringpage.com/message/map.html" TargetMode="External"/><Relationship Id="rId33" Type="http://schemas.openxmlformats.org/officeDocument/2006/relationships/hyperlink" Target="https://buildingretuning.pnnl.gov/training.stm" TargetMode="External"/><Relationship Id="rId38" Type="http://schemas.openxmlformats.org/officeDocument/2006/relationships/hyperlink" Target="https://gbdmagazine.com" TargetMode="External"/><Relationship Id="rId46" Type="http://schemas.openxmlformats.org/officeDocument/2006/relationships/hyperlink" Target="https://www.trane.com/commercial/north-america/us/en/education-training/self-paced-learning/engineers-newsletter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penei.org/datasets/files/961/pub/COMMERCIAL_LOAD_DATA_E_PLUS_OUTPUT/" TargetMode="External"/><Relationship Id="rId20" Type="http://schemas.openxmlformats.org/officeDocument/2006/relationships/hyperlink" Target="https://www.ncdc.noaa.gov/cdo-web/datatools/lcd" TargetMode="External"/><Relationship Id="rId29" Type="http://schemas.openxmlformats.org/officeDocument/2006/relationships/hyperlink" Target="https://energy.gov/eere/amo/software-tools" TargetMode="External"/><Relationship Id="rId41" Type="http://schemas.openxmlformats.org/officeDocument/2006/relationships/hyperlink" Target="http://www.HPAC.co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sap-utilities.com/" TargetMode="External"/><Relationship Id="rId11" Type="http://schemas.openxmlformats.org/officeDocument/2006/relationships/hyperlink" Target="http://www.eia.gov/consumption/commercial/index.cfm" TargetMode="External"/><Relationship Id="rId24" Type="http://schemas.openxmlformats.org/officeDocument/2006/relationships/hyperlink" Target="https://www.energy.gov/energysaver/save-electricity-and-fuel/appliances-and-electronics/estimating-appliance-and-home" TargetMode="External"/><Relationship Id="rId32" Type="http://schemas.openxmlformats.org/officeDocument/2006/relationships/hyperlink" Target="https://www.pnnl.gov/energy-efficiency" TargetMode="External"/><Relationship Id="rId37" Type="http://schemas.openxmlformats.org/officeDocument/2006/relationships/hyperlink" Target="http://www.ashrae.org" TargetMode="External"/><Relationship Id="rId40" Type="http://schemas.openxmlformats.org/officeDocument/2006/relationships/hyperlink" Target="http://www.csemag.com" TargetMode="External"/><Relationship Id="rId45" Type="http://schemas.openxmlformats.org/officeDocument/2006/relationships/hyperlink" Target="http://www.carrier.com/commercial/en/us/literature/newsletters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lorencook.com/PDFs/Catalogs/Cookbook_Catalog.pdf" TargetMode="External"/><Relationship Id="rId15" Type="http://schemas.openxmlformats.org/officeDocument/2006/relationships/hyperlink" Target="http://www.nrel.gov/docs/fy11osti/46861.pdf" TargetMode="External"/><Relationship Id="rId23" Type="http://schemas.openxmlformats.org/officeDocument/2006/relationships/hyperlink" Target="ftp://ftp.ncdc.noaa.gov/pub/data/noaa/isd-lite/" TargetMode="External"/><Relationship Id="rId28" Type="http://schemas.openxmlformats.org/officeDocument/2006/relationships/hyperlink" Target="https://energy.gov/eere/amo/motor-systems" TargetMode="External"/><Relationship Id="rId36" Type="http://schemas.openxmlformats.org/officeDocument/2006/relationships/hyperlink" Target="http://www.bnpmedia.com" TargetMode="External"/><Relationship Id="rId49" Type="http://schemas.openxmlformats.org/officeDocument/2006/relationships/hyperlink" Target="http://www.PMengineer.com" TargetMode="External"/><Relationship Id="rId10" Type="http://schemas.openxmlformats.org/officeDocument/2006/relationships/hyperlink" Target="http://www.energystar.gov/index.cfm?c=evaluate_performance.bus_portfoliomanager" TargetMode="External"/><Relationship Id="rId19" Type="http://schemas.openxmlformats.org/officeDocument/2006/relationships/hyperlink" Target="http://www.ncdc.noaa.gov/cdo-web/" TargetMode="External"/><Relationship Id="rId31" Type="http://schemas.openxmlformats.org/officeDocument/2006/relationships/hyperlink" Target="https://www.titus-elearning.com/content/course-catalog" TargetMode="External"/><Relationship Id="rId44" Type="http://schemas.openxmlformats.org/officeDocument/2006/relationships/hyperlink" Target="http://www.worldpumps.com" TargetMode="External"/><Relationship Id="rId52" Type="http://schemas.openxmlformats.org/officeDocument/2006/relationships/hyperlink" Target="http://www.Process-heating.com" TargetMode="External"/><Relationship Id="rId4" Type="http://schemas.openxmlformats.org/officeDocument/2006/relationships/hyperlink" Target="https://iac.university/technicalDocuments" TargetMode="External"/><Relationship Id="rId9" Type="http://schemas.openxmlformats.org/officeDocument/2006/relationships/hyperlink" Target="https://www.energystar.gov/sites/default/files/buildings/tools/EPA_BUM_Full.pdf" TargetMode="External"/><Relationship Id="rId14" Type="http://schemas.openxmlformats.org/officeDocument/2006/relationships/hyperlink" Target="http://energy.gov/eere/buildings/commercial-reference-buildings" TargetMode="External"/><Relationship Id="rId22" Type="http://schemas.openxmlformats.org/officeDocument/2006/relationships/hyperlink" Target="https://gis.ncdc.noaa.gov/maps/ncei/cdo/hourly" TargetMode="External"/><Relationship Id="rId27" Type="http://schemas.openxmlformats.org/officeDocument/2006/relationships/hyperlink" Target="http://www.engineeringtoolbox.com/fan-affinity-laws-d_196.html" TargetMode="External"/><Relationship Id="rId30" Type="http://schemas.openxmlformats.org/officeDocument/2006/relationships/hyperlink" Target="https://copper.org/environment/sustainable-energy" TargetMode="External"/><Relationship Id="rId35" Type="http://schemas.openxmlformats.org/officeDocument/2006/relationships/hyperlink" Target="http://www.freetrademagazines.com" TargetMode="External"/><Relationship Id="rId43" Type="http://schemas.openxmlformats.org/officeDocument/2006/relationships/hyperlink" Target="http://www.flowcontrolnetwork.com" TargetMode="External"/><Relationship Id="rId48" Type="http://schemas.openxmlformats.org/officeDocument/2006/relationships/hyperlink" Target="https://www.blowervacuumbestpractices.com/magazine" TargetMode="External"/><Relationship Id="rId8" Type="http://schemas.openxmlformats.org/officeDocument/2006/relationships/hyperlink" Target="https://www.nationalgridus.com/ProNet/" TargetMode="External"/><Relationship Id="rId51" Type="http://schemas.openxmlformats.org/officeDocument/2006/relationships/hyperlink" Target="http://www.Process-coo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Farrell</dc:creator>
  <cp:keywords/>
  <dc:description/>
  <cp:lastModifiedBy>Dusty Farrell</cp:lastModifiedBy>
  <cp:revision>5</cp:revision>
  <dcterms:created xsi:type="dcterms:W3CDTF">2021-01-21T22:00:00Z</dcterms:created>
  <dcterms:modified xsi:type="dcterms:W3CDTF">2021-01-21T22:46:00Z</dcterms:modified>
</cp:coreProperties>
</file>