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06F4" w14:textId="3E3CCA2F" w:rsidR="005E5651" w:rsidRDefault="002328FB" w:rsidP="008C07C9">
      <w:pPr>
        <w:spacing w:before="188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BE6A82" wp14:editId="38520955">
            <wp:simplePos x="0" y="0"/>
            <wp:positionH relativeFrom="margin">
              <wp:posOffset>4409440</wp:posOffset>
            </wp:positionH>
            <wp:positionV relativeFrom="margin">
              <wp:align>top</wp:align>
            </wp:positionV>
            <wp:extent cx="2874010" cy="984250"/>
            <wp:effectExtent l="0" t="0" r="2540" b="6350"/>
            <wp:wrapTight wrapText="bothSides">
              <wp:wrapPolygon edited="0">
                <wp:start x="0" y="0"/>
                <wp:lineTo x="0" y="21321"/>
                <wp:lineTo x="21476" y="21321"/>
                <wp:lineTo x="21476" y="0"/>
                <wp:lineTo x="0" y="0"/>
              </wp:wrapPolygon>
            </wp:wrapTight>
            <wp:docPr id="134633912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39124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36"/>
        </w:rPr>
        <w:t xml:space="preserve"> </w:t>
      </w:r>
      <w:r w:rsidR="000C5E83">
        <w:rPr>
          <w:rFonts w:ascii="Arial"/>
          <w:b/>
          <w:sz w:val="36"/>
        </w:rPr>
        <w:t>AGENDA</w:t>
      </w:r>
    </w:p>
    <w:p w14:paraId="1AEC9556" w14:textId="29AB342A" w:rsidR="005E5651" w:rsidRDefault="005E5651">
      <w:pPr>
        <w:spacing w:before="1"/>
        <w:rPr>
          <w:rFonts w:ascii="Arial" w:eastAsia="Arial" w:hAnsi="Arial" w:cs="Arial"/>
          <w:b/>
          <w:bCs/>
          <w:sz w:val="32"/>
          <w:szCs w:val="32"/>
        </w:rPr>
      </w:pPr>
    </w:p>
    <w:p w14:paraId="0129BDCB" w14:textId="3D0CBB07" w:rsidR="005E5651" w:rsidRDefault="000C5E83">
      <w:pPr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Interagency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Sustainability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Coordinators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Network</w:t>
      </w:r>
      <w:r w:rsidR="00DD6B03">
        <w:rPr>
          <w:rFonts w:ascii="Arial"/>
          <w:b/>
          <w:sz w:val="32"/>
        </w:rPr>
        <w:t xml:space="preserve"> (ISCN)</w:t>
      </w:r>
    </w:p>
    <w:p w14:paraId="3962B50A" w14:textId="63687BE4" w:rsidR="005E5651" w:rsidRPr="00CE58E3" w:rsidRDefault="000C5E83" w:rsidP="00CE58E3">
      <w:pPr>
        <w:tabs>
          <w:tab w:val="left" w:pos="2187"/>
        </w:tabs>
        <w:spacing w:before="273"/>
        <w:ind w:left="207"/>
        <w:rPr>
          <w:rFonts w:ascii="Arial"/>
          <w:spacing w:val="-1"/>
          <w:sz w:val="20"/>
        </w:rPr>
      </w:pPr>
      <w:r>
        <w:rPr>
          <w:rFonts w:ascii="Arial"/>
          <w:b/>
          <w:position w:val="-1"/>
        </w:rPr>
        <w:t>Meeting</w:t>
      </w:r>
      <w:r>
        <w:rPr>
          <w:rFonts w:ascii="Arial"/>
          <w:b/>
          <w:spacing w:val="-14"/>
          <w:position w:val="-1"/>
        </w:rPr>
        <w:t xml:space="preserve"> </w:t>
      </w:r>
      <w:r>
        <w:rPr>
          <w:rFonts w:ascii="Arial"/>
          <w:b/>
          <w:position w:val="-1"/>
        </w:rPr>
        <w:t>Date:</w:t>
      </w:r>
      <w:r>
        <w:rPr>
          <w:rFonts w:ascii="Arial"/>
          <w:b/>
          <w:position w:val="-1"/>
        </w:rPr>
        <w:tab/>
      </w:r>
      <w:r w:rsidR="00CC413C">
        <w:rPr>
          <w:rFonts w:ascii="Arial"/>
          <w:spacing w:val="-1"/>
          <w:sz w:val="20"/>
        </w:rPr>
        <w:t>Wednesday</w:t>
      </w:r>
      <w:r w:rsidR="00CE58E3">
        <w:rPr>
          <w:rFonts w:ascii="Arial"/>
          <w:spacing w:val="-1"/>
          <w:sz w:val="20"/>
        </w:rPr>
        <w:t xml:space="preserve">, </w:t>
      </w:r>
      <w:r w:rsidR="007E0691">
        <w:rPr>
          <w:rFonts w:ascii="Arial"/>
          <w:spacing w:val="-1"/>
          <w:sz w:val="20"/>
        </w:rPr>
        <w:t xml:space="preserve">February </w:t>
      </w:r>
      <w:r w:rsidR="00507001">
        <w:rPr>
          <w:rFonts w:ascii="Arial"/>
          <w:spacing w:val="-1"/>
          <w:sz w:val="20"/>
        </w:rPr>
        <w:t>18</w:t>
      </w:r>
      <w:r w:rsidR="008A27B7">
        <w:rPr>
          <w:rFonts w:ascii="Arial"/>
          <w:spacing w:val="-1"/>
          <w:sz w:val="20"/>
        </w:rPr>
        <w:t>,</w:t>
      </w:r>
      <w:r w:rsidR="00A123DD">
        <w:rPr>
          <w:rFonts w:ascii="Arial"/>
          <w:spacing w:val="-1"/>
          <w:sz w:val="20"/>
        </w:rPr>
        <w:t xml:space="preserve"> 202</w:t>
      </w:r>
      <w:r w:rsidR="007E0691">
        <w:rPr>
          <w:rFonts w:ascii="Arial"/>
          <w:spacing w:val="-1"/>
          <w:sz w:val="20"/>
        </w:rPr>
        <w:t>5</w:t>
      </w:r>
    </w:p>
    <w:p w14:paraId="1AC8257D" w14:textId="77777777" w:rsidR="005E5651" w:rsidRDefault="005E5651">
      <w:pPr>
        <w:spacing w:before="11"/>
        <w:rPr>
          <w:rFonts w:ascii="Arial" w:eastAsia="Arial" w:hAnsi="Arial" w:cs="Arial"/>
          <w:sz w:val="19"/>
          <w:szCs w:val="19"/>
        </w:rPr>
      </w:pPr>
    </w:p>
    <w:p w14:paraId="0B52FE16" w14:textId="380A48C3" w:rsidR="005E5651" w:rsidRDefault="000C5E83">
      <w:pPr>
        <w:tabs>
          <w:tab w:val="left" w:pos="2187"/>
        </w:tabs>
        <w:ind w:left="2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position w:val="-1"/>
        </w:rPr>
        <w:t>Time:</w:t>
      </w:r>
      <w:r>
        <w:rPr>
          <w:rFonts w:ascii="Arial"/>
          <w:b/>
          <w:w w:val="95"/>
          <w:position w:val="-1"/>
        </w:rPr>
        <w:tab/>
      </w:r>
      <w:r w:rsidR="006A77CD">
        <w:rPr>
          <w:rFonts w:ascii="Arial"/>
          <w:sz w:val="20"/>
        </w:rPr>
        <w:t>1</w:t>
      </w:r>
      <w:r w:rsidR="0060237E">
        <w:rPr>
          <w:rFonts w:ascii="Arial"/>
          <w:sz w:val="20"/>
        </w:rPr>
        <w:t>:</w:t>
      </w:r>
      <w:r w:rsidR="00CC413C">
        <w:rPr>
          <w:rFonts w:ascii="Arial"/>
          <w:sz w:val="20"/>
        </w:rPr>
        <w:t>3</w:t>
      </w:r>
      <w:r w:rsidR="00DD6B03">
        <w:rPr>
          <w:rFonts w:ascii="Arial"/>
          <w:sz w:val="20"/>
        </w:rPr>
        <w:t>0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 w:rsidR="00DD6B03">
        <w:rPr>
          <w:rFonts w:ascii="Arial"/>
          <w:sz w:val="20"/>
        </w:rPr>
        <w:t xml:space="preserve"> </w:t>
      </w:r>
      <w:r w:rsidR="00CC413C">
        <w:rPr>
          <w:rFonts w:ascii="Arial"/>
          <w:sz w:val="20"/>
        </w:rPr>
        <w:t>3</w:t>
      </w:r>
      <w:r w:rsidR="00DD6B03">
        <w:rPr>
          <w:rFonts w:ascii="Arial"/>
          <w:sz w:val="20"/>
        </w:rPr>
        <w:t>:</w:t>
      </w:r>
      <w:r w:rsidR="00CC413C">
        <w:rPr>
          <w:rFonts w:ascii="Arial"/>
          <w:sz w:val="20"/>
        </w:rPr>
        <w:t>0</w:t>
      </w:r>
      <w:r w:rsidR="00FC5849">
        <w:rPr>
          <w:rFonts w:ascii="Arial"/>
          <w:sz w:val="20"/>
        </w:rPr>
        <w:t>0</w:t>
      </w:r>
      <w:r>
        <w:rPr>
          <w:rFonts w:ascii="Arial"/>
          <w:spacing w:val="-1"/>
          <w:sz w:val="20"/>
        </w:rPr>
        <w:t xml:space="preserve"> pm</w:t>
      </w:r>
    </w:p>
    <w:p w14:paraId="09EA4506" w14:textId="77777777" w:rsidR="005E5651" w:rsidRDefault="005E5651">
      <w:pPr>
        <w:rPr>
          <w:rFonts w:ascii="Arial" w:eastAsia="Arial" w:hAnsi="Arial" w:cs="Arial"/>
          <w:sz w:val="20"/>
          <w:szCs w:val="20"/>
        </w:rPr>
      </w:pPr>
    </w:p>
    <w:p w14:paraId="01B33D8E" w14:textId="00B1D8CC" w:rsidR="00A96876" w:rsidRDefault="008A27B7" w:rsidP="005E5821">
      <w:pPr>
        <w:ind w:left="207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Microsoft Teams</w:t>
      </w:r>
      <w:r w:rsidR="00FC5849">
        <w:rPr>
          <w:rFonts w:ascii="Segoe UI" w:hAnsi="Segoe UI" w:cs="Segoe UI"/>
          <w:b/>
          <w:bCs/>
          <w:color w:val="252424"/>
          <w:sz w:val="21"/>
          <w:szCs w:val="21"/>
        </w:rPr>
        <w:t xml:space="preserve"> – See Calendar Invite</w:t>
      </w:r>
    </w:p>
    <w:p w14:paraId="544D2050" w14:textId="77777777" w:rsidR="005E5651" w:rsidRDefault="005E5651">
      <w:pPr>
        <w:spacing w:before="2"/>
        <w:rPr>
          <w:rFonts w:ascii="Arial" w:eastAsia="Arial" w:hAnsi="Arial" w:cs="Arial"/>
          <w:sz w:val="20"/>
          <w:szCs w:val="20"/>
        </w:rPr>
      </w:pPr>
    </w:p>
    <w:tbl>
      <w:tblPr>
        <w:tblW w:w="1107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2070"/>
        <w:gridCol w:w="1170"/>
        <w:gridCol w:w="3250"/>
      </w:tblGrid>
      <w:tr w:rsidR="005E5651" w:rsidRPr="00A00F70" w14:paraId="72AD34BE" w14:textId="77777777" w:rsidTr="006318C6">
        <w:trPr>
          <w:trHeight w:hRule="exact" w:val="370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91F4" w14:textId="77777777"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ITEM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15E8" w14:textId="77777777"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PRESENTER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63E13" w14:textId="77777777" w:rsidR="005E5651" w:rsidRPr="00A00F70" w:rsidRDefault="000C5E83" w:rsidP="001517D6">
            <w:pPr>
              <w:pStyle w:val="TableParagraph"/>
              <w:spacing w:before="62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TIME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1BBE" w14:textId="77777777" w:rsidR="005E5651" w:rsidRPr="00A00F70" w:rsidRDefault="004A69A8" w:rsidP="001517D6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/>
                <w:b/>
                <w:spacing w:val="-1"/>
                <w:sz w:val="20"/>
                <w:szCs w:val="20"/>
              </w:rPr>
              <w:t>ACTION/NOTES</w:t>
            </w:r>
          </w:p>
        </w:tc>
      </w:tr>
      <w:tr w:rsidR="005E5651" w:rsidRPr="00A00F70" w14:paraId="53FA68C9" w14:textId="77777777" w:rsidTr="006318C6">
        <w:trPr>
          <w:trHeight w:hRule="exact" w:val="370"/>
        </w:trPr>
        <w:tc>
          <w:tcPr>
            <w:tcW w:w="110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79CD4C70" w14:textId="77777777" w:rsidR="005E5651" w:rsidRPr="00A00F70" w:rsidRDefault="000C5E83">
            <w:pPr>
              <w:pStyle w:val="TableParagraph"/>
              <w:tabs>
                <w:tab w:val="left" w:pos="11059"/>
              </w:tabs>
              <w:spacing w:before="62"/>
              <w:ind w:left="-2" w:right="-2"/>
              <w:rPr>
                <w:rFonts w:ascii="Arial" w:eastAsia="Arial" w:hAnsi="Arial" w:cs="Arial"/>
                <w:sz w:val="20"/>
                <w:szCs w:val="20"/>
              </w:rPr>
            </w:pP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pacing w:val="-1"/>
                <w:sz w:val="20"/>
                <w:szCs w:val="20"/>
              </w:rPr>
              <w:t>Welcome</w:t>
            </w:r>
            <w:r w:rsidRPr="00A00F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0F7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E5651" w:rsidRPr="00A00F70" w14:paraId="30A13A97" w14:textId="77777777" w:rsidTr="00523312">
        <w:trPr>
          <w:trHeight w:hRule="exact" w:val="1375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2369" w14:textId="77777777" w:rsidR="00FC5849" w:rsidRDefault="00FC5849" w:rsidP="00CD503C">
            <w:pPr>
              <w:pStyle w:val="TableParagraph"/>
              <w:rPr>
                <w:rFonts w:cstheme="minorHAnsi"/>
                <w:spacing w:val="-1"/>
              </w:rPr>
            </w:pPr>
          </w:p>
          <w:p w14:paraId="444417D5" w14:textId="20681C01" w:rsidR="002328FB" w:rsidRDefault="000C5E83" w:rsidP="00CD503C">
            <w:pPr>
              <w:pStyle w:val="TableParagraph"/>
              <w:rPr>
                <w:rFonts w:cstheme="minorHAnsi"/>
                <w:spacing w:val="-1"/>
              </w:rPr>
            </w:pPr>
            <w:r w:rsidRPr="00CD503C">
              <w:rPr>
                <w:rFonts w:cstheme="minorHAnsi"/>
                <w:spacing w:val="-1"/>
              </w:rPr>
              <w:t>Welcome</w:t>
            </w:r>
            <w:r w:rsidR="00DD6B03">
              <w:rPr>
                <w:rFonts w:cstheme="minorHAnsi"/>
                <w:spacing w:val="-1"/>
              </w:rPr>
              <w:t xml:space="preserve">, </w:t>
            </w:r>
            <w:r w:rsidR="005A6FBA" w:rsidRPr="00CD503C">
              <w:rPr>
                <w:rFonts w:cstheme="minorHAnsi"/>
                <w:spacing w:val="-1"/>
              </w:rPr>
              <w:t>introductions</w:t>
            </w:r>
            <w:r w:rsidR="008A27B7">
              <w:rPr>
                <w:rFonts w:cstheme="minorHAnsi"/>
                <w:spacing w:val="-1"/>
              </w:rPr>
              <w:t xml:space="preserve"> to new members</w:t>
            </w:r>
            <w:r w:rsidR="00CC413C">
              <w:rPr>
                <w:rFonts w:cstheme="minorHAnsi"/>
                <w:spacing w:val="-1"/>
              </w:rPr>
              <w:t>.</w:t>
            </w:r>
            <w:r w:rsidR="003B5EF3">
              <w:rPr>
                <w:rFonts w:cstheme="minorHAnsi"/>
                <w:spacing w:val="-1"/>
              </w:rPr>
              <w:t xml:space="preserve"> </w:t>
            </w:r>
          </w:p>
          <w:p w14:paraId="3814347B" w14:textId="583C116B" w:rsidR="00CC413C" w:rsidRDefault="00E15F6A" w:rsidP="00CD503C">
            <w:pPr>
              <w:pStyle w:val="TableParagrap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Quick announcements</w:t>
            </w:r>
            <w:r w:rsidR="007E0691">
              <w:rPr>
                <w:rFonts w:cstheme="minorHAnsi"/>
                <w:spacing w:val="-1"/>
              </w:rPr>
              <w:t>.</w:t>
            </w:r>
            <w:r w:rsidR="003D399D">
              <w:rPr>
                <w:rFonts w:cstheme="minorHAnsi"/>
                <w:spacing w:val="-1"/>
              </w:rPr>
              <w:t xml:space="preserve"> </w:t>
            </w:r>
            <w:r w:rsidR="003B5EF3">
              <w:rPr>
                <w:rFonts w:cstheme="minorHAnsi"/>
                <w:spacing w:val="-1"/>
              </w:rPr>
              <w:t>Refresher on ISCN. Schedule for 2025.</w:t>
            </w:r>
          </w:p>
          <w:p w14:paraId="586642BD" w14:textId="77777777" w:rsidR="00CC413C" w:rsidRDefault="00CC413C" w:rsidP="00CD503C">
            <w:pPr>
              <w:pStyle w:val="TableParagraph"/>
              <w:rPr>
                <w:rFonts w:cstheme="minorHAnsi"/>
                <w:spacing w:val="-1"/>
              </w:rPr>
            </w:pPr>
          </w:p>
          <w:p w14:paraId="4892C9DA" w14:textId="565FF7C7" w:rsidR="00E15F6A" w:rsidRPr="00CD503C" w:rsidRDefault="00E15F6A" w:rsidP="00523312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DD641" w14:textId="77777777" w:rsidR="00FC5849" w:rsidRDefault="00FC5849" w:rsidP="00CD503C">
            <w:pPr>
              <w:pStyle w:val="TableParagraph"/>
              <w:rPr>
                <w:rFonts w:cstheme="minorHAnsi"/>
              </w:rPr>
            </w:pPr>
          </w:p>
          <w:p w14:paraId="192B7132" w14:textId="77777777" w:rsidR="005E5651" w:rsidRDefault="00E15F6A" w:rsidP="00CD503C">
            <w:pPr>
              <w:pStyle w:val="TableParagraph"/>
              <w:rPr>
                <w:rFonts w:cstheme="minorHAnsi"/>
              </w:rPr>
            </w:pPr>
            <w:r>
              <w:rPr>
                <w:rFonts w:cstheme="minorHAnsi"/>
              </w:rPr>
              <w:t>Dave Wortman, DAS, All</w:t>
            </w:r>
          </w:p>
          <w:p w14:paraId="42567A13" w14:textId="3B5A5D1C" w:rsidR="00E15F6A" w:rsidRPr="00CD503C" w:rsidRDefault="00E15F6A" w:rsidP="00CD503C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706B4" w14:textId="77777777" w:rsidR="00FC5849" w:rsidRDefault="00FC5849" w:rsidP="00CD503C">
            <w:pPr>
              <w:pStyle w:val="TableParagraph"/>
              <w:rPr>
                <w:rFonts w:eastAsia="Arial" w:cstheme="minorHAnsi"/>
              </w:rPr>
            </w:pPr>
          </w:p>
          <w:p w14:paraId="0A96087E" w14:textId="35B85179" w:rsidR="005E5651" w:rsidRPr="00CD503C" w:rsidRDefault="00F378FA" w:rsidP="00CD503C">
            <w:pPr>
              <w:pStyle w:val="TableParagraph"/>
              <w:rPr>
                <w:rFonts w:eastAsia="Arial" w:cstheme="minorHAnsi"/>
              </w:rPr>
            </w:pPr>
            <w:r w:rsidRPr="00CD503C">
              <w:rPr>
                <w:rFonts w:eastAsia="Arial" w:cstheme="minorHAnsi"/>
              </w:rPr>
              <w:t>1:</w:t>
            </w:r>
            <w:r w:rsidR="00CC413C">
              <w:rPr>
                <w:rFonts w:eastAsia="Arial" w:cstheme="minorHAnsi"/>
              </w:rPr>
              <w:t>3</w:t>
            </w:r>
            <w:r w:rsidR="008A27B7">
              <w:rPr>
                <w:rFonts w:eastAsia="Arial" w:cstheme="minorHAnsi"/>
              </w:rPr>
              <w:t>0</w:t>
            </w:r>
            <w:r w:rsidR="00CD503C" w:rsidRPr="00CD503C">
              <w:rPr>
                <w:rFonts w:eastAsia="Arial" w:cstheme="minorHAnsi"/>
              </w:rPr>
              <w:t>-</w:t>
            </w:r>
            <w:r w:rsidR="00A96876" w:rsidRPr="00CD503C">
              <w:rPr>
                <w:rFonts w:eastAsia="Arial" w:cstheme="minorHAnsi"/>
              </w:rPr>
              <w:t>1:</w:t>
            </w:r>
            <w:r w:rsidR="003B5EF3">
              <w:rPr>
                <w:rFonts w:eastAsia="Arial" w:cstheme="minorHAnsi"/>
              </w:rPr>
              <w:t>50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4508B" w14:textId="77777777" w:rsidR="00FC5849" w:rsidRDefault="00FC5849" w:rsidP="00CD503C">
            <w:pPr>
              <w:pStyle w:val="TableParagraph"/>
              <w:rPr>
                <w:rFonts w:cstheme="minorHAnsi"/>
                <w:spacing w:val="-1"/>
              </w:rPr>
            </w:pPr>
          </w:p>
          <w:p w14:paraId="38D0783B" w14:textId="06AF8815" w:rsidR="005E5651" w:rsidRPr="00CD503C" w:rsidRDefault="000C5E83" w:rsidP="00CD503C">
            <w:pPr>
              <w:pStyle w:val="TableParagraph"/>
              <w:rPr>
                <w:rFonts w:eastAsia="Arial" w:cstheme="minorHAnsi"/>
              </w:rPr>
            </w:pPr>
            <w:r w:rsidRPr="00CD503C">
              <w:rPr>
                <w:rFonts w:cstheme="minorHAnsi"/>
                <w:spacing w:val="-1"/>
              </w:rPr>
              <w:t>Convene group</w:t>
            </w:r>
            <w:r w:rsidR="006A77CD" w:rsidRPr="00CD503C">
              <w:rPr>
                <w:rFonts w:cstheme="minorHAnsi"/>
                <w:spacing w:val="-1"/>
              </w:rPr>
              <w:t>, introductions</w:t>
            </w:r>
            <w:r w:rsidR="00F378FA" w:rsidRPr="00CD503C">
              <w:rPr>
                <w:rFonts w:cstheme="minorHAnsi"/>
                <w:spacing w:val="-1"/>
              </w:rPr>
              <w:t>, review agenda.</w:t>
            </w:r>
          </w:p>
        </w:tc>
      </w:tr>
      <w:tr w:rsidR="00F20E9C" w:rsidRPr="00A00F70" w14:paraId="6E222D52" w14:textId="77777777" w:rsidTr="00DD6B03">
        <w:trPr>
          <w:trHeight w:hRule="exact" w:val="1582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1E7E" w14:textId="77777777" w:rsidR="00FC5849" w:rsidRDefault="00FC5849" w:rsidP="00FC5849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bookmarkStart w:id="0" w:name="_Hlk137540647"/>
          </w:p>
          <w:p w14:paraId="411BD06B" w14:textId="032C69AF" w:rsidR="00DD6B03" w:rsidRDefault="007E0691" w:rsidP="00FC5849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 xml:space="preserve">Oregon Sustainability Board </w:t>
            </w:r>
          </w:p>
          <w:bookmarkEnd w:id="0"/>
          <w:p w14:paraId="1716D097" w14:textId="614CFF3B" w:rsidR="00DD6B03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1E8541F" w14:textId="77777777" w:rsidR="00DD6B03" w:rsidRPr="00CD503C" w:rsidRDefault="00DD6B03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0D6F239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1176687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9C4F938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1499D1AF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C0DDAA6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A89F55C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4996A95B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3EBE738" w14:textId="77777777" w:rsidR="00C3427E" w:rsidRPr="00CD503C" w:rsidRDefault="00C3427E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C121D0B" w14:textId="77777777" w:rsidR="006667A5" w:rsidRPr="00CD503C" w:rsidRDefault="006667A5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5DF116B2" w14:textId="77777777" w:rsidR="006667A5" w:rsidRPr="00CD503C" w:rsidRDefault="006667A5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0500937E" w14:textId="77777777" w:rsidR="0086274A" w:rsidRPr="00CD503C" w:rsidRDefault="0086274A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022700AD" w14:textId="77777777" w:rsidR="00F20E9C" w:rsidRPr="00CD503C" w:rsidRDefault="00F20E9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D518D4B" w14:textId="77777777" w:rsidR="00F20E9C" w:rsidRPr="00CD503C" w:rsidRDefault="00F20E9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F1A9529" w14:textId="77777777" w:rsidR="00FC5849" w:rsidRDefault="00FC5849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CA642AD" w14:textId="30BA2268" w:rsidR="0032437C" w:rsidRPr="00CD503C" w:rsidRDefault="007E0691" w:rsidP="00CD503C">
            <w:pPr>
              <w:pStyle w:val="TableParagraph"/>
              <w:spacing w:line="226" w:lineRule="exact"/>
              <w:rPr>
                <w:rFonts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Josh Proudfoot, Board Member (tentative)</w:t>
            </w:r>
            <w:r w:rsidR="002328FB">
              <w:rPr>
                <w:rFonts w:eastAsia="Arial" w:cstheme="minorHAnsi"/>
                <w:spacing w:val="-1"/>
              </w:rPr>
              <w:t xml:space="preserve"> </w:t>
            </w:r>
            <w:r w:rsidR="00526BB3" w:rsidRPr="00CD503C">
              <w:rPr>
                <w:rFonts w:cstheme="minorHAnsi"/>
                <w:spacing w:val="-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832" w14:textId="77777777" w:rsidR="00FC5849" w:rsidRDefault="00FC5849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</w:p>
          <w:p w14:paraId="0158BBD2" w14:textId="315F699A" w:rsidR="00F20E9C" w:rsidRPr="00CD503C" w:rsidRDefault="00F378FA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  <w:r w:rsidRPr="00CD503C">
              <w:rPr>
                <w:rFonts w:eastAsia="Arial" w:cstheme="minorHAnsi"/>
              </w:rPr>
              <w:t>1:</w:t>
            </w:r>
            <w:r w:rsidR="003B5EF3">
              <w:rPr>
                <w:rFonts w:eastAsia="Arial" w:cstheme="minorHAnsi"/>
              </w:rPr>
              <w:t>50</w:t>
            </w:r>
            <w:r w:rsidR="00CD503C" w:rsidRPr="00CD503C">
              <w:rPr>
                <w:rFonts w:eastAsia="Arial" w:cstheme="minorHAnsi"/>
              </w:rPr>
              <w:t>-</w:t>
            </w:r>
            <w:r w:rsidR="00CC413C">
              <w:rPr>
                <w:rFonts w:eastAsia="Arial" w:cstheme="minorHAnsi"/>
              </w:rPr>
              <w:t>2</w:t>
            </w:r>
            <w:r w:rsidR="008A27B7">
              <w:rPr>
                <w:rFonts w:eastAsia="Arial" w:cstheme="minorHAnsi"/>
              </w:rPr>
              <w:t>:</w:t>
            </w:r>
            <w:r w:rsidR="003B5EF3">
              <w:rPr>
                <w:rFonts w:eastAsia="Arial" w:cstheme="minorHAnsi"/>
              </w:rPr>
              <w:t>15</w:t>
            </w:r>
            <w:r w:rsidR="00F20E9C" w:rsidRPr="00CD503C">
              <w:rPr>
                <w:rFonts w:eastAsia="Arial" w:cstheme="minorHAnsi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30ACF8C" w14:textId="77777777" w:rsidR="00FC5849" w:rsidRDefault="00FC5849" w:rsidP="00CD503C">
            <w:pPr>
              <w:pStyle w:val="TableParagraph"/>
              <w:spacing w:line="226" w:lineRule="exact"/>
              <w:rPr>
                <w:rFonts w:cstheme="minorHAnsi"/>
              </w:rPr>
            </w:pPr>
          </w:p>
          <w:p w14:paraId="442A1A04" w14:textId="795088E9" w:rsidR="00526BB3" w:rsidRPr="00CD503C" w:rsidRDefault="007E0691" w:rsidP="00CD503C">
            <w:pPr>
              <w:pStyle w:val="TableParagraph"/>
              <w:spacing w:line="226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Purpose of the Sustainability Board, work planning, support for agencies. </w:t>
            </w:r>
            <w:r w:rsidR="003B5EF3">
              <w:rPr>
                <w:rFonts w:cstheme="minorHAnsi"/>
              </w:rPr>
              <w:t xml:space="preserve">Questions from agencies. </w:t>
            </w:r>
          </w:p>
          <w:p w14:paraId="1E34E42C" w14:textId="1D167B20" w:rsidR="00F20E9C" w:rsidRPr="00CD503C" w:rsidRDefault="007A6D08" w:rsidP="00CD503C">
            <w:pPr>
              <w:pStyle w:val="TableParagraph"/>
              <w:spacing w:line="226" w:lineRule="exact"/>
              <w:rPr>
                <w:rFonts w:cstheme="minorHAnsi"/>
              </w:rPr>
            </w:pPr>
            <w:r w:rsidRPr="00CD503C">
              <w:rPr>
                <w:rFonts w:cstheme="minorHAnsi"/>
              </w:rPr>
              <w:t xml:space="preserve"> </w:t>
            </w:r>
          </w:p>
        </w:tc>
      </w:tr>
      <w:tr w:rsidR="00A123DD" w:rsidRPr="00A00F70" w14:paraId="070B7011" w14:textId="77777777" w:rsidTr="00523312">
        <w:trPr>
          <w:trHeight w:hRule="exact" w:val="1753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8F4F" w14:textId="77777777" w:rsidR="00FC5849" w:rsidRDefault="00FC5849" w:rsidP="00CD503C">
            <w:pPr>
              <w:tabs>
                <w:tab w:val="left" w:pos="355"/>
              </w:tabs>
              <w:spacing w:line="226" w:lineRule="exact"/>
              <w:rPr>
                <w:rFonts w:eastAsia="Times New Roman" w:cstheme="minorHAnsi"/>
                <w:color w:val="000000"/>
              </w:rPr>
            </w:pPr>
          </w:p>
          <w:p w14:paraId="52F2D3C7" w14:textId="25BB7EFC" w:rsidR="00A123DD" w:rsidRDefault="003B5EF3" w:rsidP="003B5EF3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Office of Sustainability 2025 work plan and statewide policy recap</w:t>
            </w:r>
          </w:p>
          <w:p w14:paraId="2699A236" w14:textId="77777777" w:rsidR="003B5EF3" w:rsidRDefault="003B5EF3" w:rsidP="003B5EF3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DD6DE49" w14:textId="3B36DFB2" w:rsidR="003B5EF3" w:rsidRPr="00CD503C" w:rsidRDefault="003B5EF3" w:rsidP="003B5EF3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2025 legislative session and sustainability-related bills</w:t>
            </w: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BD1FCF" w14:textId="77777777" w:rsidR="00FC5849" w:rsidRDefault="00FC5849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71A8557" w14:textId="6814F5E3" w:rsidR="00A123DD" w:rsidRPr="00CD503C" w:rsidRDefault="00CC413C" w:rsidP="00CD503C">
            <w:pPr>
              <w:pStyle w:val="TableParagraph"/>
              <w:spacing w:line="226" w:lineRule="exact"/>
              <w:rPr>
                <w:rFonts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Dave Wortman</w:t>
            </w:r>
            <w:r w:rsidR="008A27B7">
              <w:rPr>
                <w:rFonts w:eastAsia="Arial" w:cstheme="minorHAnsi"/>
                <w:spacing w:val="-1"/>
              </w:rPr>
              <w:t>, DAS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224" w14:textId="77777777" w:rsidR="00FC5849" w:rsidRDefault="00FC5849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</w:p>
          <w:p w14:paraId="0F7A26F6" w14:textId="39DB9B11" w:rsidR="00A123DD" w:rsidRPr="00CD503C" w:rsidRDefault="00CC413C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</w:t>
            </w:r>
            <w:r w:rsidR="008A27B7">
              <w:rPr>
                <w:rFonts w:eastAsia="Arial" w:cstheme="minorHAnsi"/>
              </w:rPr>
              <w:t>:</w:t>
            </w:r>
            <w:r w:rsidR="003B5EF3">
              <w:rPr>
                <w:rFonts w:eastAsia="Arial" w:cstheme="minorHAnsi"/>
              </w:rPr>
              <w:t>15</w:t>
            </w:r>
            <w:r w:rsidR="005E5821" w:rsidRPr="00CD503C">
              <w:rPr>
                <w:rFonts w:eastAsia="Arial" w:cstheme="minorHAnsi"/>
              </w:rPr>
              <w:t>-</w:t>
            </w:r>
            <w:r>
              <w:rPr>
                <w:rFonts w:eastAsia="Arial" w:cstheme="minorHAnsi"/>
              </w:rPr>
              <w:t>2</w:t>
            </w:r>
            <w:r w:rsidR="00B34331">
              <w:rPr>
                <w:rFonts w:eastAsia="Arial" w:cstheme="minorHAnsi"/>
              </w:rPr>
              <w:t>:</w:t>
            </w:r>
            <w:r w:rsidR="003B5EF3">
              <w:rPr>
                <w:rFonts w:eastAsia="Arial" w:cstheme="minorHAnsi"/>
              </w:rPr>
              <w:t>30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9C8C222" w14:textId="77777777" w:rsidR="00A123DD" w:rsidRDefault="00CC413C" w:rsidP="00CC413C">
            <w:pPr>
              <w:pStyle w:val="TableParagraph"/>
              <w:spacing w:line="226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C35625D" w14:textId="27020980" w:rsidR="00523312" w:rsidRPr="00CD503C" w:rsidRDefault="00523312" w:rsidP="00CC413C">
            <w:pPr>
              <w:pStyle w:val="TableParagraph"/>
              <w:spacing w:line="226" w:lineRule="exact"/>
              <w:rPr>
                <w:rFonts w:cstheme="minorHAnsi"/>
              </w:rPr>
            </w:pPr>
          </w:p>
        </w:tc>
      </w:tr>
      <w:tr w:rsidR="00CC413C" w:rsidRPr="00A00F70" w14:paraId="3DB9272C" w14:textId="77777777" w:rsidTr="00523312">
        <w:trPr>
          <w:trHeight w:hRule="exact" w:val="1078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9B51A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59044C3" w14:textId="77777777" w:rsidR="003B5EF3" w:rsidRPr="00FC5849" w:rsidRDefault="003B5EF3" w:rsidP="003B5EF3">
            <w:pPr>
              <w:tabs>
                <w:tab w:val="left" w:pos="355"/>
              </w:tabs>
              <w:spacing w:line="226" w:lineRule="exac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Breakout discussion and report out: what are your challenges? Where do you need support?  </w:t>
            </w:r>
          </w:p>
          <w:p w14:paraId="67626AA7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45A2734A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42DC9EF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BA88673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B3AE58F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5D857B7C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4DF2A66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06A698A" w14:textId="77777777" w:rsidR="00CC413C" w:rsidRPr="00CD503C" w:rsidRDefault="00CC413C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6D5FAED8" w14:textId="77777777" w:rsidR="00CC413C" w:rsidRPr="00CD503C" w:rsidRDefault="00CC413C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0AC37AE6" w14:textId="77777777" w:rsidR="00CC413C" w:rsidRPr="00CD503C" w:rsidRDefault="00CC413C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084E88B9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9FA14BF" w14:textId="49268DC6" w:rsidR="00CC41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1A42719" w14:textId="77777777" w:rsidR="00CC413C" w:rsidRDefault="00CC413C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9FAE430" w14:textId="417CCC63" w:rsidR="00CC413C" w:rsidRDefault="00CC413C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Dave Wortman, DAS</w:t>
            </w:r>
            <w:r w:rsidRPr="00CD503C">
              <w:rPr>
                <w:rFonts w:cstheme="minorHAnsi"/>
                <w:spacing w:val="-1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AD1" w14:textId="77777777" w:rsidR="00CC413C" w:rsidRDefault="00CC413C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</w:p>
          <w:p w14:paraId="6910E87E" w14:textId="26B8D23D" w:rsidR="00CC413C" w:rsidRDefault="00CC413C" w:rsidP="00CD503C">
            <w:pPr>
              <w:pStyle w:val="TableParagraph"/>
              <w:spacing w:line="226" w:lineRule="exac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2:</w:t>
            </w:r>
            <w:r w:rsidR="003B5EF3">
              <w:rPr>
                <w:rFonts w:eastAsia="Arial" w:cstheme="minorHAnsi"/>
              </w:rPr>
              <w:t>30</w:t>
            </w:r>
            <w:r>
              <w:rPr>
                <w:rFonts w:eastAsia="Arial" w:cstheme="minorHAnsi"/>
              </w:rPr>
              <w:t>-</w:t>
            </w:r>
            <w:r w:rsidR="00AF1614">
              <w:rPr>
                <w:rFonts w:eastAsia="Arial" w:cstheme="minorHAnsi"/>
              </w:rPr>
              <w:t>3</w:t>
            </w:r>
            <w:r>
              <w:rPr>
                <w:rFonts w:eastAsia="Arial" w:cstheme="minorHAnsi"/>
              </w:rPr>
              <w:t>:</w:t>
            </w:r>
            <w:r w:rsidR="00AF1614">
              <w:rPr>
                <w:rFonts w:eastAsia="Arial" w:cstheme="minorHAnsi"/>
              </w:rPr>
              <w:t>0</w:t>
            </w:r>
            <w:r>
              <w:rPr>
                <w:rFonts w:eastAsia="Arial" w:cstheme="minorHAnsi"/>
              </w:rPr>
              <w:t>0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5D702B4" w14:textId="77777777" w:rsidR="00CC41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ACF16D1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5AB10D0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6EB0E0F0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12B24E2D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5D6DD8E8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5A271DD6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29B0879D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744F68F3" w14:textId="77777777" w:rsidR="00CC413C" w:rsidRPr="00CD503C" w:rsidRDefault="00CC413C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257A2718" w14:textId="77777777" w:rsidR="00CC413C" w:rsidRPr="00CD503C" w:rsidRDefault="00CC413C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5A3A7E16" w14:textId="77777777" w:rsidR="00CC413C" w:rsidRPr="00CD503C" w:rsidRDefault="00CC413C" w:rsidP="00CD503C">
            <w:pPr>
              <w:pStyle w:val="ListParagraph"/>
              <w:tabs>
                <w:tab w:val="left" w:pos="355"/>
              </w:tabs>
              <w:spacing w:line="226" w:lineRule="exact"/>
              <w:ind w:left="720"/>
              <w:rPr>
                <w:rFonts w:eastAsia="Arial" w:cstheme="minorHAnsi"/>
                <w:spacing w:val="-1"/>
              </w:rPr>
            </w:pPr>
          </w:p>
          <w:p w14:paraId="1103FEF1" w14:textId="77777777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48B4088F" w14:textId="4A8906CF" w:rsidR="00CC413C" w:rsidRDefault="00CC413C" w:rsidP="00CD503C">
            <w:pPr>
              <w:pStyle w:val="TableParagraph"/>
              <w:spacing w:line="226" w:lineRule="exact"/>
              <w:rPr>
                <w:rFonts w:cstheme="minorHAnsi"/>
              </w:rPr>
            </w:pPr>
          </w:p>
        </w:tc>
      </w:tr>
      <w:tr w:rsidR="00CC413C" w:rsidRPr="00A00F70" w14:paraId="2E765C83" w14:textId="77777777" w:rsidTr="00CC413C">
        <w:trPr>
          <w:trHeight w:hRule="exact" w:val="1168"/>
        </w:trPr>
        <w:tc>
          <w:tcPr>
            <w:tcW w:w="45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81B12" w14:textId="77777777" w:rsidR="00CC41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0C13723C" w14:textId="77777777" w:rsidR="00CC41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Adjourn</w:t>
            </w:r>
          </w:p>
          <w:p w14:paraId="61122277" w14:textId="77777777" w:rsidR="00CC41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5CD6ED54" w14:textId="113F7F13" w:rsidR="00CC413C" w:rsidRPr="00CD50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</w:tc>
        <w:tc>
          <w:tcPr>
            <w:tcW w:w="2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D05A56" w14:textId="77777777" w:rsidR="00CC413C" w:rsidRDefault="00CC413C" w:rsidP="00CD503C">
            <w:pPr>
              <w:tabs>
                <w:tab w:val="left" w:pos="355"/>
              </w:tabs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3C5B8F59" w14:textId="667957DF" w:rsidR="00CC413C" w:rsidRPr="00CC413C" w:rsidRDefault="00CC413C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AE07AF" w14:textId="77777777" w:rsidR="003B5EF3" w:rsidRDefault="003B5EF3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</w:p>
          <w:p w14:paraId="1F972F63" w14:textId="582CEDDC" w:rsidR="00CC413C" w:rsidRPr="00CC413C" w:rsidRDefault="003B5EF3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  <w:r>
              <w:rPr>
                <w:rFonts w:eastAsia="Arial" w:cstheme="minorHAnsi"/>
                <w:spacing w:val="-1"/>
              </w:rPr>
              <w:t>3:00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920129A" w14:textId="77777777" w:rsidR="00CC413C" w:rsidRPr="00CC413C" w:rsidRDefault="00CC413C" w:rsidP="00CD503C">
            <w:pPr>
              <w:pStyle w:val="TableParagraph"/>
              <w:spacing w:line="226" w:lineRule="exact"/>
              <w:rPr>
                <w:rFonts w:eastAsia="Arial" w:cstheme="minorHAnsi"/>
                <w:spacing w:val="-1"/>
              </w:rPr>
            </w:pPr>
          </w:p>
        </w:tc>
      </w:tr>
      <w:tr w:rsidR="00CC413C" w:rsidRPr="00A00F70" w14:paraId="45104928" w14:textId="77777777" w:rsidTr="005D62FB">
        <w:trPr>
          <w:trHeight w:hRule="exact" w:val="459"/>
        </w:trPr>
        <w:tc>
          <w:tcPr>
            <w:tcW w:w="11070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63547CD" w14:textId="2948A255" w:rsidR="00CC413C" w:rsidRPr="00A00F70" w:rsidRDefault="00CC413C" w:rsidP="00A123DD">
            <w:pPr>
              <w:pStyle w:val="TableParagraph"/>
              <w:tabs>
                <w:tab w:val="left" w:pos="11059"/>
              </w:tabs>
              <w:spacing w:before="62"/>
              <w:ind w:left="-2" w:right="-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A25479F" w14:textId="470246A6" w:rsidR="005E5651" w:rsidRPr="002534C1" w:rsidRDefault="00A96876" w:rsidP="002534C1">
      <w:pPr>
        <w:pStyle w:val="Heading1"/>
        <w:spacing w:before="69" w:line="276" w:lineRule="exact"/>
        <w:ind w:left="720"/>
        <w:rPr>
          <w:b w:val="0"/>
          <w:sz w:val="20"/>
          <w:szCs w:val="20"/>
        </w:rPr>
      </w:pPr>
      <w:r w:rsidRPr="002534C1">
        <w:rPr>
          <w:b w:val="0"/>
          <w:sz w:val="20"/>
          <w:szCs w:val="20"/>
        </w:rPr>
        <w:t xml:space="preserve">Next meeting: </w:t>
      </w:r>
      <w:r w:rsidR="00CC413C">
        <w:rPr>
          <w:b w:val="0"/>
          <w:sz w:val="20"/>
          <w:szCs w:val="20"/>
        </w:rPr>
        <w:t>Wednesday</w:t>
      </w:r>
      <w:r w:rsidR="008A27B7" w:rsidRPr="002534C1">
        <w:rPr>
          <w:b w:val="0"/>
          <w:sz w:val="20"/>
          <w:szCs w:val="20"/>
        </w:rPr>
        <w:t xml:space="preserve">, </w:t>
      </w:r>
      <w:r w:rsidR="003B5EF3">
        <w:rPr>
          <w:b w:val="0"/>
          <w:sz w:val="20"/>
          <w:szCs w:val="20"/>
        </w:rPr>
        <w:t>April 2</w:t>
      </w:r>
      <w:r w:rsidR="00DD6B03" w:rsidRPr="002534C1">
        <w:rPr>
          <w:b w:val="0"/>
          <w:sz w:val="20"/>
          <w:szCs w:val="20"/>
        </w:rPr>
        <w:t>, 1:</w:t>
      </w:r>
      <w:r w:rsidR="00CC413C">
        <w:rPr>
          <w:b w:val="0"/>
          <w:sz w:val="20"/>
          <w:szCs w:val="20"/>
        </w:rPr>
        <w:t>3</w:t>
      </w:r>
      <w:r w:rsidR="00DD6B03" w:rsidRPr="002534C1">
        <w:rPr>
          <w:b w:val="0"/>
          <w:sz w:val="20"/>
          <w:szCs w:val="20"/>
        </w:rPr>
        <w:t>0</w:t>
      </w:r>
      <w:r w:rsidR="002534C1" w:rsidRPr="002534C1">
        <w:rPr>
          <w:b w:val="0"/>
          <w:sz w:val="20"/>
          <w:szCs w:val="20"/>
        </w:rPr>
        <w:t xml:space="preserve"> pm</w:t>
      </w:r>
      <w:r w:rsidR="00DD6B03" w:rsidRPr="002534C1">
        <w:rPr>
          <w:b w:val="0"/>
          <w:sz w:val="20"/>
          <w:szCs w:val="20"/>
        </w:rPr>
        <w:t>, Teams</w:t>
      </w:r>
    </w:p>
    <w:p w14:paraId="58DA849F" w14:textId="77777777" w:rsidR="008A27B7" w:rsidRPr="002534C1" w:rsidRDefault="008A27B7" w:rsidP="002534C1">
      <w:pPr>
        <w:pStyle w:val="Heading1"/>
        <w:spacing w:before="69" w:line="276" w:lineRule="exact"/>
        <w:ind w:left="720"/>
        <w:rPr>
          <w:b w:val="0"/>
          <w:sz w:val="20"/>
          <w:szCs w:val="20"/>
        </w:rPr>
      </w:pPr>
    </w:p>
    <w:sectPr w:rsidR="008A27B7" w:rsidRPr="002534C1" w:rsidSect="002A45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18" w:right="806" w:bottom="274" w:left="605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8756" w14:textId="77777777" w:rsidR="00C5221B" w:rsidRDefault="00C5221B" w:rsidP="008C07C9">
      <w:r>
        <w:separator/>
      </w:r>
    </w:p>
  </w:endnote>
  <w:endnote w:type="continuationSeparator" w:id="0">
    <w:p w14:paraId="4419E1AF" w14:textId="77777777" w:rsidR="00C5221B" w:rsidRDefault="00C5221B" w:rsidP="008C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DC86" w14:textId="77777777" w:rsidR="00A25FC7" w:rsidRDefault="00A25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CE7C" w14:textId="6BBB7089" w:rsidR="002A459E" w:rsidRDefault="002A459E" w:rsidP="002A459E">
    <w:pPr>
      <w:spacing w:before="77"/>
      <w:ind w:left="100" w:right="30"/>
      <w:jc w:val="center"/>
      <w:rPr>
        <w:rFonts w:ascii="Arial"/>
        <w:color w:val="0000FF"/>
        <w:spacing w:val="-1"/>
        <w:sz w:val="18"/>
        <w:u w:val="single" w:color="0000FF"/>
      </w:rPr>
    </w:pPr>
    <w:r>
      <w:rPr>
        <w:rFonts w:ascii="Arial"/>
        <w:spacing w:val="-1"/>
        <w:sz w:val="18"/>
      </w:rPr>
      <w:t>For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more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information,</w:t>
    </w:r>
    <w:r>
      <w:rPr>
        <w:rFonts w:ascii="Arial"/>
        <w:spacing w:val="-10"/>
        <w:sz w:val="18"/>
      </w:rPr>
      <w:t xml:space="preserve"> </w:t>
    </w:r>
    <w:r>
      <w:rPr>
        <w:rFonts w:ascii="Arial"/>
        <w:spacing w:val="-1"/>
        <w:sz w:val="18"/>
      </w:rPr>
      <w:t>contact:</w:t>
    </w:r>
    <w:r>
      <w:rPr>
        <w:rFonts w:ascii="Arial"/>
        <w:spacing w:val="-9"/>
        <w:sz w:val="18"/>
      </w:rPr>
      <w:t xml:space="preserve"> </w:t>
    </w:r>
    <w:r>
      <w:rPr>
        <w:rFonts w:ascii="Arial"/>
        <w:spacing w:val="-1"/>
        <w:sz w:val="18"/>
      </w:rPr>
      <w:t xml:space="preserve">Dave Wortman, 971-304-8733, </w:t>
    </w:r>
    <w:hyperlink r:id="rId1" w:history="1">
      <w:r w:rsidR="000022D5" w:rsidRPr="00EB41B8">
        <w:rPr>
          <w:rStyle w:val="Hyperlink"/>
          <w:rFonts w:ascii="Arial"/>
          <w:spacing w:val="-1"/>
          <w:sz w:val="20"/>
          <w:szCs w:val="20"/>
        </w:rPr>
        <w:t>david.wortman@das.oregon.gov</w:t>
      </w:r>
    </w:hyperlink>
  </w:p>
  <w:p w14:paraId="20A32917" w14:textId="19B5039C" w:rsidR="008C07C9" w:rsidRDefault="002A459E" w:rsidP="002A459E">
    <w:pPr>
      <w:pStyle w:val="Footer"/>
      <w:jc w:val="center"/>
    </w:pPr>
    <w:r w:rsidRPr="008C07C9">
      <w:rPr>
        <w:rFonts w:ascii="Arial" w:hAnsi="Arial" w:cs="Arial"/>
        <w:spacing w:val="-1"/>
        <w:sz w:val="18"/>
      </w:rPr>
      <w:t>DAS</w:t>
    </w:r>
    <w:r w:rsidRPr="008C07C9">
      <w:rPr>
        <w:rFonts w:ascii="Arial" w:hAnsi="Arial" w:cs="Arial"/>
        <w:spacing w:val="-9"/>
        <w:sz w:val="18"/>
      </w:rPr>
      <w:t xml:space="preserve"> </w:t>
    </w:r>
    <w:r w:rsidR="00DE68EC">
      <w:rPr>
        <w:rFonts w:ascii="Arial" w:hAnsi="Arial" w:cs="Arial"/>
        <w:spacing w:val="-1"/>
        <w:sz w:val="18"/>
      </w:rPr>
      <w:t>Office of Sustainability</w:t>
    </w:r>
    <w:r w:rsidRPr="008C07C9">
      <w:rPr>
        <w:rFonts w:ascii="Arial" w:hAnsi="Arial" w:cs="Arial"/>
        <w:spacing w:val="-7"/>
        <w:sz w:val="18"/>
      </w:rPr>
      <w:t xml:space="preserve"> </w:t>
    </w:r>
    <w:r w:rsidRPr="008C07C9">
      <w:rPr>
        <w:rFonts w:ascii="Arial" w:hAnsi="Arial" w:cs="Arial"/>
        <w:spacing w:val="-1"/>
        <w:sz w:val="18"/>
      </w:rPr>
      <w:t>website</w:t>
    </w:r>
    <w:r w:rsidRPr="002B6DE8">
      <w:rPr>
        <w:rFonts w:ascii="Arial Narrow" w:hAnsi="Arial Narrow"/>
        <w:spacing w:val="-1"/>
        <w:sz w:val="18"/>
      </w:rPr>
      <w:t>:</w:t>
    </w:r>
    <w:r w:rsidRPr="002B6DE8">
      <w:rPr>
        <w:rFonts w:ascii="Arial Narrow" w:hAnsi="Arial Narrow"/>
      </w:rPr>
      <w:t xml:space="preserve"> </w:t>
    </w:r>
    <w:hyperlink r:id="rId2" w:history="1">
      <w:r w:rsidR="00DE68EC" w:rsidRPr="00FA1F4C">
        <w:rPr>
          <w:rStyle w:val="Hyperlink"/>
        </w:rPr>
        <w:t>https://www.oregon.gov/das/Pages/Office-of-Sustainability.aspx</w:t>
      </w:r>
    </w:hyperlink>
    <w:r w:rsidR="00DE68E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A41C" w14:textId="77777777" w:rsidR="00A25FC7" w:rsidRDefault="00A25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18DA" w14:textId="77777777" w:rsidR="00C5221B" w:rsidRDefault="00C5221B" w:rsidP="008C07C9">
      <w:r>
        <w:separator/>
      </w:r>
    </w:p>
  </w:footnote>
  <w:footnote w:type="continuationSeparator" w:id="0">
    <w:p w14:paraId="52095B20" w14:textId="77777777" w:rsidR="00C5221B" w:rsidRDefault="00C5221B" w:rsidP="008C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73FF" w14:textId="77777777" w:rsidR="00A25FC7" w:rsidRDefault="00A25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F7D7" w14:textId="77777777" w:rsidR="00A25FC7" w:rsidRDefault="00A25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4903" w14:textId="77777777" w:rsidR="00A25FC7" w:rsidRDefault="00A25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4328"/>
    <w:multiLevelType w:val="hybridMultilevel"/>
    <w:tmpl w:val="5406E020"/>
    <w:lvl w:ilvl="0" w:tplc="BF3284B2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0DDC28C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9370AF08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4DB6A0DA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3E768238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061E0440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49EA0C1A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99DCF58A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51048B60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1" w15:restartNumberingAfterBreak="0">
    <w:nsid w:val="22914EE5"/>
    <w:multiLevelType w:val="hybridMultilevel"/>
    <w:tmpl w:val="FA3445EA"/>
    <w:lvl w:ilvl="0" w:tplc="86889FDA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019C0556">
      <w:start w:val="1"/>
      <w:numFmt w:val="bullet"/>
      <w:lvlText w:val="o"/>
      <w:lvlJc w:val="left"/>
      <w:pPr>
        <w:ind w:left="1200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F8207134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3" w:tplc="5D54CBD2">
      <w:start w:val="1"/>
      <w:numFmt w:val="bullet"/>
      <w:lvlText w:val="•"/>
      <w:lvlJc w:val="left"/>
      <w:pPr>
        <w:ind w:left="2290" w:hanging="361"/>
      </w:pPr>
      <w:rPr>
        <w:rFonts w:hint="default"/>
      </w:rPr>
    </w:lvl>
    <w:lvl w:ilvl="4" w:tplc="D9A2B950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5" w:tplc="AB1A8C2A">
      <w:start w:val="1"/>
      <w:numFmt w:val="bullet"/>
      <w:lvlText w:val="•"/>
      <w:lvlJc w:val="left"/>
      <w:pPr>
        <w:ind w:left="4470" w:hanging="361"/>
      </w:pPr>
      <w:rPr>
        <w:rFonts w:hint="default"/>
      </w:rPr>
    </w:lvl>
    <w:lvl w:ilvl="6" w:tplc="CC822E54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A4C82388">
      <w:start w:val="1"/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5AA84022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2" w15:restartNumberingAfterBreak="0">
    <w:nsid w:val="26E722BE"/>
    <w:multiLevelType w:val="hybridMultilevel"/>
    <w:tmpl w:val="2AA8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A1D"/>
    <w:multiLevelType w:val="hybridMultilevel"/>
    <w:tmpl w:val="9EEC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7EE7"/>
    <w:multiLevelType w:val="hybridMultilevel"/>
    <w:tmpl w:val="55D4328C"/>
    <w:lvl w:ilvl="0" w:tplc="6BF4F5DA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73BC882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AE129B2C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6AF00EE4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8D7AE584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A07899BC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71A0608C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7096AC4C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6A42010E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5" w15:restartNumberingAfterBreak="0">
    <w:nsid w:val="314E465E"/>
    <w:multiLevelType w:val="hybridMultilevel"/>
    <w:tmpl w:val="8E34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1045"/>
    <w:multiLevelType w:val="hybridMultilevel"/>
    <w:tmpl w:val="D2442654"/>
    <w:lvl w:ilvl="0" w:tplc="B5AE858C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EAE2A824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09CEA3BC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E8466BAA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D7182F12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222E803E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2894222C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6D385CCE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E87C8564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7" w15:restartNumberingAfterBreak="0">
    <w:nsid w:val="3C442FB0"/>
    <w:multiLevelType w:val="hybridMultilevel"/>
    <w:tmpl w:val="8262507A"/>
    <w:lvl w:ilvl="0" w:tplc="F1B0823E">
      <w:start w:val="1"/>
      <w:numFmt w:val="bullet"/>
      <w:lvlText w:val=""/>
      <w:lvlJc w:val="left"/>
      <w:pPr>
        <w:ind w:left="4213" w:hanging="253"/>
      </w:pPr>
      <w:rPr>
        <w:rFonts w:ascii="Wingdings" w:eastAsia="Wingdings" w:hAnsi="Wingdings" w:hint="default"/>
        <w:sz w:val="20"/>
        <w:szCs w:val="20"/>
      </w:rPr>
    </w:lvl>
    <w:lvl w:ilvl="1" w:tplc="FBCE9D88">
      <w:start w:val="1"/>
      <w:numFmt w:val="bullet"/>
      <w:lvlText w:val="•"/>
      <w:lvlJc w:val="left"/>
      <w:pPr>
        <w:ind w:left="4572" w:hanging="253"/>
      </w:pPr>
      <w:rPr>
        <w:rFonts w:hint="default"/>
      </w:rPr>
    </w:lvl>
    <w:lvl w:ilvl="2" w:tplc="F64E985E">
      <w:start w:val="1"/>
      <w:numFmt w:val="bullet"/>
      <w:lvlText w:val="•"/>
      <w:lvlJc w:val="left"/>
      <w:pPr>
        <w:ind w:left="4932" w:hanging="253"/>
      </w:pPr>
      <w:rPr>
        <w:rFonts w:hint="default"/>
      </w:rPr>
    </w:lvl>
    <w:lvl w:ilvl="3" w:tplc="C502804C">
      <w:start w:val="1"/>
      <w:numFmt w:val="bullet"/>
      <w:lvlText w:val="•"/>
      <w:lvlJc w:val="left"/>
      <w:pPr>
        <w:ind w:left="5291" w:hanging="253"/>
      </w:pPr>
      <w:rPr>
        <w:rFonts w:hint="default"/>
      </w:rPr>
    </w:lvl>
    <w:lvl w:ilvl="4" w:tplc="5E92612E">
      <w:start w:val="1"/>
      <w:numFmt w:val="bullet"/>
      <w:lvlText w:val="•"/>
      <w:lvlJc w:val="left"/>
      <w:pPr>
        <w:ind w:left="5650" w:hanging="253"/>
      </w:pPr>
      <w:rPr>
        <w:rFonts w:hint="default"/>
      </w:rPr>
    </w:lvl>
    <w:lvl w:ilvl="5" w:tplc="AE72F650">
      <w:start w:val="1"/>
      <w:numFmt w:val="bullet"/>
      <w:lvlText w:val="•"/>
      <w:lvlJc w:val="left"/>
      <w:pPr>
        <w:ind w:left="6010" w:hanging="253"/>
      </w:pPr>
      <w:rPr>
        <w:rFonts w:hint="default"/>
      </w:rPr>
    </w:lvl>
    <w:lvl w:ilvl="6" w:tplc="FE5A5124">
      <w:start w:val="1"/>
      <w:numFmt w:val="bullet"/>
      <w:lvlText w:val="•"/>
      <w:lvlJc w:val="left"/>
      <w:pPr>
        <w:ind w:left="6369" w:hanging="253"/>
      </w:pPr>
      <w:rPr>
        <w:rFonts w:hint="default"/>
      </w:rPr>
    </w:lvl>
    <w:lvl w:ilvl="7" w:tplc="4A8E9E34">
      <w:start w:val="1"/>
      <w:numFmt w:val="bullet"/>
      <w:lvlText w:val="•"/>
      <w:lvlJc w:val="left"/>
      <w:pPr>
        <w:ind w:left="6729" w:hanging="253"/>
      </w:pPr>
      <w:rPr>
        <w:rFonts w:hint="default"/>
      </w:rPr>
    </w:lvl>
    <w:lvl w:ilvl="8" w:tplc="AC0E196A">
      <w:start w:val="1"/>
      <w:numFmt w:val="bullet"/>
      <w:lvlText w:val="•"/>
      <w:lvlJc w:val="left"/>
      <w:pPr>
        <w:ind w:left="7088" w:hanging="253"/>
      </w:pPr>
      <w:rPr>
        <w:rFonts w:hint="default"/>
      </w:rPr>
    </w:lvl>
  </w:abstractNum>
  <w:abstractNum w:abstractNumId="8" w15:restartNumberingAfterBreak="0">
    <w:nsid w:val="3D146E06"/>
    <w:multiLevelType w:val="hybridMultilevel"/>
    <w:tmpl w:val="848C630C"/>
    <w:lvl w:ilvl="0" w:tplc="5B180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6473E"/>
    <w:multiLevelType w:val="hybridMultilevel"/>
    <w:tmpl w:val="D5AE266C"/>
    <w:lvl w:ilvl="0" w:tplc="B5AE858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05D36"/>
    <w:multiLevelType w:val="hybridMultilevel"/>
    <w:tmpl w:val="80221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36B33"/>
    <w:multiLevelType w:val="hybridMultilevel"/>
    <w:tmpl w:val="FC88A946"/>
    <w:lvl w:ilvl="0" w:tplc="F9CA47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467EC"/>
    <w:multiLevelType w:val="hybridMultilevel"/>
    <w:tmpl w:val="32241026"/>
    <w:lvl w:ilvl="0" w:tplc="D94272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A28E3"/>
    <w:multiLevelType w:val="hybridMultilevel"/>
    <w:tmpl w:val="B2B2F81A"/>
    <w:lvl w:ilvl="0" w:tplc="8DC2E22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0"/>
        <w:szCs w:val="20"/>
      </w:rPr>
    </w:lvl>
    <w:lvl w:ilvl="1" w:tplc="31B076F8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hint="default"/>
        <w:sz w:val="20"/>
        <w:szCs w:val="20"/>
      </w:rPr>
    </w:lvl>
    <w:lvl w:ilvl="2" w:tplc="A5ECBF8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FD9CFCE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6F743FDE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5" w:tplc="8B1AC970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6" w:tplc="8C5AD14C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7" w:tplc="DA9C3FF0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3DD0E934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14" w15:restartNumberingAfterBreak="0">
    <w:nsid w:val="72AB4EE5"/>
    <w:multiLevelType w:val="hybridMultilevel"/>
    <w:tmpl w:val="CDBC5A50"/>
    <w:lvl w:ilvl="0" w:tplc="37B0D148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5EBA7B06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F7E6F97E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0EF07032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C2D85888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E99E1582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86F0236A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008C4400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277651B4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abstractNum w:abstractNumId="15" w15:restartNumberingAfterBreak="0">
    <w:nsid w:val="7D28400E"/>
    <w:multiLevelType w:val="hybridMultilevel"/>
    <w:tmpl w:val="3E24731A"/>
    <w:lvl w:ilvl="0" w:tplc="242C0680">
      <w:start w:val="1"/>
      <w:numFmt w:val="bullet"/>
      <w:lvlText w:val=""/>
      <w:lvlJc w:val="left"/>
      <w:pPr>
        <w:ind w:left="354" w:hanging="253"/>
      </w:pPr>
      <w:rPr>
        <w:rFonts w:ascii="Wingdings" w:eastAsia="Wingdings" w:hAnsi="Wingdings" w:hint="default"/>
        <w:sz w:val="20"/>
        <w:szCs w:val="20"/>
      </w:rPr>
    </w:lvl>
    <w:lvl w:ilvl="1" w:tplc="C6FEA33A">
      <w:start w:val="1"/>
      <w:numFmt w:val="bullet"/>
      <w:lvlText w:val="•"/>
      <w:lvlJc w:val="left"/>
      <w:pPr>
        <w:ind w:left="713" w:hanging="253"/>
      </w:pPr>
      <w:rPr>
        <w:rFonts w:hint="default"/>
      </w:rPr>
    </w:lvl>
    <w:lvl w:ilvl="2" w:tplc="987EBD74">
      <w:start w:val="1"/>
      <w:numFmt w:val="bullet"/>
      <w:lvlText w:val="•"/>
      <w:lvlJc w:val="left"/>
      <w:pPr>
        <w:ind w:left="1073" w:hanging="253"/>
      </w:pPr>
      <w:rPr>
        <w:rFonts w:hint="default"/>
      </w:rPr>
    </w:lvl>
    <w:lvl w:ilvl="3" w:tplc="BD10B94C">
      <w:start w:val="1"/>
      <w:numFmt w:val="bullet"/>
      <w:lvlText w:val="•"/>
      <w:lvlJc w:val="left"/>
      <w:pPr>
        <w:ind w:left="1432" w:hanging="253"/>
      </w:pPr>
      <w:rPr>
        <w:rFonts w:hint="default"/>
      </w:rPr>
    </w:lvl>
    <w:lvl w:ilvl="4" w:tplc="0D9EB32A">
      <w:start w:val="1"/>
      <w:numFmt w:val="bullet"/>
      <w:lvlText w:val="•"/>
      <w:lvlJc w:val="left"/>
      <w:pPr>
        <w:ind w:left="1791" w:hanging="253"/>
      </w:pPr>
      <w:rPr>
        <w:rFonts w:hint="default"/>
      </w:rPr>
    </w:lvl>
    <w:lvl w:ilvl="5" w:tplc="E94CA3F4">
      <w:start w:val="1"/>
      <w:numFmt w:val="bullet"/>
      <w:lvlText w:val="•"/>
      <w:lvlJc w:val="left"/>
      <w:pPr>
        <w:ind w:left="2151" w:hanging="253"/>
      </w:pPr>
      <w:rPr>
        <w:rFonts w:hint="default"/>
      </w:rPr>
    </w:lvl>
    <w:lvl w:ilvl="6" w:tplc="3BEAF2CE">
      <w:start w:val="1"/>
      <w:numFmt w:val="bullet"/>
      <w:lvlText w:val="•"/>
      <w:lvlJc w:val="left"/>
      <w:pPr>
        <w:ind w:left="2510" w:hanging="253"/>
      </w:pPr>
      <w:rPr>
        <w:rFonts w:hint="default"/>
      </w:rPr>
    </w:lvl>
    <w:lvl w:ilvl="7" w:tplc="4DB44BA8">
      <w:start w:val="1"/>
      <w:numFmt w:val="bullet"/>
      <w:lvlText w:val="•"/>
      <w:lvlJc w:val="left"/>
      <w:pPr>
        <w:ind w:left="2870" w:hanging="253"/>
      </w:pPr>
      <w:rPr>
        <w:rFonts w:hint="default"/>
      </w:rPr>
    </w:lvl>
    <w:lvl w:ilvl="8" w:tplc="BC020E2E">
      <w:start w:val="1"/>
      <w:numFmt w:val="bullet"/>
      <w:lvlText w:val="•"/>
      <w:lvlJc w:val="left"/>
      <w:pPr>
        <w:ind w:left="3229" w:hanging="253"/>
      </w:pPr>
      <w:rPr>
        <w:rFonts w:hint="default"/>
      </w:rPr>
    </w:lvl>
  </w:abstractNum>
  <w:num w:numId="1" w16cid:durableId="1978411134">
    <w:abstractNumId w:val="1"/>
  </w:num>
  <w:num w:numId="2" w16cid:durableId="324745059">
    <w:abstractNumId w:val="13"/>
  </w:num>
  <w:num w:numId="3" w16cid:durableId="762458597">
    <w:abstractNumId w:val="0"/>
  </w:num>
  <w:num w:numId="4" w16cid:durableId="73860176">
    <w:abstractNumId w:val="7"/>
  </w:num>
  <w:num w:numId="5" w16cid:durableId="1948274762">
    <w:abstractNumId w:val="4"/>
  </w:num>
  <w:num w:numId="6" w16cid:durableId="2103410050">
    <w:abstractNumId w:val="14"/>
  </w:num>
  <w:num w:numId="7" w16cid:durableId="1750157212">
    <w:abstractNumId w:val="15"/>
  </w:num>
  <w:num w:numId="8" w16cid:durableId="658653423">
    <w:abstractNumId w:val="6"/>
  </w:num>
  <w:num w:numId="9" w16cid:durableId="1116830083">
    <w:abstractNumId w:val="5"/>
  </w:num>
  <w:num w:numId="10" w16cid:durableId="1075207844">
    <w:abstractNumId w:val="9"/>
  </w:num>
  <w:num w:numId="11" w16cid:durableId="329601676">
    <w:abstractNumId w:val="8"/>
  </w:num>
  <w:num w:numId="12" w16cid:durableId="1184903809">
    <w:abstractNumId w:val="2"/>
  </w:num>
  <w:num w:numId="13" w16cid:durableId="1274096164">
    <w:abstractNumId w:val="11"/>
  </w:num>
  <w:num w:numId="14" w16cid:durableId="79765803">
    <w:abstractNumId w:val="3"/>
  </w:num>
  <w:num w:numId="15" w16cid:durableId="1042097609">
    <w:abstractNumId w:val="10"/>
  </w:num>
  <w:num w:numId="16" w16cid:durableId="176615226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51"/>
    <w:rsid w:val="000022D5"/>
    <w:rsid w:val="00040719"/>
    <w:rsid w:val="00041309"/>
    <w:rsid w:val="00063C5F"/>
    <w:rsid w:val="000A24B8"/>
    <w:rsid w:val="000C2643"/>
    <w:rsid w:val="000C5E83"/>
    <w:rsid w:val="000E025C"/>
    <w:rsid w:val="001517D6"/>
    <w:rsid w:val="001536E4"/>
    <w:rsid w:val="00161170"/>
    <w:rsid w:val="001622EA"/>
    <w:rsid w:val="0019246A"/>
    <w:rsid w:val="00194502"/>
    <w:rsid w:val="00211A92"/>
    <w:rsid w:val="00227529"/>
    <w:rsid w:val="002328FB"/>
    <w:rsid w:val="002534C1"/>
    <w:rsid w:val="00271652"/>
    <w:rsid w:val="0027211E"/>
    <w:rsid w:val="002758A6"/>
    <w:rsid w:val="00293ACA"/>
    <w:rsid w:val="00294341"/>
    <w:rsid w:val="002A459E"/>
    <w:rsid w:val="002B6DE8"/>
    <w:rsid w:val="002D2647"/>
    <w:rsid w:val="00312717"/>
    <w:rsid w:val="003131BF"/>
    <w:rsid w:val="003145EE"/>
    <w:rsid w:val="0032437C"/>
    <w:rsid w:val="00333732"/>
    <w:rsid w:val="00337FD4"/>
    <w:rsid w:val="00343F2E"/>
    <w:rsid w:val="00371543"/>
    <w:rsid w:val="0037750B"/>
    <w:rsid w:val="00384BB5"/>
    <w:rsid w:val="003B5EF3"/>
    <w:rsid w:val="003D0205"/>
    <w:rsid w:val="003D399D"/>
    <w:rsid w:val="003F648A"/>
    <w:rsid w:val="00407238"/>
    <w:rsid w:val="00420FD2"/>
    <w:rsid w:val="00496FF7"/>
    <w:rsid w:val="004A69A8"/>
    <w:rsid w:val="004D56FF"/>
    <w:rsid w:val="00507001"/>
    <w:rsid w:val="00523312"/>
    <w:rsid w:val="00526BB3"/>
    <w:rsid w:val="005349E1"/>
    <w:rsid w:val="005A6FBA"/>
    <w:rsid w:val="005C60DB"/>
    <w:rsid w:val="005D5110"/>
    <w:rsid w:val="005E5651"/>
    <w:rsid w:val="005E5821"/>
    <w:rsid w:val="0060237E"/>
    <w:rsid w:val="0062124A"/>
    <w:rsid w:val="0063092D"/>
    <w:rsid w:val="006318C6"/>
    <w:rsid w:val="006667A5"/>
    <w:rsid w:val="006A245C"/>
    <w:rsid w:val="006A77CD"/>
    <w:rsid w:val="006B70AB"/>
    <w:rsid w:val="00723B25"/>
    <w:rsid w:val="0073278A"/>
    <w:rsid w:val="0078124C"/>
    <w:rsid w:val="007A6D08"/>
    <w:rsid w:val="007E0691"/>
    <w:rsid w:val="0080223F"/>
    <w:rsid w:val="00841500"/>
    <w:rsid w:val="0086274A"/>
    <w:rsid w:val="00882C15"/>
    <w:rsid w:val="00885E56"/>
    <w:rsid w:val="008A27B7"/>
    <w:rsid w:val="008C07C9"/>
    <w:rsid w:val="00902C49"/>
    <w:rsid w:val="00970DC6"/>
    <w:rsid w:val="00987D13"/>
    <w:rsid w:val="009A2192"/>
    <w:rsid w:val="009A39E7"/>
    <w:rsid w:val="009C0B06"/>
    <w:rsid w:val="009D78A1"/>
    <w:rsid w:val="009E77D9"/>
    <w:rsid w:val="00A00F70"/>
    <w:rsid w:val="00A1098B"/>
    <w:rsid w:val="00A123DD"/>
    <w:rsid w:val="00A20907"/>
    <w:rsid w:val="00A25FC7"/>
    <w:rsid w:val="00A47553"/>
    <w:rsid w:val="00A554BA"/>
    <w:rsid w:val="00A829E6"/>
    <w:rsid w:val="00A96876"/>
    <w:rsid w:val="00AB1C56"/>
    <w:rsid w:val="00AF1614"/>
    <w:rsid w:val="00B00103"/>
    <w:rsid w:val="00B32424"/>
    <w:rsid w:val="00B34331"/>
    <w:rsid w:val="00B67D10"/>
    <w:rsid w:val="00BB1EE2"/>
    <w:rsid w:val="00C3427E"/>
    <w:rsid w:val="00C4411C"/>
    <w:rsid w:val="00C5221B"/>
    <w:rsid w:val="00C818B9"/>
    <w:rsid w:val="00C87215"/>
    <w:rsid w:val="00CC413C"/>
    <w:rsid w:val="00CD503C"/>
    <w:rsid w:val="00CE58E3"/>
    <w:rsid w:val="00CE7BF8"/>
    <w:rsid w:val="00D523A4"/>
    <w:rsid w:val="00DD6B03"/>
    <w:rsid w:val="00DE68EC"/>
    <w:rsid w:val="00DF2D87"/>
    <w:rsid w:val="00E144A5"/>
    <w:rsid w:val="00E15F6A"/>
    <w:rsid w:val="00E5253B"/>
    <w:rsid w:val="00E548CD"/>
    <w:rsid w:val="00E83E2C"/>
    <w:rsid w:val="00E96EEB"/>
    <w:rsid w:val="00EE5D9A"/>
    <w:rsid w:val="00F05416"/>
    <w:rsid w:val="00F1631E"/>
    <w:rsid w:val="00F20E9C"/>
    <w:rsid w:val="00F378FA"/>
    <w:rsid w:val="00F52A51"/>
    <w:rsid w:val="00F61F3A"/>
    <w:rsid w:val="00F6368D"/>
    <w:rsid w:val="00F665CA"/>
    <w:rsid w:val="00F74FD5"/>
    <w:rsid w:val="00FC5849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EC320"/>
  <w15:docId w15:val="{9AFFED0F-AF36-4635-94B1-8CD538C5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4" w:hanging="25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3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D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7C9"/>
  </w:style>
  <w:style w:type="paragraph" w:styleId="Footer">
    <w:name w:val="footer"/>
    <w:basedOn w:val="Normal"/>
    <w:link w:val="FooterChar"/>
    <w:uiPriority w:val="99"/>
    <w:unhideWhenUsed/>
    <w:rsid w:val="008C0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7C9"/>
  </w:style>
  <w:style w:type="character" w:styleId="FollowedHyperlink">
    <w:name w:val="FollowedHyperlink"/>
    <w:basedOn w:val="DefaultParagraphFont"/>
    <w:uiPriority w:val="99"/>
    <w:semiHidden/>
    <w:unhideWhenUsed/>
    <w:rsid w:val="005D51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regon.gov/das/Pages/Office-of-Sustainability.aspx" TargetMode="External"/><Relationship Id="rId1" Type="http://schemas.openxmlformats.org/officeDocument/2006/relationships/hyperlink" Target="mailto:david.wortman@das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9C11-9C34-4BBF-83A6-E1E2A9AF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ISCN_Agenda_Jan2017</vt:lpstr>
    </vt:vector>
  </TitlesOfParts>
  <Company>State of Oregon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ISCN_Agenda_Jan2017</dc:title>
  <dc:creator>eshepard</dc:creator>
  <cp:lastModifiedBy>WORTMAN David * DAS</cp:lastModifiedBy>
  <cp:revision>4</cp:revision>
  <cp:lastPrinted>2018-11-06T23:55:00Z</cp:lastPrinted>
  <dcterms:created xsi:type="dcterms:W3CDTF">2025-01-29T21:19:00Z</dcterms:created>
  <dcterms:modified xsi:type="dcterms:W3CDTF">2025-02-18T18:15:00Z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2017-05-04T00:00:00Z</vt:filetime>
  </property>
  <property fmtid="{D5CDD505-2E9C-101B-9397-08002B2CF9AE}" pid="4" name="MSIP_Label_09b73270-2993-4076-be47-9c78f42a1e84_Enabled">
    <vt:lpwstr>true</vt:lpwstr>
  </property>
  <property fmtid="{D5CDD505-2E9C-101B-9397-08002B2CF9AE}" pid="5" name="MSIP_Label_09b73270-2993-4076-be47-9c78f42a1e84_SetDate">
    <vt:lpwstr>2023-10-19T22:24:33Z</vt:lpwstr>
  </property>
  <property fmtid="{D5CDD505-2E9C-101B-9397-08002B2CF9AE}" pid="6" name="MSIP_Label_09b73270-2993-4076-be47-9c78f42a1e84_Method">
    <vt:lpwstr>Privileged</vt:lpwstr>
  </property>
  <property fmtid="{D5CDD505-2E9C-101B-9397-08002B2CF9AE}" pid="7" name="MSIP_Label_09b73270-2993-4076-be47-9c78f42a1e84_Name">
    <vt:lpwstr>Level 1 - Published (Items)</vt:lpwstr>
  </property>
  <property fmtid="{D5CDD505-2E9C-101B-9397-08002B2CF9AE}" pid="8" name="MSIP_Label_09b73270-2993-4076-be47-9c78f42a1e84_SiteId">
    <vt:lpwstr>aa3f6932-fa7c-47b4-a0ce-a598cad161cf</vt:lpwstr>
  </property>
  <property fmtid="{D5CDD505-2E9C-101B-9397-08002B2CF9AE}" pid="9" name="MSIP_Label_09b73270-2993-4076-be47-9c78f42a1e84_ActionId">
    <vt:lpwstr>3a0ecad8-2667-43be-97b1-1f4694161b17</vt:lpwstr>
  </property>
  <property fmtid="{D5CDD505-2E9C-101B-9397-08002B2CF9AE}" pid="10" name="MSIP_Label_09b73270-2993-4076-be47-9c78f42a1e84_ContentBits">
    <vt:lpwstr>0</vt:lpwstr>
  </property>
</Properties>
</file>